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3B5CEA64" w14:textId="0C7555A2" w:rsidR="00D57FF3" w:rsidRDefault="009218EA">
      <w:pPr>
        <w:rPr>
          <w:lang w:val="en-GB"/>
        </w:rPr>
      </w:pPr>
      <w:r>
        <w:rPr>
          <w:lang w:val="en-GB"/>
        </w:rPr>
        <w:t>Department</w:t>
      </w:r>
      <w:r w:rsidR="00AB16D0">
        <w:rPr>
          <w:lang w:val="en-GB"/>
        </w:rPr>
        <w:t xml:space="preserve">: </w:t>
      </w:r>
      <w:r w:rsidR="007723FB">
        <w:rPr>
          <w:lang w:val="en-GB"/>
        </w:rPr>
        <w:t>Health and Social Care</w:t>
      </w:r>
    </w:p>
    <w:p w14:paraId="0C62E66C" w14:textId="77777777" w:rsidR="007723FB" w:rsidRDefault="007723FB">
      <w:pPr>
        <w:rPr>
          <w:lang w:val="en-GB"/>
        </w:rPr>
      </w:pPr>
    </w:p>
    <w:p w14:paraId="2C4D949B" w14:textId="5380BA3B"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7723FB">
        <w:rPr>
          <w:sz w:val="21"/>
          <w:szCs w:val="21"/>
          <w:lang w:val="en-GB"/>
        </w:rPr>
        <w:t>9</w:t>
      </w:r>
    </w:p>
    <w:p w14:paraId="374AD201" w14:textId="77777777" w:rsidR="00312C50" w:rsidRPr="007B04C0" w:rsidRDefault="00312C50">
      <w:pPr>
        <w:rPr>
          <w:sz w:val="21"/>
          <w:szCs w:val="21"/>
          <w:lang w:val="en-GB"/>
        </w:rPr>
      </w:pPr>
    </w:p>
    <w:p w14:paraId="4C674615" w14:textId="59C64214"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0E5EB1">
        <w:rPr>
          <w:sz w:val="21"/>
          <w:szCs w:val="21"/>
          <w:lang w:val="en-GB"/>
        </w:rPr>
        <w:t>2 (Feb- April</w:t>
      </w:r>
      <w:r w:rsidR="00C91F12">
        <w:rPr>
          <w:sz w:val="21"/>
          <w:szCs w:val="21"/>
          <w:lang w:val="en-GB"/>
        </w:rPr>
        <w:t>)</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33E3094C" w:rsidR="007B1995" w:rsidRDefault="00C91F12" w:rsidP="004F3C65">
            <w:pPr>
              <w:jc w:val="both"/>
              <w:rPr>
                <w:b/>
                <w:sz w:val="21"/>
                <w:szCs w:val="21"/>
                <w:lang w:val="en-GB"/>
              </w:rPr>
            </w:pPr>
            <w:r>
              <w:rPr>
                <w:b/>
                <w:sz w:val="21"/>
                <w:szCs w:val="21"/>
                <w:lang w:val="en-GB"/>
              </w:rPr>
              <w:t xml:space="preserve">The curriculum for the achievement one period is split into </w:t>
            </w:r>
            <w:r w:rsidR="007723FB">
              <w:rPr>
                <w:b/>
                <w:sz w:val="21"/>
                <w:szCs w:val="21"/>
                <w:lang w:val="en-GB"/>
              </w:rPr>
              <w:t xml:space="preserve">three </w:t>
            </w:r>
            <w:r>
              <w:rPr>
                <w:b/>
                <w:sz w:val="21"/>
                <w:szCs w:val="21"/>
                <w:lang w:val="en-GB"/>
              </w:rPr>
              <w:t>topics which are taught each half-term.</w:t>
            </w:r>
          </w:p>
          <w:p w14:paraId="27E86A2C" w14:textId="77777777" w:rsidR="004720C9" w:rsidRDefault="004720C9" w:rsidP="004F3C65">
            <w:pPr>
              <w:jc w:val="both"/>
              <w:rPr>
                <w:b/>
                <w:sz w:val="21"/>
                <w:szCs w:val="21"/>
                <w:lang w:val="en-GB"/>
              </w:rPr>
            </w:pPr>
          </w:p>
          <w:p w14:paraId="5C41A29E" w14:textId="77777777" w:rsidR="004F3C65" w:rsidRDefault="000E5EB1" w:rsidP="000E5EB1">
            <w:pPr>
              <w:pStyle w:val="ListParagraph"/>
              <w:numPr>
                <w:ilvl w:val="0"/>
                <w:numId w:val="19"/>
              </w:numPr>
              <w:jc w:val="both"/>
              <w:rPr>
                <w:b/>
                <w:sz w:val="21"/>
                <w:szCs w:val="21"/>
                <w:lang w:val="en-GB"/>
              </w:rPr>
            </w:pPr>
            <w:r>
              <w:rPr>
                <w:b/>
                <w:sz w:val="21"/>
                <w:szCs w:val="21"/>
                <w:lang w:val="en-GB"/>
              </w:rPr>
              <w:t>Health Promotion</w:t>
            </w:r>
          </w:p>
          <w:p w14:paraId="6B7DC238" w14:textId="77777777" w:rsidR="000E5EB1" w:rsidRDefault="000E5EB1" w:rsidP="000E5EB1">
            <w:pPr>
              <w:pStyle w:val="ListParagraph"/>
              <w:numPr>
                <w:ilvl w:val="0"/>
                <w:numId w:val="19"/>
              </w:numPr>
              <w:jc w:val="both"/>
              <w:rPr>
                <w:b/>
                <w:sz w:val="21"/>
                <w:szCs w:val="21"/>
                <w:lang w:val="en-GB"/>
              </w:rPr>
            </w:pPr>
            <w:r>
              <w:rPr>
                <w:b/>
                <w:sz w:val="21"/>
                <w:szCs w:val="21"/>
                <w:lang w:val="en-GB"/>
              </w:rPr>
              <w:t>Nutrition</w:t>
            </w:r>
          </w:p>
          <w:p w14:paraId="19C23ED5" w14:textId="589F1F39" w:rsidR="00F574F7" w:rsidRPr="004F3C65" w:rsidRDefault="00F574F7" w:rsidP="00F574F7">
            <w:pPr>
              <w:pStyle w:val="ListParagraph"/>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54107E01" w14:textId="17BECB86" w:rsidR="007723FB" w:rsidRDefault="007723FB" w:rsidP="004F3C65">
            <w:pPr>
              <w:rPr>
                <w:sz w:val="21"/>
                <w:szCs w:val="21"/>
                <w:lang w:val="en-GB"/>
              </w:rPr>
            </w:pPr>
          </w:p>
          <w:p w14:paraId="46D7E196" w14:textId="63982E58" w:rsidR="007723FB" w:rsidRDefault="000E5EB1" w:rsidP="00522A92">
            <w:pPr>
              <w:rPr>
                <w:sz w:val="21"/>
                <w:szCs w:val="21"/>
                <w:lang w:val="en-GB"/>
              </w:rPr>
            </w:pPr>
            <w:r>
              <w:rPr>
                <w:sz w:val="21"/>
                <w:szCs w:val="21"/>
                <w:lang w:val="en-GB"/>
              </w:rPr>
              <w:t xml:space="preserve">Students </w:t>
            </w:r>
            <w:proofErr w:type="gramStart"/>
            <w:r>
              <w:rPr>
                <w:sz w:val="21"/>
                <w:szCs w:val="21"/>
                <w:lang w:val="en-GB"/>
              </w:rPr>
              <w:t>will be particularly asked</w:t>
            </w:r>
            <w:proofErr w:type="gramEnd"/>
            <w:r>
              <w:rPr>
                <w:sz w:val="21"/>
                <w:szCs w:val="21"/>
                <w:lang w:val="en-GB"/>
              </w:rPr>
              <w:t xml:space="preserve"> to draw upon their </w:t>
            </w:r>
            <w:r w:rsidR="00B727F8">
              <w:rPr>
                <w:sz w:val="21"/>
                <w:szCs w:val="21"/>
                <w:lang w:val="en-GB"/>
              </w:rPr>
              <w:t xml:space="preserve">experience of the Covid-19 pandemic response and </w:t>
            </w:r>
            <w:r>
              <w:rPr>
                <w:sz w:val="21"/>
                <w:szCs w:val="21"/>
                <w:lang w:val="en-GB"/>
              </w:rPr>
              <w:t>previous learning relating to roles and responsibilities in the health sector. This will help them to develop links to key professionals who work within the field of health promotion and nutrition</w:t>
            </w:r>
            <w:r w:rsidR="004720C9">
              <w:rPr>
                <w:sz w:val="21"/>
                <w:szCs w:val="21"/>
                <w:lang w:val="en-GB"/>
              </w:rPr>
              <w:t xml:space="preserve">. </w:t>
            </w:r>
            <w:r>
              <w:rPr>
                <w:sz w:val="21"/>
                <w:szCs w:val="21"/>
                <w:lang w:val="en-GB"/>
              </w:rPr>
              <w:t xml:space="preserve">This will allow them to develop a deeper understanding of the roles and responsibilities of the professionals working within their professional practice. </w:t>
            </w:r>
            <w:r w:rsidR="00522A92">
              <w:rPr>
                <w:sz w:val="21"/>
                <w:szCs w:val="21"/>
                <w:lang w:val="en-GB"/>
              </w:rPr>
              <w:t>Similarly</w:t>
            </w:r>
            <w:r>
              <w:rPr>
                <w:sz w:val="21"/>
                <w:szCs w:val="21"/>
                <w:lang w:val="en-GB"/>
              </w:rPr>
              <w:t xml:space="preserve">, </w:t>
            </w:r>
            <w:r w:rsidR="00522A92">
              <w:rPr>
                <w:sz w:val="21"/>
                <w:szCs w:val="21"/>
                <w:lang w:val="en-GB"/>
              </w:rPr>
              <w:t xml:space="preserve">building on previous learning </w:t>
            </w:r>
            <w:r>
              <w:rPr>
                <w:sz w:val="21"/>
                <w:szCs w:val="21"/>
                <w:lang w:val="en-GB"/>
              </w:rPr>
              <w:t>the</w:t>
            </w:r>
            <w:r w:rsidR="00522A92">
              <w:rPr>
                <w:sz w:val="21"/>
                <w:szCs w:val="21"/>
                <w:lang w:val="en-GB"/>
              </w:rPr>
              <w:t>y will consider the type of health promotion advice that is given to service users with a chronic disease and how</w:t>
            </w:r>
            <w:r>
              <w:rPr>
                <w:sz w:val="21"/>
                <w:szCs w:val="21"/>
                <w:lang w:val="en-GB"/>
              </w:rPr>
              <w:t xml:space="preserve"> </w:t>
            </w:r>
            <w:r w:rsidR="00522A92">
              <w:rPr>
                <w:sz w:val="21"/>
                <w:szCs w:val="21"/>
                <w:lang w:val="en-GB"/>
              </w:rPr>
              <w:t xml:space="preserve">they </w:t>
            </w:r>
            <w:r>
              <w:rPr>
                <w:sz w:val="21"/>
                <w:szCs w:val="21"/>
                <w:lang w:val="en-GB"/>
              </w:rPr>
              <w:t>ensure effective c</w:t>
            </w:r>
            <w:r w:rsidR="00522A92">
              <w:rPr>
                <w:sz w:val="21"/>
                <w:szCs w:val="21"/>
                <w:lang w:val="en-GB"/>
              </w:rPr>
              <w:t>ommunication during this process.</w:t>
            </w:r>
          </w:p>
          <w:p w14:paraId="30878C56" w14:textId="42014C46" w:rsidR="00522A92" w:rsidRPr="004F3C65" w:rsidRDefault="00522A92" w:rsidP="00522A92">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D9733F1" w:rsidR="007B1995" w:rsidRDefault="00D42DF2" w:rsidP="007B1995">
            <w:pPr>
              <w:rPr>
                <w:b/>
                <w:sz w:val="21"/>
                <w:szCs w:val="21"/>
                <w:lang w:val="en-GB"/>
              </w:rPr>
            </w:pPr>
            <w:r>
              <w:rPr>
                <w:b/>
                <w:sz w:val="21"/>
                <w:szCs w:val="21"/>
                <w:lang w:val="en-GB"/>
              </w:rPr>
              <w:t>Rationale for studying these</w:t>
            </w:r>
            <w:r w:rsidR="007B1995" w:rsidRPr="007B04C0">
              <w:rPr>
                <w:b/>
                <w:sz w:val="21"/>
                <w:szCs w:val="21"/>
                <w:lang w:val="en-GB"/>
              </w:rPr>
              <w:t xml:space="preserve"> topic</w:t>
            </w:r>
            <w:r>
              <w:rPr>
                <w:b/>
                <w:sz w:val="21"/>
                <w:szCs w:val="21"/>
                <w:lang w:val="en-GB"/>
              </w:rPr>
              <w:t>s</w:t>
            </w:r>
          </w:p>
          <w:p w14:paraId="5CB088E1" w14:textId="7B8001F7" w:rsidR="00D42DF2" w:rsidRDefault="00D42DF2" w:rsidP="007B1995">
            <w:pPr>
              <w:rPr>
                <w:b/>
                <w:sz w:val="21"/>
                <w:szCs w:val="21"/>
                <w:lang w:val="en-GB"/>
              </w:rPr>
            </w:pPr>
          </w:p>
          <w:p w14:paraId="78D865F3" w14:textId="692A6EA0" w:rsidR="00D42DF2" w:rsidRDefault="00522A92" w:rsidP="007B1995">
            <w:pPr>
              <w:rPr>
                <w:sz w:val="21"/>
                <w:szCs w:val="21"/>
                <w:lang w:val="en-GB"/>
              </w:rPr>
            </w:pPr>
            <w:r>
              <w:rPr>
                <w:sz w:val="21"/>
                <w:szCs w:val="21"/>
                <w:lang w:val="en-GB"/>
              </w:rPr>
              <w:t>The rationale for studying health promotion is to introduce students to the most important aspect of public health. This subject is key to reducing the burden of ill health and disease in the UK and globally</w:t>
            </w:r>
            <w:r w:rsidR="00B727F8">
              <w:rPr>
                <w:sz w:val="21"/>
                <w:szCs w:val="21"/>
                <w:lang w:val="en-GB"/>
              </w:rPr>
              <w:t xml:space="preserve"> and is a feature in KS4 &amp; KS5</w:t>
            </w:r>
            <w:r w:rsidR="00D42DF2">
              <w:rPr>
                <w:sz w:val="21"/>
                <w:szCs w:val="21"/>
                <w:lang w:val="en-GB"/>
              </w:rPr>
              <w:t xml:space="preserve">. </w:t>
            </w:r>
            <w:r w:rsidR="00B727F8">
              <w:rPr>
                <w:sz w:val="21"/>
                <w:szCs w:val="21"/>
                <w:lang w:val="en-GB"/>
              </w:rPr>
              <w:t xml:space="preserve">Through their own experience of living through a global pandemic, </w:t>
            </w:r>
            <w:r>
              <w:rPr>
                <w:sz w:val="21"/>
                <w:szCs w:val="21"/>
                <w:lang w:val="en-GB"/>
              </w:rPr>
              <w:t xml:space="preserve">students gain an understanding of the importance of vaccinations, screening and major health promotion campaigns. It also gives them an opportunity to </w:t>
            </w:r>
            <w:r w:rsidR="00EC3C15">
              <w:rPr>
                <w:sz w:val="21"/>
                <w:szCs w:val="21"/>
                <w:lang w:val="en-GB"/>
              </w:rPr>
              <w:t xml:space="preserve">create their own health promotion campaign aimed at a teenage audience. This will help the development of independent enquiry skills and students being able to identify good sources of reliable evidence based information. </w:t>
            </w:r>
          </w:p>
          <w:p w14:paraId="6B559012" w14:textId="4C84F687" w:rsidR="00D42DF2" w:rsidRDefault="00D42DF2" w:rsidP="007B1995">
            <w:pPr>
              <w:rPr>
                <w:sz w:val="21"/>
                <w:szCs w:val="21"/>
                <w:lang w:val="en-GB"/>
              </w:rPr>
            </w:pPr>
          </w:p>
          <w:p w14:paraId="23F279C7" w14:textId="6C696AA4" w:rsidR="00D42DF2" w:rsidRDefault="00D42DF2" w:rsidP="007B1995">
            <w:pPr>
              <w:rPr>
                <w:sz w:val="21"/>
                <w:szCs w:val="21"/>
                <w:lang w:val="en-GB"/>
              </w:rPr>
            </w:pPr>
            <w:r>
              <w:rPr>
                <w:sz w:val="21"/>
                <w:szCs w:val="21"/>
                <w:lang w:val="en-GB"/>
              </w:rPr>
              <w:t xml:space="preserve">The </w:t>
            </w:r>
            <w:r w:rsidR="00EC3C15">
              <w:rPr>
                <w:sz w:val="21"/>
                <w:szCs w:val="21"/>
                <w:lang w:val="en-GB"/>
              </w:rPr>
              <w:t xml:space="preserve">rationale for studying the topic of nutrition is to build upon their knowledge of health promotion in order to understand further the impact of diet on the health of an individual. The topic will explore in more depth the government guidelines for a balanced diet and consider innovative ways to achieve the recommended nutritional intakes. This unit build on knowledge of the role of the dietician and the importance of diet in managing chronic diseases. </w:t>
            </w:r>
          </w:p>
          <w:p w14:paraId="06425882" w14:textId="77777777" w:rsidR="004F3C65" w:rsidRDefault="004F3C65" w:rsidP="007B1995">
            <w:pPr>
              <w:jc w:val="both"/>
              <w:rPr>
                <w:b/>
                <w:bCs/>
                <w:sz w:val="21"/>
                <w:szCs w:val="21"/>
                <w:lang w:val="en-GB"/>
              </w:rPr>
            </w:pPr>
          </w:p>
          <w:p w14:paraId="40BA51EB" w14:textId="722E52A1" w:rsidR="004F3C65" w:rsidRDefault="007B1995" w:rsidP="004F3C65">
            <w:pPr>
              <w:jc w:val="both"/>
              <w:rPr>
                <w:b/>
                <w:bCs/>
                <w:sz w:val="21"/>
                <w:szCs w:val="21"/>
                <w:lang w:val="en-GB"/>
              </w:rPr>
            </w:pPr>
            <w:r w:rsidRPr="007B04C0">
              <w:rPr>
                <w:b/>
                <w:bCs/>
                <w:sz w:val="21"/>
                <w:szCs w:val="21"/>
                <w:lang w:val="en-GB"/>
              </w:rPr>
              <w:t>Rationale for timing of this topic</w:t>
            </w:r>
          </w:p>
          <w:p w14:paraId="7624D602" w14:textId="7E32FDBD" w:rsidR="004C740E" w:rsidRDefault="004C740E" w:rsidP="004F3C65">
            <w:pPr>
              <w:jc w:val="both"/>
              <w:rPr>
                <w:b/>
                <w:bCs/>
                <w:sz w:val="21"/>
                <w:szCs w:val="21"/>
                <w:lang w:val="en-GB"/>
              </w:rPr>
            </w:pPr>
          </w:p>
          <w:p w14:paraId="69F30EE9" w14:textId="3766D3BB" w:rsidR="00D57FF3" w:rsidRDefault="004C740E" w:rsidP="00EC3C15">
            <w:pPr>
              <w:jc w:val="both"/>
              <w:rPr>
                <w:bCs/>
                <w:sz w:val="21"/>
                <w:szCs w:val="21"/>
                <w:lang w:val="en-GB"/>
              </w:rPr>
            </w:pPr>
            <w:r>
              <w:rPr>
                <w:bCs/>
                <w:sz w:val="21"/>
                <w:szCs w:val="21"/>
                <w:lang w:val="en-GB"/>
              </w:rPr>
              <w:t xml:space="preserve">Key Stage 3 curriculum has been designed to build a solid foundation to support students who wish to proceed with the subject in KS4 and 5. The topics link together </w:t>
            </w:r>
            <w:r w:rsidR="00EC3C15">
              <w:rPr>
                <w:bCs/>
                <w:sz w:val="21"/>
                <w:szCs w:val="21"/>
                <w:lang w:val="en-GB"/>
              </w:rPr>
              <w:t xml:space="preserve">and build on previous learning of roles and responsibilities and chronic disease; </w:t>
            </w:r>
            <w:r w:rsidR="00F574F7">
              <w:rPr>
                <w:bCs/>
                <w:sz w:val="21"/>
                <w:szCs w:val="21"/>
                <w:lang w:val="en-GB"/>
              </w:rPr>
              <w:t xml:space="preserve">so that students know how </w:t>
            </w:r>
            <w:r w:rsidR="00EC3C15">
              <w:rPr>
                <w:bCs/>
                <w:sz w:val="21"/>
                <w:szCs w:val="21"/>
                <w:lang w:val="en-GB"/>
              </w:rPr>
              <w:t xml:space="preserve">nutritional needs and </w:t>
            </w:r>
            <w:r w:rsidR="00F574F7">
              <w:rPr>
                <w:bCs/>
                <w:sz w:val="21"/>
                <w:szCs w:val="21"/>
                <w:lang w:val="en-GB"/>
              </w:rPr>
              <w:t xml:space="preserve">health promotion advice can be effectively provided. Most lessons will cross reference to previous learning so they can begin to build upon existing knowledge. For example, rather than know just about ‘what is a healthy diet’ they will know the professionals who can support a person with dietary advice and major UK health promotion campaigns associated with nutrition. </w:t>
            </w:r>
            <w:r w:rsidR="00107DFF">
              <w:rPr>
                <w:bCs/>
                <w:sz w:val="21"/>
                <w:szCs w:val="21"/>
                <w:lang w:val="en-GB"/>
              </w:rPr>
              <w:t xml:space="preserve">This learning will support their transition to KS4 where they will be required to consider the factors that influence the health and wellbeing of individuals. </w:t>
            </w:r>
          </w:p>
          <w:p w14:paraId="270B09B8" w14:textId="77777777" w:rsidR="00EC3C15" w:rsidRDefault="00EC3C15" w:rsidP="00EC3C15">
            <w:pPr>
              <w:jc w:val="both"/>
              <w:rPr>
                <w:bCs/>
                <w:sz w:val="21"/>
                <w:szCs w:val="21"/>
                <w:lang w:val="en-GB"/>
              </w:rPr>
            </w:pPr>
          </w:p>
          <w:p w14:paraId="27C56A2D" w14:textId="2C8FE32D" w:rsidR="00EC3C15" w:rsidRPr="004C740E" w:rsidRDefault="00EC3C15" w:rsidP="00EC3C15">
            <w:pPr>
              <w:jc w:val="both"/>
              <w:rPr>
                <w:bCs/>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37DD26B8" w:rsidR="00717220" w:rsidRDefault="00F574F7" w:rsidP="00F648AC">
            <w:pPr>
              <w:pStyle w:val="ListParagraph"/>
              <w:numPr>
                <w:ilvl w:val="0"/>
                <w:numId w:val="18"/>
              </w:numPr>
              <w:jc w:val="both"/>
              <w:rPr>
                <w:sz w:val="21"/>
                <w:szCs w:val="21"/>
                <w:lang w:val="en-GB"/>
              </w:rPr>
            </w:pPr>
            <w:r>
              <w:rPr>
                <w:sz w:val="21"/>
                <w:szCs w:val="21"/>
                <w:lang w:val="en-GB"/>
              </w:rPr>
              <w:t>Explore the importance of health promotion in the UK and globally</w:t>
            </w:r>
            <w:r w:rsidR="004C740E">
              <w:rPr>
                <w:sz w:val="21"/>
                <w:szCs w:val="21"/>
                <w:lang w:val="en-GB"/>
              </w:rPr>
              <w:t>.</w:t>
            </w:r>
          </w:p>
          <w:p w14:paraId="7F63634F" w14:textId="3F3ED3C7" w:rsidR="004C740E" w:rsidRDefault="00F574F7" w:rsidP="00F648AC">
            <w:pPr>
              <w:pStyle w:val="ListParagraph"/>
              <w:numPr>
                <w:ilvl w:val="0"/>
                <w:numId w:val="18"/>
              </w:numPr>
              <w:jc w:val="both"/>
              <w:rPr>
                <w:sz w:val="21"/>
                <w:szCs w:val="21"/>
                <w:lang w:val="en-GB"/>
              </w:rPr>
            </w:pPr>
            <w:r>
              <w:rPr>
                <w:sz w:val="21"/>
                <w:szCs w:val="21"/>
                <w:lang w:val="en-GB"/>
              </w:rPr>
              <w:t>Understand the impact of screening and vaccination programmes in the UK</w:t>
            </w:r>
            <w:r w:rsidR="00B727F8">
              <w:rPr>
                <w:sz w:val="21"/>
                <w:szCs w:val="21"/>
                <w:lang w:val="en-GB"/>
              </w:rPr>
              <w:t xml:space="preserve"> (with reference to Covid-19)</w:t>
            </w:r>
            <w:r w:rsidR="004C740E">
              <w:rPr>
                <w:sz w:val="21"/>
                <w:szCs w:val="21"/>
                <w:lang w:val="en-GB"/>
              </w:rPr>
              <w:t>.</w:t>
            </w:r>
          </w:p>
          <w:p w14:paraId="4323BCB5" w14:textId="12BEC495" w:rsidR="004C740E" w:rsidRDefault="004C740E" w:rsidP="00F648AC">
            <w:pPr>
              <w:pStyle w:val="ListParagraph"/>
              <w:numPr>
                <w:ilvl w:val="0"/>
                <w:numId w:val="18"/>
              </w:numPr>
              <w:jc w:val="both"/>
              <w:rPr>
                <w:sz w:val="21"/>
                <w:szCs w:val="21"/>
                <w:lang w:val="en-GB"/>
              </w:rPr>
            </w:pPr>
            <w:r>
              <w:rPr>
                <w:sz w:val="21"/>
                <w:szCs w:val="21"/>
                <w:lang w:val="en-GB"/>
              </w:rPr>
              <w:t xml:space="preserve">Be aware </w:t>
            </w:r>
            <w:r w:rsidR="00F574F7">
              <w:rPr>
                <w:sz w:val="21"/>
                <w:szCs w:val="21"/>
                <w:lang w:val="en-GB"/>
              </w:rPr>
              <w:t>of major UK health promotion campaigns</w:t>
            </w:r>
            <w:r w:rsidR="00B727F8">
              <w:rPr>
                <w:sz w:val="21"/>
                <w:szCs w:val="21"/>
                <w:lang w:val="en-GB"/>
              </w:rPr>
              <w:t xml:space="preserve"> (</w:t>
            </w:r>
            <w:proofErr w:type="gramStart"/>
            <w:r w:rsidR="00B727F8">
              <w:rPr>
                <w:sz w:val="21"/>
                <w:szCs w:val="21"/>
                <w:lang w:val="en-GB"/>
              </w:rPr>
              <w:t>main focus</w:t>
            </w:r>
            <w:proofErr w:type="gramEnd"/>
            <w:r w:rsidR="00B727F8">
              <w:rPr>
                <w:sz w:val="21"/>
                <w:szCs w:val="21"/>
                <w:lang w:val="en-GB"/>
              </w:rPr>
              <w:t xml:space="preserve"> Covid-19 campaign)</w:t>
            </w:r>
            <w:r>
              <w:rPr>
                <w:sz w:val="21"/>
                <w:szCs w:val="21"/>
                <w:lang w:val="en-GB"/>
              </w:rPr>
              <w:t xml:space="preserve">. </w:t>
            </w:r>
          </w:p>
          <w:p w14:paraId="2ADA742E" w14:textId="410B56E2" w:rsidR="0012392A" w:rsidRDefault="00F574F7" w:rsidP="00F648AC">
            <w:pPr>
              <w:pStyle w:val="ListParagraph"/>
              <w:numPr>
                <w:ilvl w:val="0"/>
                <w:numId w:val="18"/>
              </w:numPr>
              <w:jc w:val="both"/>
              <w:rPr>
                <w:sz w:val="21"/>
                <w:szCs w:val="21"/>
                <w:lang w:val="en-GB"/>
              </w:rPr>
            </w:pPr>
            <w:r>
              <w:rPr>
                <w:sz w:val="21"/>
                <w:szCs w:val="21"/>
                <w:lang w:val="en-GB"/>
              </w:rPr>
              <w:t>Explore the effectiveness of one major UK health promotion campaign</w:t>
            </w:r>
            <w:r w:rsidR="0012392A">
              <w:rPr>
                <w:sz w:val="21"/>
                <w:szCs w:val="21"/>
                <w:lang w:val="en-GB"/>
              </w:rPr>
              <w:t>.</w:t>
            </w:r>
          </w:p>
          <w:p w14:paraId="1F67F7EC" w14:textId="3EB083C3" w:rsidR="00F574F7" w:rsidRDefault="00F574F7" w:rsidP="00F648AC">
            <w:pPr>
              <w:pStyle w:val="ListParagraph"/>
              <w:numPr>
                <w:ilvl w:val="0"/>
                <w:numId w:val="18"/>
              </w:numPr>
              <w:jc w:val="both"/>
              <w:rPr>
                <w:sz w:val="21"/>
                <w:szCs w:val="21"/>
                <w:lang w:val="en-GB"/>
              </w:rPr>
            </w:pPr>
            <w:r>
              <w:rPr>
                <w:sz w:val="21"/>
                <w:szCs w:val="21"/>
                <w:lang w:val="en-GB"/>
              </w:rPr>
              <w:t>Design their own health promotion campaign aimed at a teenage population group.</w:t>
            </w:r>
          </w:p>
          <w:p w14:paraId="14BB9706" w14:textId="5332A2DF" w:rsidR="00F574F7" w:rsidRDefault="00F574F7" w:rsidP="00F648AC">
            <w:pPr>
              <w:pStyle w:val="ListParagraph"/>
              <w:numPr>
                <w:ilvl w:val="0"/>
                <w:numId w:val="18"/>
              </w:numPr>
              <w:jc w:val="both"/>
              <w:rPr>
                <w:sz w:val="21"/>
                <w:szCs w:val="21"/>
                <w:lang w:val="en-GB"/>
              </w:rPr>
            </w:pPr>
            <w:r>
              <w:rPr>
                <w:sz w:val="21"/>
                <w:szCs w:val="21"/>
                <w:lang w:val="en-GB"/>
              </w:rPr>
              <w:t>Evaluate the effectiveness of their own health promotion campaign.</w:t>
            </w:r>
          </w:p>
          <w:p w14:paraId="20887CEC" w14:textId="70D929A2" w:rsidR="0012392A" w:rsidRDefault="0012392A" w:rsidP="00F648AC">
            <w:pPr>
              <w:pStyle w:val="ListParagraph"/>
              <w:numPr>
                <w:ilvl w:val="0"/>
                <w:numId w:val="18"/>
              </w:numPr>
              <w:jc w:val="both"/>
              <w:rPr>
                <w:sz w:val="21"/>
                <w:szCs w:val="21"/>
                <w:lang w:val="en-GB"/>
              </w:rPr>
            </w:pPr>
            <w:r>
              <w:rPr>
                <w:sz w:val="21"/>
                <w:szCs w:val="21"/>
                <w:lang w:val="en-GB"/>
              </w:rPr>
              <w:t>To</w:t>
            </w:r>
            <w:r w:rsidR="00F574F7">
              <w:rPr>
                <w:sz w:val="21"/>
                <w:szCs w:val="21"/>
                <w:lang w:val="en-GB"/>
              </w:rPr>
              <w:t xml:space="preserve"> develop an awareness of the importance of nutrition on health and wellbeing</w:t>
            </w:r>
            <w:r>
              <w:rPr>
                <w:sz w:val="21"/>
                <w:szCs w:val="21"/>
                <w:lang w:val="en-GB"/>
              </w:rPr>
              <w:t xml:space="preserve">. </w:t>
            </w:r>
          </w:p>
          <w:p w14:paraId="3A0111F8" w14:textId="731A1AF0" w:rsidR="0012392A" w:rsidRPr="002F66E2" w:rsidRDefault="00F574F7" w:rsidP="00F648AC">
            <w:pPr>
              <w:pStyle w:val="ListParagraph"/>
              <w:numPr>
                <w:ilvl w:val="0"/>
                <w:numId w:val="18"/>
              </w:numPr>
              <w:jc w:val="both"/>
              <w:rPr>
                <w:sz w:val="21"/>
                <w:szCs w:val="21"/>
                <w:lang w:val="en-GB"/>
              </w:rPr>
            </w:pPr>
            <w:r>
              <w:rPr>
                <w:sz w:val="21"/>
                <w:szCs w:val="21"/>
                <w:lang w:val="en-GB"/>
              </w:rPr>
              <w:lastRenderedPageBreak/>
              <w:t>Explore the impact of the 5 A Day UK campaign.</w:t>
            </w:r>
          </w:p>
          <w:p w14:paraId="591525BE" w14:textId="021FDA4F" w:rsidR="004F3C65" w:rsidRPr="004C740E" w:rsidRDefault="00F574F7" w:rsidP="004C740E">
            <w:pPr>
              <w:pStyle w:val="ListParagraph"/>
              <w:numPr>
                <w:ilvl w:val="0"/>
                <w:numId w:val="18"/>
              </w:numPr>
              <w:jc w:val="both"/>
              <w:rPr>
                <w:b/>
                <w:sz w:val="21"/>
                <w:szCs w:val="21"/>
                <w:lang w:val="en-GB"/>
              </w:rPr>
            </w:pPr>
            <w:r>
              <w:rPr>
                <w:sz w:val="21"/>
                <w:szCs w:val="21"/>
                <w:lang w:val="en-GB"/>
              </w:rPr>
              <w:t>To understand the impact of micro and macro-nutrients.</w:t>
            </w:r>
            <w:r w:rsidR="004C740E">
              <w:rPr>
                <w:sz w:val="21"/>
                <w:szCs w:val="21"/>
                <w:lang w:val="en-GB"/>
              </w:rPr>
              <w:t xml:space="preserve"> </w:t>
            </w:r>
          </w:p>
          <w:p w14:paraId="6D3EFF8B" w14:textId="4C6AE5A0" w:rsidR="004C740E" w:rsidRPr="00F574F7" w:rsidRDefault="00F574F7" w:rsidP="004C740E">
            <w:pPr>
              <w:pStyle w:val="ListParagraph"/>
              <w:numPr>
                <w:ilvl w:val="0"/>
                <w:numId w:val="18"/>
              </w:numPr>
              <w:jc w:val="both"/>
              <w:rPr>
                <w:b/>
                <w:sz w:val="21"/>
                <w:szCs w:val="21"/>
                <w:lang w:val="en-GB"/>
              </w:rPr>
            </w:pPr>
            <w:r>
              <w:rPr>
                <w:sz w:val="21"/>
                <w:szCs w:val="21"/>
                <w:lang w:val="en-GB"/>
              </w:rPr>
              <w:t>To identify diseases that occur due to lack of vitamins and minerals in the diet.</w:t>
            </w:r>
          </w:p>
          <w:p w14:paraId="3BF804E4" w14:textId="24FEE290" w:rsidR="00F574F7" w:rsidRPr="00F574F7" w:rsidRDefault="00F574F7" w:rsidP="004C740E">
            <w:pPr>
              <w:pStyle w:val="ListParagraph"/>
              <w:numPr>
                <w:ilvl w:val="0"/>
                <w:numId w:val="18"/>
              </w:numPr>
              <w:jc w:val="both"/>
              <w:rPr>
                <w:b/>
                <w:sz w:val="21"/>
                <w:szCs w:val="21"/>
                <w:lang w:val="en-GB"/>
              </w:rPr>
            </w:pPr>
            <w:r>
              <w:rPr>
                <w:sz w:val="21"/>
                <w:szCs w:val="21"/>
                <w:lang w:val="en-GB"/>
              </w:rPr>
              <w:t>To identify disease that occur due to high levels of saturated fat, salt and sugar in the diet.</w:t>
            </w:r>
          </w:p>
          <w:p w14:paraId="1D1E4FFD" w14:textId="3D722DBD" w:rsidR="004C740E" w:rsidRPr="00F574F7" w:rsidRDefault="00F574F7" w:rsidP="00F574F7">
            <w:pPr>
              <w:pStyle w:val="ListParagraph"/>
              <w:numPr>
                <w:ilvl w:val="0"/>
                <w:numId w:val="18"/>
              </w:numPr>
              <w:jc w:val="both"/>
              <w:rPr>
                <w:b/>
                <w:sz w:val="21"/>
                <w:szCs w:val="21"/>
                <w:lang w:val="en-GB"/>
              </w:rPr>
            </w:pPr>
            <w:r>
              <w:rPr>
                <w:sz w:val="21"/>
                <w:szCs w:val="21"/>
                <w:lang w:val="en-GB"/>
              </w:rPr>
              <w:t>To create their own healthy nutrition plan for a service user with specific dietary needs.</w:t>
            </w:r>
          </w:p>
          <w:p w14:paraId="6671E2E7" w14:textId="105605D0" w:rsidR="004C740E" w:rsidRPr="0012392A" w:rsidRDefault="004C740E" w:rsidP="004C740E">
            <w:pPr>
              <w:pStyle w:val="ListParagraph"/>
              <w:numPr>
                <w:ilvl w:val="0"/>
                <w:numId w:val="18"/>
              </w:numPr>
              <w:jc w:val="both"/>
              <w:rPr>
                <w:b/>
                <w:sz w:val="21"/>
                <w:szCs w:val="21"/>
                <w:lang w:val="en-GB"/>
              </w:rPr>
            </w:pPr>
            <w:r>
              <w:rPr>
                <w:sz w:val="21"/>
                <w:szCs w:val="21"/>
                <w:lang w:val="en-GB"/>
              </w:rPr>
              <w:t>Analyse professionals within the multi-disciplinary team</w:t>
            </w:r>
            <w:r w:rsidR="0012392A">
              <w:rPr>
                <w:sz w:val="21"/>
                <w:szCs w:val="21"/>
                <w:lang w:val="en-GB"/>
              </w:rPr>
              <w:t xml:space="preserve"> who </w:t>
            </w:r>
            <w:r w:rsidR="00F574F7">
              <w:rPr>
                <w:sz w:val="21"/>
                <w:szCs w:val="21"/>
                <w:lang w:val="en-GB"/>
              </w:rPr>
              <w:t>can support an individual with nutritional needs</w:t>
            </w:r>
            <w:r w:rsidR="0012392A">
              <w:rPr>
                <w:sz w:val="21"/>
                <w:szCs w:val="21"/>
                <w:lang w:val="en-GB"/>
              </w:rPr>
              <w:t>.</w:t>
            </w:r>
          </w:p>
          <w:p w14:paraId="6784E8EC" w14:textId="4522E32C" w:rsidR="0012392A" w:rsidRPr="004F3C65" w:rsidRDefault="0012392A" w:rsidP="0012392A">
            <w:pPr>
              <w:pStyle w:val="ListParagraph"/>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50D4EC9" w14:textId="1671559E" w:rsidR="00F95822" w:rsidRDefault="00F574F7" w:rsidP="004F3C65">
            <w:pPr>
              <w:rPr>
                <w:b/>
                <w:sz w:val="21"/>
                <w:szCs w:val="21"/>
                <w:lang w:val="en-GB"/>
              </w:rPr>
            </w:pPr>
            <w:r>
              <w:rPr>
                <w:b/>
                <w:sz w:val="21"/>
                <w:szCs w:val="21"/>
                <w:lang w:val="en-GB"/>
              </w:rPr>
              <w:t>Health Promotion</w:t>
            </w:r>
          </w:p>
          <w:p w14:paraId="1DCF1593" w14:textId="344CDE9A" w:rsidR="0012392A" w:rsidRDefault="00CD77E5" w:rsidP="004F3C65">
            <w:pPr>
              <w:rPr>
                <w:sz w:val="21"/>
                <w:szCs w:val="21"/>
                <w:lang w:val="en-GB"/>
              </w:rPr>
            </w:pPr>
            <w:r>
              <w:rPr>
                <w:sz w:val="21"/>
                <w:szCs w:val="21"/>
                <w:lang w:val="en-GB"/>
              </w:rPr>
              <w:t xml:space="preserve">Public health, </w:t>
            </w:r>
            <w:r w:rsidR="00B727F8">
              <w:rPr>
                <w:sz w:val="21"/>
                <w:szCs w:val="21"/>
                <w:lang w:val="en-GB"/>
              </w:rPr>
              <w:t xml:space="preserve">covid-19, health </w:t>
            </w:r>
            <w:bookmarkStart w:id="0" w:name="_GoBack"/>
            <w:bookmarkEnd w:id="0"/>
            <w:r>
              <w:rPr>
                <w:sz w:val="21"/>
                <w:szCs w:val="21"/>
                <w:lang w:val="en-GB"/>
              </w:rPr>
              <w:t xml:space="preserve">screening, breast screening, bowel screening, practice nurse, herd immunity, vaccinations, flu vaccine, health campaigns, (5 A Day, FAST, Bin it Kill It, Don’t Bottle it Up), morbidity, mortality, community approach, mass media, peer </w:t>
            </w:r>
            <w:r w:rsidR="00822B70">
              <w:rPr>
                <w:sz w:val="21"/>
                <w:szCs w:val="21"/>
                <w:lang w:val="en-GB"/>
              </w:rPr>
              <w:t>education</w:t>
            </w:r>
            <w:r>
              <w:rPr>
                <w:sz w:val="21"/>
                <w:szCs w:val="21"/>
                <w:lang w:val="en-GB"/>
              </w:rPr>
              <w:t xml:space="preserve">. </w:t>
            </w:r>
          </w:p>
          <w:p w14:paraId="547CB9C5" w14:textId="438F3061" w:rsidR="00CD77E5" w:rsidRDefault="00CD77E5" w:rsidP="004F3C65">
            <w:pPr>
              <w:rPr>
                <w:sz w:val="21"/>
                <w:szCs w:val="21"/>
                <w:lang w:val="en-GB"/>
              </w:rPr>
            </w:pPr>
          </w:p>
          <w:p w14:paraId="673FDD44" w14:textId="40068262" w:rsidR="00822B70" w:rsidRPr="00822B70" w:rsidRDefault="00822B70" w:rsidP="004F3C65">
            <w:pPr>
              <w:rPr>
                <w:b/>
                <w:sz w:val="21"/>
                <w:szCs w:val="21"/>
                <w:lang w:val="en-GB"/>
              </w:rPr>
            </w:pPr>
            <w:r w:rsidRPr="00822B70">
              <w:rPr>
                <w:b/>
                <w:sz w:val="21"/>
                <w:szCs w:val="21"/>
                <w:lang w:val="en-GB"/>
              </w:rPr>
              <w:t>Nutrition</w:t>
            </w:r>
          </w:p>
          <w:p w14:paraId="54C4CD1B" w14:textId="1C09DA71" w:rsidR="00822B70" w:rsidRDefault="00107DFF" w:rsidP="004F3C65">
            <w:pPr>
              <w:rPr>
                <w:sz w:val="21"/>
                <w:szCs w:val="21"/>
                <w:lang w:val="en-GB"/>
              </w:rPr>
            </w:pPr>
            <w:r>
              <w:rPr>
                <w:sz w:val="21"/>
                <w:szCs w:val="21"/>
                <w:lang w:val="en-GB"/>
              </w:rPr>
              <w:t xml:space="preserve">RDI (Recommended daily intake), </w:t>
            </w:r>
            <w:r w:rsidR="00822B70">
              <w:rPr>
                <w:sz w:val="21"/>
                <w:szCs w:val="21"/>
                <w:lang w:val="en-GB"/>
              </w:rPr>
              <w:t>Macro-nutrients, micro-nutrients, vitamins, minerals, deficiencies, scurvy, rickets, osteoporosis, heart disease, type 2 diabetes, cancer, dietician, food labelling, 5 A Day, balanced diet, Eat Well Plate, fibre, water, mental health.</w:t>
            </w:r>
          </w:p>
          <w:p w14:paraId="7134982D" w14:textId="2776473F" w:rsidR="002F66E2" w:rsidRPr="002F66E2" w:rsidRDefault="002F66E2" w:rsidP="00822B70">
            <w:pPr>
              <w:rPr>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50806447" w14:textId="3A06DAE6" w:rsidR="004F3C65" w:rsidRDefault="00BE38D9" w:rsidP="004F3C65">
            <w:pPr>
              <w:jc w:val="both"/>
              <w:rPr>
                <w:sz w:val="21"/>
                <w:szCs w:val="21"/>
                <w:lang w:val="en-GB"/>
              </w:rPr>
            </w:pPr>
            <w:r>
              <w:rPr>
                <w:sz w:val="21"/>
                <w:szCs w:val="21"/>
                <w:lang w:val="en-GB"/>
              </w:rPr>
              <w:t xml:space="preserve">Students will be </w:t>
            </w:r>
            <w:r w:rsidR="00822B70">
              <w:rPr>
                <w:sz w:val="21"/>
                <w:szCs w:val="21"/>
                <w:lang w:val="en-GB"/>
              </w:rPr>
              <w:t>assessed at the end of both</w:t>
            </w:r>
            <w:r>
              <w:rPr>
                <w:sz w:val="21"/>
                <w:szCs w:val="21"/>
                <w:lang w:val="en-GB"/>
              </w:rPr>
              <w:t xml:space="preserve"> topics, the assessment methods reflect a range of ways they will be assessed in KS4 and KS5. This is hoped to build up their skills and develop their confidence when being assessed in various formats.</w:t>
            </w:r>
          </w:p>
          <w:p w14:paraId="02B56E6E" w14:textId="055A357A" w:rsidR="00BE38D9" w:rsidRDefault="00BE38D9" w:rsidP="004F3C65">
            <w:pPr>
              <w:jc w:val="both"/>
              <w:rPr>
                <w:sz w:val="21"/>
                <w:szCs w:val="21"/>
                <w:lang w:val="en-GB"/>
              </w:rPr>
            </w:pPr>
          </w:p>
          <w:p w14:paraId="70C22FAF" w14:textId="7FEBC1D9" w:rsidR="00BE38D9" w:rsidRPr="00BE38D9" w:rsidRDefault="00822B70" w:rsidP="004F3C65">
            <w:pPr>
              <w:jc w:val="both"/>
              <w:rPr>
                <w:b/>
                <w:sz w:val="21"/>
                <w:szCs w:val="21"/>
                <w:lang w:val="en-GB"/>
              </w:rPr>
            </w:pPr>
            <w:r>
              <w:rPr>
                <w:b/>
                <w:sz w:val="21"/>
                <w:szCs w:val="21"/>
                <w:lang w:val="en-GB"/>
              </w:rPr>
              <w:t>Health Promotion</w:t>
            </w:r>
          </w:p>
          <w:p w14:paraId="71CD3BDF" w14:textId="3A11E2FE" w:rsidR="00BE38D9" w:rsidRDefault="00BE38D9" w:rsidP="004F3C65">
            <w:pPr>
              <w:jc w:val="both"/>
              <w:rPr>
                <w:sz w:val="21"/>
                <w:szCs w:val="21"/>
                <w:lang w:val="en-GB"/>
              </w:rPr>
            </w:pPr>
            <w:r>
              <w:rPr>
                <w:sz w:val="21"/>
                <w:szCs w:val="21"/>
                <w:lang w:val="en-GB"/>
              </w:rPr>
              <w:t xml:space="preserve">Students </w:t>
            </w:r>
            <w:r w:rsidR="00822B70">
              <w:rPr>
                <w:sz w:val="21"/>
                <w:szCs w:val="21"/>
                <w:lang w:val="en-GB"/>
              </w:rPr>
              <w:t xml:space="preserve">will work in small teams to design their own health promotion campaign aimed at 14-16 year olds. They will be expected to present their campaign to their peers. This should include a PPT with evidence based facts and advice, an interactive activity to do with their class and a handout for their peers to read. The </w:t>
            </w:r>
            <w:r w:rsidR="00107DFF">
              <w:rPr>
                <w:sz w:val="21"/>
                <w:szCs w:val="21"/>
                <w:lang w:val="en-GB"/>
              </w:rPr>
              <w:t xml:space="preserve">presentation will be assessed by their teacher and two peers. </w:t>
            </w:r>
            <w:r>
              <w:rPr>
                <w:sz w:val="21"/>
                <w:szCs w:val="21"/>
                <w:lang w:val="en-GB"/>
              </w:rPr>
              <w:t xml:space="preserve">  </w:t>
            </w:r>
          </w:p>
          <w:p w14:paraId="748F5521" w14:textId="39C1D524" w:rsidR="00BE38D9" w:rsidRPr="00BE38D9" w:rsidRDefault="00BE38D9" w:rsidP="004F3C65">
            <w:pPr>
              <w:jc w:val="both"/>
              <w:rPr>
                <w:b/>
                <w:sz w:val="21"/>
                <w:szCs w:val="21"/>
                <w:lang w:val="en-GB"/>
              </w:rPr>
            </w:pPr>
          </w:p>
          <w:p w14:paraId="7578DD1A" w14:textId="0DAA91CC" w:rsidR="004F3C65" w:rsidRDefault="00107DFF" w:rsidP="004F3C65">
            <w:pPr>
              <w:jc w:val="both"/>
              <w:rPr>
                <w:b/>
                <w:sz w:val="21"/>
                <w:szCs w:val="21"/>
                <w:lang w:val="en-GB"/>
              </w:rPr>
            </w:pPr>
            <w:r>
              <w:rPr>
                <w:b/>
                <w:sz w:val="21"/>
                <w:szCs w:val="21"/>
                <w:lang w:val="en-GB"/>
              </w:rPr>
              <w:t>Nutrition:</w:t>
            </w:r>
          </w:p>
          <w:p w14:paraId="63A807A3" w14:textId="5A8F4ECE" w:rsidR="00107DFF" w:rsidRPr="00107DFF" w:rsidRDefault="00107DFF" w:rsidP="004F3C65">
            <w:pPr>
              <w:jc w:val="both"/>
              <w:rPr>
                <w:sz w:val="21"/>
                <w:szCs w:val="21"/>
                <w:lang w:val="en-GB"/>
              </w:rPr>
            </w:pPr>
            <w:r>
              <w:rPr>
                <w:sz w:val="21"/>
                <w:szCs w:val="21"/>
                <w:lang w:val="en-GB"/>
              </w:rPr>
              <w:t xml:space="preserve">Students will be assessed through the production of a three day diet plan for an individual who has a chronic disease and specific nutritional need. The student should recommend meals that are balanced and reflect the recommenced nutritional intake according to government guidelines. </w:t>
            </w:r>
          </w:p>
          <w:p w14:paraId="4A0542B1" w14:textId="77777777" w:rsidR="004F3C65" w:rsidRDefault="004F3C65" w:rsidP="004F3C65">
            <w:pPr>
              <w:jc w:val="both"/>
              <w:rPr>
                <w:b/>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5504"/>
    <w:multiLevelType w:val="hybridMultilevel"/>
    <w:tmpl w:val="0C56A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127B6"/>
    <w:multiLevelType w:val="hybridMultilevel"/>
    <w:tmpl w:val="6E10F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33C4C63"/>
    <w:multiLevelType w:val="hybridMultilevel"/>
    <w:tmpl w:val="749A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4"/>
  </w:num>
  <w:num w:numId="4">
    <w:abstractNumId w:val="17"/>
  </w:num>
  <w:num w:numId="5">
    <w:abstractNumId w:val="3"/>
  </w:num>
  <w:num w:numId="6">
    <w:abstractNumId w:val="16"/>
  </w:num>
  <w:num w:numId="7">
    <w:abstractNumId w:val="11"/>
  </w:num>
  <w:num w:numId="8">
    <w:abstractNumId w:val="13"/>
  </w:num>
  <w:num w:numId="9">
    <w:abstractNumId w:val="18"/>
  </w:num>
  <w:num w:numId="10">
    <w:abstractNumId w:val="0"/>
  </w:num>
  <w:num w:numId="11">
    <w:abstractNumId w:val="12"/>
  </w:num>
  <w:num w:numId="12">
    <w:abstractNumId w:val="7"/>
  </w:num>
  <w:num w:numId="13">
    <w:abstractNumId w:val="10"/>
  </w:num>
  <w:num w:numId="14">
    <w:abstractNumId w:val="8"/>
  </w:num>
  <w:num w:numId="15">
    <w:abstractNumId w:val="9"/>
  </w:num>
  <w:num w:numId="16">
    <w:abstractNumId w:val="4"/>
  </w:num>
  <w:num w:numId="17">
    <w:abstractNumId w:val="5"/>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5018A"/>
    <w:rsid w:val="0007733D"/>
    <w:rsid w:val="000C3865"/>
    <w:rsid w:val="000E5EB1"/>
    <w:rsid w:val="001000DD"/>
    <w:rsid w:val="001008AD"/>
    <w:rsid w:val="00107DFF"/>
    <w:rsid w:val="00122AA1"/>
    <w:rsid w:val="0012392A"/>
    <w:rsid w:val="00166FEB"/>
    <w:rsid w:val="001A2BA4"/>
    <w:rsid w:val="001C5F99"/>
    <w:rsid w:val="00226561"/>
    <w:rsid w:val="00255136"/>
    <w:rsid w:val="002E3DD3"/>
    <w:rsid w:val="002F66E2"/>
    <w:rsid w:val="00312C50"/>
    <w:rsid w:val="003250F7"/>
    <w:rsid w:val="00341A93"/>
    <w:rsid w:val="003465A2"/>
    <w:rsid w:val="00373102"/>
    <w:rsid w:val="003B1C40"/>
    <w:rsid w:val="00401BEE"/>
    <w:rsid w:val="004124B4"/>
    <w:rsid w:val="004643CB"/>
    <w:rsid w:val="004720C9"/>
    <w:rsid w:val="004A3838"/>
    <w:rsid w:val="004C740E"/>
    <w:rsid w:val="004F3865"/>
    <w:rsid w:val="004F3C65"/>
    <w:rsid w:val="00522A92"/>
    <w:rsid w:val="0054237E"/>
    <w:rsid w:val="005F5BFF"/>
    <w:rsid w:val="006133FF"/>
    <w:rsid w:val="00664176"/>
    <w:rsid w:val="006B6F74"/>
    <w:rsid w:val="006B7BD1"/>
    <w:rsid w:val="006E589C"/>
    <w:rsid w:val="006E5B6C"/>
    <w:rsid w:val="00717220"/>
    <w:rsid w:val="007723FB"/>
    <w:rsid w:val="00792234"/>
    <w:rsid w:val="007B04C0"/>
    <w:rsid w:val="007B1995"/>
    <w:rsid w:val="00822276"/>
    <w:rsid w:val="00822B70"/>
    <w:rsid w:val="008315F1"/>
    <w:rsid w:val="008F472A"/>
    <w:rsid w:val="009218EA"/>
    <w:rsid w:val="00970470"/>
    <w:rsid w:val="009D020D"/>
    <w:rsid w:val="009F4EE7"/>
    <w:rsid w:val="00AA005C"/>
    <w:rsid w:val="00AB16D0"/>
    <w:rsid w:val="00AC1394"/>
    <w:rsid w:val="00B16942"/>
    <w:rsid w:val="00B45D97"/>
    <w:rsid w:val="00B727F8"/>
    <w:rsid w:val="00BA2324"/>
    <w:rsid w:val="00BE38D9"/>
    <w:rsid w:val="00C72A78"/>
    <w:rsid w:val="00C91F12"/>
    <w:rsid w:val="00CD77E5"/>
    <w:rsid w:val="00CF578F"/>
    <w:rsid w:val="00D06802"/>
    <w:rsid w:val="00D239EE"/>
    <w:rsid w:val="00D41C18"/>
    <w:rsid w:val="00D42DF2"/>
    <w:rsid w:val="00D57FF3"/>
    <w:rsid w:val="00DF5028"/>
    <w:rsid w:val="00EC3C15"/>
    <w:rsid w:val="00F30C8B"/>
    <w:rsid w:val="00F564A7"/>
    <w:rsid w:val="00F56CCA"/>
    <w:rsid w:val="00F574F7"/>
    <w:rsid w:val="00F62155"/>
    <w:rsid w:val="00F648AC"/>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FDE96F-6E2B-4746-8699-F2E1EEE31D8A}"/>
</file>

<file path=customXml/itemProps2.xml><?xml version="1.0" encoding="utf-8"?>
<ds:datastoreItem xmlns:ds="http://schemas.openxmlformats.org/officeDocument/2006/customXml" ds:itemID="{2951134F-6AD0-47DC-A854-2183EF04DF12}"/>
</file>

<file path=customXml/itemProps3.xml><?xml version="1.0" encoding="utf-8"?>
<ds:datastoreItem xmlns:ds="http://schemas.openxmlformats.org/officeDocument/2006/customXml" ds:itemID="{795CEEF2-8C9E-4E97-8587-AC8E1652C9A9}"/>
</file>

<file path=docProps/app.xml><?xml version="1.0" encoding="utf-8"?>
<Properties xmlns="http://schemas.openxmlformats.org/officeDocument/2006/extended-properties" xmlns:vt="http://schemas.openxmlformats.org/officeDocument/2006/docPropsVTypes">
  <Template>Normal</Template>
  <TotalTime>53</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Rutherford, Sara</cp:lastModifiedBy>
  <cp:revision>5</cp:revision>
  <cp:lastPrinted>2019-11-03T11:53:00Z</cp:lastPrinted>
  <dcterms:created xsi:type="dcterms:W3CDTF">2020-04-03T11:27:00Z</dcterms:created>
  <dcterms:modified xsi:type="dcterms:W3CDTF">2021-08-30T11:34:00Z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