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9055F9">
        <w:rPr>
          <w:b/>
          <w:color w:val="7030A0"/>
          <w:sz w:val="21"/>
          <w:szCs w:val="21"/>
          <w:lang w:val="en-GB"/>
        </w:rPr>
        <w:t>8</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0B0C27">
        <w:rPr>
          <w:b/>
          <w:color w:val="7030A0"/>
          <w:sz w:val="21"/>
          <w:szCs w:val="21"/>
          <w:lang w:val="en-GB"/>
        </w:rPr>
        <w:t>Two</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9055F9" w:rsidRDefault="009055F9" w:rsidP="00A37AC3">
            <w:pPr>
              <w:pStyle w:val="ListParagraph"/>
              <w:numPr>
                <w:ilvl w:val="0"/>
                <w:numId w:val="9"/>
              </w:numPr>
              <w:jc w:val="both"/>
              <w:rPr>
                <w:sz w:val="21"/>
                <w:szCs w:val="21"/>
                <w:lang w:val="en-GB"/>
              </w:rPr>
            </w:pPr>
            <w:r w:rsidRPr="00A37AC3">
              <w:rPr>
                <w:sz w:val="21"/>
                <w:szCs w:val="21"/>
                <w:lang w:val="en-GB"/>
              </w:rPr>
              <w:t xml:space="preserve">Students are introduced to the topic of war and conflict and how these concepts and events are explored and expressed in </w:t>
            </w:r>
            <w:r w:rsidR="00A37AC3" w:rsidRPr="00A37AC3">
              <w:rPr>
                <w:sz w:val="21"/>
                <w:szCs w:val="21"/>
                <w:lang w:val="en-GB"/>
              </w:rPr>
              <w:t xml:space="preserve">dramatic and </w:t>
            </w:r>
            <w:r w:rsidRPr="00A37AC3">
              <w:rPr>
                <w:sz w:val="21"/>
                <w:szCs w:val="21"/>
                <w:lang w:val="en-GB"/>
              </w:rPr>
              <w:t>poetic form</w:t>
            </w:r>
          </w:p>
          <w:p w:rsidR="00A37AC3" w:rsidRDefault="00A37AC3" w:rsidP="00A37AC3">
            <w:pPr>
              <w:pStyle w:val="ListParagraph"/>
              <w:numPr>
                <w:ilvl w:val="0"/>
                <w:numId w:val="9"/>
              </w:numPr>
              <w:jc w:val="both"/>
              <w:rPr>
                <w:sz w:val="21"/>
                <w:szCs w:val="21"/>
                <w:lang w:val="en-GB"/>
              </w:rPr>
            </w:pPr>
            <w:r>
              <w:rPr>
                <w:sz w:val="21"/>
                <w:szCs w:val="21"/>
                <w:lang w:val="en-GB"/>
              </w:rPr>
              <w:t>Students will read and analyse extracts from Henry V and explored concepts such as leadership, justice, mercy and learn and explain techniques such as rhetoric. Students will explore how these topics and concepts relate to a contemporary context.</w:t>
            </w:r>
          </w:p>
          <w:p w:rsidR="007240E4" w:rsidRPr="00A37AC3" w:rsidRDefault="007240E4" w:rsidP="00A37AC3">
            <w:pPr>
              <w:pStyle w:val="ListParagraph"/>
              <w:numPr>
                <w:ilvl w:val="0"/>
                <w:numId w:val="9"/>
              </w:numPr>
              <w:jc w:val="both"/>
              <w:rPr>
                <w:sz w:val="21"/>
                <w:szCs w:val="21"/>
                <w:lang w:val="en-GB"/>
              </w:rPr>
            </w:pPr>
            <w:r>
              <w:rPr>
                <w:sz w:val="21"/>
                <w:szCs w:val="21"/>
                <w:lang w:val="en-GB"/>
              </w:rPr>
              <w:t>Extracts from Henry V are linked by theme such as mercy, justice and leadership.</w:t>
            </w:r>
          </w:p>
          <w:p w:rsidR="00D202A2" w:rsidRDefault="009055F9" w:rsidP="00D202A2">
            <w:pPr>
              <w:pStyle w:val="ListParagraph"/>
              <w:numPr>
                <w:ilvl w:val="0"/>
                <w:numId w:val="1"/>
              </w:numPr>
              <w:jc w:val="both"/>
              <w:rPr>
                <w:sz w:val="21"/>
                <w:szCs w:val="21"/>
                <w:lang w:val="en-GB"/>
              </w:rPr>
            </w:pPr>
            <w:r>
              <w:rPr>
                <w:sz w:val="21"/>
                <w:szCs w:val="21"/>
                <w:lang w:val="en-GB"/>
              </w:rPr>
              <w:t>Students explore important and canonically significant war poets from across a wide time scale</w:t>
            </w:r>
            <w:r w:rsidR="0074082C">
              <w:rPr>
                <w:sz w:val="21"/>
                <w:szCs w:val="21"/>
                <w:lang w:val="en-GB"/>
              </w:rPr>
              <w:t xml:space="preserve"> from Wilfred Owen and Siegfried Sassoon to poems taken from modern conflicts such as John </w:t>
            </w:r>
            <w:proofErr w:type="spellStart"/>
            <w:r w:rsidR="0074082C">
              <w:rPr>
                <w:sz w:val="21"/>
                <w:szCs w:val="21"/>
                <w:lang w:val="en-GB"/>
              </w:rPr>
              <w:t>Hawskhead</w:t>
            </w:r>
            <w:proofErr w:type="spellEnd"/>
            <w:r w:rsidR="0074082C">
              <w:rPr>
                <w:sz w:val="21"/>
                <w:szCs w:val="21"/>
                <w:lang w:val="en-GB"/>
              </w:rPr>
              <w:t>. Students also are given the opportunity to study poets from a range of cultures, considering the way that conflict affects peoples across the globe and exploring the universal nature of the topic</w:t>
            </w:r>
          </w:p>
          <w:p w:rsidR="0074082C" w:rsidRPr="0097512A" w:rsidRDefault="0074082C" w:rsidP="00D202A2">
            <w:pPr>
              <w:pStyle w:val="ListParagraph"/>
              <w:numPr>
                <w:ilvl w:val="0"/>
                <w:numId w:val="1"/>
              </w:numPr>
              <w:jc w:val="both"/>
              <w:rPr>
                <w:sz w:val="21"/>
                <w:szCs w:val="21"/>
                <w:lang w:val="en-GB"/>
              </w:rPr>
            </w:pPr>
            <w:r>
              <w:rPr>
                <w:sz w:val="21"/>
                <w:szCs w:val="21"/>
                <w:lang w:val="en-GB"/>
              </w:rPr>
              <w:t xml:space="preserve">Within the topic students will explore and analyse the poems, developing their knowledge of poetic technique and their ability to explore how poets communicate complex and multi-layered meaning. There are opportunities for creative writing, acknowledging the topic as a culturally important stimulus. Lessons also culminate in developing skills of comparison where students are encouraged to compare and contrast differing attitudes and perspectives as well as methods and poetic techniques.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A37AC3" w:rsidRPr="001F19B0" w:rsidRDefault="00A37AC3" w:rsidP="00D202A2">
            <w:pPr>
              <w:pStyle w:val="ListParagraph"/>
              <w:numPr>
                <w:ilvl w:val="0"/>
                <w:numId w:val="3"/>
              </w:numPr>
              <w:rPr>
                <w:b/>
                <w:sz w:val="21"/>
                <w:szCs w:val="21"/>
                <w:lang w:val="en-GB"/>
              </w:rPr>
            </w:pPr>
            <w:r>
              <w:rPr>
                <w:sz w:val="21"/>
                <w:szCs w:val="21"/>
                <w:lang w:val="en-GB"/>
              </w:rPr>
              <w:t>Knowledge of Shakespearean language and conventions.</w:t>
            </w:r>
          </w:p>
          <w:p w:rsidR="001F19B0" w:rsidRPr="00A37AC3" w:rsidRDefault="001F19B0" w:rsidP="00D202A2">
            <w:pPr>
              <w:pStyle w:val="ListParagraph"/>
              <w:numPr>
                <w:ilvl w:val="0"/>
                <w:numId w:val="3"/>
              </w:numPr>
              <w:rPr>
                <w:b/>
                <w:sz w:val="21"/>
                <w:szCs w:val="21"/>
                <w:lang w:val="en-GB"/>
              </w:rPr>
            </w:pPr>
            <w:r>
              <w:rPr>
                <w:sz w:val="21"/>
                <w:szCs w:val="21"/>
                <w:lang w:val="en-GB"/>
              </w:rPr>
              <w:t xml:space="preserve">Knowledge of the concept of genre. </w:t>
            </w:r>
          </w:p>
          <w:p w:rsidR="00C34AAD" w:rsidRPr="00C34AAD" w:rsidRDefault="00C34AAD" w:rsidP="00D202A2">
            <w:pPr>
              <w:pStyle w:val="ListParagraph"/>
              <w:numPr>
                <w:ilvl w:val="0"/>
                <w:numId w:val="3"/>
              </w:numPr>
              <w:rPr>
                <w:b/>
                <w:sz w:val="21"/>
                <w:szCs w:val="21"/>
                <w:lang w:val="en-GB"/>
              </w:rPr>
            </w:pPr>
            <w:r>
              <w:rPr>
                <w:sz w:val="21"/>
                <w:szCs w:val="21"/>
                <w:lang w:val="en-GB"/>
              </w:rPr>
              <w:t>Knowledge of WWI, building on whole school events for remembrance Sunday. Teaching at the start of the module also aims to embed this key knowledge</w:t>
            </w:r>
          </w:p>
          <w:p w:rsidR="00D202A2" w:rsidRPr="00A37AC3"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6445C">
              <w:rPr>
                <w:sz w:val="21"/>
                <w:szCs w:val="21"/>
                <w:lang w:val="en-GB"/>
              </w:rPr>
              <w:t xml:space="preserve">to explain this in detail. </w:t>
            </w:r>
          </w:p>
          <w:p w:rsidR="00A37AC3" w:rsidRPr="00C34AAD" w:rsidRDefault="00A37AC3" w:rsidP="00C34AAD">
            <w:pPr>
              <w:pStyle w:val="ListParagraph"/>
              <w:numPr>
                <w:ilvl w:val="0"/>
                <w:numId w:val="3"/>
              </w:numPr>
              <w:rPr>
                <w:b/>
                <w:sz w:val="21"/>
                <w:szCs w:val="21"/>
                <w:lang w:val="en-GB"/>
              </w:rPr>
            </w:pPr>
            <w:r>
              <w:rPr>
                <w:sz w:val="21"/>
                <w:szCs w:val="21"/>
                <w:lang w:val="en-GB"/>
              </w:rPr>
              <w:t>Key dramatic terminology: soliloquy, plot, act, scene, character, metaphor</w:t>
            </w:r>
          </w:p>
          <w:p w:rsidR="00C34AAD" w:rsidRPr="007B04C0" w:rsidRDefault="00C34AAD" w:rsidP="00C34AAD">
            <w:pPr>
              <w:pStyle w:val="ListParagraph"/>
              <w:numPr>
                <w:ilvl w:val="0"/>
                <w:numId w:val="3"/>
              </w:numPr>
              <w:rPr>
                <w:b/>
                <w:sz w:val="21"/>
                <w:szCs w:val="21"/>
                <w:lang w:val="en-GB"/>
              </w:rPr>
            </w:pPr>
            <w:r>
              <w:rPr>
                <w:sz w:val="21"/>
                <w:szCs w:val="21"/>
                <w:lang w:val="en-GB"/>
              </w:rPr>
              <w:t>Key poetic terminology: poem, poet, voice, stanza, verse, rhyme, structure</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A37AC3" w:rsidRDefault="00A37AC3" w:rsidP="00A37AC3">
            <w:pPr>
              <w:pStyle w:val="ListParagraph"/>
              <w:numPr>
                <w:ilvl w:val="0"/>
                <w:numId w:val="10"/>
              </w:numPr>
              <w:rPr>
                <w:sz w:val="21"/>
                <w:szCs w:val="21"/>
                <w:lang w:val="en-GB"/>
              </w:rPr>
            </w:pPr>
            <w:r>
              <w:rPr>
                <w:sz w:val="21"/>
                <w:szCs w:val="21"/>
                <w:lang w:val="en-GB"/>
              </w:rPr>
              <w:t>Study of Henry V allows students to analyse and explore a highly canonically significant play and enables them to explore another genre of Shakespeare having explored the comedy genre in Year 7.</w:t>
            </w:r>
          </w:p>
          <w:p w:rsidR="00A37AC3" w:rsidRDefault="00A37AC3" w:rsidP="00A37AC3">
            <w:pPr>
              <w:pStyle w:val="ListParagraph"/>
              <w:numPr>
                <w:ilvl w:val="0"/>
                <w:numId w:val="10"/>
              </w:numPr>
              <w:rPr>
                <w:sz w:val="21"/>
                <w:szCs w:val="21"/>
                <w:lang w:val="en-GB"/>
              </w:rPr>
            </w:pPr>
            <w:r>
              <w:rPr>
                <w:sz w:val="21"/>
                <w:szCs w:val="21"/>
                <w:lang w:val="en-GB"/>
              </w:rPr>
              <w:t>Study of Henry V enables students to debate and analyse culturally and historically relevant ideas such as propaganda, fake news and evaluate the concept of leadership.</w:t>
            </w:r>
          </w:p>
          <w:p w:rsidR="001F19B0" w:rsidRPr="001F19B0" w:rsidRDefault="00A37AC3" w:rsidP="001F19B0">
            <w:pPr>
              <w:pStyle w:val="ListParagraph"/>
              <w:numPr>
                <w:ilvl w:val="0"/>
                <w:numId w:val="10"/>
              </w:numPr>
              <w:rPr>
                <w:sz w:val="21"/>
                <w:szCs w:val="21"/>
                <w:lang w:val="en-GB"/>
              </w:rPr>
            </w:pPr>
            <w:r>
              <w:rPr>
                <w:sz w:val="21"/>
                <w:szCs w:val="21"/>
                <w:lang w:val="en-GB"/>
              </w:rPr>
              <w:t xml:space="preserve">Having analysed a smaller section of The Tempest in Year 7, students then </w:t>
            </w:r>
            <w:r w:rsidR="001F19B0">
              <w:rPr>
                <w:sz w:val="21"/>
                <w:szCs w:val="21"/>
                <w:lang w:val="en-GB"/>
              </w:rPr>
              <w:t>zoom in on more of the text, exploring thematic changes and character development in Henry V at different points in the play. The level of complexity is then heightened from Year 7.</w:t>
            </w:r>
          </w:p>
          <w:p w:rsidR="00F15220" w:rsidRPr="006301AF" w:rsidRDefault="006301AF" w:rsidP="00F15220">
            <w:pPr>
              <w:pStyle w:val="ListParagraph"/>
              <w:numPr>
                <w:ilvl w:val="0"/>
                <w:numId w:val="8"/>
              </w:numPr>
              <w:rPr>
                <w:b/>
                <w:sz w:val="21"/>
                <w:szCs w:val="21"/>
                <w:lang w:val="en-GB"/>
              </w:rPr>
            </w:pPr>
            <w:r>
              <w:rPr>
                <w:sz w:val="21"/>
                <w:szCs w:val="21"/>
                <w:lang w:val="en-GB"/>
              </w:rPr>
              <w:t xml:space="preserve">War poetry is a highly significant and important part of the English Literary Canon, both in the seriousness and complexity of the subject and the prolific and inspiring volume of literature it has produced. The </w:t>
            </w:r>
            <w:r w:rsidR="00A37AC3">
              <w:rPr>
                <w:sz w:val="21"/>
                <w:szCs w:val="21"/>
                <w:lang w:val="en-GB"/>
              </w:rPr>
              <w:t xml:space="preserve">extracts and </w:t>
            </w:r>
            <w:r>
              <w:rPr>
                <w:sz w:val="21"/>
                <w:szCs w:val="21"/>
                <w:lang w:val="en-GB"/>
              </w:rPr>
              <w:t>poems selected allow students to debate topics of real moral complexity as well as recognising that these debates are linked to real events and real suffering and continue to be relevant in a contemporary setting.</w:t>
            </w:r>
          </w:p>
          <w:p w:rsidR="006301AF" w:rsidRPr="006301AF" w:rsidRDefault="006301AF" w:rsidP="00F15220">
            <w:pPr>
              <w:pStyle w:val="ListParagraph"/>
              <w:numPr>
                <w:ilvl w:val="0"/>
                <w:numId w:val="8"/>
              </w:numPr>
              <w:rPr>
                <w:b/>
                <w:sz w:val="21"/>
                <w:szCs w:val="21"/>
                <w:lang w:val="en-GB"/>
              </w:rPr>
            </w:pPr>
            <w:r>
              <w:rPr>
                <w:sz w:val="21"/>
                <w:szCs w:val="21"/>
                <w:lang w:val="en-GB"/>
              </w:rPr>
              <w:t>Wilfred Owen and Siegfried Sassoon are culturally significant and a central part of the Canon. We think it is imp</w:t>
            </w:r>
            <w:r w:rsidR="0096445C">
              <w:rPr>
                <w:sz w:val="21"/>
                <w:szCs w:val="21"/>
                <w:lang w:val="en-GB"/>
              </w:rPr>
              <w:t>ortant that students study their</w:t>
            </w:r>
            <w:r>
              <w:rPr>
                <w:sz w:val="21"/>
                <w:szCs w:val="21"/>
                <w:lang w:val="en-GB"/>
              </w:rPr>
              <w:t xml:space="preserve"> poems and the ideas expressed within them</w:t>
            </w:r>
          </w:p>
          <w:p w:rsidR="006301AF" w:rsidRPr="006301AF" w:rsidRDefault="006301AF" w:rsidP="006301AF">
            <w:pPr>
              <w:pStyle w:val="ListParagraph"/>
              <w:numPr>
                <w:ilvl w:val="0"/>
                <w:numId w:val="8"/>
              </w:numPr>
              <w:rPr>
                <w:b/>
                <w:sz w:val="21"/>
                <w:szCs w:val="21"/>
                <w:lang w:val="en-GB"/>
              </w:rPr>
            </w:pPr>
            <w:r>
              <w:rPr>
                <w:sz w:val="21"/>
                <w:szCs w:val="21"/>
                <w:lang w:val="en-GB"/>
              </w:rPr>
              <w:t xml:space="preserve">Some of the poems within the topic allow students to access writers from other cultures and enable students to consider and challenge racial and ethnic stereotypes. </w:t>
            </w:r>
          </w:p>
          <w:p w:rsidR="006301AF" w:rsidRPr="006301AF" w:rsidRDefault="006301AF" w:rsidP="006301AF">
            <w:pPr>
              <w:pStyle w:val="ListParagraph"/>
              <w:numPr>
                <w:ilvl w:val="0"/>
                <w:numId w:val="8"/>
              </w:numPr>
              <w:rPr>
                <w:b/>
                <w:sz w:val="21"/>
                <w:szCs w:val="21"/>
                <w:lang w:val="en-GB"/>
              </w:rPr>
            </w:pPr>
            <w:r>
              <w:rPr>
                <w:sz w:val="21"/>
                <w:szCs w:val="21"/>
                <w:lang w:val="en-GB"/>
              </w:rPr>
              <w:t xml:space="preserve">Some of the poems give students the opportunity to study female poets and consider their perspective and significance. </w:t>
            </w:r>
          </w:p>
          <w:p w:rsidR="00D202A2" w:rsidRDefault="00D202A2" w:rsidP="00374376">
            <w:pPr>
              <w:jc w:val="both"/>
              <w:rPr>
                <w:b/>
                <w:bCs/>
                <w:sz w:val="21"/>
                <w:szCs w:val="21"/>
                <w:lang w:val="en-GB"/>
              </w:rPr>
            </w:pPr>
            <w:r w:rsidRPr="007B04C0">
              <w:rPr>
                <w:b/>
                <w:bCs/>
                <w:sz w:val="21"/>
                <w:szCs w:val="21"/>
                <w:lang w:val="en-GB"/>
              </w:rPr>
              <w:t>Rationale for timing of this topic</w:t>
            </w:r>
          </w:p>
          <w:p w:rsidR="001F19B0" w:rsidRPr="001F19B0" w:rsidRDefault="001F19B0" w:rsidP="001F19B0">
            <w:pPr>
              <w:pStyle w:val="ListParagraph"/>
              <w:numPr>
                <w:ilvl w:val="0"/>
                <w:numId w:val="11"/>
              </w:numPr>
              <w:jc w:val="both"/>
              <w:rPr>
                <w:bCs/>
                <w:sz w:val="21"/>
                <w:szCs w:val="21"/>
                <w:lang w:val="en-GB"/>
              </w:rPr>
            </w:pPr>
            <w:r>
              <w:rPr>
                <w:bCs/>
                <w:sz w:val="21"/>
                <w:szCs w:val="21"/>
                <w:lang w:val="en-GB"/>
              </w:rPr>
              <w:t xml:space="preserve">The topic builds on the study of Shakespeare in Y7. Coming after work on the Victorian crime novel, students have a greater understanding of how theme, plot and character functions across a text as a whole and have more experience at making links between parts of texts. </w:t>
            </w:r>
          </w:p>
          <w:p w:rsidR="004F62D7" w:rsidRPr="004F62D7" w:rsidRDefault="004F62D7" w:rsidP="004F62D7">
            <w:pPr>
              <w:pStyle w:val="ListParagraph"/>
              <w:numPr>
                <w:ilvl w:val="0"/>
                <w:numId w:val="2"/>
              </w:numPr>
              <w:jc w:val="both"/>
              <w:rPr>
                <w:b/>
                <w:sz w:val="21"/>
                <w:szCs w:val="21"/>
                <w:lang w:val="en-GB"/>
              </w:rPr>
            </w:pPr>
            <w:r>
              <w:rPr>
                <w:sz w:val="21"/>
                <w:szCs w:val="21"/>
                <w:lang w:val="en-GB"/>
              </w:rPr>
              <w:t>This topic aims to build on work in Y7</w:t>
            </w:r>
            <w:r w:rsidR="001F19B0">
              <w:rPr>
                <w:sz w:val="21"/>
                <w:szCs w:val="21"/>
                <w:lang w:val="en-GB"/>
              </w:rPr>
              <w:t>, analysing poetry,</w:t>
            </w:r>
            <w:r>
              <w:rPr>
                <w:sz w:val="21"/>
                <w:szCs w:val="21"/>
                <w:lang w:val="en-GB"/>
              </w:rPr>
              <w:t xml:space="preserve"> and the first half of Y8, consolidating students’ understanding of language and structural techniques and developing their ability to infer, comment and explain</w:t>
            </w:r>
            <w:r w:rsidR="001F19B0">
              <w:rPr>
                <w:sz w:val="21"/>
                <w:szCs w:val="21"/>
                <w:lang w:val="en-GB"/>
              </w:rPr>
              <w:t>.</w:t>
            </w:r>
          </w:p>
          <w:p w:rsidR="004F62D7" w:rsidRPr="004F62D7" w:rsidRDefault="004F62D7" w:rsidP="004F62D7">
            <w:pPr>
              <w:pStyle w:val="ListParagraph"/>
              <w:numPr>
                <w:ilvl w:val="0"/>
                <w:numId w:val="2"/>
              </w:numPr>
              <w:jc w:val="both"/>
              <w:rPr>
                <w:b/>
                <w:sz w:val="21"/>
                <w:szCs w:val="21"/>
                <w:lang w:val="en-GB"/>
              </w:rPr>
            </w:pPr>
            <w:r>
              <w:rPr>
                <w:sz w:val="21"/>
                <w:szCs w:val="21"/>
                <w:lang w:val="en-GB"/>
              </w:rPr>
              <w:lastRenderedPageBreak/>
              <w:t xml:space="preserve">Students are able to build on their understanding of war as a literary topic, first explored to some extent in the Y7 Dystopian module.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1F19B0" w:rsidRDefault="001F19B0" w:rsidP="00D202A2">
            <w:pPr>
              <w:pStyle w:val="ListParagraph"/>
              <w:numPr>
                <w:ilvl w:val="0"/>
                <w:numId w:val="5"/>
              </w:numPr>
              <w:jc w:val="both"/>
              <w:rPr>
                <w:sz w:val="21"/>
                <w:szCs w:val="21"/>
                <w:lang w:val="en-GB"/>
              </w:rPr>
            </w:pPr>
            <w:r>
              <w:rPr>
                <w:sz w:val="21"/>
                <w:szCs w:val="21"/>
                <w:lang w:val="en-GB"/>
              </w:rPr>
              <w:t xml:space="preserve">Students will know and be able to explain the plot of Henry V. </w:t>
            </w:r>
          </w:p>
          <w:p w:rsidR="001F19B0" w:rsidRDefault="001F19B0" w:rsidP="00D202A2">
            <w:pPr>
              <w:pStyle w:val="ListParagraph"/>
              <w:numPr>
                <w:ilvl w:val="0"/>
                <w:numId w:val="5"/>
              </w:numPr>
              <w:jc w:val="both"/>
              <w:rPr>
                <w:sz w:val="21"/>
                <w:szCs w:val="21"/>
                <w:lang w:val="en-GB"/>
              </w:rPr>
            </w:pPr>
            <w:r>
              <w:rPr>
                <w:sz w:val="21"/>
                <w:szCs w:val="21"/>
                <w:lang w:val="en-GB"/>
              </w:rPr>
              <w:t>Students to will know and be able to articulate ideas about the characterisation of Hal and be able to explain how he changes across the play.</w:t>
            </w:r>
            <w:r w:rsidR="007240E4">
              <w:rPr>
                <w:sz w:val="21"/>
                <w:szCs w:val="21"/>
                <w:lang w:val="en-GB"/>
              </w:rPr>
              <w:t xml:space="preserve"> They will be able to link to Henry IV part II. </w:t>
            </w:r>
          </w:p>
          <w:p w:rsidR="007240E4" w:rsidRDefault="007240E4" w:rsidP="00D202A2">
            <w:pPr>
              <w:pStyle w:val="ListParagraph"/>
              <w:numPr>
                <w:ilvl w:val="0"/>
                <w:numId w:val="5"/>
              </w:numPr>
              <w:jc w:val="both"/>
              <w:rPr>
                <w:sz w:val="21"/>
                <w:szCs w:val="21"/>
                <w:lang w:val="en-GB"/>
              </w:rPr>
            </w:pPr>
            <w:r>
              <w:rPr>
                <w:sz w:val="21"/>
                <w:szCs w:val="21"/>
                <w:lang w:val="en-GB"/>
              </w:rPr>
              <w:t xml:space="preserve">They will zoom in on the concept of mercy and justice and how these are conveyed within the play. </w:t>
            </w:r>
          </w:p>
          <w:p w:rsidR="001F19B0" w:rsidRDefault="001F19B0" w:rsidP="001F19B0">
            <w:pPr>
              <w:pStyle w:val="ListParagraph"/>
              <w:numPr>
                <w:ilvl w:val="0"/>
                <w:numId w:val="5"/>
              </w:numPr>
              <w:jc w:val="both"/>
              <w:rPr>
                <w:sz w:val="21"/>
                <w:szCs w:val="21"/>
                <w:lang w:val="en-GB"/>
              </w:rPr>
            </w:pPr>
            <w:r>
              <w:rPr>
                <w:sz w:val="21"/>
                <w:szCs w:val="21"/>
                <w:lang w:val="en-GB"/>
              </w:rPr>
              <w:t xml:space="preserve">Students will closely explore the St. Crispin’s day </w:t>
            </w:r>
            <w:r w:rsidR="007240E4">
              <w:rPr>
                <w:sz w:val="21"/>
                <w:szCs w:val="21"/>
                <w:lang w:val="en-GB"/>
              </w:rPr>
              <w:t xml:space="preserve">and </w:t>
            </w:r>
            <w:proofErr w:type="spellStart"/>
            <w:r w:rsidR="007240E4">
              <w:rPr>
                <w:sz w:val="21"/>
                <w:szCs w:val="21"/>
                <w:lang w:val="en-GB"/>
              </w:rPr>
              <w:t>Harfleur</w:t>
            </w:r>
            <w:proofErr w:type="spellEnd"/>
            <w:r w:rsidR="007240E4">
              <w:rPr>
                <w:sz w:val="21"/>
                <w:szCs w:val="21"/>
                <w:lang w:val="en-GB"/>
              </w:rPr>
              <w:t xml:space="preserve"> </w:t>
            </w:r>
            <w:r>
              <w:rPr>
                <w:sz w:val="21"/>
                <w:szCs w:val="21"/>
                <w:lang w:val="en-GB"/>
              </w:rPr>
              <w:t>speech and analyse how this presents Hal/Henry.</w:t>
            </w:r>
          </w:p>
          <w:p w:rsidR="001F19B0" w:rsidRPr="001F19B0" w:rsidRDefault="001F19B0" w:rsidP="001F19B0">
            <w:pPr>
              <w:pStyle w:val="ListParagraph"/>
              <w:numPr>
                <w:ilvl w:val="0"/>
                <w:numId w:val="5"/>
              </w:numPr>
              <w:jc w:val="both"/>
              <w:rPr>
                <w:sz w:val="21"/>
                <w:szCs w:val="21"/>
                <w:lang w:val="en-GB"/>
              </w:rPr>
            </w:pPr>
            <w:r>
              <w:rPr>
                <w:sz w:val="21"/>
                <w:szCs w:val="21"/>
                <w:lang w:val="en-GB"/>
              </w:rPr>
              <w:t>Students will explore and evaluate the significance of justice, leadership and the significance of war within society.</w:t>
            </w:r>
            <w:r w:rsidR="007240E4">
              <w:rPr>
                <w:sz w:val="21"/>
                <w:szCs w:val="21"/>
                <w:lang w:val="en-GB"/>
              </w:rPr>
              <w:t xml:space="preserve"> Students will compare parts of Henry V to modern speeches about war. </w:t>
            </w:r>
            <w:r>
              <w:rPr>
                <w:sz w:val="21"/>
                <w:szCs w:val="21"/>
                <w:lang w:val="en-GB"/>
              </w:rPr>
              <w:t xml:space="preserve"> </w:t>
            </w:r>
          </w:p>
          <w:p w:rsidR="00D202A2" w:rsidRDefault="008A6727" w:rsidP="00D202A2">
            <w:pPr>
              <w:pStyle w:val="ListParagraph"/>
              <w:numPr>
                <w:ilvl w:val="0"/>
                <w:numId w:val="5"/>
              </w:numPr>
              <w:jc w:val="both"/>
              <w:rPr>
                <w:sz w:val="21"/>
                <w:szCs w:val="21"/>
                <w:lang w:val="en-GB"/>
              </w:rPr>
            </w:pPr>
            <w:r>
              <w:rPr>
                <w:sz w:val="21"/>
                <w:szCs w:val="21"/>
                <w:lang w:val="en-GB"/>
              </w:rPr>
              <w:t>Students will know and understand key ideas within WWI that serve as inspiration for war poetry including trench warfare, gas attacks and conditions for soldiers in WWI</w:t>
            </w:r>
          </w:p>
          <w:p w:rsidR="008A6727" w:rsidRDefault="008A6727" w:rsidP="00D202A2">
            <w:pPr>
              <w:pStyle w:val="ListParagraph"/>
              <w:numPr>
                <w:ilvl w:val="0"/>
                <w:numId w:val="5"/>
              </w:numPr>
              <w:jc w:val="both"/>
              <w:rPr>
                <w:sz w:val="21"/>
                <w:szCs w:val="21"/>
                <w:lang w:val="en-GB"/>
              </w:rPr>
            </w:pPr>
            <w:r>
              <w:rPr>
                <w:sz w:val="21"/>
                <w:szCs w:val="21"/>
                <w:lang w:val="en-GB"/>
              </w:rPr>
              <w:t>Students will know and understand the jingoistic propaganda that fuelled the recruitment of soldiers in WWI and how this influenced the WWI poets</w:t>
            </w:r>
            <w:r w:rsidR="001F19B0">
              <w:rPr>
                <w:sz w:val="21"/>
                <w:szCs w:val="21"/>
                <w:lang w:val="en-GB"/>
              </w:rPr>
              <w:t>. They will explore aspects of propaganda and ‘fake news’ in Henry V.</w:t>
            </w:r>
          </w:p>
          <w:p w:rsidR="008A6727" w:rsidRDefault="008A6727" w:rsidP="00D202A2">
            <w:pPr>
              <w:pStyle w:val="ListParagraph"/>
              <w:numPr>
                <w:ilvl w:val="0"/>
                <w:numId w:val="5"/>
              </w:numPr>
              <w:jc w:val="both"/>
              <w:rPr>
                <w:sz w:val="21"/>
                <w:szCs w:val="21"/>
                <w:lang w:val="en-GB"/>
              </w:rPr>
            </w:pPr>
            <w:r>
              <w:rPr>
                <w:sz w:val="21"/>
                <w:szCs w:val="21"/>
                <w:lang w:val="en-GB"/>
              </w:rPr>
              <w:t xml:space="preserve">Students will study and explore seminal </w:t>
            </w:r>
            <w:r w:rsidR="004F62D7">
              <w:rPr>
                <w:sz w:val="21"/>
                <w:szCs w:val="21"/>
                <w:lang w:val="en-GB"/>
              </w:rPr>
              <w:t xml:space="preserve">WWI </w:t>
            </w:r>
            <w:r>
              <w:rPr>
                <w:sz w:val="21"/>
                <w:szCs w:val="21"/>
                <w:lang w:val="en-GB"/>
              </w:rPr>
              <w:t>poets and the</w:t>
            </w:r>
            <w:r w:rsidR="004F62D7">
              <w:rPr>
                <w:sz w:val="21"/>
                <w:szCs w:val="21"/>
                <w:lang w:val="en-GB"/>
              </w:rPr>
              <w:t xml:space="preserve">ir works, covering a number of poems by Wilfred Owen and exploring his disillusionment with </w:t>
            </w:r>
            <w:r w:rsidR="007D1D82">
              <w:rPr>
                <w:sz w:val="21"/>
                <w:szCs w:val="21"/>
                <w:lang w:val="en-GB"/>
              </w:rPr>
              <w:t>patriotism,</w:t>
            </w:r>
            <w:r w:rsidR="004F62D7">
              <w:rPr>
                <w:sz w:val="21"/>
                <w:szCs w:val="21"/>
                <w:lang w:val="en-GB"/>
              </w:rPr>
              <w:t xml:space="preserve"> as well as how he portrays his experiences in the trenches.</w:t>
            </w:r>
          </w:p>
          <w:p w:rsidR="004F62D7" w:rsidRDefault="004F62D7" w:rsidP="004F62D7">
            <w:pPr>
              <w:pStyle w:val="ListParagraph"/>
              <w:numPr>
                <w:ilvl w:val="0"/>
                <w:numId w:val="5"/>
              </w:numPr>
              <w:jc w:val="both"/>
              <w:rPr>
                <w:sz w:val="21"/>
                <w:szCs w:val="21"/>
                <w:lang w:val="en-GB"/>
              </w:rPr>
            </w:pPr>
            <w:r>
              <w:rPr>
                <w:sz w:val="21"/>
                <w:szCs w:val="21"/>
                <w:lang w:val="en-GB"/>
              </w:rPr>
              <w:t>They will explore and analyse a wide range of poems from a number of conflicts considering the links between WWI and modern warfare, discussing the effects of war on soldiers as well as civilians.</w:t>
            </w:r>
          </w:p>
          <w:p w:rsidR="004F62D7" w:rsidRDefault="004F62D7" w:rsidP="004F62D7">
            <w:pPr>
              <w:pStyle w:val="ListParagraph"/>
              <w:numPr>
                <w:ilvl w:val="0"/>
                <w:numId w:val="5"/>
              </w:numPr>
              <w:jc w:val="both"/>
              <w:rPr>
                <w:sz w:val="21"/>
                <w:szCs w:val="21"/>
                <w:lang w:val="en-GB"/>
              </w:rPr>
            </w:pPr>
            <w:r>
              <w:rPr>
                <w:sz w:val="21"/>
                <w:szCs w:val="21"/>
                <w:lang w:val="en-GB"/>
              </w:rPr>
              <w:t>They will be able to identify a wide range of poetic techniques and develop the ability to explain the use of these devices</w:t>
            </w:r>
          </w:p>
          <w:p w:rsidR="004F62D7" w:rsidRDefault="004F62D7" w:rsidP="004F62D7">
            <w:pPr>
              <w:pStyle w:val="ListParagraph"/>
              <w:numPr>
                <w:ilvl w:val="0"/>
                <w:numId w:val="5"/>
              </w:numPr>
              <w:jc w:val="both"/>
              <w:rPr>
                <w:sz w:val="21"/>
                <w:szCs w:val="21"/>
                <w:lang w:val="en-GB"/>
              </w:rPr>
            </w:pPr>
            <w:r>
              <w:rPr>
                <w:sz w:val="21"/>
                <w:szCs w:val="21"/>
                <w:lang w:val="en-GB"/>
              </w:rPr>
              <w:t xml:space="preserve">They will consider why war is such a canonically significant topic and evaluate </w:t>
            </w:r>
            <w:r w:rsidR="007D1D82">
              <w:rPr>
                <w:sz w:val="21"/>
                <w:szCs w:val="21"/>
                <w:lang w:val="en-GB"/>
              </w:rPr>
              <w:t xml:space="preserve">why </w:t>
            </w:r>
            <w:r>
              <w:rPr>
                <w:sz w:val="21"/>
                <w:szCs w:val="21"/>
                <w:lang w:val="en-GB"/>
              </w:rPr>
              <w:t>war and conflict continues to inspire poets and writers</w:t>
            </w:r>
          </w:p>
          <w:p w:rsidR="004F62D7" w:rsidRPr="004F62D7" w:rsidRDefault="004F62D7" w:rsidP="004F62D7">
            <w:pPr>
              <w:pStyle w:val="ListParagraph"/>
              <w:numPr>
                <w:ilvl w:val="0"/>
                <w:numId w:val="5"/>
              </w:numPr>
              <w:jc w:val="both"/>
              <w:rPr>
                <w:sz w:val="21"/>
                <w:szCs w:val="21"/>
                <w:lang w:val="en-GB"/>
              </w:rPr>
            </w:pPr>
            <w:r>
              <w:rPr>
                <w:sz w:val="21"/>
                <w:szCs w:val="21"/>
                <w:lang w:val="en-GB"/>
              </w:rPr>
              <w:t>They will develop the ability to compare two different poems, aiming to draw thoughtful and well considered conclusions within these comparisons, considering why each poem presents</w:t>
            </w:r>
            <w:r w:rsidR="007D1D82">
              <w:rPr>
                <w:sz w:val="21"/>
                <w:szCs w:val="21"/>
                <w:lang w:val="en-GB"/>
              </w:rPr>
              <w:t xml:space="preserve"> such a different perspective of</w:t>
            </w:r>
            <w:r>
              <w:rPr>
                <w:sz w:val="21"/>
                <w:szCs w:val="21"/>
                <w:lang w:val="en-GB"/>
              </w:rPr>
              <w:t xml:space="preserve"> war and conflict.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A37AC3" w:rsidRDefault="00A37AC3" w:rsidP="00A37AC3">
            <w:pPr>
              <w:pStyle w:val="ListParagraph"/>
              <w:numPr>
                <w:ilvl w:val="0"/>
                <w:numId w:val="4"/>
              </w:numPr>
              <w:rPr>
                <w:b/>
                <w:sz w:val="21"/>
                <w:szCs w:val="21"/>
                <w:lang w:val="en-GB"/>
              </w:rPr>
            </w:pPr>
            <w:r>
              <w:rPr>
                <w:b/>
                <w:sz w:val="21"/>
                <w:szCs w:val="21"/>
                <w:lang w:val="en-GB"/>
              </w:rPr>
              <w:t>Transformation</w:t>
            </w:r>
          </w:p>
          <w:p w:rsidR="0050170E" w:rsidRDefault="0050170E" w:rsidP="00A37AC3">
            <w:pPr>
              <w:pStyle w:val="ListParagraph"/>
              <w:numPr>
                <w:ilvl w:val="0"/>
                <w:numId w:val="4"/>
              </w:numPr>
              <w:rPr>
                <w:b/>
                <w:sz w:val="21"/>
                <w:szCs w:val="21"/>
                <w:lang w:val="en-GB"/>
              </w:rPr>
            </w:pPr>
            <w:r>
              <w:rPr>
                <w:b/>
                <w:sz w:val="21"/>
                <w:szCs w:val="21"/>
                <w:lang w:val="en-GB"/>
              </w:rPr>
              <w:t>Idealised</w:t>
            </w:r>
          </w:p>
          <w:p w:rsidR="00A37AC3" w:rsidRDefault="00A37AC3" w:rsidP="00A37AC3">
            <w:pPr>
              <w:pStyle w:val="ListParagraph"/>
              <w:numPr>
                <w:ilvl w:val="0"/>
                <w:numId w:val="4"/>
              </w:numPr>
              <w:rPr>
                <w:b/>
                <w:sz w:val="21"/>
                <w:szCs w:val="21"/>
                <w:lang w:val="en-GB"/>
              </w:rPr>
            </w:pPr>
            <w:r>
              <w:rPr>
                <w:b/>
                <w:sz w:val="21"/>
                <w:szCs w:val="21"/>
                <w:lang w:val="en-GB"/>
              </w:rPr>
              <w:t>Integrity</w:t>
            </w:r>
          </w:p>
          <w:p w:rsidR="00A37AC3" w:rsidRDefault="00A37AC3" w:rsidP="00A37AC3">
            <w:pPr>
              <w:pStyle w:val="ListParagraph"/>
              <w:numPr>
                <w:ilvl w:val="0"/>
                <w:numId w:val="4"/>
              </w:numPr>
              <w:rPr>
                <w:b/>
                <w:sz w:val="21"/>
                <w:szCs w:val="21"/>
                <w:lang w:val="en-GB"/>
              </w:rPr>
            </w:pPr>
            <w:r>
              <w:rPr>
                <w:b/>
                <w:sz w:val="21"/>
                <w:szCs w:val="21"/>
                <w:lang w:val="en-GB"/>
              </w:rPr>
              <w:t>Humility</w:t>
            </w:r>
          </w:p>
          <w:p w:rsidR="00A37AC3" w:rsidRDefault="00A37AC3" w:rsidP="00A37AC3">
            <w:pPr>
              <w:pStyle w:val="ListParagraph"/>
              <w:numPr>
                <w:ilvl w:val="0"/>
                <w:numId w:val="4"/>
              </w:numPr>
              <w:rPr>
                <w:b/>
                <w:sz w:val="21"/>
                <w:szCs w:val="21"/>
                <w:lang w:val="en-GB"/>
              </w:rPr>
            </w:pPr>
            <w:r>
              <w:rPr>
                <w:b/>
                <w:sz w:val="21"/>
                <w:szCs w:val="21"/>
                <w:lang w:val="en-GB"/>
              </w:rPr>
              <w:t>Ownership</w:t>
            </w:r>
          </w:p>
          <w:p w:rsidR="00A37AC3" w:rsidRDefault="00A37AC3" w:rsidP="00A37AC3">
            <w:pPr>
              <w:pStyle w:val="ListParagraph"/>
              <w:numPr>
                <w:ilvl w:val="0"/>
                <w:numId w:val="4"/>
              </w:numPr>
              <w:rPr>
                <w:b/>
                <w:sz w:val="21"/>
                <w:szCs w:val="21"/>
                <w:lang w:val="en-GB"/>
              </w:rPr>
            </w:pPr>
            <w:r>
              <w:rPr>
                <w:b/>
                <w:sz w:val="21"/>
                <w:szCs w:val="21"/>
                <w:lang w:val="en-GB"/>
              </w:rPr>
              <w:t>Righteous</w:t>
            </w:r>
          </w:p>
          <w:p w:rsidR="00A37AC3" w:rsidRDefault="00A37AC3" w:rsidP="00A37AC3">
            <w:pPr>
              <w:pStyle w:val="ListParagraph"/>
              <w:numPr>
                <w:ilvl w:val="0"/>
                <w:numId w:val="4"/>
              </w:numPr>
              <w:rPr>
                <w:b/>
                <w:sz w:val="21"/>
                <w:szCs w:val="21"/>
                <w:lang w:val="en-GB"/>
              </w:rPr>
            </w:pPr>
            <w:r>
              <w:rPr>
                <w:b/>
                <w:sz w:val="21"/>
                <w:szCs w:val="21"/>
                <w:lang w:val="en-GB"/>
              </w:rPr>
              <w:t>Propaganda</w:t>
            </w:r>
          </w:p>
          <w:p w:rsidR="00A37AC3" w:rsidRDefault="00A37AC3" w:rsidP="00A37AC3">
            <w:pPr>
              <w:pStyle w:val="ListParagraph"/>
              <w:numPr>
                <w:ilvl w:val="0"/>
                <w:numId w:val="4"/>
              </w:numPr>
              <w:rPr>
                <w:b/>
                <w:sz w:val="21"/>
                <w:szCs w:val="21"/>
                <w:lang w:val="en-GB"/>
              </w:rPr>
            </w:pPr>
            <w:r>
              <w:rPr>
                <w:b/>
                <w:sz w:val="21"/>
                <w:szCs w:val="21"/>
                <w:lang w:val="en-GB"/>
              </w:rPr>
              <w:t>Rhetoric: ethos, pathos, logos</w:t>
            </w:r>
          </w:p>
          <w:p w:rsidR="00A37AC3" w:rsidRPr="00A37AC3" w:rsidRDefault="00A37AC3" w:rsidP="00A37AC3">
            <w:pPr>
              <w:pStyle w:val="ListParagraph"/>
              <w:numPr>
                <w:ilvl w:val="0"/>
                <w:numId w:val="4"/>
              </w:numPr>
              <w:rPr>
                <w:b/>
                <w:sz w:val="21"/>
                <w:szCs w:val="21"/>
                <w:lang w:val="en-GB"/>
              </w:rPr>
            </w:pPr>
            <w:r>
              <w:rPr>
                <w:b/>
                <w:sz w:val="21"/>
                <w:szCs w:val="21"/>
                <w:lang w:val="en-GB"/>
              </w:rPr>
              <w:t>Justice</w:t>
            </w:r>
          </w:p>
          <w:p w:rsidR="00D202A2" w:rsidRDefault="0074082C" w:rsidP="00D202A2">
            <w:pPr>
              <w:pStyle w:val="ListParagraph"/>
              <w:numPr>
                <w:ilvl w:val="0"/>
                <w:numId w:val="4"/>
              </w:numPr>
              <w:rPr>
                <w:b/>
                <w:sz w:val="21"/>
                <w:szCs w:val="21"/>
                <w:lang w:val="en-GB"/>
              </w:rPr>
            </w:pPr>
            <w:r>
              <w:rPr>
                <w:b/>
                <w:sz w:val="21"/>
                <w:szCs w:val="21"/>
                <w:lang w:val="en-GB"/>
              </w:rPr>
              <w:t>War</w:t>
            </w:r>
          </w:p>
          <w:p w:rsidR="0074082C" w:rsidRDefault="0074082C" w:rsidP="00D202A2">
            <w:pPr>
              <w:pStyle w:val="ListParagraph"/>
              <w:numPr>
                <w:ilvl w:val="0"/>
                <w:numId w:val="4"/>
              </w:numPr>
              <w:rPr>
                <w:b/>
                <w:sz w:val="21"/>
                <w:szCs w:val="21"/>
                <w:lang w:val="en-GB"/>
              </w:rPr>
            </w:pPr>
            <w:r>
              <w:rPr>
                <w:b/>
                <w:sz w:val="21"/>
                <w:szCs w:val="21"/>
                <w:lang w:val="en-GB"/>
              </w:rPr>
              <w:t>Conflict</w:t>
            </w:r>
          </w:p>
          <w:p w:rsidR="0074082C" w:rsidRDefault="0074082C" w:rsidP="00D202A2">
            <w:pPr>
              <w:pStyle w:val="ListParagraph"/>
              <w:numPr>
                <w:ilvl w:val="0"/>
                <w:numId w:val="4"/>
              </w:numPr>
              <w:rPr>
                <w:b/>
                <w:sz w:val="21"/>
                <w:szCs w:val="21"/>
                <w:lang w:val="en-GB"/>
              </w:rPr>
            </w:pPr>
            <w:r>
              <w:rPr>
                <w:b/>
                <w:sz w:val="21"/>
                <w:szCs w:val="21"/>
                <w:lang w:val="en-GB"/>
              </w:rPr>
              <w:t>Pacifist</w:t>
            </w:r>
          </w:p>
          <w:p w:rsidR="0074082C" w:rsidRPr="0074082C" w:rsidRDefault="0074082C" w:rsidP="0074082C">
            <w:pPr>
              <w:pStyle w:val="ListParagraph"/>
              <w:numPr>
                <w:ilvl w:val="0"/>
                <w:numId w:val="4"/>
              </w:numPr>
              <w:rPr>
                <w:b/>
                <w:sz w:val="21"/>
                <w:szCs w:val="21"/>
                <w:lang w:val="en-GB"/>
              </w:rPr>
            </w:pPr>
            <w:r>
              <w:rPr>
                <w:b/>
                <w:sz w:val="21"/>
                <w:szCs w:val="21"/>
                <w:lang w:val="en-GB"/>
              </w:rPr>
              <w:t>Militaristic</w:t>
            </w:r>
          </w:p>
          <w:p w:rsidR="0074082C" w:rsidRDefault="0074082C" w:rsidP="00D202A2">
            <w:pPr>
              <w:pStyle w:val="ListParagraph"/>
              <w:numPr>
                <w:ilvl w:val="0"/>
                <w:numId w:val="4"/>
              </w:numPr>
              <w:rPr>
                <w:b/>
                <w:sz w:val="21"/>
                <w:szCs w:val="21"/>
                <w:lang w:val="en-GB"/>
              </w:rPr>
            </w:pPr>
            <w:r>
              <w:rPr>
                <w:b/>
                <w:sz w:val="21"/>
                <w:szCs w:val="21"/>
                <w:lang w:val="en-GB"/>
              </w:rPr>
              <w:t xml:space="preserve">WWI </w:t>
            </w:r>
          </w:p>
          <w:p w:rsidR="0074082C" w:rsidRDefault="0074082C" w:rsidP="00D202A2">
            <w:pPr>
              <w:pStyle w:val="ListParagraph"/>
              <w:numPr>
                <w:ilvl w:val="0"/>
                <w:numId w:val="4"/>
              </w:numPr>
              <w:rPr>
                <w:b/>
                <w:sz w:val="21"/>
                <w:szCs w:val="21"/>
                <w:lang w:val="en-GB"/>
              </w:rPr>
            </w:pPr>
            <w:r>
              <w:rPr>
                <w:b/>
                <w:sz w:val="21"/>
                <w:szCs w:val="21"/>
                <w:lang w:val="en-GB"/>
              </w:rPr>
              <w:t>WWII</w:t>
            </w:r>
          </w:p>
          <w:p w:rsidR="0074082C" w:rsidRDefault="0074082C" w:rsidP="00D202A2">
            <w:pPr>
              <w:pStyle w:val="ListParagraph"/>
              <w:numPr>
                <w:ilvl w:val="0"/>
                <w:numId w:val="4"/>
              </w:numPr>
              <w:rPr>
                <w:b/>
                <w:sz w:val="21"/>
                <w:szCs w:val="21"/>
                <w:lang w:val="en-GB"/>
              </w:rPr>
            </w:pPr>
            <w:r>
              <w:rPr>
                <w:b/>
                <w:sz w:val="21"/>
                <w:szCs w:val="21"/>
                <w:lang w:val="en-GB"/>
              </w:rPr>
              <w:t>Patriotism</w:t>
            </w:r>
          </w:p>
          <w:p w:rsidR="0074082C" w:rsidRDefault="0074082C" w:rsidP="00D202A2">
            <w:pPr>
              <w:pStyle w:val="ListParagraph"/>
              <w:numPr>
                <w:ilvl w:val="0"/>
                <w:numId w:val="4"/>
              </w:numPr>
              <w:rPr>
                <w:b/>
                <w:sz w:val="21"/>
                <w:szCs w:val="21"/>
                <w:lang w:val="en-GB"/>
              </w:rPr>
            </w:pPr>
            <w:r>
              <w:rPr>
                <w:b/>
                <w:sz w:val="21"/>
                <w:szCs w:val="21"/>
                <w:lang w:val="en-GB"/>
              </w:rPr>
              <w:t>Jingoism</w:t>
            </w:r>
          </w:p>
          <w:p w:rsidR="007D1D82" w:rsidRDefault="007D1D82" w:rsidP="00D202A2">
            <w:pPr>
              <w:pStyle w:val="ListParagraph"/>
              <w:numPr>
                <w:ilvl w:val="0"/>
                <w:numId w:val="4"/>
              </w:numPr>
              <w:rPr>
                <w:b/>
                <w:sz w:val="21"/>
                <w:szCs w:val="21"/>
                <w:lang w:val="en-GB"/>
              </w:rPr>
            </w:pPr>
            <w:r>
              <w:rPr>
                <w:b/>
                <w:sz w:val="21"/>
                <w:szCs w:val="21"/>
                <w:lang w:val="en-GB"/>
              </w:rPr>
              <w:t>Disillusionment</w:t>
            </w:r>
          </w:p>
          <w:p w:rsidR="007D1D82" w:rsidRDefault="007D1D82" w:rsidP="00D202A2">
            <w:pPr>
              <w:pStyle w:val="ListParagraph"/>
              <w:numPr>
                <w:ilvl w:val="0"/>
                <w:numId w:val="4"/>
              </w:numPr>
              <w:rPr>
                <w:b/>
                <w:sz w:val="21"/>
                <w:szCs w:val="21"/>
                <w:lang w:val="en-GB"/>
              </w:rPr>
            </w:pPr>
            <w:r>
              <w:rPr>
                <w:b/>
                <w:sz w:val="21"/>
                <w:szCs w:val="21"/>
                <w:lang w:val="en-GB"/>
              </w:rPr>
              <w:t>Cynicism</w:t>
            </w:r>
          </w:p>
          <w:p w:rsidR="0074082C" w:rsidRDefault="0074082C" w:rsidP="00D202A2">
            <w:pPr>
              <w:pStyle w:val="ListParagraph"/>
              <w:numPr>
                <w:ilvl w:val="0"/>
                <w:numId w:val="4"/>
              </w:numPr>
              <w:rPr>
                <w:b/>
                <w:sz w:val="21"/>
                <w:szCs w:val="21"/>
                <w:lang w:val="en-GB"/>
              </w:rPr>
            </w:pPr>
            <w:r>
              <w:rPr>
                <w:b/>
                <w:sz w:val="21"/>
                <w:szCs w:val="21"/>
                <w:lang w:val="en-GB"/>
              </w:rPr>
              <w:t>Remembrance</w:t>
            </w:r>
          </w:p>
          <w:p w:rsidR="0074082C" w:rsidRDefault="0074082C" w:rsidP="00D202A2">
            <w:pPr>
              <w:pStyle w:val="ListParagraph"/>
              <w:numPr>
                <w:ilvl w:val="0"/>
                <w:numId w:val="4"/>
              </w:numPr>
              <w:rPr>
                <w:b/>
                <w:sz w:val="21"/>
                <w:szCs w:val="21"/>
                <w:lang w:val="en-GB"/>
              </w:rPr>
            </w:pPr>
            <w:r>
              <w:rPr>
                <w:b/>
                <w:sz w:val="21"/>
                <w:szCs w:val="21"/>
                <w:lang w:val="en-GB"/>
              </w:rPr>
              <w:t>Poetic form</w:t>
            </w:r>
          </w:p>
          <w:p w:rsidR="0074082C" w:rsidRDefault="0074082C" w:rsidP="00D202A2">
            <w:pPr>
              <w:pStyle w:val="ListParagraph"/>
              <w:numPr>
                <w:ilvl w:val="0"/>
                <w:numId w:val="4"/>
              </w:numPr>
              <w:rPr>
                <w:b/>
                <w:sz w:val="21"/>
                <w:szCs w:val="21"/>
                <w:lang w:val="en-GB"/>
              </w:rPr>
            </w:pPr>
            <w:r>
              <w:rPr>
                <w:b/>
                <w:sz w:val="21"/>
                <w:szCs w:val="21"/>
                <w:lang w:val="en-GB"/>
              </w:rPr>
              <w:t>Rhyme</w:t>
            </w:r>
          </w:p>
          <w:p w:rsidR="0074082C" w:rsidRDefault="0074082C" w:rsidP="00D202A2">
            <w:pPr>
              <w:pStyle w:val="ListParagraph"/>
              <w:numPr>
                <w:ilvl w:val="0"/>
                <w:numId w:val="4"/>
              </w:numPr>
              <w:rPr>
                <w:b/>
                <w:sz w:val="21"/>
                <w:szCs w:val="21"/>
                <w:lang w:val="en-GB"/>
              </w:rPr>
            </w:pPr>
            <w:r>
              <w:rPr>
                <w:b/>
                <w:sz w:val="21"/>
                <w:szCs w:val="21"/>
                <w:lang w:val="en-GB"/>
              </w:rPr>
              <w:t>Consonance</w:t>
            </w:r>
          </w:p>
          <w:p w:rsidR="0074082C" w:rsidRDefault="0074082C" w:rsidP="00D202A2">
            <w:pPr>
              <w:pStyle w:val="ListParagraph"/>
              <w:numPr>
                <w:ilvl w:val="0"/>
                <w:numId w:val="4"/>
              </w:numPr>
              <w:rPr>
                <w:b/>
                <w:sz w:val="21"/>
                <w:szCs w:val="21"/>
                <w:lang w:val="en-GB"/>
              </w:rPr>
            </w:pPr>
            <w:r>
              <w:rPr>
                <w:b/>
                <w:sz w:val="21"/>
                <w:szCs w:val="21"/>
                <w:lang w:val="en-GB"/>
              </w:rPr>
              <w:t>Sibilance</w:t>
            </w:r>
          </w:p>
          <w:p w:rsidR="0074082C" w:rsidRDefault="0074082C" w:rsidP="00D202A2">
            <w:pPr>
              <w:pStyle w:val="ListParagraph"/>
              <w:numPr>
                <w:ilvl w:val="0"/>
                <w:numId w:val="4"/>
              </w:numPr>
              <w:rPr>
                <w:b/>
                <w:sz w:val="21"/>
                <w:szCs w:val="21"/>
                <w:lang w:val="en-GB"/>
              </w:rPr>
            </w:pPr>
            <w:r>
              <w:rPr>
                <w:b/>
                <w:sz w:val="21"/>
                <w:szCs w:val="21"/>
                <w:lang w:val="en-GB"/>
              </w:rPr>
              <w:t>Alliteration</w:t>
            </w:r>
          </w:p>
          <w:p w:rsidR="0074082C" w:rsidRDefault="0074082C" w:rsidP="00D202A2">
            <w:pPr>
              <w:pStyle w:val="ListParagraph"/>
              <w:numPr>
                <w:ilvl w:val="0"/>
                <w:numId w:val="4"/>
              </w:numPr>
              <w:rPr>
                <w:b/>
                <w:sz w:val="21"/>
                <w:szCs w:val="21"/>
                <w:lang w:val="en-GB"/>
              </w:rPr>
            </w:pPr>
            <w:r>
              <w:rPr>
                <w:b/>
                <w:sz w:val="21"/>
                <w:szCs w:val="21"/>
                <w:lang w:val="en-GB"/>
              </w:rPr>
              <w:t>Metaphor</w:t>
            </w:r>
          </w:p>
          <w:p w:rsidR="0074082C" w:rsidRDefault="0074082C" w:rsidP="00D202A2">
            <w:pPr>
              <w:pStyle w:val="ListParagraph"/>
              <w:numPr>
                <w:ilvl w:val="0"/>
                <w:numId w:val="4"/>
              </w:numPr>
              <w:rPr>
                <w:b/>
                <w:sz w:val="21"/>
                <w:szCs w:val="21"/>
                <w:lang w:val="en-GB"/>
              </w:rPr>
            </w:pPr>
            <w:r>
              <w:rPr>
                <w:b/>
                <w:sz w:val="21"/>
                <w:szCs w:val="21"/>
                <w:lang w:val="en-GB"/>
              </w:rPr>
              <w:t>Personification</w:t>
            </w:r>
          </w:p>
          <w:p w:rsidR="0074082C" w:rsidRDefault="0074082C" w:rsidP="00D202A2">
            <w:pPr>
              <w:pStyle w:val="ListParagraph"/>
              <w:numPr>
                <w:ilvl w:val="0"/>
                <w:numId w:val="4"/>
              </w:numPr>
              <w:rPr>
                <w:b/>
                <w:sz w:val="21"/>
                <w:szCs w:val="21"/>
                <w:lang w:val="en-GB"/>
              </w:rPr>
            </w:pPr>
            <w:r>
              <w:rPr>
                <w:b/>
                <w:sz w:val="21"/>
                <w:szCs w:val="21"/>
                <w:lang w:val="en-GB"/>
              </w:rPr>
              <w:t>Narrative perspective</w:t>
            </w:r>
          </w:p>
          <w:p w:rsidR="0074082C" w:rsidRDefault="0074082C" w:rsidP="00D202A2">
            <w:pPr>
              <w:pStyle w:val="ListParagraph"/>
              <w:numPr>
                <w:ilvl w:val="0"/>
                <w:numId w:val="4"/>
              </w:numPr>
              <w:rPr>
                <w:b/>
                <w:sz w:val="21"/>
                <w:szCs w:val="21"/>
                <w:lang w:val="en-GB"/>
              </w:rPr>
            </w:pPr>
            <w:r>
              <w:rPr>
                <w:b/>
                <w:sz w:val="21"/>
                <w:szCs w:val="21"/>
                <w:lang w:val="en-GB"/>
              </w:rPr>
              <w:t>Adjective</w:t>
            </w:r>
          </w:p>
          <w:p w:rsidR="0074082C" w:rsidRDefault="0074082C" w:rsidP="00D202A2">
            <w:pPr>
              <w:pStyle w:val="ListParagraph"/>
              <w:numPr>
                <w:ilvl w:val="0"/>
                <w:numId w:val="4"/>
              </w:numPr>
              <w:rPr>
                <w:b/>
                <w:sz w:val="21"/>
                <w:szCs w:val="21"/>
                <w:lang w:val="en-GB"/>
              </w:rPr>
            </w:pPr>
            <w:r>
              <w:rPr>
                <w:b/>
                <w:sz w:val="21"/>
                <w:szCs w:val="21"/>
                <w:lang w:val="en-GB"/>
              </w:rPr>
              <w:t>Noun</w:t>
            </w:r>
          </w:p>
          <w:p w:rsidR="0074082C" w:rsidRDefault="0074082C" w:rsidP="00D202A2">
            <w:pPr>
              <w:pStyle w:val="ListParagraph"/>
              <w:numPr>
                <w:ilvl w:val="0"/>
                <w:numId w:val="4"/>
              </w:numPr>
              <w:rPr>
                <w:b/>
                <w:sz w:val="21"/>
                <w:szCs w:val="21"/>
                <w:lang w:val="en-GB"/>
              </w:rPr>
            </w:pPr>
            <w:r>
              <w:rPr>
                <w:b/>
                <w:sz w:val="21"/>
                <w:szCs w:val="21"/>
                <w:lang w:val="en-GB"/>
              </w:rPr>
              <w:lastRenderedPageBreak/>
              <w:t>Verb</w:t>
            </w:r>
          </w:p>
          <w:p w:rsidR="0074082C" w:rsidRPr="007B04C0" w:rsidRDefault="0074082C" w:rsidP="00D202A2">
            <w:pPr>
              <w:pStyle w:val="ListParagraph"/>
              <w:numPr>
                <w:ilvl w:val="0"/>
                <w:numId w:val="4"/>
              </w:numPr>
              <w:rPr>
                <w:b/>
                <w:sz w:val="21"/>
                <w:szCs w:val="21"/>
                <w:lang w:val="en-GB"/>
              </w:rPr>
            </w:pPr>
            <w:r>
              <w:rPr>
                <w:b/>
                <w:sz w:val="21"/>
                <w:szCs w:val="21"/>
                <w:lang w:val="en-GB"/>
              </w:rPr>
              <w:t>Simile</w:t>
            </w:r>
          </w:p>
        </w:tc>
        <w:bookmarkStart w:id="0" w:name="_GoBack"/>
        <w:bookmarkEnd w:id="0"/>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proofErr w:type="gramStart"/>
            <w:r>
              <w:rPr>
                <w:sz w:val="21"/>
                <w:szCs w:val="21"/>
                <w:lang w:val="en-GB"/>
              </w:rPr>
              <w:t>students</w:t>
            </w:r>
            <w:proofErr w:type="gramEnd"/>
            <w:r>
              <w:rPr>
                <w:sz w:val="21"/>
                <w:szCs w:val="21"/>
                <w:lang w:val="en-GB"/>
              </w:rPr>
              <w:t xml:space="preserve"> complete one formal reading assessment in this unit. </w:t>
            </w:r>
          </w:p>
          <w:p w:rsidR="00D202A2" w:rsidRPr="007B04C0" w:rsidRDefault="00D202A2" w:rsidP="0074082C">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Pr="007B04C0">
              <w:rPr>
                <w:sz w:val="21"/>
                <w:szCs w:val="21"/>
                <w:lang w:val="en-GB"/>
              </w:rPr>
              <w:t xml:space="preserve"> a s</w:t>
            </w:r>
            <w:r>
              <w:rPr>
                <w:sz w:val="21"/>
                <w:szCs w:val="21"/>
                <w:lang w:val="en-GB"/>
              </w:rPr>
              <w:t>trength of the essay and an area</w:t>
            </w:r>
            <w:r w:rsidRPr="007B04C0">
              <w:rPr>
                <w:sz w:val="21"/>
                <w:szCs w:val="21"/>
                <w:lang w:val="en-GB"/>
              </w:rPr>
              <w:t xml:space="preserve"> to develop in line with the KS3 frameworks.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4"/>
  </w:num>
  <w:num w:numId="6">
    <w:abstractNumId w:val="2"/>
  </w:num>
  <w:num w:numId="7">
    <w:abstractNumId w:val="0"/>
  </w:num>
  <w:num w:numId="8">
    <w:abstractNumId w:val="8"/>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B0C27"/>
    <w:rsid w:val="001F19B0"/>
    <w:rsid w:val="00345A33"/>
    <w:rsid w:val="004F62D7"/>
    <w:rsid w:val="0050170E"/>
    <w:rsid w:val="006301AF"/>
    <w:rsid w:val="007240E4"/>
    <w:rsid w:val="0074082C"/>
    <w:rsid w:val="007D1D82"/>
    <w:rsid w:val="008A6727"/>
    <w:rsid w:val="009055F9"/>
    <w:rsid w:val="0096445C"/>
    <w:rsid w:val="00A37AC3"/>
    <w:rsid w:val="00BF7C9E"/>
    <w:rsid w:val="00C34AAD"/>
    <w:rsid w:val="00D202A2"/>
    <w:rsid w:val="00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3EF1"/>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CE39A-2ABB-47EA-8C64-EAE251D3C156}"/>
</file>

<file path=customXml/itemProps2.xml><?xml version="1.0" encoding="utf-8"?>
<ds:datastoreItem xmlns:ds="http://schemas.openxmlformats.org/officeDocument/2006/customXml" ds:itemID="{4A5078B0-5E64-4686-A0B7-864DD3CBCC14}"/>
</file>

<file path=customXml/itemProps3.xml><?xml version="1.0" encoding="utf-8"?>
<ds:datastoreItem xmlns:ds="http://schemas.openxmlformats.org/officeDocument/2006/customXml" ds:itemID="{496C148F-1904-498D-9A17-19A5A47BE813}"/>
</file>

<file path=docProps/app.xml><?xml version="1.0" encoding="utf-8"?>
<Properties xmlns="http://schemas.openxmlformats.org/officeDocument/2006/extended-properties" xmlns:vt="http://schemas.openxmlformats.org/officeDocument/2006/docPropsVTypes">
  <Template>Normal</Template>
  <TotalTime>128</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10</cp:revision>
  <dcterms:created xsi:type="dcterms:W3CDTF">2020-01-19T18:21:00Z</dcterms:created>
  <dcterms:modified xsi:type="dcterms:W3CDTF">2021-07-01T11:25:00Z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