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711CA7C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83570">
        <w:rPr>
          <w:sz w:val="21"/>
          <w:szCs w:val="21"/>
          <w:lang w:val="en-GB"/>
        </w:rPr>
        <w:t xml:space="preserve">11 (2021) </w:t>
      </w:r>
    </w:p>
    <w:p w14:paraId="374AD201" w14:textId="77777777" w:rsidR="00312C50" w:rsidRPr="007B04C0" w:rsidRDefault="00312C50">
      <w:pPr>
        <w:rPr>
          <w:sz w:val="21"/>
          <w:szCs w:val="21"/>
          <w:lang w:val="en-GB"/>
        </w:rPr>
      </w:pPr>
    </w:p>
    <w:p w14:paraId="4C674615" w14:textId="5E82D9D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83570">
        <w:rPr>
          <w:sz w:val="21"/>
          <w:szCs w:val="21"/>
          <w:lang w:val="en-GB"/>
        </w:rPr>
        <w:t xml:space="preserve">Autumn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6B97D12B" w14:textId="56682A3C" w:rsidR="00583570" w:rsidRDefault="00583570" w:rsidP="006D6156">
            <w:pPr>
              <w:pStyle w:val="ListParagraph"/>
              <w:numPr>
                <w:ilvl w:val="0"/>
                <w:numId w:val="17"/>
              </w:numPr>
              <w:jc w:val="both"/>
              <w:rPr>
                <w:b/>
                <w:sz w:val="21"/>
                <w:szCs w:val="21"/>
                <w:lang w:val="en-GB"/>
              </w:rPr>
            </w:pPr>
            <w:r>
              <w:rPr>
                <w:b/>
                <w:sz w:val="21"/>
                <w:szCs w:val="21"/>
                <w:lang w:val="en-GB"/>
              </w:rPr>
              <w:t xml:space="preserve">Students continue their study of set text Blood Brothers </w:t>
            </w:r>
          </w:p>
          <w:p w14:paraId="062F2A78" w14:textId="77777777" w:rsidR="00583570" w:rsidRDefault="00583570" w:rsidP="006D6156">
            <w:pPr>
              <w:pStyle w:val="ListParagraph"/>
              <w:numPr>
                <w:ilvl w:val="0"/>
                <w:numId w:val="17"/>
              </w:numPr>
              <w:jc w:val="both"/>
              <w:rPr>
                <w:b/>
                <w:sz w:val="21"/>
                <w:szCs w:val="21"/>
                <w:lang w:val="en-GB"/>
              </w:rPr>
            </w:pPr>
            <w:r>
              <w:rPr>
                <w:b/>
                <w:sz w:val="21"/>
                <w:szCs w:val="21"/>
                <w:lang w:val="en-GB"/>
              </w:rPr>
              <w:t xml:space="preserve">Students are introduced to live theatre in the form of a trip </w:t>
            </w:r>
          </w:p>
          <w:p w14:paraId="19C23ED5" w14:textId="178BC614" w:rsidR="00581E76" w:rsidRPr="004F3C65" w:rsidRDefault="00581E76" w:rsidP="00581E76">
            <w:pPr>
              <w:pStyle w:val="ListParagraph"/>
              <w:numPr>
                <w:ilvl w:val="0"/>
                <w:numId w:val="17"/>
              </w:numPr>
              <w:jc w:val="both"/>
              <w:rPr>
                <w:b/>
                <w:sz w:val="21"/>
                <w:szCs w:val="21"/>
                <w:lang w:val="en-GB"/>
              </w:rPr>
            </w:pPr>
            <w:r>
              <w:rPr>
                <w:b/>
                <w:sz w:val="21"/>
                <w:szCs w:val="21"/>
                <w:lang w:val="en-GB"/>
              </w:rPr>
              <w:t xml:space="preserve">Students will be introduced to component two devising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77777777" w:rsidR="004F3C65" w:rsidRDefault="00583570" w:rsidP="006D6156">
            <w:pPr>
              <w:pStyle w:val="ListParagraph"/>
              <w:numPr>
                <w:ilvl w:val="0"/>
                <w:numId w:val="18"/>
              </w:numPr>
              <w:rPr>
                <w:b/>
                <w:sz w:val="21"/>
                <w:szCs w:val="21"/>
                <w:lang w:val="en-GB"/>
              </w:rPr>
            </w:pPr>
            <w:r>
              <w:rPr>
                <w:b/>
                <w:sz w:val="21"/>
                <w:szCs w:val="21"/>
                <w:lang w:val="en-GB"/>
              </w:rPr>
              <w:t xml:space="preserve">Knowledge of different genre, styles and play texts </w:t>
            </w:r>
          </w:p>
          <w:p w14:paraId="5E984722"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plot, themes and characters in Blood Brothers </w:t>
            </w:r>
          </w:p>
          <w:p w14:paraId="2ED2DF48"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impact of theatre makers in live production </w:t>
            </w:r>
          </w:p>
          <w:p w14:paraId="2D5A9D81"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analysis and evaluation of live theatre both within peers and professional work </w:t>
            </w:r>
          </w:p>
          <w:p w14:paraId="30878C56" w14:textId="7DC78BBA" w:rsidR="00581E76" w:rsidRPr="004F3C65" w:rsidRDefault="00581E76" w:rsidP="006D6156">
            <w:pPr>
              <w:pStyle w:val="ListParagraph"/>
              <w:numPr>
                <w:ilvl w:val="0"/>
                <w:numId w:val="18"/>
              </w:numPr>
              <w:rPr>
                <w:b/>
                <w:sz w:val="21"/>
                <w:szCs w:val="21"/>
                <w:lang w:val="en-GB"/>
              </w:rPr>
            </w:pPr>
            <w:r>
              <w:rPr>
                <w:b/>
                <w:sz w:val="21"/>
                <w:szCs w:val="21"/>
                <w:lang w:val="en-GB"/>
              </w:rPr>
              <w:t xml:space="preserve">Knowledge of how to respond to stimulus and develop original theatre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1165127" w14:textId="2778BDB0" w:rsidR="00583570" w:rsidRDefault="00583570" w:rsidP="00583570">
            <w:pPr>
              <w:pStyle w:val="ListParagraph"/>
              <w:numPr>
                <w:ilvl w:val="0"/>
                <w:numId w:val="22"/>
              </w:numPr>
              <w:jc w:val="both"/>
              <w:rPr>
                <w:b/>
                <w:bCs/>
                <w:sz w:val="21"/>
                <w:szCs w:val="21"/>
                <w:lang w:val="en-GB"/>
              </w:rPr>
            </w:pPr>
            <w:r>
              <w:rPr>
                <w:b/>
                <w:bCs/>
                <w:sz w:val="21"/>
                <w:szCs w:val="21"/>
                <w:lang w:val="en-GB"/>
              </w:rPr>
              <w:t>Students study Blood Brothers as part of component one of the GCSE. Students will know and understand the characteristics and context of the</w:t>
            </w:r>
            <w:r w:rsidR="002F5388">
              <w:rPr>
                <w:b/>
                <w:bCs/>
                <w:sz w:val="21"/>
                <w:szCs w:val="21"/>
                <w:lang w:val="en-GB"/>
              </w:rPr>
              <w:t xml:space="preserve"> whole play and develop knowledge and understanding of how theatre is developed and performed. </w:t>
            </w:r>
          </w:p>
          <w:p w14:paraId="5E11C6A4" w14:textId="6B485D90" w:rsidR="002F5388" w:rsidRDefault="002F5388" w:rsidP="00583570">
            <w:pPr>
              <w:pStyle w:val="ListParagraph"/>
              <w:numPr>
                <w:ilvl w:val="0"/>
                <w:numId w:val="22"/>
              </w:numPr>
              <w:jc w:val="both"/>
              <w:rPr>
                <w:b/>
                <w:bCs/>
                <w:sz w:val="21"/>
                <w:szCs w:val="21"/>
                <w:lang w:val="en-GB"/>
              </w:rPr>
            </w:pPr>
            <w:r>
              <w:rPr>
                <w:b/>
                <w:bCs/>
                <w:sz w:val="21"/>
                <w:szCs w:val="21"/>
                <w:lang w:val="en-GB"/>
              </w:rPr>
              <w:t xml:space="preserve">Students are required to see a live production as part of component one of the GCSE. This allows students to develop their skills in analysis and evaluation of live theatre and the contribution of others including professional theatre makers. </w:t>
            </w:r>
          </w:p>
          <w:p w14:paraId="523A49BC" w14:textId="29FBBC0D" w:rsidR="00581E76" w:rsidRPr="00583570" w:rsidRDefault="00581E76" w:rsidP="00583570">
            <w:pPr>
              <w:pStyle w:val="ListParagraph"/>
              <w:numPr>
                <w:ilvl w:val="0"/>
                <w:numId w:val="22"/>
              </w:numPr>
              <w:jc w:val="both"/>
              <w:rPr>
                <w:b/>
                <w:bCs/>
                <w:sz w:val="21"/>
                <w:szCs w:val="21"/>
                <w:lang w:val="en-GB"/>
              </w:rPr>
            </w:pPr>
            <w:r>
              <w:rPr>
                <w:b/>
                <w:bCs/>
                <w:sz w:val="21"/>
                <w:szCs w:val="21"/>
                <w:lang w:val="en-GB"/>
              </w:rPr>
              <w:t xml:space="preserve">Students are required to develop their own theatre in groups as part of component two. </w:t>
            </w:r>
          </w:p>
          <w:p w14:paraId="748DFCD0" w14:textId="3D17C8A7" w:rsidR="00583570" w:rsidRDefault="007B1995" w:rsidP="00583570">
            <w:pPr>
              <w:autoSpaceDE w:val="0"/>
              <w:autoSpaceDN w:val="0"/>
              <w:adjustRightInd w:val="0"/>
              <w:rPr>
                <w:rFonts w:ascii="ArialMT" w:hAnsi="ArialMT" w:cs="ArialMT"/>
                <w:sz w:val="22"/>
                <w:szCs w:val="22"/>
                <w:lang w:val="en-GB"/>
              </w:rPr>
            </w:pPr>
            <w:r w:rsidRPr="007B04C0">
              <w:rPr>
                <w:b/>
                <w:bCs/>
                <w:sz w:val="21"/>
                <w:szCs w:val="21"/>
                <w:lang w:val="en-GB"/>
              </w:rPr>
              <w:t>Ra</w:t>
            </w:r>
            <w:r w:rsidR="00583570">
              <w:rPr>
                <w:b/>
                <w:bCs/>
                <w:sz w:val="21"/>
                <w:szCs w:val="21"/>
                <w:lang w:val="en-GB"/>
              </w:rPr>
              <w:t>tionale for timing of this topic</w:t>
            </w:r>
          </w:p>
          <w:p w14:paraId="477D0FBE" w14:textId="0C060005" w:rsidR="002F5388" w:rsidRPr="002F5388" w:rsidRDefault="002F5388" w:rsidP="0036256D">
            <w:pPr>
              <w:pStyle w:val="ListParagraph"/>
              <w:numPr>
                <w:ilvl w:val="0"/>
                <w:numId w:val="20"/>
              </w:numPr>
              <w:jc w:val="both"/>
              <w:rPr>
                <w:i/>
                <w:sz w:val="21"/>
                <w:szCs w:val="21"/>
                <w:lang w:val="en-GB"/>
              </w:rPr>
            </w:pPr>
            <w:r>
              <w:rPr>
                <w:sz w:val="21"/>
                <w:szCs w:val="21"/>
                <w:lang w:val="en-GB"/>
              </w:rPr>
              <w:t xml:space="preserve">Blood Brothers Act two will be explored in detail as this is the area of Blood Brothers which is most complex in terms or narrative, plot and themes. Students have been taught the whole play in year 10 and studied act one in summer term, therefore beginning with act 2 fits the sequence </w:t>
            </w:r>
          </w:p>
          <w:p w14:paraId="34A9CD55" w14:textId="396A13B1" w:rsidR="004F3C65" w:rsidRPr="00581E76" w:rsidRDefault="002F5388" w:rsidP="004B24CC">
            <w:pPr>
              <w:pStyle w:val="ListParagraph"/>
              <w:numPr>
                <w:ilvl w:val="0"/>
                <w:numId w:val="20"/>
              </w:numPr>
              <w:jc w:val="both"/>
              <w:rPr>
                <w:i/>
                <w:sz w:val="21"/>
                <w:szCs w:val="21"/>
                <w:lang w:val="en-GB"/>
              </w:rPr>
            </w:pPr>
            <w:r w:rsidRPr="002F5388">
              <w:rPr>
                <w:sz w:val="21"/>
                <w:szCs w:val="21"/>
                <w:lang w:val="en-GB"/>
              </w:rPr>
              <w:t>Students should see live theatre in term one in order to develop their skills in analysis and evaluation of other, which in turn will develop their understanding of developing their own theatre</w:t>
            </w:r>
          </w:p>
          <w:p w14:paraId="35824664" w14:textId="3E6AAEF3" w:rsidR="00581E76" w:rsidRPr="002F5388" w:rsidRDefault="00581E76" w:rsidP="004B24CC">
            <w:pPr>
              <w:pStyle w:val="ListParagraph"/>
              <w:numPr>
                <w:ilvl w:val="0"/>
                <w:numId w:val="20"/>
              </w:numPr>
              <w:jc w:val="both"/>
              <w:rPr>
                <w:i/>
                <w:sz w:val="21"/>
                <w:szCs w:val="21"/>
                <w:lang w:val="en-GB"/>
              </w:rPr>
            </w:pPr>
            <w:r>
              <w:rPr>
                <w:sz w:val="21"/>
                <w:szCs w:val="21"/>
                <w:lang w:val="en-GB"/>
              </w:rPr>
              <w:t>Students will move onto their group devised work after the script wo</w:t>
            </w:r>
            <w:r w:rsidR="00C52260">
              <w:rPr>
                <w:sz w:val="21"/>
                <w:szCs w:val="21"/>
                <w:lang w:val="en-GB"/>
              </w:rPr>
              <w:t>r</w:t>
            </w:r>
            <w:r>
              <w:rPr>
                <w:sz w:val="21"/>
                <w:szCs w:val="21"/>
                <w:lang w:val="en-GB"/>
              </w:rPr>
              <w:t xml:space="preserve">k unit has been introduced as there is a gap in knowledge due to this being missed in year 10 of 2021 and students took part in a devised classroom based assessment in year 10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5889637" w14:textId="5B755FCA" w:rsidR="009B5AFE" w:rsidRDefault="009B5AFE" w:rsidP="002F5388">
            <w:pPr>
              <w:pStyle w:val="ListParagraph"/>
              <w:numPr>
                <w:ilvl w:val="0"/>
                <w:numId w:val="23"/>
              </w:numPr>
              <w:jc w:val="both"/>
              <w:rPr>
                <w:b/>
                <w:sz w:val="21"/>
                <w:szCs w:val="21"/>
                <w:lang w:val="en-GB"/>
              </w:rPr>
            </w:pPr>
            <w:proofErr w:type="spellStart"/>
            <w:r>
              <w:rPr>
                <w:b/>
                <w:sz w:val="21"/>
                <w:szCs w:val="21"/>
                <w:lang w:val="en-GB"/>
              </w:rPr>
              <w:t>tudents</w:t>
            </w:r>
            <w:proofErr w:type="spellEnd"/>
            <w:r>
              <w:rPr>
                <w:b/>
                <w:sz w:val="21"/>
                <w:szCs w:val="21"/>
                <w:lang w:val="en-GB"/>
              </w:rPr>
              <w:t xml:space="preserve"> will be introduced to the role of the writer and their relationship with interpretation </w:t>
            </w:r>
          </w:p>
          <w:p w14:paraId="2DC017F6" w14:textId="60F31A07" w:rsidR="002F5388" w:rsidRDefault="002F5388" w:rsidP="002F5388">
            <w:pPr>
              <w:pStyle w:val="ListParagraph"/>
              <w:numPr>
                <w:ilvl w:val="0"/>
                <w:numId w:val="23"/>
              </w:numPr>
              <w:jc w:val="both"/>
              <w:rPr>
                <w:b/>
                <w:sz w:val="21"/>
                <w:szCs w:val="21"/>
                <w:lang w:val="en-GB"/>
              </w:rPr>
            </w:pPr>
            <w:r>
              <w:rPr>
                <w:b/>
                <w:sz w:val="21"/>
                <w:szCs w:val="21"/>
                <w:lang w:val="en-GB"/>
              </w:rPr>
              <w:t xml:space="preserve">Design students will understand the key responsibilities of theatre makers and contribute to the overall presentation of two extracts from a set play </w:t>
            </w:r>
          </w:p>
          <w:p w14:paraId="693A6651" w14:textId="0B067C86"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recall writer intentions, themes and ideas presented in Blood Brothers, such as class and fate </w:t>
            </w:r>
          </w:p>
          <w:p w14:paraId="5833E515" w14:textId="3FA53AD4"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understand and be able to practically convey the differences between the characters in Blood Brothers </w:t>
            </w:r>
          </w:p>
          <w:p w14:paraId="3FA10BEB" w14:textId="59CCCF4E" w:rsidR="009B5AFE" w:rsidRDefault="009B5AFE" w:rsidP="002F5388">
            <w:pPr>
              <w:pStyle w:val="ListParagraph"/>
              <w:numPr>
                <w:ilvl w:val="0"/>
                <w:numId w:val="23"/>
              </w:numPr>
              <w:jc w:val="both"/>
              <w:rPr>
                <w:b/>
                <w:sz w:val="21"/>
                <w:szCs w:val="21"/>
                <w:lang w:val="en-GB"/>
              </w:rPr>
            </w:pPr>
            <w:r>
              <w:rPr>
                <w:b/>
                <w:sz w:val="21"/>
                <w:szCs w:val="21"/>
                <w:lang w:val="en-GB"/>
              </w:rPr>
              <w:t>Students will know the relevance of the use of a narrator in the context of Blood Brothers</w:t>
            </w:r>
          </w:p>
          <w:p w14:paraId="2139C618" w14:textId="380B5D2E"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introduced to the role of the theatre maker in live professional performance and will understand their importance in the grand scheme of the success of the performance </w:t>
            </w:r>
          </w:p>
          <w:p w14:paraId="3011945E" w14:textId="4C3F8A67"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develop a critical voice and continue to think and write in the role of an active audience member </w:t>
            </w:r>
          </w:p>
          <w:p w14:paraId="3CAD6AA8" w14:textId="04DE119C" w:rsidR="009B5AFE" w:rsidRDefault="009B5AFE" w:rsidP="002F5388">
            <w:pPr>
              <w:pStyle w:val="ListParagraph"/>
              <w:numPr>
                <w:ilvl w:val="0"/>
                <w:numId w:val="23"/>
              </w:numPr>
              <w:jc w:val="both"/>
              <w:rPr>
                <w:b/>
                <w:sz w:val="21"/>
                <w:szCs w:val="21"/>
                <w:lang w:val="en-GB"/>
              </w:rPr>
            </w:pPr>
            <w:r>
              <w:rPr>
                <w:b/>
                <w:sz w:val="21"/>
                <w:szCs w:val="21"/>
                <w:lang w:val="en-GB"/>
              </w:rPr>
              <w:t>Students will know the performance elements and analyse and evaluate them in the context of seeing a live show</w:t>
            </w:r>
          </w:p>
          <w:p w14:paraId="5656493D" w14:textId="40E8A153" w:rsidR="00581E76" w:rsidRDefault="00581E76" w:rsidP="002F5388">
            <w:pPr>
              <w:pStyle w:val="ListParagraph"/>
              <w:numPr>
                <w:ilvl w:val="0"/>
                <w:numId w:val="23"/>
              </w:numPr>
              <w:jc w:val="both"/>
              <w:rPr>
                <w:b/>
                <w:sz w:val="21"/>
                <w:szCs w:val="21"/>
                <w:lang w:val="en-GB"/>
              </w:rPr>
            </w:pPr>
            <w:r>
              <w:rPr>
                <w:b/>
                <w:sz w:val="21"/>
                <w:szCs w:val="21"/>
                <w:lang w:val="en-GB"/>
              </w:rPr>
              <w:t xml:space="preserve">Students will use the knowledge developed in </w:t>
            </w:r>
            <w:r w:rsidR="007D3363">
              <w:rPr>
                <w:b/>
                <w:sz w:val="21"/>
                <w:szCs w:val="21"/>
                <w:lang w:val="en-GB"/>
              </w:rPr>
              <w:t xml:space="preserve">their work on the scripted component to know how to effectively develop plot, narrative, genre and character interpretation </w:t>
            </w:r>
          </w:p>
          <w:p w14:paraId="3781B7EE" w14:textId="20E7A925" w:rsidR="00D87E83" w:rsidRPr="002F5388" w:rsidRDefault="00D87E83" w:rsidP="002F5388">
            <w:pPr>
              <w:pStyle w:val="ListParagraph"/>
              <w:numPr>
                <w:ilvl w:val="0"/>
                <w:numId w:val="23"/>
              </w:numPr>
              <w:jc w:val="both"/>
              <w:rPr>
                <w:b/>
                <w:sz w:val="21"/>
                <w:szCs w:val="21"/>
                <w:lang w:val="en-GB"/>
              </w:rPr>
            </w:pPr>
            <w:r>
              <w:rPr>
                <w:b/>
                <w:sz w:val="21"/>
                <w:szCs w:val="21"/>
                <w:lang w:val="en-GB"/>
              </w:rPr>
              <w:t xml:space="preserve">Students will be reminded of exam technique and what is required in order to have a successful answer in the written exam for component 1 </w:t>
            </w:r>
            <w:bookmarkStart w:id="0" w:name="_GoBack"/>
            <w:bookmarkEnd w:id="0"/>
          </w:p>
          <w:p w14:paraId="1F0B7EB8" w14:textId="77777777" w:rsidR="004F3C65" w:rsidRDefault="004F3C65" w:rsidP="004F3C65">
            <w:pPr>
              <w:jc w:val="both"/>
              <w:rPr>
                <w:b/>
                <w:sz w:val="21"/>
                <w:szCs w:val="21"/>
                <w:lang w:val="en-GB"/>
              </w:rPr>
            </w:pPr>
          </w:p>
          <w:p w14:paraId="5144564C" w14:textId="77777777" w:rsidR="004F3C65" w:rsidRDefault="004F3C65" w:rsidP="004F3C65">
            <w:pPr>
              <w:jc w:val="both"/>
              <w:rPr>
                <w:b/>
                <w:sz w:val="21"/>
                <w:szCs w:val="21"/>
                <w:lang w:val="en-GB"/>
              </w:rPr>
            </w:pPr>
          </w:p>
          <w:p w14:paraId="783F5B06" w14:textId="77777777" w:rsidR="004F3C65" w:rsidRDefault="004F3C65" w:rsidP="004F3C65">
            <w:pPr>
              <w:jc w:val="both"/>
              <w:rPr>
                <w:b/>
                <w:sz w:val="21"/>
                <w:szCs w:val="21"/>
                <w:lang w:val="en-GB"/>
              </w:rPr>
            </w:pP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4AA52E15" w:rsidR="00F95822" w:rsidRPr="004F3C65" w:rsidRDefault="009B5AFE" w:rsidP="004F3C65">
            <w:pPr>
              <w:rPr>
                <w:b/>
                <w:sz w:val="21"/>
                <w:szCs w:val="21"/>
                <w:lang w:val="en-GB"/>
              </w:rPr>
            </w:pPr>
            <w:r>
              <w:rPr>
                <w:b/>
                <w:sz w:val="21"/>
                <w:szCs w:val="21"/>
                <w:lang w:val="en-GB"/>
              </w:rPr>
              <w:t>Class, fate, foreshadowing, impact, effective, setting, dramatic irony, narrator, symbol, Margaret Thatcher, inequality, superstition, theatre makers,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3640202" w14:textId="1E7475C7" w:rsidR="007D1508" w:rsidRDefault="007D1508" w:rsidP="004F3C65">
            <w:pPr>
              <w:pStyle w:val="ListParagraph"/>
              <w:numPr>
                <w:ilvl w:val="0"/>
                <w:numId w:val="24"/>
              </w:numPr>
              <w:jc w:val="both"/>
              <w:rPr>
                <w:b/>
                <w:sz w:val="21"/>
                <w:szCs w:val="21"/>
                <w:lang w:val="en-GB"/>
              </w:rPr>
            </w:pPr>
            <w:r>
              <w:rPr>
                <w:b/>
                <w:sz w:val="21"/>
                <w:szCs w:val="21"/>
                <w:lang w:val="en-GB"/>
              </w:rPr>
              <w:t>Informal assessment in ongoing through classwork and homework</w:t>
            </w:r>
          </w:p>
          <w:p w14:paraId="74D71F6B" w14:textId="01D555EA" w:rsidR="007D1508" w:rsidRDefault="007D1508" w:rsidP="004F3C65">
            <w:pPr>
              <w:pStyle w:val="ListParagraph"/>
              <w:numPr>
                <w:ilvl w:val="0"/>
                <w:numId w:val="24"/>
              </w:numPr>
              <w:jc w:val="both"/>
              <w:rPr>
                <w:b/>
                <w:sz w:val="21"/>
                <w:szCs w:val="21"/>
                <w:lang w:val="en-GB"/>
              </w:rPr>
            </w:pPr>
            <w:r>
              <w:rPr>
                <w:b/>
                <w:sz w:val="21"/>
                <w:szCs w:val="21"/>
                <w:lang w:val="en-GB"/>
              </w:rPr>
              <w:t>Informal</w:t>
            </w:r>
            <w:r w:rsidR="007A6076">
              <w:rPr>
                <w:b/>
                <w:sz w:val="21"/>
                <w:szCs w:val="21"/>
                <w:lang w:val="en-GB"/>
              </w:rPr>
              <w:t xml:space="preserve"> assessment is ongoing </w:t>
            </w:r>
            <w:r>
              <w:rPr>
                <w:b/>
                <w:sz w:val="21"/>
                <w:szCs w:val="21"/>
                <w:lang w:val="en-GB"/>
              </w:rPr>
              <w:t>each practical lesson by teachers and peers</w:t>
            </w:r>
          </w:p>
          <w:p w14:paraId="6D20FC7F" w14:textId="66482FEA" w:rsidR="007D1508" w:rsidRDefault="007D1508" w:rsidP="004F3C65">
            <w:pPr>
              <w:pStyle w:val="ListParagraph"/>
              <w:numPr>
                <w:ilvl w:val="0"/>
                <w:numId w:val="24"/>
              </w:numPr>
              <w:jc w:val="both"/>
              <w:rPr>
                <w:b/>
                <w:sz w:val="21"/>
                <w:szCs w:val="21"/>
                <w:lang w:val="en-GB"/>
              </w:rPr>
            </w:pPr>
            <w:r>
              <w:rPr>
                <w:b/>
                <w:sz w:val="21"/>
                <w:szCs w:val="21"/>
                <w:lang w:val="en-GB"/>
              </w:rPr>
              <w:t>Students will sit a formal assessment in the shape of component one Blood Brothers</w:t>
            </w:r>
            <w:r w:rsidR="00581E76">
              <w:rPr>
                <w:b/>
                <w:sz w:val="21"/>
                <w:szCs w:val="21"/>
                <w:lang w:val="en-GB"/>
              </w:rPr>
              <w:t xml:space="preserve"> with an unseen extract presented to students. Students will be given a mark out of 44</w:t>
            </w:r>
          </w:p>
          <w:p w14:paraId="04233BC0" w14:textId="520E59A7" w:rsidR="004F3C65" w:rsidRPr="004F3C65" w:rsidRDefault="007D1508" w:rsidP="00581E76">
            <w:pPr>
              <w:pStyle w:val="ListParagraph"/>
              <w:numPr>
                <w:ilvl w:val="0"/>
                <w:numId w:val="24"/>
              </w:numPr>
              <w:jc w:val="both"/>
              <w:rPr>
                <w:b/>
                <w:sz w:val="21"/>
                <w:szCs w:val="21"/>
                <w:lang w:val="en-GB"/>
              </w:rPr>
            </w:pPr>
            <w:r w:rsidRPr="00581E76">
              <w:rPr>
                <w:b/>
                <w:sz w:val="21"/>
                <w:szCs w:val="21"/>
                <w:lang w:val="en-GB"/>
              </w:rPr>
              <w:t xml:space="preserve">Students will perform an extract </w:t>
            </w:r>
            <w:r w:rsidR="00581E76" w:rsidRPr="00581E76">
              <w:rPr>
                <w:b/>
                <w:sz w:val="21"/>
                <w:szCs w:val="21"/>
                <w:lang w:val="en-GB"/>
              </w:rPr>
              <w:t xml:space="preserve">from a set text in the context of a classroom assessment. Students will be given written and verbal feedback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4"/>
  </w:num>
  <w:num w:numId="6">
    <w:abstractNumId w:val="20"/>
  </w:num>
  <w:num w:numId="7">
    <w:abstractNumId w:val="13"/>
  </w:num>
  <w:num w:numId="8">
    <w:abstractNumId w:val="17"/>
  </w:num>
  <w:num w:numId="9">
    <w:abstractNumId w:val="23"/>
  </w:num>
  <w:num w:numId="10">
    <w:abstractNumId w:val="1"/>
  </w:num>
  <w:num w:numId="11">
    <w:abstractNumId w:val="16"/>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8"/>
  </w:num>
  <w:num w:numId="19">
    <w:abstractNumId w:val="22"/>
  </w:num>
  <w:num w:numId="20">
    <w:abstractNumId w:val="15"/>
  </w:num>
  <w:num w:numId="21">
    <w:abstractNumId w:val="14"/>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2F5388"/>
    <w:rsid w:val="00312C50"/>
    <w:rsid w:val="00341A93"/>
    <w:rsid w:val="003465A2"/>
    <w:rsid w:val="0036256D"/>
    <w:rsid w:val="00373102"/>
    <w:rsid w:val="003B1C40"/>
    <w:rsid w:val="00401BEE"/>
    <w:rsid w:val="004124B4"/>
    <w:rsid w:val="004643CB"/>
    <w:rsid w:val="004F3865"/>
    <w:rsid w:val="004F3C65"/>
    <w:rsid w:val="0054237E"/>
    <w:rsid w:val="00581E76"/>
    <w:rsid w:val="00583570"/>
    <w:rsid w:val="005F5BFF"/>
    <w:rsid w:val="006133FF"/>
    <w:rsid w:val="00664176"/>
    <w:rsid w:val="006B6F74"/>
    <w:rsid w:val="006B7BD1"/>
    <w:rsid w:val="006D6156"/>
    <w:rsid w:val="006E589C"/>
    <w:rsid w:val="006E5B6C"/>
    <w:rsid w:val="00717220"/>
    <w:rsid w:val="00792234"/>
    <w:rsid w:val="007A6076"/>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16942"/>
    <w:rsid w:val="00B45D97"/>
    <w:rsid w:val="00BA2324"/>
    <w:rsid w:val="00C21D1A"/>
    <w:rsid w:val="00C52260"/>
    <w:rsid w:val="00C72A78"/>
    <w:rsid w:val="00CF578F"/>
    <w:rsid w:val="00D022FD"/>
    <w:rsid w:val="00D06802"/>
    <w:rsid w:val="00D239EE"/>
    <w:rsid w:val="00D41C18"/>
    <w:rsid w:val="00D57FF3"/>
    <w:rsid w:val="00D87E8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7A789-2522-4FDB-9236-9C92435A786C}"/>
</file>

<file path=customXml/itemProps2.xml><?xml version="1.0" encoding="utf-8"?>
<ds:datastoreItem xmlns:ds="http://schemas.openxmlformats.org/officeDocument/2006/customXml" ds:itemID="{75F7E134-91B2-4858-9E28-11E2EC6D1831}"/>
</file>

<file path=customXml/itemProps3.xml><?xml version="1.0" encoding="utf-8"?>
<ds:datastoreItem xmlns:ds="http://schemas.openxmlformats.org/officeDocument/2006/customXml" ds:itemID="{F47C9AF5-F146-469B-BC49-A43FE7030C80}"/>
</file>

<file path=docProps/app.xml><?xml version="1.0" encoding="utf-8"?>
<Properties xmlns="http://schemas.openxmlformats.org/officeDocument/2006/extended-properties" xmlns:vt="http://schemas.openxmlformats.org/officeDocument/2006/docPropsVTypes">
  <Template>Normal</Template>
  <TotalTime>66</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7</cp:revision>
  <cp:lastPrinted>2019-11-03T11:53:00Z</cp:lastPrinted>
  <dcterms:created xsi:type="dcterms:W3CDTF">2021-06-30T09:48:00Z</dcterms:created>
  <dcterms:modified xsi:type="dcterms:W3CDTF">2021-11-30T10:30:00Z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