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7A94D126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1D43C8" w:rsidRPr="00CE6DCA">
        <w:rPr>
          <w:color w:val="FF0000"/>
          <w:sz w:val="21"/>
          <w:szCs w:val="21"/>
          <w:lang w:val="en-GB"/>
        </w:rPr>
        <w:t xml:space="preserve">13 FINE ART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1BDD77C7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bookmarkStart w:id="0" w:name="_GoBack"/>
      <w:r w:rsidR="00675AB9" w:rsidRPr="008669A9">
        <w:rPr>
          <w:color w:val="FF0000"/>
          <w:sz w:val="21"/>
          <w:szCs w:val="21"/>
          <w:lang w:val="en-GB"/>
        </w:rPr>
        <w:t xml:space="preserve">Achievement </w:t>
      </w:r>
      <w:r w:rsidR="008669A9" w:rsidRPr="008669A9">
        <w:rPr>
          <w:color w:val="FF0000"/>
          <w:sz w:val="21"/>
          <w:szCs w:val="21"/>
          <w:lang w:val="en-GB"/>
        </w:rPr>
        <w:t>1</w:t>
      </w:r>
      <w:r w:rsidR="001D43C8" w:rsidRPr="008669A9">
        <w:rPr>
          <w:color w:val="FF0000"/>
          <w:sz w:val="21"/>
          <w:szCs w:val="21"/>
          <w:lang w:val="en-GB"/>
        </w:rPr>
        <w:t xml:space="preserve"> </w:t>
      </w:r>
      <w:r w:rsidR="008669A9" w:rsidRPr="008669A9">
        <w:rPr>
          <w:color w:val="FF0000"/>
          <w:sz w:val="21"/>
          <w:szCs w:val="21"/>
          <w:lang w:val="en-GB"/>
        </w:rPr>
        <w:t xml:space="preserve">Sept-November </w:t>
      </w:r>
      <w:r w:rsidR="001D43C8" w:rsidRPr="008669A9">
        <w:rPr>
          <w:color w:val="FF0000"/>
          <w:sz w:val="21"/>
          <w:szCs w:val="21"/>
          <w:lang w:val="en-GB"/>
        </w:rPr>
        <w:t xml:space="preserve"> </w:t>
      </w:r>
      <w:bookmarkEnd w:id="0"/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C99DC3" w14:textId="11D5A721" w:rsidR="008D202E" w:rsidRPr="001D43C8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7717B">
              <w:rPr>
                <w:sz w:val="21"/>
                <w:szCs w:val="21"/>
                <w:lang w:val="en-GB"/>
              </w:rPr>
              <w:t xml:space="preserve">Students </w:t>
            </w:r>
            <w:r w:rsidR="007B5EFE">
              <w:rPr>
                <w:sz w:val="21"/>
                <w:szCs w:val="21"/>
                <w:lang w:val="en-GB"/>
              </w:rPr>
              <w:t xml:space="preserve">will </w:t>
            </w:r>
            <w:r w:rsidR="00781905">
              <w:rPr>
                <w:sz w:val="21"/>
                <w:szCs w:val="21"/>
                <w:lang w:val="en-GB"/>
              </w:rPr>
              <w:t xml:space="preserve">continuing </w:t>
            </w:r>
            <w:r w:rsidR="008D202E">
              <w:rPr>
                <w:sz w:val="21"/>
                <w:szCs w:val="21"/>
                <w:lang w:val="en-GB"/>
              </w:rPr>
              <w:t xml:space="preserve">their main </w:t>
            </w:r>
            <w:r w:rsidR="007B5EFE">
              <w:rPr>
                <w:sz w:val="21"/>
                <w:szCs w:val="21"/>
                <w:lang w:val="en-GB"/>
              </w:rPr>
              <w:t xml:space="preserve">AQA </w:t>
            </w:r>
            <w:r w:rsidR="008D202E">
              <w:rPr>
                <w:sz w:val="21"/>
                <w:szCs w:val="21"/>
                <w:lang w:val="en-GB"/>
              </w:rPr>
              <w:t xml:space="preserve">NEA </w:t>
            </w:r>
            <w:r w:rsidR="007B5EFE">
              <w:rPr>
                <w:sz w:val="21"/>
                <w:szCs w:val="21"/>
                <w:lang w:val="en-GB"/>
              </w:rPr>
              <w:t>coursewo</w:t>
            </w:r>
            <w:r w:rsidR="001D43C8">
              <w:rPr>
                <w:sz w:val="21"/>
                <w:szCs w:val="21"/>
                <w:lang w:val="en-GB"/>
              </w:rPr>
              <w:t>rk project based on the theme on Personal Investigation until the 1</w:t>
            </w:r>
            <w:r w:rsidR="001D43C8" w:rsidRPr="001D43C8">
              <w:rPr>
                <w:sz w:val="21"/>
                <w:szCs w:val="21"/>
                <w:vertAlign w:val="superscript"/>
                <w:lang w:val="en-GB"/>
              </w:rPr>
              <w:t>st</w:t>
            </w:r>
            <w:r w:rsidR="001D43C8">
              <w:rPr>
                <w:sz w:val="21"/>
                <w:szCs w:val="21"/>
                <w:lang w:val="en-GB"/>
              </w:rPr>
              <w:t xml:space="preserve"> February. </w:t>
            </w:r>
          </w:p>
          <w:p w14:paraId="4C794573" w14:textId="2A22D26B" w:rsidR="001D43C8" w:rsidRPr="001D43C8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use teacher feedback to strengthen their Personal Investigation project. (NEA) </w:t>
            </w:r>
          </w:p>
          <w:p w14:paraId="14EF2765" w14:textId="1A48C51E" w:rsidR="001D43C8" w:rsidRPr="008669A9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gathering extra research around their topic and artists to write a 1,000-3,000 essay about their investigation. Students will be taught how to analysis the work of their chosen artist and how to present their ideas in a formal essay.  </w:t>
            </w:r>
          </w:p>
          <w:p w14:paraId="19C23ED5" w14:textId="7E15E75D" w:rsidR="004F3C65" w:rsidRPr="0067717B" w:rsidRDefault="008669A9" w:rsidP="008669A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During the </w:t>
            </w:r>
            <w:proofErr w:type="gramStart"/>
            <w:r>
              <w:rPr>
                <w:sz w:val="21"/>
                <w:szCs w:val="21"/>
                <w:lang w:val="en-GB"/>
              </w:rPr>
              <w:t>Autumn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term students will be </w:t>
            </w:r>
            <w:r w:rsidRPr="008669A9">
              <w:rPr>
                <w:b/>
                <w:sz w:val="21"/>
                <w:szCs w:val="21"/>
                <w:lang w:val="en-GB"/>
              </w:rPr>
              <w:t>developing</w:t>
            </w:r>
            <w:r>
              <w:rPr>
                <w:b/>
                <w:sz w:val="21"/>
                <w:szCs w:val="21"/>
                <w:lang w:val="en-GB"/>
              </w:rPr>
              <w:t xml:space="preserve"> ideas and compositions based on</w:t>
            </w:r>
            <w:r w:rsidRPr="008669A9">
              <w:rPr>
                <w:b/>
                <w:sz w:val="21"/>
                <w:szCs w:val="21"/>
                <w:lang w:val="en-GB"/>
              </w:rPr>
              <w:t xml:space="preserve"> the experiments</w:t>
            </w:r>
            <w:r>
              <w:rPr>
                <w:sz w:val="21"/>
                <w:szCs w:val="21"/>
                <w:lang w:val="en-GB"/>
              </w:rPr>
              <w:t xml:space="preserve"> and initial observational work they created in the Summer of Year 12.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51627F0D" w14:textId="1F580BE2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At this stage in the </w:t>
            </w:r>
            <w:r w:rsidR="008669A9">
              <w:rPr>
                <w:sz w:val="21"/>
                <w:szCs w:val="21"/>
                <w:lang w:val="en-GB"/>
              </w:rPr>
              <w:t>A level</w:t>
            </w:r>
            <w:r>
              <w:rPr>
                <w:sz w:val="21"/>
                <w:szCs w:val="21"/>
                <w:lang w:val="en-GB"/>
              </w:rPr>
              <w:t xml:space="preserve"> course students will have </w:t>
            </w:r>
            <w:proofErr w:type="gramStart"/>
            <w:r w:rsidR="001D43C8">
              <w:rPr>
                <w:sz w:val="21"/>
                <w:szCs w:val="21"/>
                <w:lang w:val="en-GB"/>
              </w:rPr>
              <w:t xml:space="preserve">a </w:t>
            </w:r>
            <w:r w:rsidR="008669A9">
              <w:rPr>
                <w:sz w:val="21"/>
                <w:szCs w:val="21"/>
                <w:lang w:val="en-GB"/>
              </w:rPr>
              <w:t>the</w:t>
            </w:r>
            <w:proofErr w:type="gramEnd"/>
            <w:r w:rsidR="008669A9">
              <w:rPr>
                <w:sz w:val="21"/>
                <w:szCs w:val="21"/>
                <w:lang w:val="en-GB"/>
              </w:rPr>
              <w:t xml:space="preserve"> initial research and experimental observational studies based on their chosen theme. </w:t>
            </w:r>
          </w:p>
          <w:p w14:paraId="049D7B52" w14:textId="77777777" w:rsidR="001E436D" w:rsidRDefault="008D202E" w:rsidP="008669A9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recording skills and quality of drawing and painting will continue to be a focus. </w:t>
            </w:r>
          </w:p>
          <w:p w14:paraId="30878C56" w14:textId="2E905D12" w:rsidR="008669A9" w:rsidRPr="008669A9" w:rsidRDefault="008669A9" w:rsidP="008669A9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earlier projects to refer back to for experiments and processes.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2BD1AC2" w14:textId="72FA1048" w:rsidR="007B5EFE" w:rsidRPr="008669A9" w:rsidRDefault="001D43C8" w:rsidP="008669A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Personal Investigation (Component 1) is required by the exam board, the project needs to be concluded before </w:t>
            </w:r>
            <w:r w:rsidR="008669A9">
              <w:rPr>
                <w:sz w:val="21"/>
                <w:szCs w:val="21"/>
                <w:lang w:val="en-GB"/>
              </w:rPr>
              <w:t xml:space="preserve">the students begin Component 2 in February. </w:t>
            </w:r>
          </w:p>
          <w:p w14:paraId="42EC5C81" w14:textId="0392338D" w:rsidR="007B1995" w:rsidRPr="001E436D" w:rsidRDefault="007B1995" w:rsidP="007B1995">
            <w:pPr>
              <w:jc w:val="both"/>
              <w:rPr>
                <w:b/>
                <w:bCs/>
                <w:color w:val="FF0000"/>
                <w:sz w:val="21"/>
                <w:szCs w:val="21"/>
                <w:lang w:val="en-GB"/>
              </w:rPr>
            </w:pPr>
            <w:r w:rsidRPr="001E436D">
              <w:rPr>
                <w:b/>
                <w:bCs/>
                <w:color w:val="FF0000"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69B98536" w:rsidR="00FD48C2" w:rsidRPr="00FD48C2" w:rsidRDefault="008669A9" w:rsidP="001D43C8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must complete this component before AQA release the exam papers and the exam preparation begins on 1</w:t>
            </w:r>
            <w:r w:rsidRPr="008669A9">
              <w:rPr>
                <w:sz w:val="21"/>
                <w:szCs w:val="21"/>
                <w:vertAlign w:val="superscript"/>
                <w:lang w:val="en-GB"/>
              </w:rPr>
              <w:t>st</w:t>
            </w:r>
            <w:r>
              <w:rPr>
                <w:sz w:val="21"/>
                <w:szCs w:val="21"/>
                <w:lang w:val="en-GB"/>
              </w:rPr>
              <w:t xml:space="preserve"> Feb.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1CD9B509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to help them manage their time in order to meet the coursework and exam deadlines.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2538EE24" w14:textId="77535BF3" w:rsidR="00B07994" w:rsidRPr="00B07994" w:rsidRDefault="00B07994" w:rsidP="00B20EC7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B07994">
              <w:rPr>
                <w:sz w:val="21"/>
                <w:szCs w:val="21"/>
              </w:rPr>
              <w:t xml:space="preserve">Artist research and visual response lessons will </w:t>
            </w:r>
            <w:r w:rsidR="004E607A">
              <w:rPr>
                <w:sz w:val="21"/>
                <w:szCs w:val="21"/>
              </w:rPr>
              <w:t xml:space="preserve">continued to be differentiated for mixed ability groups. </w:t>
            </w:r>
          </w:p>
          <w:p w14:paraId="65E1641B" w14:textId="4B54BA50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spellStart"/>
            <w:r w:rsidR="00CE6DCA">
              <w:rPr>
                <w:sz w:val="21"/>
                <w:szCs w:val="21"/>
              </w:rPr>
              <w:t>Alevel</w:t>
            </w:r>
            <w:proofErr w:type="spellEnd"/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6784E8EC" w14:textId="3193EDF7" w:rsidR="004F3C65" w:rsidRPr="00CE6DCA" w:rsidRDefault="004F3C65" w:rsidP="00CE6DCA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171A50DB" w:rsidR="00F95822" w:rsidRPr="000F42AC" w:rsidRDefault="000F42AC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 depth, form, scale, textural, sculptural, detail, 2D and 3D, shadow, highlight,</w:t>
            </w:r>
            <w:r w:rsidR="008654FE">
              <w:rPr>
                <w:sz w:val="21"/>
                <w:szCs w:val="21"/>
                <w:lang w:val="en-GB"/>
              </w:rPr>
              <w:t xml:space="preserve"> mixed media, relief, slip, clay, form, </w:t>
            </w:r>
            <w:r w:rsidR="00E61164">
              <w:rPr>
                <w:sz w:val="21"/>
                <w:szCs w:val="21"/>
                <w:lang w:val="en-GB"/>
              </w:rPr>
              <w:t>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when discussing an artwork and taking steps to apply these elements t</w:t>
            </w:r>
            <w:r w:rsidR="008654FE">
              <w:rPr>
                <w:sz w:val="21"/>
                <w:szCs w:val="21"/>
                <w:lang w:val="en-GB"/>
              </w:rPr>
              <w:t>o their own</w:t>
            </w:r>
            <w:r w:rsidR="0093209E">
              <w:rPr>
                <w:sz w:val="21"/>
                <w:szCs w:val="21"/>
                <w:lang w:val="en-GB"/>
              </w:rPr>
              <w:t xml:space="preserve"> drawings, paintings, ceramics), acrylic, tone, hue,</w:t>
            </w:r>
            <w:r w:rsidR="00730377">
              <w:rPr>
                <w:sz w:val="21"/>
                <w:szCs w:val="21"/>
                <w:lang w:val="en-GB"/>
              </w:rPr>
              <w:t xml:space="preserve"> t</w:t>
            </w:r>
            <w:r w:rsidR="00B07994">
              <w:rPr>
                <w:sz w:val="21"/>
                <w:szCs w:val="21"/>
                <w:lang w:val="en-GB"/>
              </w:rPr>
              <w:t xml:space="preserve">int, collage, etching, monotype, poly block, </w:t>
            </w:r>
            <w:proofErr w:type="spellStart"/>
            <w:r w:rsidR="00B07994">
              <w:rPr>
                <w:sz w:val="21"/>
                <w:szCs w:val="21"/>
                <w:lang w:val="en-GB"/>
              </w:rPr>
              <w:t>coll</w:t>
            </w:r>
            <w:r w:rsidR="004E607A">
              <w:rPr>
                <w:sz w:val="21"/>
                <w:szCs w:val="21"/>
                <w:lang w:val="en-GB"/>
              </w:rPr>
              <w:t>agraph</w:t>
            </w:r>
            <w:proofErr w:type="spellEnd"/>
            <w:r w:rsidR="004E607A">
              <w:rPr>
                <w:sz w:val="21"/>
                <w:szCs w:val="21"/>
                <w:lang w:val="en-GB"/>
              </w:rPr>
              <w:t>, dry</w:t>
            </w:r>
            <w:r w:rsidR="00CE6DCA">
              <w:rPr>
                <w:sz w:val="21"/>
                <w:szCs w:val="21"/>
                <w:lang w:val="en-GB"/>
              </w:rPr>
              <w:t xml:space="preserve"> point, printmaking, sculptural. Oil, expressive, photorealism. 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082C6694" w:rsidR="004F3C65" w:rsidRPr="000F1078" w:rsidRDefault="000F1078" w:rsidP="00CE6DCA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exam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8D202E" w:rsidRPr="006F1ABB">
              <w:rPr>
                <w:b/>
                <w:sz w:val="21"/>
                <w:szCs w:val="21"/>
                <w:lang w:val="en-GB"/>
              </w:rPr>
              <w:t xml:space="preserve">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The grades are not shared with students until the August results day.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3"/>
  </w:num>
  <w:num w:numId="21">
    <w:abstractNumId w:val="18"/>
  </w:num>
  <w:num w:numId="22">
    <w:abstractNumId w:val="24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811D6D"/>
    <w:rsid w:val="00822276"/>
    <w:rsid w:val="008315F1"/>
    <w:rsid w:val="008654FE"/>
    <w:rsid w:val="008669A9"/>
    <w:rsid w:val="00894946"/>
    <w:rsid w:val="008D202E"/>
    <w:rsid w:val="008F472A"/>
    <w:rsid w:val="00901AB8"/>
    <w:rsid w:val="009218EA"/>
    <w:rsid w:val="0093209E"/>
    <w:rsid w:val="00932390"/>
    <w:rsid w:val="00970470"/>
    <w:rsid w:val="009917B5"/>
    <w:rsid w:val="009F4EE7"/>
    <w:rsid w:val="00AA005C"/>
    <w:rsid w:val="00AB16D0"/>
    <w:rsid w:val="00AC1394"/>
    <w:rsid w:val="00B07994"/>
    <w:rsid w:val="00B16942"/>
    <w:rsid w:val="00B45A6E"/>
    <w:rsid w:val="00B45D97"/>
    <w:rsid w:val="00BA2324"/>
    <w:rsid w:val="00C168FA"/>
    <w:rsid w:val="00C72A78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98C740-CB84-487B-8566-E584440098C6}"/>
</file>

<file path=customXml/itemProps2.xml><?xml version="1.0" encoding="utf-8"?>
<ds:datastoreItem xmlns:ds="http://schemas.openxmlformats.org/officeDocument/2006/customXml" ds:itemID="{7FF41B76-FD17-447C-AD56-3F00D742C043}"/>
</file>

<file path=customXml/itemProps3.xml><?xml version="1.0" encoding="utf-8"?>
<ds:datastoreItem xmlns:ds="http://schemas.openxmlformats.org/officeDocument/2006/customXml" ds:itemID="{60403118-CE72-45A5-A8DA-44F6915D9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2</cp:revision>
  <cp:lastPrinted>2019-11-03T11:53:00Z</cp:lastPrinted>
  <dcterms:created xsi:type="dcterms:W3CDTF">2021-07-06T13:13:00Z</dcterms:created>
  <dcterms:modified xsi:type="dcterms:W3CDTF">2021-07-06T13:13:00Z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