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ED6C6" w14:textId="73BAE661" w:rsidR="00C227CD" w:rsidRDefault="00F80918" w:rsidP="00C227CD">
      <w:pPr>
        <w:jc w:val="center"/>
        <w:rPr>
          <w:b/>
          <w:bCs/>
          <w:sz w:val="56"/>
          <w:szCs w:val="56"/>
        </w:rPr>
      </w:pPr>
      <w:r>
        <w:rPr>
          <w:rFonts w:ascii="Helvetica" w:hAnsi="Helvetica" w:cs="Helvetica"/>
          <w:noProof/>
          <w:sz w:val="24"/>
          <w:szCs w:val="24"/>
          <w:lang w:eastAsia="en-GB"/>
        </w:rPr>
        <w:drawing>
          <wp:anchor distT="0" distB="0" distL="114300" distR="114300" simplePos="0" relativeHeight="251674624" behindDoc="0" locked="0" layoutInCell="1" allowOverlap="1" wp14:anchorId="24A76594" wp14:editId="7EBF4A34">
            <wp:simplePos x="0" y="0"/>
            <wp:positionH relativeFrom="column">
              <wp:posOffset>308610</wp:posOffset>
            </wp:positionH>
            <wp:positionV relativeFrom="paragraph">
              <wp:posOffset>781050</wp:posOffset>
            </wp:positionV>
            <wp:extent cx="6657340" cy="5323205"/>
            <wp:effectExtent l="0" t="0" r="0" b="10795"/>
            <wp:wrapTight wrapText="bothSides">
              <wp:wrapPolygon edited="0">
                <wp:start x="0" y="0"/>
                <wp:lineTo x="0" y="21541"/>
                <wp:lineTo x="21509" y="21541"/>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57340" cy="532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7CD">
        <w:rPr>
          <w:b/>
          <w:bCs/>
          <w:sz w:val="56"/>
          <w:szCs w:val="56"/>
        </w:rPr>
        <w:t>A-level</w:t>
      </w:r>
      <w:r w:rsidR="00092103">
        <w:rPr>
          <w:b/>
          <w:bCs/>
          <w:sz w:val="56"/>
          <w:szCs w:val="56"/>
        </w:rPr>
        <w:t xml:space="preserve"> Sociology</w:t>
      </w:r>
    </w:p>
    <w:p w14:paraId="3C6E996F" w14:textId="7BB89862" w:rsidR="00C227CD" w:rsidRDefault="00C227CD" w:rsidP="00C227CD">
      <w:pPr>
        <w:jc w:val="center"/>
        <w:rPr>
          <w:b/>
          <w:bCs/>
          <w:sz w:val="56"/>
          <w:szCs w:val="56"/>
        </w:rPr>
      </w:pPr>
    </w:p>
    <w:p w14:paraId="0E01674E" w14:textId="77777777" w:rsidR="001D1D2C" w:rsidRDefault="001D1D2C" w:rsidP="00C227CD">
      <w:pPr>
        <w:jc w:val="center"/>
        <w:rPr>
          <w:b/>
          <w:bCs/>
          <w:sz w:val="56"/>
          <w:szCs w:val="56"/>
        </w:rPr>
      </w:pPr>
    </w:p>
    <w:p w14:paraId="1538D2BA" w14:textId="3CF1E792" w:rsidR="00C227CD" w:rsidRPr="00C227CD" w:rsidRDefault="00C51DE5" w:rsidP="00C227CD">
      <w:pPr>
        <w:jc w:val="center"/>
        <w:rPr>
          <w:b/>
          <w:bCs/>
          <w:sz w:val="56"/>
          <w:szCs w:val="56"/>
        </w:rPr>
      </w:pPr>
      <w:r>
        <w:rPr>
          <w:b/>
          <w:bCs/>
          <w:sz w:val="56"/>
          <w:szCs w:val="56"/>
        </w:rPr>
        <w:t xml:space="preserve">Bridging Course – Week </w:t>
      </w:r>
      <w:r w:rsidR="00FE15DB">
        <w:rPr>
          <w:b/>
          <w:bCs/>
          <w:sz w:val="56"/>
          <w:szCs w:val="56"/>
        </w:rPr>
        <w:t>3</w:t>
      </w:r>
    </w:p>
    <w:p w14:paraId="3FF8E86F" w14:textId="588E3DDC" w:rsidR="00C227CD" w:rsidRDefault="00BB1380" w:rsidP="00BB1380">
      <w:pPr>
        <w:jc w:val="center"/>
        <w:rPr>
          <w:rFonts w:ascii="Calibri" w:hAnsi="Calibri" w:cs="Calibri"/>
          <w:b/>
          <w:bCs/>
          <w:color w:val="000000"/>
          <w:sz w:val="24"/>
          <w:szCs w:val="24"/>
        </w:rPr>
      </w:pPr>
      <w:r>
        <w:rPr>
          <w:b/>
          <w:bCs/>
          <w:noProof/>
          <w:sz w:val="56"/>
          <w:szCs w:val="56"/>
          <w:lang w:eastAsia="en-GB"/>
        </w:rPr>
        <w:drawing>
          <wp:inline distT="0" distB="0" distL="0" distR="0" wp14:anchorId="63E8191B" wp14:editId="5A180822">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14:paraId="4AF9D360" w14:textId="77777777" w:rsidR="00C227CD" w:rsidRPr="00C227CD" w:rsidRDefault="00C227CD" w:rsidP="00C227CD">
      <w:pPr>
        <w:rPr>
          <w:rFonts w:ascii="Calibri" w:hAnsi="Calibri" w:cs="Calibri"/>
          <w:b/>
          <w:bCs/>
          <w:i/>
          <w:color w:val="000000"/>
          <w:sz w:val="24"/>
          <w:szCs w:val="24"/>
        </w:rPr>
      </w:pPr>
      <w:r>
        <w:rPr>
          <w:rFonts w:ascii="Calibri" w:hAnsi="Calibri" w:cs="Calibri"/>
          <w:b/>
          <w:bCs/>
          <w:color w:val="000000"/>
          <w:sz w:val="24"/>
          <w:szCs w:val="24"/>
        </w:rPr>
        <w:br w:type="page"/>
      </w:r>
    </w:p>
    <w:p w14:paraId="6D2ED6AD" w14:textId="77777777" w:rsidR="0039557D" w:rsidRDefault="0039557D" w:rsidP="003219DD">
      <w:pPr>
        <w:pStyle w:val="Default"/>
      </w:pPr>
      <w:r w:rsidRPr="00854F2E">
        <w:rPr>
          <w:b/>
          <w:bCs/>
          <w:noProof/>
          <w:lang w:eastAsia="en-GB"/>
        </w:rPr>
        <w:lastRenderedPageBreak/>
        <w:drawing>
          <wp:anchor distT="0" distB="0" distL="114300" distR="114300" simplePos="0" relativeHeight="251658240" behindDoc="1" locked="0" layoutInCell="1" allowOverlap="1" wp14:anchorId="1BCCDB1A" wp14:editId="1CFE3915">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72A0CEF7" w:rsidR="003219DD" w:rsidRDefault="003219DD" w:rsidP="003219DD">
      <w:pPr>
        <w:pStyle w:val="Default"/>
      </w:pPr>
      <w:r>
        <w:t xml:space="preserve">A-level </w:t>
      </w:r>
      <w:r w:rsidR="007C413C">
        <w:t>Sociology</w:t>
      </w:r>
      <w:r w:rsidR="00FB302D">
        <w:t xml:space="preserve"> </w:t>
      </w:r>
    </w:p>
    <w:p w14:paraId="1FF522E5" w14:textId="5F419E28" w:rsidR="0039557D" w:rsidRPr="00854F2E" w:rsidRDefault="0039557D" w:rsidP="00915082">
      <w:pPr>
        <w:pStyle w:val="Default"/>
        <w:jc w:val="both"/>
        <w:rPr>
          <w:b/>
          <w:bCs/>
        </w:rPr>
      </w:pPr>
    </w:p>
    <w:p w14:paraId="68DFAFB3" w14:textId="735D44F6" w:rsidR="00915082" w:rsidRDefault="00C120EC" w:rsidP="0039557D">
      <w:pPr>
        <w:pStyle w:val="Default"/>
        <w:rPr>
          <w:b/>
          <w:bCs/>
        </w:rPr>
      </w:pPr>
      <w:r>
        <w:rPr>
          <w:b/>
          <w:bCs/>
          <w:noProof/>
          <w:lang w:eastAsia="en-GB"/>
        </w:rPr>
        <mc:AlternateContent>
          <mc:Choice Requires="wps">
            <w:drawing>
              <wp:anchor distT="0" distB="0" distL="114300" distR="114300" simplePos="0" relativeHeight="251664384" behindDoc="0" locked="0" layoutInCell="1" allowOverlap="1" wp14:anchorId="52E5D003" wp14:editId="2136EADE">
                <wp:simplePos x="0" y="0"/>
                <wp:positionH relativeFrom="column">
                  <wp:posOffset>81915</wp:posOffset>
                </wp:positionH>
                <wp:positionV relativeFrom="paragraph">
                  <wp:posOffset>90170</wp:posOffset>
                </wp:positionV>
                <wp:extent cx="6971665" cy="5730240"/>
                <wp:effectExtent l="0" t="0" r="19685" b="22860"/>
                <wp:wrapThrough wrapText="bothSides">
                  <wp:wrapPolygon edited="0">
                    <wp:start x="2361" y="0"/>
                    <wp:lineTo x="1948" y="72"/>
                    <wp:lineTo x="649" y="934"/>
                    <wp:lineTo x="354" y="1723"/>
                    <wp:lineTo x="59" y="2298"/>
                    <wp:lineTo x="0" y="2944"/>
                    <wp:lineTo x="0" y="18814"/>
                    <wp:lineTo x="118" y="19532"/>
                    <wp:lineTo x="826" y="20824"/>
                    <wp:lineTo x="2066" y="21614"/>
                    <wp:lineTo x="2243" y="21614"/>
                    <wp:lineTo x="19359" y="21614"/>
                    <wp:lineTo x="19595" y="21614"/>
                    <wp:lineTo x="20776" y="20824"/>
                    <wp:lineTo x="21484" y="19532"/>
                    <wp:lineTo x="21602" y="18886"/>
                    <wp:lineTo x="21602" y="2801"/>
                    <wp:lineTo x="21543" y="2298"/>
                    <wp:lineTo x="21189" y="1580"/>
                    <wp:lineTo x="21012" y="934"/>
                    <wp:lineTo x="19713" y="72"/>
                    <wp:lineTo x="19241" y="0"/>
                    <wp:lineTo x="2361" y="0"/>
                  </wp:wrapPolygon>
                </wp:wrapThrough>
                <wp:docPr id="9" name="Rounded Rectangle 9"/>
                <wp:cNvGraphicFramePr/>
                <a:graphic xmlns:a="http://schemas.openxmlformats.org/drawingml/2006/main">
                  <a:graphicData uri="http://schemas.microsoft.com/office/word/2010/wordprocessingShape">
                    <wps:wsp>
                      <wps:cNvSpPr/>
                      <wps:spPr>
                        <a:xfrm>
                          <a:off x="0" y="0"/>
                          <a:ext cx="6971665" cy="573024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929B" w14:textId="0F444A67" w:rsidR="00F47F99" w:rsidRPr="00C120EC" w:rsidRDefault="00FE15DB" w:rsidP="00915082">
                            <w:pPr>
                              <w:rPr>
                                <w:b/>
                                <w:color w:val="000000" w:themeColor="text1"/>
                                <w:sz w:val="28"/>
                                <w:szCs w:val="28"/>
                              </w:rPr>
                            </w:pPr>
                            <w:r w:rsidRPr="00C120EC">
                              <w:rPr>
                                <w:b/>
                                <w:color w:val="000000" w:themeColor="text1"/>
                                <w:sz w:val="28"/>
                                <w:szCs w:val="28"/>
                              </w:rPr>
                              <w:t>Week 2</w:t>
                            </w:r>
                            <w:r w:rsidR="00F47F99" w:rsidRPr="00C120EC">
                              <w:rPr>
                                <w:b/>
                                <w:color w:val="000000" w:themeColor="text1"/>
                                <w:sz w:val="28"/>
                                <w:szCs w:val="28"/>
                              </w:rPr>
                              <w:t xml:space="preserve"> Recap</w:t>
                            </w:r>
                          </w:p>
                          <w:p w14:paraId="7EBA2041" w14:textId="5FFA7199" w:rsidR="00F47F99" w:rsidRPr="00C120EC" w:rsidRDefault="00FE15DB" w:rsidP="00A158CE">
                            <w:pPr>
                              <w:pStyle w:val="ListParagraph"/>
                              <w:numPr>
                                <w:ilvl w:val="0"/>
                                <w:numId w:val="31"/>
                              </w:numPr>
                              <w:rPr>
                                <w:color w:val="000000" w:themeColor="text1"/>
                                <w:sz w:val="28"/>
                                <w:szCs w:val="28"/>
                              </w:rPr>
                            </w:pPr>
                            <w:r w:rsidRPr="00C120EC">
                              <w:rPr>
                                <w:color w:val="000000" w:themeColor="text1"/>
                                <w:sz w:val="28"/>
                                <w:szCs w:val="28"/>
                              </w:rPr>
                              <w:t>Last week y</w:t>
                            </w:r>
                            <w:r w:rsidR="00F47F99" w:rsidRPr="00C120EC">
                              <w:rPr>
                                <w:color w:val="000000" w:themeColor="text1"/>
                                <w:sz w:val="28"/>
                                <w:szCs w:val="28"/>
                              </w:rPr>
                              <w:t xml:space="preserve">ou </w:t>
                            </w:r>
                            <w:r w:rsidRPr="00C120EC">
                              <w:rPr>
                                <w:color w:val="000000" w:themeColor="text1"/>
                                <w:sz w:val="28"/>
                                <w:szCs w:val="28"/>
                              </w:rPr>
                              <w:t>continued</w:t>
                            </w:r>
                            <w:r w:rsidR="00F47F99" w:rsidRPr="00C120EC">
                              <w:rPr>
                                <w:color w:val="000000" w:themeColor="text1"/>
                                <w:sz w:val="28"/>
                                <w:szCs w:val="28"/>
                              </w:rPr>
                              <w:t xml:space="preserve"> to consider </w:t>
                            </w:r>
                            <w:r w:rsidR="0041577E" w:rsidRPr="00C120EC">
                              <w:rPr>
                                <w:color w:val="000000" w:themeColor="text1"/>
                                <w:sz w:val="28"/>
                                <w:szCs w:val="28"/>
                              </w:rPr>
                              <w:t xml:space="preserve">the role of </w:t>
                            </w:r>
                            <w:r w:rsidR="00F47F99" w:rsidRPr="00C120EC">
                              <w:rPr>
                                <w:color w:val="000000" w:themeColor="text1"/>
                                <w:sz w:val="28"/>
                                <w:szCs w:val="28"/>
                              </w:rPr>
                              <w:t>education</w:t>
                            </w:r>
                            <w:r w:rsidR="0041577E" w:rsidRPr="00C120EC">
                              <w:rPr>
                                <w:color w:val="000000" w:themeColor="text1"/>
                                <w:sz w:val="28"/>
                                <w:szCs w:val="28"/>
                              </w:rPr>
                              <w:t xml:space="preserve"> in society</w:t>
                            </w:r>
                            <w:r w:rsidR="00F47F99" w:rsidRPr="00C120EC">
                              <w:rPr>
                                <w:color w:val="000000" w:themeColor="text1"/>
                                <w:sz w:val="28"/>
                                <w:szCs w:val="28"/>
                              </w:rPr>
                              <w:t xml:space="preserve"> f</w:t>
                            </w:r>
                            <w:r w:rsidRPr="00C120EC">
                              <w:rPr>
                                <w:color w:val="000000" w:themeColor="text1"/>
                                <w:sz w:val="28"/>
                                <w:szCs w:val="28"/>
                              </w:rPr>
                              <w:t>rom a sociological perspective.</w:t>
                            </w:r>
                          </w:p>
                          <w:p w14:paraId="25E4F0D2" w14:textId="642A7D6D" w:rsidR="00FE15DB" w:rsidRPr="00C120EC" w:rsidRDefault="00FE15DB" w:rsidP="00A158CE">
                            <w:pPr>
                              <w:pStyle w:val="ListParagraph"/>
                              <w:numPr>
                                <w:ilvl w:val="0"/>
                                <w:numId w:val="31"/>
                              </w:numPr>
                              <w:rPr>
                                <w:color w:val="000000" w:themeColor="text1"/>
                                <w:sz w:val="28"/>
                                <w:szCs w:val="28"/>
                              </w:rPr>
                            </w:pPr>
                            <w:r w:rsidRPr="00C120EC">
                              <w:rPr>
                                <w:color w:val="000000" w:themeColor="text1"/>
                                <w:sz w:val="28"/>
                                <w:szCs w:val="28"/>
                              </w:rPr>
                              <w:t>You explored in further detail the functionalist view of education.</w:t>
                            </w:r>
                          </w:p>
                          <w:p w14:paraId="7F80A923" w14:textId="77777777" w:rsidR="00C120EC" w:rsidRDefault="00C120EC" w:rsidP="00FE15DB">
                            <w:pPr>
                              <w:rPr>
                                <w:color w:val="000000" w:themeColor="text1"/>
                                <w:sz w:val="28"/>
                                <w:szCs w:val="28"/>
                              </w:rPr>
                            </w:pPr>
                          </w:p>
                          <w:p w14:paraId="4D1AAFD0" w14:textId="17E9CD96" w:rsidR="00FE15DB" w:rsidRPr="00C120EC" w:rsidRDefault="00FE15DB" w:rsidP="00FE15DB">
                            <w:pPr>
                              <w:rPr>
                                <w:b/>
                                <w:i/>
                                <w:color w:val="000000" w:themeColor="text1"/>
                                <w:sz w:val="28"/>
                                <w:szCs w:val="28"/>
                              </w:rPr>
                            </w:pPr>
                            <w:r w:rsidRPr="00C120EC">
                              <w:rPr>
                                <w:b/>
                                <w:i/>
                                <w:color w:val="000000" w:themeColor="text1"/>
                                <w:sz w:val="28"/>
                                <w:szCs w:val="28"/>
                              </w:rPr>
                              <w:t>Answer the questions below. The answer is either Durkheim, Parsons, or Davis and Moore.</w:t>
                            </w:r>
                          </w:p>
                          <w:p w14:paraId="15F9BAD2" w14:textId="74E90B2C" w:rsidR="003A3882" w:rsidRPr="00C120EC" w:rsidRDefault="003A3882" w:rsidP="00FE15DB">
                            <w:pPr>
                              <w:rPr>
                                <w:color w:val="000000" w:themeColor="text1"/>
                                <w:sz w:val="28"/>
                                <w:szCs w:val="28"/>
                              </w:rPr>
                            </w:pPr>
                          </w:p>
                          <w:p w14:paraId="391F55F4" w14:textId="59838BFD" w:rsidR="00FE15DB" w:rsidRPr="00C120EC" w:rsidRDefault="00FE15DB" w:rsidP="00FE15DB">
                            <w:pPr>
                              <w:rPr>
                                <w:color w:val="000000" w:themeColor="text1"/>
                                <w:sz w:val="28"/>
                                <w:szCs w:val="28"/>
                              </w:rPr>
                            </w:pPr>
                            <w:r w:rsidRPr="00C120EC">
                              <w:rPr>
                                <w:color w:val="000000" w:themeColor="text1"/>
                                <w:sz w:val="28"/>
                                <w:szCs w:val="28"/>
                              </w:rPr>
                              <w:t>1) Who believes education “sifts and sorts” so that people end up in the appropriate job equating to their skills and qualifications?</w:t>
                            </w:r>
                          </w:p>
                          <w:p w14:paraId="269E5FD3" w14:textId="616AE500" w:rsidR="00FE15DB" w:rsidRPr="00C120EC" w:rsidRDefault="00FE15DB" w:rsidP="00FE15DB">
                            <w:pPr>
                              <w:rPr>
                                <w:color w:val="000000" w:themeColor="text1"/>
                                <w:sz w:val="28"/>
                                <w:szCs w:val="28"/>
                              </w:rPr>
                            </w:pPr>
                            <w:r w:rsidRPr="00C120EC">
                              <w:rPr>
                                <w:color w:val="000000" w:themeColor="text1"/>
                                <w:sz w:val="28"/>
                                <w:szCs w:val="28"/>
                              </w:rPr>
                              <w:t>2) Who argued that education was a sort of bridge between the family unit and wider society?</w:t>
                            </w:r>
                          </w:p>
                          <w:p w14:paraId="5CE02BA3" w14:textId="37F3612E" w:rsidR="00FE15DB" w:rsidRPr="00C120EC" w:rsidRDefault="00FE15DB" w:rsidP="00FE15DB">
                            <w:pPr>
                              <w:rPr>
                                <w:color w:val="000000" w:themeColor="text1"/>
                                <w:sz w:val="28"/>
                                <w:szCs w:val="28"/>
                              </w:rPr>
                            </w:pPr>
                            <w:r w:rsidRPr="00C120EC">
                              <w:rPr>
                                <w:color w:val="000000" w:themeColor="text1"/>
                                <w:sz w:val="28"/>
                                <w:szCs w:val="28"/>
                              </w:rPr>
                              <w:t>3) Who said education is our first experience of universal values such as achievement, competition and individualism?</w:t>
                            </w:r>
                          </w:p>
                          <w:p w14:paraId="0EE3FC9A" w14:textId="3C6CA1D4" w:rsidR="00FE15DB" w:rsidRPr="00C120EC" w:rsidRDefault="00FE15DB" w:rsidP="00FE15DB">
                            <w:pPr>
                              <w:rPr>
                                <w:color w:val="000000" w:themeColor="text1"/>
                                <w:sz w:val="28"/>
                                <w:szCs w:val="28"/>
                              </w:rPr>
                            </w:pPr>
                            <w:r w:rsidRPr="00C120EC">
                              <w:rPr>
                                <w:color w:val="000000" w:themeColor="text1"/>
                                <w:sz w:val="28"/>
                                <w:szCs w:val="28"/>
                              </w:rPr>
                              <w:t xml:space="preserve">4) Who said that education brings social solidarity and shared understanding of cultural values leading to </w:t>
                            </w:r>
                            <w:r w:rsidR="00532ABD" w:rsidRPr="00C120EC">
                              <w:rPr>
                                <w:color w:val="000000" w:themeColor="text1"/>
                                <w:sz w:val="28"/>
                                <w:szCs w:val="28"/>
                              </w:rPr>
                              <w:t xml:space="preserve">national identity. </w:t>
                            </w:r>
                          </w:p>
                          <w:p w14:paraId="2E890441" w14:textId="77A567B5" w:rsidR="00C120EC" w:rsidRPr="00C120EC" w:rsidRDefault="00C120EC" w:rsidP="00FE15DB">
                            <w:pPr>
                              <w:rPr>
                                <w:color w:val="000000" w:themeColor="text1"/>
                                <w:sz w:val="28"/>
                                <w:szCs w:val="28"/>
                              </w:rPr>
                            </w:pPr>
                            <w:r w:rsidRPr="00C120EC">
                              <w:rPr>
                                <w:color w:val="000000" w:themeColor="text1"/>
                                <w:sz w:val="28"/>
                                <w:szCs w:val="28"/>
                              </w:rPr>
                              <w:t>5) Who said that education was meritocratic?</w:t>
                            </w:r>
                          </w:p>
                          <w:p w14:paraId="1136E64B" w14:textId="195F1998" w:rsidR="00F47F99" w:rsidRPr="003A3882" w:rsidRDefault="00F47F99" w:rsidP="003A3882">
                            <w:pPr>
                              <w:rPr>
                                <w:color w:val="000000" w:themeColor="text1"/>
                              </w:rPr>
                            </w:pPr>
                          </w:p>
                          <w:p w14:paraId="6FE86335" w14:textId="4B79D05C" w:rsidR="00F47F99" w:rsidRDefault="00F47F99" w:rsidP="00AE4278">
                            <w:pPr>
                              <w:rPr>
                                <w:b/>
                                <w:color w:val="000000" w:themeColor="text1"/>
                              </w:rPr>
                            </w:pPr>
                          </w:p>
                          <w:p w14:paraId="1A47E122" w14:textId="77777777" w:rsidR="00F47F99" w:rsidRPr="00AE4278" w:rsidRDefault="00F47F99" w:rsidP="00AE4278">
                            <w:pPr>
                              <w:rPr>
                                <w:b/>
                                <w:color w:val="000000" w:themeColor="text1"/>
                              </w:rPr>
                            </w:pPr>
                          </w:p>
                          <w:p w14:paraId="216C811E" w14:textId="32C32322" w:rsidR="00F47F99" w:rsidRPr="00121B2B" w:rsidRDefault="00F47F99" w:rsidP="00271296">
                            <w:pPr>
                              <w:jc w:val="both"/>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5D003" id="Rounded Rectangle 9" o:spid="_x0000_s1026" style="position:absolute;margin-left:6.45pt;margin-top:7.1pt;width:548.95pt;height:45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" fillcolor="#deeaf6 [660]" strokecolor="#1f4d78 [1604]" strokeweight="1pt">
                <v:stroke joinstyle="miter"/>
                <v:textbox>
                  <w:txbxContent>
                    <w:p w14:paraId="5864929B" w14:textId="0F444A67" w:rsidR="00F47F99" w:rsidRPr="00C120EC" w:rsidRDefault="00FE15DB" w:rsidP="00915082">
                      <w:pPr>
                        <w:rPr>
                          <w:b/>
                          <w:color w:val="000000" w:themeColor="text1"/>
                          <w:sz w:val="28"/>
                          <w:szCs w:val="28"/>
                        </w:rPr>
                      </w:pPr>
                      <w:r w:rsidRPr="00C120EC">
                        <w:rPr>
                          <w:b/>
                          <w:color w:val="000000" w:themeColor="text1"/>
                          <w:sz w:val="28"/>
                          <w:szCs w:val="28"/>
                        </w:rPr>
                        <w:t>Week 2</w:t>
                      </w:r>
                      <w:r w:rsidR="00F47F99" w:rsidRPr="00C120EC">
                        <w:rPr>
                          <w:b/>
                          <w:color w:val="000000" w:themeColor="text1"/>
                          <w:sz w:val="28"/>
                          <w:szCs w:val="28"/>
                        </w:rPr>
                        <w:t xml:space="preserve"> Recap</w:t>
                      </w:r>
                    </w:p>
                    <w:p w14:paraId="7EBA2041" w14:textId="5FFA7199" w:rsidR="00F47F99" w:rsidRPr="00C120EC" w:rsidRDefault="00FE15DB" w:rsidP="00A158CE">
                      <w:pPr>
                        <w:pStyle w:val="ListParagraph"/>
                        <w:numPr>
                          <w:ilvl w:val="0"/>
                          <w:numId w:val="31"/>
                        </w:numPr>
                        <w:rPr>
                          <w:color w:val="000000" w:themeColor="text1"/>
                          <w:sz w:val="28"/>
                          <w:szCs w:val="28"/>
                        </w:rPr>
                      </w:pPr>
                      <w:r w:rsidRPr="00C120EC">
                        <w:rPr>
                          <w:color w:val="000000" w:themeColor="text1"/>
                          <w:sz w:val="28"/>
                          <w:szCs w:val="28"/>
                        </w:rPr>
                        <w:t>Last week y</w:t>
                      </w:r>
                      <w:r w:rsidR="00F47F99" w:rsidRPr="00C120EC">
                        <w:rPr>
                          <w:color w:val="000000" w:themeColor="text1"/>
                          <w:sz w:val="28"/>
                          <w:szCs w:val="28"/>
                        </w:rPr>
                        <w:t xml:space="preserve">ou </w:t>
                      </w:r>
                      <w:r w:rsidRPr="00C120EC">
                        <w:rPr>
                          <w:color w:val="000000" w:themeColor="text1"/>
                          <w:sz w:val="28"/>
                          <w:szCs w:val="28"/>
                        </w:rPr>
                        <w:t>continued</w:t>
                      </w:r>
                      <w:r w:rsidR="00F47F99" w:rsidRPr="00C120EC">
                        <w:rPr>
                          <w:color w:val="000000" w:themeColor="text1"/>
                          <w:sz w:val="28"/>
                          <w:szCs w:val="28"/>
                        </w:rPr>
                        <w:t xml:space="preserve"> to consider </w:t>
                      </w:r>
                      <w:r w:rsidR="0041577E" w:rsidRPr="00C120EC">
                        <w:rPr>
                          <w:color w:val="000000" w:themeColor="text1"/>
                          <w:sz w:val="28"/>
                          <w:szCs w:val="28"/>
                        </w:rPr>
                        <w:t xml:space="preserve">the role of </w:t>
                      </w:r>
                      <w:r w:rsidR="00F47F99" w:rsidRPr="00C120EC">
                        <w:rPr>
                          <w:color w:val="000000" w:themeColor="text1"/>
                          <w:sz w:val="28"/>
                          <w:szCs w:val="28"/>
                        </w:rPr>
                        <w:t>education</w:t>
                      </w:r>
                      <w:r w:rsidR="0041577E" w:rsidRPr="00C120EC">
                        <w:rPr>
                          <w:color w:val="000000" w:themeColor="text1"/>
                          <w:sz w:val="28"/>
                          <w:szCs w:val="28"/>
                        </w:rPr>
                        <w:t xml:space="preserve"> in society</w:t>
                      </w:r>
                      <w:r w:rsidR="00F47F99" w:rsidRPr="00C120EC">
                        <w:rPr>
                          <w:color w:val="000000" w:themeColor="text1"/>
                          <w:sz w:val="28"/>
                          <w:szCs w:val="28"/>
                        </w:rPr>
                        <w:t xml:space="preserve"> f</w:t>
                      </w:r>
                      <w:r w:rsidRPr="00C120EC">
                        <w:rPr>
                          <w:color w:val="000000" w:themeColor="text1"/>
                          <w:sz w:val="28"/>
                          <w:szCs w:val="28"/>
                        </w:rPr>
                        <w:t>rom a sociological perspective.</w:t>
                      </w:r>
                    </w:p>
                    <w:p w14:paraId="25E4F0D2" w14:textId="642A7D6D" w:rsidR="00FE15DB" w:rsidRPr="00C120EC" w:rsidRDefault="00FE15DB" w:rsidP="00A158CE">
                      <w:pPr>
                        <w:pStyle w:val="ListParagraph"/>
                        <w:numPr>
                          <w:ilvl w:val="0"/>
                          <w:numId w:val="31"/>
                        </w:numPr>
                        <w:rPr>
                          <w:color w:val="000000" w:themeColor="text1"/>
                          <w:sz w:val="28"/>
                          <w:szCs w:val="28"/>
                        </w:rPr>
                      </w:pPr>
                      <w:r w:rsidRPr="00C120EC">
                        <w:rPr>
                          <w:color w:val="000000" w:themeColor="text1"/>
                          <w:sz w:val="28"/>
                          <w:szCs w:val="28"/>
                        </w:rPr>
                        <w:t>You explored in further detail the functionalist view of education.</w:t>
                      </w:r>
                    </w:p>
                    <w:p w14:paraId="7F80A923" w14:textId="77777777" w:rsidR="00C120EC" w:rsidRDefault="00C120EC" w:rsidP="00FE15DB">
                      <w:pPr>
                        <w:rPr>
                          <w:color w:val="000000" w:themeColor="text1"/>
                          <w:sz w:val="28"/>
                          <w:szCs w:val="28"/>
                        </w:rPr>
                      </w:pPr>
                    </w:p>
                    <w:p w14:paraId="4D1AAFD0" w14:textId="17E9CD96" w:rsidR="00FE15DB" w:rsidRPr="00C120EC" w:rsidRDefault="00FE15DB" w:rsidP="00FE15DB">
                      <w:pPr>
                        <w:rPr>
                          <w:b/>
                          <w:i/>
                          <w:color w:val="000000" w:themeColor="text1"/>
                          <w:sz w:val="28"/>
                          <w:szCs w:val="28"/>
                        </w:rPr>
                      </w:pPr>
                      <w:r w:rsidRPr="00C120EC">
                        <w:rPr>
                          <w:b/>
                          <w:i/>
                          <w:color w:val="000000" w:themeColor="text1"/>
                          <w:sz w:val="28"/>
                          <w:szCs w:val="28"/>
                        </w:rPr>
                        <w:t>Answer the questions below. The answer is either Durkheim, Parsons, or Davis and Moore.</w:t>
                      </w:r>
                    </w:p>
                    <w:p w14:paraId="15F9BAD2" w14:textId="74E90B2C" w:rsidR="003A3882" w:rsidRPr="00C120EC" w:rsidRDefault="003A3882" w:rsidP="00FE15DB">
                      <w:pPr>
                        <w:rPr>
                          <w:color w:val="000000" w:themeColor="text1"/>
                          <w:sz w:val="28"/>
                          <w:szCs w:val="28"/>
                        </w:rPr>
                      </w:pPr>
                    </w:p>
                    <w:p w14:paraId="391F55F4" w14:textId="59838BFD" w:rsidR="00FE15DB" w:rsidRPr="00C120EC" w:rsidRDefault="00FE15DB" w:rsidP="00FE15DB">
                      <w:pPr>
                        <w:rPr>
                          <w:color w:val="000000" w:themeColor="text1"/>
                          <w:sz w:val="28"/>
                          <w:szCs w:val="28"/>
                        </w:rPr>
                      </w:pPr>
                      <w:r w:rsidRPr="00C120EC">
                        <w:rPr>
                          <w:color w:val="000000" w:themeColor="text1"/>
                          <w:sz w:val="28"/>
                          <w:szCs w:val="28"/>
                        </w:rPr>
                        <w:t>1) Who believes education “sifts and sorts” so that people end up in the appropriate job equating to their skills and qualifications?</w:t>
                      </w:r>
                    </w:p>
                    <w:p w14:paraId="269E5FD3" w14:textId="616AE500" w:rsidR="00FE15DB" w:rsidRPr="00C120EC" w:rsidRDefault="00FE15DB" w:rsidP="00FE15DB">
                      <w:pPr>
                        <w:rPr>
                          <w:color w:val="000000" w:themeColor="text1"/>
                          <w:sz w:val="28"/>
                          <w:szCs w:val="28"/>
                        </w:rPr>
                      </w:pPr>
                      <w:r w:rsidRPr="00C120EC">
                        <w:rPr>
                          <w:color w:val="000000" w:themeColor="text1"/>
                          <w:sz w:val="28"/>
                          <w:szCs w:val="28"/>
                        </w:rPr>
                        <w:t>2) Who argued that education was a sort of bridge between the family unit and wider society?</w:t>
                      </w:r>
                    </w:p>
                    <w:p w14:paraId="5CE02BA3" w14:textId="37F3612E" w:rsidR="00FE15DB" w:rsidRPr="00C120EC" w:rsidRDefault="00FE15DB" w:rsidP="00FE15DB">
                      <w:pPr>
                        <w:rPr>
                          <w:color w:val="000000" w:themeColor="text1"/>
                          <w:sz w:val="28"/>
                          <w:szCs w:val="28"/>
                        </w:rPr>
                      </w:pPr>
                      <w:r w:rsidRPr="00C120EC">
                        <w:rPr>
                          <w:color w:val="000000" w:themeColor="text1"/>
                          <w:sz w:val="28"/>
                          <w:szCs w:val="28"/>
                        </w:rPr>
                        <w:t>3) Who said education is our first experience of universal values such as achievement, competition and individualism?</w:t>
                      </w:r>
                    </w:p>
                    <w:p w14:paraId="0EE3FC9A" w14:textId="3C6CA1D4" w:rsidR="00FE15DB" w:rsidRPr="00C120EC" w:rsidRDefault="00FE15DB" w:rsidP="00FE15DB">
                      <w:pPr>
                        <w:rPr>
                          <w:color w:val="000000" w:themeColor="text1"/>
                          <w:sz w:val="28"/>
                          <w:szCs w:val="28"/>
                        </w:rPr>
                      </w:pPr>
                      <w:r w:rsidRPr="00C120EC">
                        <w:rPr>
                          <w:color w:val="000000" w:themeColor="text1"/>
                          <w:sz w:val="28"/>
                          <w:szCs w:val="28"/>
                        </w:rPr>
                        <w:t xml:space="preserve">4) Who said that education brings social solidarity and shared understanding of cultural values leading to </w:t>
                      </w:r>
                      <w:r w:rsidR="00532ABD" w:rsidRPr="00C120EC">
                        <w:rPr>
                          <w:color w:val="000000" w:themeColor="text1"/>
                          <w:sz w:val="28"/>
                          <w:szCs w:val="28"/>
                        </w:rPr>
                        <w:t xml:space="preserve">national identity. </w:t>
                      </w:r>
                    </w:p>
                    <w:p w14:paraId="2E890441" w14:textId="77A567B5" w:rsidR="00C120EC" w:rsidRPr="00C120EC" w:rsidRDefault="00C120EC" w:rsidP="00FE15DB">
                      <w:pPr>
                        <w:rPr>
                          <w:color w:val="000000" w:themeColor="text1"/>
                          <w:sz w:val="28"/>
                          <w:szCs w:val="28"/>
                        </w:rPr>
                      </w:pPr>
                      <w:r w:rsidRPr="00C120EC">
                        <w:rPr>
                          <w:color w:val="000000" w:themeColor="text1"/>
                          <w:sz w:val="28"/>
                          <w:szCs w:val="28"/>
                        </w:rPr>
                        <w:t>5) Who said that education was meritocratic?</w:t>
                      </w:r>
                    </w:p>
                    <w:p w14:paraId="1136E64B" w14:textId="195F1998" w:rsidR="00F47F99" w:rsidRPr="003A3882" w:rsidRDefault="00F47F99" w:rsidP="003A3882">
                      <w:pPr>
                        <w:rPr>
                          <w:color w:val="000000" w:themeColor="text1"/>
                        </w:rPr>
                      </w:pPr>
                    </w:p>
                    <w:p w14:paraId="6FE86335" w14:textId="4B79D05C" w:rsidR="00F47F99" w:rsidRDefault="00F47F99" w:rsidP="00AE4278">
                      <w:pPr>
                        <w:rPr>
                          <w:b/>
                          <w:color w:val="000000" w:themeColor="text1"/>
                        </w:rPr>
                      </w:pPr>
                    </w:p>
                    <w:p w14:paraId="1A47E122" w14:textId="77777777" w:rsidR="00F47F99" w:rsidRPr="00AE4278" w:rsidRDefault="00F47F99" w:rsidP="00AE4278">
                      <w:pPr>
                        <w:rPr>
                          <w:b/>
                          <w:color w:val="000000" w:themeColor="text1"/>
                        </w:rPr>
                      </w:pPr>
                    </w:p>
                    <w:p w14:paraId="216C811E" w14:textId="32C32322" w:rsidR="00F47F99" w:rsidRPr="00121B2B" w:rsidRDefault="00F47F99" w:rsidP="00271296">
                      <w:pPr>
                        <w:jc w:val="both"/>
                        <w:rPr>
                          <w:color w:val="000000" w:themeColor="text1"/>
                          <w:lang w:val="en-US"/>
                        </w:rPr>
                      </w:pPr>
                    </w:p>
                  </w:txbxContent>
                </v:textbox>
                <w10:wrap type="through"/>
              </v:roundrect>
            </w:pict>
          </mc:Fallback>
        </mc:AlternateContent>
      </w:r>
    </w:p>
    <w:p w14:paraId="07C9C6C7" w14:textId="7372B056" w:rsidR="00915082" w:rsidRDefault="00915082" w:rsidP="0039557D">
      <w:pPr>
        <w:pStyle w:val="Default"/>
        <w:rPr>
          <w:b/>
          <w:bCs/>
        </w:rPr>
      </w:pPr>
    </w:p>
    <w:p w14:paraId="06656F78" w14:textId="59133F52" w:rsidR="00DA3A0D" w:rsidRDefault="00DA3A0D" w:rsidP="0039557D">
      <w:pPr>
        <w:pStyle w:val="Default"/>
        <w:rPr>
          <w:b/>
          <w:bCs/>
        </w:rPr>
      </w:pPr>
    </w:p>
    <w:p w14:paraId="3EDCE628" w14:textId="6B7D7A7B" w:rsidR="00DA3A0D" w:rsidRDefault="00DA3A0D" w:rsidP="0039557D">
      <w:pPr>
        <w:pStyle w:val="Default"/>
        <w:rPr>
          <w:b/>
          <w:bCs/>
        </w:rPr>
      </w:pPr>
    </w:p>
    <w:p w14:paraId="484D9BAB" w14:textId="3561D320" w:rsidR="00DA3A0D" w:rsidRDefault="00DA3A0D" w:rsidP="0039557D">
      <w:pPr>
        <w:pStyle w:val="Default"/>
        <w:rPr>
          <w:b/>
          <w:bCs/>
        </w:rPr>
      </w:pPr>
    </w:p>
    <w:p w14:paraId="60F5B444" w14:textId="589A5692" w:rsidR="00DA3A0D" w:rsidRPr="003A3882" w:rsidRDefault="003A3882" w:rsidP="0039557D">
      <w:pPr>
        <w:pStyle w:val="Default"/>
        <w:rPr>
          <w:b/>
          <w:bCs/>
          <w:sz w:val="28"/>
          <w:szCs w:val="28"/>
        </w:rPr>
      </w:pPr>
      <w:r w:rsidRPr="003A3882">
        <w:rPr>
          <w:b/>
          <w:bCs/>
          <w:sz w:val="28"/>
          <w:szCs w:val="28"/>
        </w:rPr>
        <w:t>This week</w:t>
      </w:r>
    </w:p>
    <w:p w14:paraId="33F7F894" w14:textId="4B0821ED" w:rsidR="003A3882" w:rsidRPr="003A3882" w:rsidRDefault="003A3882" w:rsidP="0039557D">
      <w:pPr>
        <w:pStyle w:val="Default"/>
        <w:rPr>
          <w:b/>
          <w:bCs/>
          <w:sz w:val="28"/>
          <w:szCs w:val="28"/>
        </w:rPr>
      </w:pPr>
    </w:p>
    <w:p w14:paraId="120A6AF9" w14:textId="30DA2955" w:rsidR="003A3882" w:rsidRPr="003A3882" w:rsidRDefault="003A3882" w:rsidP="003A3882">
      <w:pPr>
        <w:pStyle w:val="Default"/>
        <w:numPr>
          <w:ilvl w:val="0"/>
          <w:numId w:val="37"/>
        </w:numPr>
        <w:rPr>
          <w:bCs/>
          <w:sz w:val="28"/>
          <w:szCs w:val="28"/>
        </w:rPr>
      </w:pPr>
      <w:r w:rsidRPr="003A3882">
        <w:rPr>
          <w:bCs/>
          <w:sz w:val="28"/>
          <w:szCs w:val="28"/>
        </w:rPr>
        <w:t>You will be continuing to think about education from a sociological perspective.</w:t>
      </w:r>
    </w:p>
    <w:p w14:paraId="3C706FE1" w14:textId="7EC7F40B" w:rsidR="003A3882" w:rsidRPr="003A3882" w:rsidRDefault="003A3882" w:rsidP="003A3882">
      <w:pPr>
        <w:pStyle w:val="Default"/>
        <w:numPr>
          <w:ilvl w:val="0"/>
          <w:numId w:val="37"/>
        </w:numPr>
        <w:rPr>
          <w:bCs/>
          <w:sz w:val="28"/>
          <w:szCs w:val="28"/>
        </w:rPr>
      </w:pPr>
      <w:r w:rsidRPr="003A3882">
        <w:rPr>
          <w:bCs/>
          <w:sz w:val="28"/>
          <w:szCs w:val="28"/>
        </w:rPr>
        <w:t xml:space="preserve">You will interpret some data to help you inform a view of education. </w:t>
      </w:r>
    </w:p>
    <w:p w14:paraId="57EA4780" w14:textId="454D2F56" w:rsidR="003A3882" w:rsidRDefault="003A3882" w:rsidP="003A3882">
      <w:pPr>
        <w:pStyle w:val="Default"/>
        <w:numPr>
          <w:ilvl w:val="0"/>
          <w:numId w:val="37"/>
        </w:numPr>
        <w:rPr>
          <w:bCs/>
          <w:sz w:val="28"/>
          <w:szCs w:val="28"/>
        </w:rPr>
      </w:pPr>
      <w:r>
        <w:rPr>
          <w:bCs/>
          <w:sz w:val="28"/>
          <w:szCs w:val="28"/>
        </w:rPr>
        <w:t>You will begin to think about ideas relating to gender and feminism.</w:t>
      </w:r>
    </w:p>
    <w:p w14:paraId="3D1DC2E5" w14:textId="527C7BDC" w:rsidR="003A3882" w:rsidRDefault="003A3882" w:rsidP="003A3882">
      <w:pPr>
        <w:pStyle w:val="Default"/>
        <w:numPr>
          <w:ilvl w:val="0"/>
          <w:numId w:val="37"/>
        </w:numPr>
        <w:rPr>
          <w:bCs/>
          <w:sz w:val="28"/>
          <w:szCs w:val="28"/>
        </w:rPr>
      </w:pPr>
      <w:r>
        <w:rPr>
          <w:bCs/>
          <w:sz w:val="28"/>
          <w:szCs w:val="28"/>
        </w:rPr>
        <w:t xml:space="preserve">You will begin to think about education from a gender and feminist perspective. </w:t>
      </w:r>
    </w:p>
    <w:p w14:paraId="0CA89359" w14:textId="77777777" w:rsidR="003A3882" w:rsidRPr="003A3882" w:rsidRDefault="003A3882" w:rsidP="003A3882">
      <w:pPr>
        <w:pStyle w:val="Default"/>
        <w:rPr>
          <w:bCs/>
          <w:sz w:val="28"/>
          <w:szCs w:val="28"/>
        </w:rPr>
      </w:pPr>
    </w:p>
    <w:p w14:paraId="32518A95" w14:textId="236BE191" w:rsidR="00DA3A0D" w:rsidRPr="003A3882" w:rsidRDefault="00DA3A0D" w:rsidP="0039557D">
      <w:pPr>
        <w:pStyle w:val="Default"/>
        <w:rPr>
          <w:b/>
          <w:bCs/>
          <w:sz w:val="28"/>
          <w:szCs w:val="28"/>
        </w:rPr>
      </w:pPr>
    </w:p>
    <w:p w14:paraId="56FC97E4" w14:textId="10AE21D2" w:rsidR="00DA3A0D" w:rsidRPr="003A3882" w:rsidRDefault="00DA3A0D" w:rsidP="0039557D">
      <w:pPr>
        <w:pStyle w:val="Default"/>
        <w:rPr>
          <w:b/>
          <w:bCs/>
          <w:sz w:val="28"/>
          <w:szCs w:val="28"/>
        </w:rPr>
      </w:pPr>
    </w:p>
    <w:p w14:paraId="677AEAF6" w14:textId="4069FC48" w:rsidR="00DA3A0D" w:rsidRPr="003A3882" w:rsidRDefault="00DA3A0D" w:rsidP="0039557D">
      <w:pPr>
        <w:pStyle w:val="Default"/>
        <w:rPr>
          <w:b/>
          <w:bCs/>
          <w:sz w:val="28"/>
          <w:szCs w:val="28"/>
        </w:rPr>
      </w:pPr>
    </w:p>
    <w:p w14:paraId="1C650CA0" w14:textId="50DFE832" w:rsidR="00DA3A0D" w:rsidRDefault="00DA3A0D" w:rsidP="0039557D">
      <w:pPr>
        <w:pStyle w:val="Default"/>
        <w:rPr>
          <w:b/>
          <w:bCs/>
        </w:rPr>
      </w:pPr>
    </w:p>
    <w:p w14:paraId="434B7FA0" w14:textId="794B32BD" w:rsidR="00DA3A0D" w:rsidRDefault="00DA3A0D" w:rsidP="0039557D">
      <w:pPr>
        <w:pStyle w:val="Default"/>
        <w:rPr>
          <w:b/>
          <w:bCs/>
        </w:rPr>
      </w:pPr>
    </w:p>
    <w:p w14:paraId="421F3CB7" w14:textId="140DF674" w:rsidR="00DA3A0D" w:rsidRDefault="00DA3A0D" w:rsidP="0039557D">
      <w:pPr>
        <w:pStyle w:val="Default"/>
        <w:rPr>
          <w:b/>
          <w:bCs/>
        </w:rPr>
      </w:pPr>
    </w:p>
    <w:p w14:paraId="4C9CD204" w14:textId="1DAC0DD3" w:rsidR="00637E84" w:rsidRDefault="00637E84" w:rsidP="0039557D">
      <w:pPr>
        <w:pStyle w:val="Default"/>
        <w:rPr>
          <w:b/>
          <w:bCs/>
        </w:rPr>
      </w:pPr>
      <w:r>
        <w:rPr>
          <w:b/>
          <w:bCs/>
        </w:rPr>
        <w:lastRenderedPageBreak/>
        <w:t>Task</w:t>
      </w:r>
    </w:p>
    <w:p w14:paraId="6C9B1039" w14:textId="12B2D6D0" w:rsidR="00637E84" w:rsidRPr="008122B2" w:rsidRDefault="00637E84" w:rsidP="00637E84">
      <w:pPr>
        <w:pStyle w:val="Default"/>
        <w:numPr>
          <w:ilvl w:val="0"/>
          <w:numId w:val="38"/>
        </w:numPr>
        <w:rPr>
          <w:bCs/>
          <w:color w:val="7030A0"/>
        </w:rPr>
      </w:pPr>
      <w:r w:rsidRPr="008122B2">
        <w:rPr>
          <w:bCs/>
          <w:color w:val="7030A0"/>
        </w:rPr>
        <w:t>You may still be asking yourself ‘is sociology for me’?</w:t>
      </w:r>
    </w:p>
    <w:p w14:paraId="71E7B7EF" w14:textId="016A3674" w:rsidR="00637E84" w:rsidRPr="008122B2" w:rsidRDefault="00637E84" w:rsidP="00637E84">
      <w:pPr>
        <w:pStyle w:val="Default"/>
        <w:numPr>
          <w:ilvl w:val="0"/>
          <w:numId w:val="38"/>
        </w:numPr>
        <w:rPr>
          <w:bCs/>
          <w:color w:val="7030A0"/>
        </w:rPr>
      </w:pPr>
      <w:r w:rsidRPr="008122B2">
        <w:rPr>
          <w:bCs/>
          <w:color w:val="7030A0"/>
        </w:rPr>
        <w:t>The purpose of the bridging course is, partly, to help you develop an understanding of the subject, so you can ask yourself whether it is the subject for you.</w:t>
      </w:r>
    </w:p>
    <w:p w14:paraId="353622B7" w14:textId="129261D4" w:rsidR="008122B2" w:rsidRPr="008122B2" w:rsidRDefault="00637E84" w:rsidP="008122B2">
      <w:pPr>
        <w:pStyle w:val="Default"/>
        <w:numPr>
          <w:ilvl w:val="0"/>
          <w:numId w:val="38"/>
        </w:numPr>
        <w:rPr>
          <w:bCs/>
          <w:color w:val="7030A0"/>
        </w:rPr>
      </w:pPr>
      <w:r w:rsidRPr="008122B2">
        <w:rPr>
          <w:bCs/>
          <w:color w:val="7030A0"/>
        </w:rPr>
        <w:t>Read the following. This will give you some further introductory ideas connected to Sociology as a discipline.</w:t>
      </w:r>
      <w:r w:rsidR="008122B2">
        <w:rPr>
          <w:bCs/>
          <w:color w:val="7030A0"/>
        </w:rPr>
        <w:t xml:space="preserve"> </w:t>
      </w:r>
      <w:r w:rsidR="008122B2" w:rsidRPr="008122B2">
        <w:rPr>
          <w:bCs/>
          <w:color w:val="7030A0"/>
        </w:rPr>
        <w:t>Where you see a box with an activity, complete this making relevant notes.</w:t>
      </w:r>
    </w:p>
    <w:p w14:paraId="65FDA3F3" w14:textId="5F9110EE" w:rsidR="00637E84" w:rsidRPr="008122B2" w:rsidRDefault="00637E84" w:rsidP="00637E84">
      <w:pPr>
        <w:pStyle w:val="Default"/>
        <w:numPr>
          <w:ilvl w:val="0"/>
          <w:numId w:val="38"/>
        </w:numPr>
        <w:rPr>
          <w:bCs/>
          <w:color w:val="7030A0"/>
        </w:rPr>
      </w:pPr>
      <w:r w:rsidRPr="008122B2">
        <w:rPr>
          <w:bCs/>
          <w:color w:val="7030A0"/>
        </w:rPr>
        <w:t xml:space="preserve">Then complete the task that follows that is designed to help you develop your understanding of the subject specific terminology. </w:t>
      </w:r>
    </w:p>
    <w:p w14:paraId="501AC780" w14:textId="2E6448C7" w:rsidR="00637E84" w:rsidRDefault="00637E84" w:rsidP="0039557D">
      <w:pPr>
        <w:pStyle w:val="Default"/>
        <w:rPr>
          <w:b/>
          <w:bCs/>
        </w:rPr>
      </w:pPr>
    </w:p>
    <w:p w14:paraId="5848B483" w14:textId="7841E499" w:rsidR="00637E84" w:rsidRDefault="00637E84" w:rsidP="0039557D">
      <w:pPr>
        <w:pStyle w:val="Default"/>
        <w:rPr>
          <w:b/>
          <w:bCs/>
        </w:rPr>
      </w:pPr>
    </w:p>
    <w:p w14:paraId="7FB91DEF" w14:textId="4DC8980B" w:rsidR="00637E84" w:rsidRDefault="008122B2" w:rsidP="0039557D">
      <w:pPr>
        <w:pStyle w:val="Default"/>
        <w:rPr>
          <w:b/>
          <w:bCs/>
        </w:rPr>
      </w:pPr>
      <w:r>
        <w:rPr>
          <w:noProof/>
          <w:lang w:eastAsia="en-GB"/>
        </w:rPr>
        <w:drawing>
          <wp:inline distT="0" distB="0" distL="0" distR="0" wp14:anchorId="237DC27A" wp14:editId="5152069C">
            <wp:extent cx="7827983" cy="5791342"/>
            <wp:effectExtent l="8573"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7832179" cy="5794446"/>
                    </a:xfrm>
                    <a:prstGeom prst="rect">
                      <a:avLst/>
                    </a:prstGeom>
                  </pic:spPr>
                </pic:pic>
              </a:graphicData>
            </a:graphic>
          </wp:inline>
        </w:drawing>
      </w:r>
    </w:p>
    <w:p w14:paraId="39DEAD55" w14:textId="2EAC6B39" w:rsidR="00637E84" w:rsidRDefault="00637E84" w:rsidP="0039557D">
      <w:pPr>
        <w:pStyle w:val="Default"/>
        <w:rPr>
          <w:b/>
          <w:bCs/>
        </w:rPr>
      </w:pPr>
    </w:p>
    <w:p w14:paraId="279A3F47" w14:textId="0F01258C" w:rsidR="00637E84" w:rsidRDefault="008122B2" w:rsidP="0039557D">
      <w:pPr>
        <w:pStyle w:val="Default"/>
        <w:rPr>
          <w:b/>
          <w:bCs/>
        </w:rPr>
      </w:pPr>
      <w:r>
        <w:rPr>
          <w:noProof/>
          <w:lang w:eastAsia="en-GB"/>
        </w:rPr>
        <w:drawing>
          <wp:inline distT="0" distB="0" distL="0" distR="0" wp14:anchorId="3A0A2D6C" wp14:editId="279E5D2A">
            <wp:extent cx="9280751" cy="6488029"/>
            <wp:effectExtent l="5715"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9289341" cy="6494034"/>
                    </a:xfrm>
                    <a:prstGeom prst="rect">
                      <a:avLst/>
                    </a:prstGeom>
                  </pic:spPr>
                </pic:pic>
              </a:graphicData>
            </a:graphic>
          </wp:inline>
        </w:drawing>
      </w:r>
    </w:p>
    <w:p w14:paraId="65985E07" w14:textId="0168EDE0" w:rsidR="00637E84" w:rsidRDefault="00637E84" w:rsidP="0039557D">
      <w:pPr>
        <w:pStyle w:val="Default"/>
        <w:rPr>
          <w:b/>
          <w:bCs/>
        </w:rPr>
      </w:pPr>
    </w:p>
    <w:p w14:paraId="317A6725" w14:textId="3FD3B5D5" w:rsidR="008122B2" w:rsidRDefault="008122B2" w:rsidP="0039557D">
      <w:pPr>
        <w:pStyle w:val="Default"/>
        <w:rPr>
          <w:b/>
          <w:bCs/>
        </w:rPr>
      </w:pPr>
    </w:p>
    <w:p w14:paraId="37F384FC" w14:textId="525D32D8" w:rsidR="008122B2" w:rsidRDefault="008122B2" w:rsidP="0039557D">
      <w:pPr>
        <w:pStyle w:val="Default"/>
        <w:rPr>
          <w:b/>
          <w:bCs/>
        </w:rPr>
      </w:pPr>
      <w:r>
        <w:rPr>
          <w:noProof/>
          <w:lang w:eastAsia="en-GB"/>
        </w:rPr>
        <w:lastRenderedPageBreak/>
        <w:drawing>
          <wp:inline distT="0" distB="0" distL="0" distR="0" wp14:anchorId="5C747470" wp14:editId="3880FA10">
            <wp:extent cx="8503782" cy="6175059"/>
            <wp:effectExtent l="222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8510410" cy="6179872"/>
                    </a:xfrm>
                    <a:prstGeom prst="rect">
                      <a:avLst/>
                    </a:prstGeom>
                  </pic:spPr>
                </pic:pic>
              </a:graphicData>
            </a:graphic>
          </wp:inline>
        </w:drawing>
      </w:r>
    </w:p>
    <w:p w14:paraId="2E5FE395" w14:textId="77777777" w:rsidR="008122B2" w:rsidRDefault="008122B2" w:rsidP="0039557D">
      <w:pPr>
        <w:pStyle w:val="Default"/>
        <w:rPr>
          <w:b/>
          <w:bCs/>
        </w:rPr>
      </w:pPr>
    </w:p>
    <w:p w14:paraId="6422D3F6" w14:textId="18287214" w:rsidR="00637E84" w:rsidRDefault="00637E84" w:rsidP="0039557D">
      <w:pPr>
        <w:pStyle w:val="Default"/>
        <w:rPr>
          <w:b/>
          <w:bCs/>
        </w:rPr>
      </w:pPr>
    </w:p>
    <w:p w14:paraId="62AD371D" w14:textId="2A28492D" w:rsidR="008122B2" w:rsidRDefault="008122B2" w:rsidP="0039557D">
      <w:pPr>
        <w:pStyle w:val="Default"/>
        <w:rPr>
          <w:b/>
          <w:bCs/>
        </w:rPr>
      </w:pPr>
    </w:p>
    <w:p w14:paraId="668BFD91" w14:textId="433114AF" w:rsidR="008122B2" w:rsidRDefault="008122B2" w:rsidP="0039557D">
      <w:pPr>
        <w:pStyle w:val="Default"/>
        <w:rPr>
          <w:b/>
          <w:bCs/>
        </w:rPr>
      </w:pPr>
    </w:p>
    <w:p w14:paraId="4CF34701" w14:textId="2BF7CB81" w:rsidR="008122B2" w:rsidRDefault="008122B2" w:rsidP="0039557D">
      <w:pPr>
        <w:pStyle w:val="Default"/>
        <w:rPr>
          <w:b/>
          <w:bCs/>
        </w:rPr>
      </w:pPr>
    </w:p>
    <w:p w14:paraId="5C46DB0B" w14:textId="254E2444" w:rsidR="008122B2" w:rsidRDefault="008122B2" w:rsidP="0039557D">
      <w:pPr>
        <w:pStyle w:val="Default"/>
        <w:rPr>
          <w:b/>
          <w:bCs/>
        </w:rPr>
      </w:pPr>
    </w:p>
    <w:p w14:paraId="41D2146D" w14:textId="33667DA1" w:rsidR="008122B2" w:rsidRDefault="008122B2" w:rsidP="0039557D">
      <w:pPr>
        <w:pStyle w:val="Default"/>
        <w:rPr>
          <w:b/>
          <w:bCs/>
        </w:rPr>
      </w:pPr>
    </w:p>
    <w:p w14:paraId="7DEE4FC4" w14:textId="68C6666D" w:rsidR="008122B2" w:rsidRDefault="008122B2" w:rsidP="0039557D">
      <w:pPr>
        <w:pStyle w:val="Default"/>
        <w:rPr>
          <w:b/>
          <w:bCs/>
        </w:rPr>
      </w:pPr>
      <w:r>
        <w:rPr>
          <w:noProof/>
          <w:lang w:eastAsia="en-GB"/>
        </w:rPr>
        <w:lastRenderedPageBreak/>
        <w:drawing>
          <wp:inline distT="0" distB="0" distL="0" distR="0" wp14:anchorId="1E544289" wp14:editId="1CA01593">
            <wp:extent cx="8747231" cy="6163316"/>
            <wp:effectExtent l="0" t="3492"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755026" cy="6168808"/>
                    </a:xfrm>
                    <a:prstGeom prst="rect">
                      <a:avLst/>
                    </a:prstGeom>
                  </pic:spPr>
                </pic:pic>
              </a:graphicData>
            </a:graphic>
          </wp:inline>
        </w:drawing>
      </w:r>
    </w:p>
    <w:p w14:paraId="07379871" w14:textId="7ADFE730" w:rsidR="008122B2" w:rsidRDefault="008122B2" w:rsidP="0039557D">
      <w:pPr>
        <w:pStyle w:val="Default"/>
        <w:rPr>
          <w:b/>
          <w:bCs/>
        </w:rPr>
      </w:pPr>
    </w:p>
    <w:p w14:paraId="7AB508DB" w14:textId="0E21B378" w:rsidR="008122B2" w:rsidRDefault="008122B2" w:rsidP="0039557D">
      <w:pPr>
        <w:pStyle w:val="Default"/>
        <w:rPr>
          <w:b/>
          <w:bCs/>
        </w:rPr>
      </w:pPr>
    </w:p>
    <w:p w14:paraId="3DEECA73" w14:textId="77777777" w:rsidR="008122B2" w:rsidRDefault="008122B2" w:rsidP="0039557D">
      <w:pPr>
        <w:pStyle w:val="Default"/>
        <w:rPr>
          <w:b/>
          <w:bCs/>
        </w:rPr>
      </w:pPr>
    </w:p>
    <w:p w14:paraId="3A2159B4" w14:textId="2C7B17F9" w:rsidR="008122B2" w:rsidRDefault="008122B2" w:rsidP="0039557D">
      <w:pPr>
        <w:pStyle w:val="Default"/>
        <w:rPr>
          <w:b/>
          <w:bCs/>
        </w:rPr>
      </w:pPr>
    </w:p>
    <w:p w14:paraId="09536D2C" w14:textId="608FEFEC" w:rsidR="008122B2" w:rsidRDefault="008122B2" w:rsidP="0039557D">
      <w:pPr>
        <w:pStyle w:val="Default"/>
        <w:rPr>
          <w:b/>
          <w:bCs/>
        </w:rPr>
      </w:pPr>
    </w:p>
    <w:p w14:paraId="0CF420C1" w14:textId="77777777" w:rsidR="008122B2" w:rsidRDefault="008122B2" w:rsidP="0039557D">
      <w:pPr>
        <w:pStyle w:val="Default"/>
        <w:rPr>
          <w:b/>
          <w:bCs/>
        </w:rPr>
      </w:pPr>
    </w:p>
    <w:p w14:paraId="20E2981E" w14:textId="72FC329D" w:rsidR="00637E84" w:rsidRDefault="008122B2" w:rsidP="0039557D">
      <w:pPr>
        <w:pStyle w:val="Default"/>
        <w:rPr>
          <w:b/>
          <w:bCs/>
        </w:rPr>
      </w:pPr>
      <w:r>
        <w:rPr>
          <w:noProof/>
          <w:lang w:eastAsia="en-GB"/>
        </w:rPr>
        <w:lastRenderedPageBreak/>
        <w:drawing>
          <wp:inline distT="0" distB="0" distL="0" distR="0" wp14:anchorId="3CDDA4BF" wp14:editId="593575FC">
            <wp:extent cx="9577799" cy="6487650"/>
            <wp:effectExtent l="2223" t="0" r="6667" b="666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9584619" cy="6492269"/>
                    </a:xfrm>
                    <a:prstGeom prst="rect">
                      <a:avLst/>
                    </a:prstGeom>
                  </pic:spPr>
                </pic:pic>
              </a:graphicData>
            </a:graphic>
          </wp:inline>
        </w:drawing>
      </w:r>
    </w:p>
    <w:p w14:paraId="502EAAB8" w14:textId="33E61827" w:rsidR="008122B2" w:rsidRDefault="008122B2" w:rsidP="0039557D">
      <w:pPr>
        <w:pStyle w:val="Default"/>
        <w:rPr>
          <w:b/>
          <w:bCs/>
        </w:rPr>
      </w:pPr>
    </w:p>
    <w:p w14:paraId="1B2F229A" w14:textId="77777777" w:rsidR="008122B2" w:rsidRDefault="008122B2" w:rsidP="0039557D">
      <w:pPr>
        <w:pStyle w:val="Default"/>
        <w:rPr>
          <w:b/>
          <w:bCs/>
        </w:rPr>
      </w:pPr>
    </w:p>
    <w:p w14:paraId="49B3730B" w14:textId="77777777" w:rsidR="008122B2" w:rsidRDefault="008122B2" w:rsidP="0039557D">
      <w:pPr>
        <w:pStyle w:val="Default"/>
        <w:rPr>
          <w:b/>
          <w:bCs/>
        </w:rPr>
      </w:pPr>
    </w:p>
    <w:p w14:paraId="3CE9537C" w14:textId="77777777" w:rsidR="008122B2" w:rsidRDefault="008122B2" w:rsidP="0039557D">
      <w:pPr>
        <w:pStyle w:val="Default"/>
        <w:rPr>
          <w:b/>
          <w:bCs/>
        </w:rPr>
      </w:pPr>
    </w:p>
    <w:p w14:paraId="20B7CA8A" w14:textId="77777777" w:rsidR="008122B2" w:rsidRDefault="008122B2" w:rsidP="0039557D">
      <w:pPr>
        <w:pStyle w:val="Default"/>
        <w:rPr>
          <w:b/>
          <w:bCs/>
        </w:rPr>
      </w:pPr>
    </w:p>
    <w:p w14:paraId="01AF829F" w14:textId="77777777" w:rsidR="008122B2" w:rsidRDefault="008122B2" w:rsidP="0039557D">
      <w:pPr>
        <w:pStyle w:val="Default"/>
        <w:rPr>
          <w:b/>
          <w:bCs/>
        </w:rPr>
      </w:pPr>
    </w:p>
    <w:p w14:paraId="497C3831" w14:textId="0769A6E7" w:rsidR="008122B2" w:rsidRDefault="008122B2">
      <w:pPr>
        <w:rPr>
          <w:rFonts w:ascii="Calibri" w:hAnsi="Calibri" w:cs="Calibri"/>
          <w:b/>
          <w:bCs/>
          <w:color w:val="000000"/>
          <w:sz w:val="24"/>
          <w:szCs w:val="24"/>
        </w:rPr>
      </w:pPr>
      <w:r>
        <w:rPr>
          <w:noProof/>
          <w:lang w:eastAsia="en-GB"/>
        </w:rPr>
        <w:drawing>
          <wp:anchor distT="0" distB="0" distL="114300" distR="114300" simplePos="0" relativeHeight="251675648" behindDoc="1" locked="0" layoutInCell="1" allowOverlap="1" wp14:anchorId="619493E3" wp14:editId="7BE67F91">
            <wp:simplePos x="0" y="0"/>
            <wp:positionH relativeFrom="column">
              <wp:posOffset>-721995</wp:posOffset>
            </wp:positionH>
            <wp:positionV relativeFrom="paragraph">
              <wp:posOffset>1626870</wp:posOffset>
            </wp:positionV>
            <wp:extent cx="8705215" cy="5976620"/>
            <wp:effectExtent l="0" t="7302" r="0" b="0"/>
            <wp:wrapTight wrapText="bothSides">
              <wp:wrapPolygon edited="0">
                <wp:start x="-18" y="21574"/>
                <wp:lineTo x="21536" y="21574"/>
                <wp:lineTo x="21536" y="93"/>
                <wp:lineTo x="-18" y="93"/>
                <wp:lineTo x="-18" y="2157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8705215" cy="5976620"/>
                    </a:xfrm>
                    <a:prstGeom prst="rect">
                      <a:avLst/>
                    </a:prstGeom>
                  </pic:spPr>
                </pic:pic>
              </a:graphicData>
            </a:graphic>
            <wp14:sizeRelH relativeFrom="page">
              <wp14:pctWidth>0</wp14:pctWidth>
            </wp14:sizeRelH>
            <wp14:sizeRelV relativeFrom="page">
              <wp14:pctHeight>0</wp14:pctHeight>
            </wp14:sizeRelV>
          </wp:anchor>
        </w:drawing>
      </w:r>
      <w:r>
        <w:rPr>
          <w:b/>
          <w:bCs/>
        </w:rPr>
        <w:br w:type="page"/>
      </w:r>
    </w:p>
    <w:p w14:paraId="66BD1B16" w14:textId="77777777" w:rsidR="008122B2" w:rsidRDefault="008122B2" w:rsidP="0039557D">
      <w:pPr>
        <w:pStyle w:val="Default"/>
        <w:rPr>
          <w:b/>
          <w:bCs/>
        </w:rPr>
      </w:pPr>
    </w:p>
    <w:p w14:paraId="2344ABDC" w14:textId="648C0FFD" w:rsidR="008122B2" w:rsidRDefault="00AC4B73" w:rsidP="0039557D">
      <w:pPr>
        <w:pStyle w:val="Default"/>
        <w:rPr>
          <w:b/>
          <w:bCs/>
          <w:sz w:val="28"/>
          <w:szCs w:val="28"/>
        </w:rPr>
      </w:pPr>
      <w:r>
        <w:rPr>
          <w:b/>
          <w:bCs/>
          <w:sz w:val="28"/>
          <w:szCs w:val="28"/>
        </w:rPr>
        <w:t>Task: Big Question – What is feminism?</w:t>
      </w:r>
    </w:p>
    <w:p w14:paraId="6C4E36BF" w14:textId="0F97356D" w:rsidR="00AC4B73" w:rsidRDefault="00AC4B73" w:rsidP="0039557D">
      <w:pPr>
        <w:pStyle w:val="Default"/>
        <w:rPr>
          <w:b/>
          <w:bCs/>
          <w:sz w:val="28"/>
          <w:szCs w:val="28"/>
        </w:rPr>
      </w:pPr>
    </w:p>
    <w:p w14:paraId="36E949C6" w14:textId="542C5610" w:rsidR="00AC4B73" w:rsidRDefault="00AC4B73" w:rsidP="0039557D">
      <w:pPr>
        <w:pStyle w:val="Default"/>
        <w:rPr>
          <w:bCs/>
        </w:rPr>
      </w:pPr>
      <w:r>
        <w:rPr>
          <w:bCs/>
        </w:rPr>
        <w:t>Note down here, before you do any reading or research, what you think feminism is:</w:t>
      </w:r>
    </w:p>
    <w:p w14:paraId="43EE96D4" w14:textId="331D15E3" w:rsidR="00AC4B73" w:rsidRDefault="00AC4B73" w:rsidP="0039557D">
      <w:pPr>
        <w:pStyle w:val="Default"/>
        <w:rPr>
          <w:bCs/>
        </w:rPr>
      </w:pPr>
    </w:p>
    <w:p w14:paraId="7DDD7B41" w14:textId="34CE6BFE" w:rsidR="00AC4B73" w:rsidRDefault="00AC4B73" w:rsidP="0039557D">
      <w:pPr>
        <w:pStyle w:val="Default"/>
        <w:rPr>
          <w:bCs/>
        </w:rPr>
      </w:pPr>
    </w:p>
    <w:p w14:paraId="6E11C105" w14:textId="3A26BD2D" w:rsidR="00AC4B73" w:rsidRDefault="00AC4B73" w:rsidP="0039557D">
      <w:pPr>
        <w:pStyle w:val="Default"/>
        <w:rPr>
          <w:bCs/>
        </w:rPr>
      </w:pPr>
    </w:p>
    <w:p w14:paraId="7B343199" w14:textId="080DC1E5" w:rsidR="00AC4B73" w:rsidRDefault="00AC4B73" w:rsidP="0039557D">
      <w:pPr>
        <w:pStyle w:val="Default"/>
        <w:rPr>
          <w:bCs/>
        </w:rPr>
      </w:pPr>
    </w:p>
    <w:p w14:paraId="12D430A8" w14:textId="64E7FF30" w:rsidR="00342D04" w:rsidRDefault="00342D04" w:rsidP="0039557D">
      <w:pPr>
        <w:pStyle w:val="Default"/>
        <w:rPr>
          <w:bCs/>
        </w:rPr>
      </w:pPr>
    </w:p>
    <w:p w14:paraId="3335B03A" w14:textId="2B580C61" w:rsidR="00342D04" w:rsidRDefault="00342D04" w:rsidP="0039557D">
      <w:pPr>
        <w:pStyle w:val="Default"/>
        <w:rPr>
          <w:bCs/>
        </w:rPr>
      </w:pPr>
      <w:r>
        <w:rPr>
          <w:bCs/>
        </w:rPr>
        <w:t>This is an image that is often seen in association with the feminist movement. Based on your understanding of feminism, why do you think this image is often associated with feminism? Note your ideas under to the image.</w:t>
      </w:r>
    </w:p>
    <w:p w14:paraId="49C48EC7" w14:textId="0084EE3F" w:rsidR="00342D04" w:rsidRDefault="00342D04" w:rsidP="0039557D">
      <w:pPr>
        <w:pStyle w:val="Default"/>
        <w:rPr>
          <w:bCs/>
        </w:rPr>
      </w:pPr>
    </w:p>
    <w:p w14:paraId="48FC0742" w14:textId="06B4A023" w:rsidR="00342D04" w:rsidRDefault="00342D04" w:rsidP="0039557D">
      <w:pPr>
        <w:pStyle w:val="Default"/>
        <w:rPr>
          <w:bCs/>
        </w:rPr>
      </w:pPr>
      <w:r>
        <w:rPr>
          <w:noProof/>
          <w:lang w:eastAsia="en-GB"/>
        </w:rPr>
        <w:drawing>
          <wp:anchor distT="0" distB="0" distL="114300" distR="114300" simplePos="0" relativeHeight="251676672" behindDoc="1" locked="0" layoutInCell="1" allowOverlap="1" wp14:anchorId="627BCAFA" wp14:editId="1977EAE7">
            <wp:simplePos x="0" y="0"/>
            <wp:positionH relativeFrom="column">
              <wp:posOffset>1567815</wp:posOffset>
            </wp:positionH>
            <wp:positionV relativeFrom="paragraph">
              <wp:posOffset>88265</wp:posOffset>
            </wp:positionV>
            <wp:extent cx="3977640" cy="2651760"/>
            <wp:effectExtent l="0" t="0" r="3810" b="0"/>
            <wp:wrapTight wrapText="bothSides">
              <wp:wrapPolygon edited="0">
                <wp:start x="0" y="0"/>
                <wp:lineTo x="0" y="21414"/>
                <wp:lineTo x="21517" y="21414"/>
                <wp:lineTo x="21517" y="0"/>
                <wp:lineTo x="0" y="0"/>
              </wp:wrapPolygon>
            </wp:wrapTight>
            <wp:docPr id="6" name="Picture 6" descr="Rosie the Riv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sie the Rive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764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5F544" w14:textId="462F2491" w:rsidR="00342D04" w:rsidRDefault="00342D04" w:rsidP="0039557D">
      <w:pPr>
        <w:pStyle w:val="Default"/>
        <w:rPr>
          <w:bCs/>
        </w:rPr>
      </w:pPr>
    </w:p>
    <w:p w14:paraId="199AB9FA" w14:textId="5FDD637E" w:rsidR="00342D04" w:rsidRDefault="00342D04" w:rsidP="0039557D">
      <w:pPr>
        <w:pStyle w:val="Default"/>
        <w:rPr>
          <w:bCs/>
        </w:rPr>
      </w:pPr>
    </w:p>
    <w:p w14:paraId="4B3EB10A" w14:textId="3F1AA56C" w:rsidR="00342D04" w:rsidRDefault="00342D04" w:rsidP="0039557D">
      <w:pPr>
        <w:pStyle w:val="Default"/>
        <w:rPr>
          <w:bCs/>
        </w:rPr>
      </w:pPr>
    </w:p>
    <w:p w14:paraId="7C490370" w14:textId="1815CC69" w:rsidR="00342D04" w:rsidRDefault="00342D04" w:rsidP="0039557D">
      <w:pPr>
        <w:pStyle w:val="Default"/>
        <w:rPr>
          <w:bCs/>
        </w:rPr>
      </w:pPr>
    </w:p>
    <w:p w14:paraId="174FA134" w14:textId="77777777" w:rsidR="00342D04" w:rsidRDefault="00342D04" w:rsidP="0039557D">
      <w:pPr>
        <w:pStyle w:val="Default"/>
        <w:rPr>
          <w:bCs/>
        </w:rPr>
      </w:pPr>
    </w:p>
    <w:p w14:paraId="1F962275" w14:textId="455BA3F1" w:rsidR="00AC4B73" w:rsidRDefault="00AC4B73" w:rsidP="0039557D">
      <w:pPr>
        <w:pStyle w:val="Default"/>
        <w:rPr>
          <w:bCs/>
        </w:rPr>
      </w:pPr>
    </w:p>
    <w:p w14:paraId="67AD2DCA" w14:textId="79C28508" w:rsidR="00342D04" w:rsidRDefault="00342D04" w:rsidP="0039557D">
      <w:pPr>
        <w:pStyle w:val="Default"/>
        <w:rPr>
          <w:bCs/>
        </w:rPr>
      </w:pPr>
    </w:p>
    <w:p w14:paraId="36767E44" w14:textId="7AD6C201" w:rsidR="00342D04" w:rsidRDefault="00342D04" w:rsidP="0039557D">
      <w:pPr>
        <w:pStyle w:val="Default"/>
        <w:rPr>
          <w:bCs/>
        </w:rPr>
      </w:pPr>
    </w:p>
    <w:p w14:paraId="1BDD8F42" w14:textId="1DCDAA39" w:rsidR="00342D04" w:rsidRDefault="00342D04" w:rsidP="0039557D">
      <w:pPr>
        <w:pStyle w:val="Default"/>
        <w:rPr>
          <w:bCs/>
        </w:rPr>
      </w:pPr>
    </w:p>
    <w:p w14:paraId="76081EFA" w14:textId="30994798" w:rsidR="00342D04" w:rsidRDefault="00342D04" w:rsidP="0039557D">
      <w:pPr>
        <w:pStyle w:val="Default"/>
        <w:rPr>
          <w:bCs/>
        </w:rPr>
      </w:pPr>
    </w:p>
    <w:p w14:paraId="035C65EB" w14:textId="0ABE97BB" w:rsidR="00342D04" w:rsidRDefault="00342D04" w:rsidP="0039557D">
      <w:pPr>
        <w:pStyle w:val="Default"/>
        <w:rPr>
          <w:bCs/>
        </w:rPr>
      </w:pPr>
    </w:p>
    <w:p w14:paraId="4CCF8C9E" w14:textId="51525F44" w:rsidR="00342D04" w:rsidRDefault="00342D04" w:rsidP="0039557D">
      <w:pPr>
        <w:pStyle w:val="Default"/>
        <w:rPr>
          <w:bCs/>
        </w:rPr>
      </w:pPr>
    </w:p>
    <w:p w14:paraId="601D93AF" w14:textId="69B79490" w:rsidR="00342D04" w:rsidRDefault="00342D04" w:rsidP="0039557D">
      <w:pPr>
        <w:pStyle w:val="Default"/>
        <w:rPr>
          <w:bCs/>
        </w:rPr>
      </w:pPr>
    </w:p>
    <w:p w14:paraId="42CB390C" w14:textId="095847F2" w:rsidR="00342D04" w:rsidRDefault="00342D04" w:rsidP="0039557D">
      <w:pPr>
        <w:pStyle w:val="Default"/>
        <w:rPr>
          <w:bCs/>
        </w:rPr>
      </w:pPr>
    </w:p>
    <w:p w14:paraId="1ACCC670" w14:textId="3CE58104" w:rsidR="00342D04" w:rsidRDefault="00342D04" w:rsidP="0039557D">
      <w:pPr>
        <w:pStyle w:val="Default"/>
        <w:rPr>
          <w:bCs/>
        </w:rPr>
      </w:pPr>
    </w:p>
    <w:p w14:paraId="4B93577C" w14:textId="6E901280" w:rsidR="00342D04" w:rsidRDefault="00342D04" w:rsidP="0039557D">
      <w:pPr>
        <w:pStyle w:val="Default"/>
        <w:rPr>
          <w:bCs/>
        </w:rPr>
      </w:pPr>
    </w:p>
    <w:p w14:paraId="2822AC44" w14:textId="5537789B" w:rsidR="00342D04" w:rsidRDefault="00342D04" w:rsidP="0039557D">
      <w:pPr>
        <w:pStyle w:val="Default"/>
        <w:rPr>
          <w:bCs/>
        </w:rPr>
      </w:pPr>
    </w:p>
    <w:p w14:paraId="4C1AAC39" w14:textId="77777777" w:rsidR="00342D04" w:rsidRDefault="00342D04" w:rsidP="0039557D">
      <w:pPr>
        <w:pStyle w:val="Default"/>
        <w:rPr>
          <w:bCs/>
        </w:rPr>
      </w:pPr>
    </w:p>
    <w:p w14:paraId="7415ADEA" w14:textId="33B04E98" w:rsidR="00AC4B73" w:rsidRDefault="00AC4B73" w:rsidP="00342D04">
      <w:pPr>
        <w:pStyle w:val="Default"/>
        <w:jc w:val="both"/>
        <w:rPr>
          <w:bCs/>
        </w:rPr>
      </w:pPr>
      <w:r>
        <w:rPr>
          <w:bCs/>
        </w:rPr>
        <w:t>Now to test your definition! You are going to explore in some detail various views and ideas about feminism is, and what feminists are interested in. Then, you will begin to think about what might be some of the concerns and interests of feminist sociologists in relation to education.</w:t>
      </w:r>
    </w:p>
    <w:p w14:paraId="02D2CF24" w14:textId="6C614748" w:rsidR="00AC4B73" w:rsidRDefault="00AC4B73" w:rsidP="0039557D">
      <w:pPr>
        <w:pStyle w:val="Default"/>
        <w:rPr>
          <w:bCs/>
        </w:rPr>
      </w:pPr>
    </w:p>
    <w:p w14:paraId="6AF87FA1" w14:textId="0DC3DC16" w:rsidR="00AC4B73" w:rsidRDefault="00AC4B73" w:rsidP="0039557D">
      <w:pPr>
        <w:pStyle w:val="Default"/>
        <w:rPr>
          <w:bCs/>
        </w:rPr>
      </w:pPr>
    </w:p>
    <w:p w14:paraId="2DDEFAAE" w14:textId="2BD346FD" w:rsidR="00AC4B73" w:rsidRDefault="00AC4B73" w:rsidP="0039557D">
      <w:pPr>
        <w:pStyle w:val="Default"/>
        <w:rPr>
          <w:bCs/>
        </w:rPr>
      </w:pPr>
      <w:r>
        <w:rPr>
          <w:bCs/>
        </w:rPr>
        <w:t xml:space="preserve">Read the following </w:t>
      </w:r>
      <w:r w:rsidR="00342D04">
        <w:rPr>
          <w:bCs/>
        </w:rPr>
        <w:t>article</w:t>
      </w:r>
      <w:r>
        <w:rPr>
          <w:bCs/>
        </w:rPr>
        <w:t xml:space="preserve"> </w:t>
      </w:r>
      <w:r w:rsidR="00342D04">
        <w:rPr>
          <w:bCs/>
        </w:rPr>
        <w:t>that summarises a view of what feminism is</w:t>
      </w:r>
      <w:r>
        <w:rPr>
          <w:bCs/>
        </w:rPr>
        <w:t>. Make notes.</w:t>
      </w:r>
    </w:p>
    <w:p w14:paraId="5E080CA1" w14:textId="1DD320F2" w:rsidR="00AC4B73" w:rsidRDefault="00AC4B73" w:rsidP="0039557D">
      <w:pPr>
        <w:pStyle w:val="Default"/>
        <w:rPr>
          <w:bCs/>
        </w:rPr>
      </w:pPr>
    </w:p>
    <w:p w14:paraId="11D387CD" w14:textId="77777777" w:rsidR="00342D04" w:rsidRDefault="00342D04" w:rsidP="00342D04">
      <w:pPr>
        <w:pStyle w:val="Default"/>
        <w:ind w:right="2262"/>
        <w:jc w:val="both"/>
        <w:rPr>
          <w:bCs/>
        </w:rPr>
      </w:pPr>
    </w:p>
    <w:p w14:paraId="4C1B38A9" w14:textId="2D6C6C09" w:rsidR="00342D04" w:rsidRDefault="00342D04" w:rsidP="00342D04">
      <w:pPr>
        <w:pStyle w:val="Heading2"/>
        <w:pBdr>
          <w:top w:val="single" w:sz="4" w:space="1" w:color="auto"/>
          <w:left w:val="single" w:sz="4" w:space="4" w:color="auto"/>
          <w:bottom w:val="single" w:sz="4" w:space="1" w:color="auto"/>
          <w:right w:val="single" w:sz="4" w:space="4" w:color="auto"/>
        </w:pBdr>
        <w:spacing w:before="0" w:line="395" w:lineRule="atLeast"/>
        <w:ind w:right="3113"/>
        <w:jc w:val="both"/>
        <w:textAlignment w:val="baseline"/>
        <w:rPr>
          <w:rStyle w:val="mntl-sc-block-headingtext"/>
          <w:rFonts w:ascii="&amp;quot" w:hAnsi="&amp;quot"/>
          <w:b/>
          <w:bCs/>
          <w:color w:val="282828"/>
          <w:sz w:val="33"/>
          <w:szCs w:val="33"/>
          <w:bdr w:val="none" w:sz="0" w:space="0" w:color="auto" w:frame="1"/>
        </w:rPr>
      </w:pPr>
      <w:r>
        <w:rPr>
          <w:rStyle w:val="mntl-sc-block-headingtext"/>
          <w:rFonts w:ascii="&amp;quot" w:hAnsi="&amp;quot"/>
          <w:b/>
          <w:bCs/>
          <w:color w:val="282828"/>
          <w:sz w:val="33"/>
          <w:szCs w:val="33"/>
          <w:bdr w:val="none" w:sz="0" w:space="0" w:color="auto" w:frame="1"/>
        </w:rPr>
        <w:t xml:space="preserve">The Origin of the Word "Feminism" </w:t>
      </w:r>
    </w:p>
    <w:p w14:paraId="33796345" w14:textId="77777777" w:rsidR="00342D04" w:rsidRPr="00342D04" w:rsidRDefault="00342D04" w:rsidP="00342D04">
      <w:pPr>
        <w:pBdr>
          <w:top w:val="single" w:sz="4" w:space="1" w:color="auto"/>
          <w:left w:val="single" w:sz="4" w:space="4" w:color="auto"/>
          <w:bottom w:val="single" w:sz="4" w:space="1" w:color="auto"/>
          <w:right w:val="single" w:sz="4" w:space="4" w:color="auto"/>
        </w:pBdr>
        <w:ind w:right="3113"/>
      </w:pPr>
    </w:p>
    <w:p w14:paraId="4B5978F2" w14:textId="77777777" w:rsidR="00342D04" w:rsidRDefault="00342D04" w:rsidP="00342D04">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3113"/>
        <w:jc w:val="both"/>
        <w:textAlignment w:val="baseline"/>
        <w:rPr>
          <w:rFonts w:ascii="Georgia" w:hAnsi="Georgia"/>
          <w:color w:val="282828"/>
          <w:sz w:val="25"/>
          <w:szCs w:val="25"/>
        </w:rPr>
      </w:pPr>
      <w:r>
        <w:rPr>
          <w:rFonts w:ascii="Georgia" w:hAnsi="Georgia"/>
          <w:color w:val="282828"/>
          <w:sz w:val="25"/>
          <w:szCs w:val="25"/>
        </w:rPr>
        <w:t xml:space="preserve">While it is common to see the word "feminist" used for figures such as </w:t>
      </w:r>
      <w:hyperlink r:id="rId15" w:history="1">
        <w:r>
          <w:rPr>
            <w:rStyle w:val="Hyperlink"/>
            <w:rFonts w:ascii="Georgia" w:hAnsi="Georgia"/>
            <w:color w:val="282828"/>
            <w:sz w:val="25"/>
            <w:szCs w:val="25"/>
          </w:rPr>
          <w:t>Mary Wollstonecraft</w:t>
        </w:r>
      </w:hyperlink>
      <w:r>
        <w:rPr>
          <w:rFonts w:ascii="Georgia" w:hAnsi="Georgia"/>
          <w:color w:val="282828"/>
          <w:sz w:val="25"/>
          <w:szCs w:val="25"/>
        </w:rPr>
        <w:t> (1759–1797), the terms feminist and feminism were not used in the modern sense until a century after her 1792 book "</w:t>
      </w:r>
      <w:hyperlink r:id="rId16" w:history="1">
        <w:r>
          <w:rPr>
            <w:rStyle w:val="Hyperlink"/>
            <w:rFonts w:ascii="Georgia" w:hAnsi="Georgia"/>
            <w:color w:val="282828"/>
            <w:sz w:val="25"/>
            <w:szCs w:val="25"/>
          </w:rPr>
          <w:t>A Vindication of the Rights of Women</w:t>
        </w:r>
      </w:hyperlink>
      <w:r>
        <w:rPr>
          <w:rFonts w:ascii="Georgia" w:hAnsi="Georgia"/>
          <w:color w:val="282828"/>
          <w:sz w:val="25"/>
          <w:szCs w:val="25"/>
        </w:rPr>
        <w:t>" was published.</w:t>
      </w:r>
    </w:p>
    <w:p w14:paraId="4281B5AE" w14:textId="6CF41F98" w:rsidR="00342D04" w:rsidRDefault="00342D04" w:rsidP="00342D04">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3113"/>
        <w:jc w:val="both"/>
        <w:textAlignment w:val="baseline"/>
        <w:rPr>
          <w:rFonts w:ascii="Georgia" w:hAnsi="Georgia"/>
          <w:color w:val="282828"/>
          <w:sz w:val="25"/>
          <w:szCs w:val="25"/>
        </w:rPr>
      </w:pPr>
      <w:r>
        <w:rPr>
          <w:rFonts w:ascii="Georgia" w:hAnsi="Georgia"/>
          <w:color w:val="282828"/>
          <w:sz w:val="25"/>
          <w:szCs w:val="25"/>
        </w:rPr>
        <w:t xml:space="preserve">The term first appeared during the 1870s in France as </w:t>
      </w:r>
      <w:r>
        <w:rPr>
          <w:rStyle w:val="Emphasis"/>
          <w:rFonts w:ascii="Georgia" w:hAnsi="Georgia"/>
          <w:color w:val="282828"/>
          <w:sz w:val="25"/>
          <w:szCs w:val="25"/>
          <w:bdr w:val="none" w:sz="0" w:space="0" w:color="auto" w:frame="1"/>
        </w:rPr>
        <w:t>féminisme</w:t>
      </w:r>
      <w:r>
        <w:rPr>
          <w:rFonts w:ascii="Georgia" w:hAnsi="Georgia"/>
          <w:color w:val="282828"/>
          <w:sz w:val="25"/>
          <w:szCs w:val="25"/>
        </w:rPr>
        <w:t>—although there has been some speculation that it may have been used before then. At the time, the word referred to women's freedom or emancipation.</w:t>
      </w:r>
    </w:p>
    <w:p w14:paraId="6C6D052C" w14:textId="77777777" w:rsidR="00342D04" w:rsidRDefault="00342D04" w:rsidP="00342D04">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3113"/>
        <w:jc w:val="both"/>
        <w:textAlignment w:val="baseline"/>
        <w:rPr>
          <w:rFonts w:ascii="Georgia" w:hAnsi="Georgia"/>
          <w:color w:val="282828"/>
          <w:sz w:val="25"/>
          <w:szCs w:val="25"/>
        </w:rPr>
      </w:pPr>
    </w:p>
    <w:p w14:paraId="05239EEB" w14:textId="52E22B47" w:rsidR="00342D04" w:rsidRDefault="00342D04" w:rsidP="00342D04">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3113"/>
        <w:jc w:val="both"/>
        <w:textAlignment w:val="baseline"/>
        <w:rPr>
          <w:rFonts w:ascii="Georgia" w:hAnsi="Georgia"/>
          <w:color w:val="282828"/>
          <w:sz w:val="25"/>
          <w:szCs w:val="25"/>
        </w:rPr>
      </w:pPr>
      <w:r>
        <w:rPr>
          <w:rFonts w:ascii="Georgia" w:hAnsi="Georgia"/>
          <w:color w:val="282828"/>
          <w:sz w:val="25"/>
          <w:szCs w:val="25"/>
        </w:rPr>
        <w:lastRenderedPageBreak/>
        <w:t xml:space="preserve">In 1882, Hubertine Auclert, a leading French feminist and a campaigner for women's suffrage, used the term </w:t>
      </w:r>
      <w:r>
        <w:rPr>
          <w:rStyle w:val="Emphasis"/>
          <w:rFonts w:ascii="Georgia" w:hAnsi="Georgia"/>
          <w:color w:val="282828"/>
          <w:sz w:val="25"/>
          <w:szCs w:val="25"/>
          <w:bdr w:val="none" w:sz="0" w:space="0" w:color="auto" w:frame="1"/>
        </w:rPr>
        <w:t xml:space="preserve">féministe </w:t>
      </w:r>
      <w:r>
        <w:rPr>
          <w:rFonts w:ascii="Georgia" w:hAnsi="Georgia"/>
          <w:color w:val="282828"/>
          <w:sz w:val="25"/>
          <w:szCs w:val="25"/>
        </w:rPr>
        <w:t>to describe herself and others working for women's freedom. In 1892, a congress in Paris was described as "feminist." This launched a more widespread adoption of the term in the 1890s, with its use appearing in Great Britain and then America beginning about 1894.</w:t>
      </w:r>
    </w:p>
    <w:p w14:paraId="49A31B22" w14:textId="77777777" w:rsidR="00342D04" w:rsidRDefault="00342D04" w:rsidP="00342D04">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3113"/>
        <w:jc w:val="both"/>
        <w:textAlignment w:val="baseline"/>
        <w:rPr>
          <w:rFonts w:ascii="Georgia" w:hAnsi="Georgia"/>
          <w:color w:val="282828"/>
          <w:sz w:val="25"/>
          <w:szCs w:val="25"/>
        </w:rPr>
      </w:pPr>
    </w:p>
    <w:p w14:paraId="42945485" w14:textId="77777777" w:rsidR="00342D04" w:rsidRDefault="00342D04" w:rsidP="00342D04">
      <w:pPr>
        <w:pStyle w:val="Heading2"/>
        <w:pBdr>
          <w:top w:val="single" w:sz="4" w:space="1" w:color="auto"/>
          <w:left w:val="single" w:sz="4" w:space="4" w:color="auto"/>
          <w:bottom w:val="single" w:sz="4" w:space="1" w:color="auto"/>
          <w:right w:val="single" w:sz="4" w:space="4" w:color="auto"/>
        </w:pBdr>
        <w:spacing w:before="0" w:line="395" w:lineRule="atLeast"/>
        <w:ind w:right="3113"/>
        <w:jc w:val="both"/>
        <w:textAlignment w:val="baseline"/>
        <w:rPr>
          <w:rFonts w:ascii="&amp;quot" w:hAnsi="&amp;quot"/>
          <w:color w:val="282828"/>
          <w:sz w:val="33"/>
          <w:szCs w:val="33"/>
        </w:rPr>
      </w:pPr>
      <w:r>
        <w:rPr>
          <w:rStyle w:val="mntl-sc-block-headingtext"/>
          <w:rFonts w:ascii="&amp;quot" w:hAnsi="&amp;quot"/>
          <w:b/>
          <w:bCs/>
          <w:color w:val="282828"/>
          <w:sz w:val="33"/>
          <w:szCs w:val="33"/>
          <w:bdr w:val="none" w:sz="0" w:space="0" w:color="auto" w:frame="1"/>
        </w:rPr>
        <w:t xml:space="preserve">Feminism and Society </w:t>
      </w:r>
    </w:p>
    <w:p w14:paraId="4F7B402B" w14:textId="77777777" w:rsidR="00342D04" w:rsidRDefault="00342D04" w:rsidP="00342D04">
      <w:pPr>
        <w:pStyle w:val="NormalWeb"/>
        <w:pBdr>
          <w:top w:val="single" w:sz="4" w:space="1" w:color="auto"/>
          <w:left w:val="single" w:sz="4" w:space="4" w:color="auto"/>
          <w:bottom w:val="single" w:sz="4" w:space="1" w:color="auto"/>
          <w:right w:val="single" w:sz="4" w:space="4" w:color="auto"/>
        </w:pBdr>
        <w:spacing w:before="149" w:beforeAutospacing="0" w:after="149" w:afterAutospacing="0"/>
        <w:ind w:right="3113"/>
        <w:jc w:val="both"/>
        <w:textAlignment w:val="baseline"/>
        <w:rPr>
          <w:rFonts w:ascii="Georgia" w:hAnsi="Georgia"/>
          <w:color w:val="282828"/>
          <w:sz w:val="25"/>
          <w:szCs w:val="25"/>
        </w:rPr>
      </w:pPr>
      <w:r>
        <w:rPr>
          <w:rFonts w:ascii="Georgia" w:hAnsi="Georgia"/>
          <w:color w:val="282828"/>
          <w:sz w:val="25"/>
          <w:szCs w:val="25"/>
        </w:rPr>
        <w:t>Almost all modern societal structures are patriarchal and are constructed in such a way that men are the dominant force in making the majority of political, economic, and cultural decisions. Feminism focuses on the idea that since women comprise one-half of the world population, true social progress can never be achieved without the complete and spontaneous participation of women.</w:t>
      </w:r>
    </w:p>
    <w:p w14:paraId="465980E5" w14:textId="77777777" w:rsidR="00342D04" w:rsidRDefault="00342D04" w:rsidP="00342D04">
      <w:pPr>
        <w:pStyle w:val="NormalWeb"/>
        <w:pBdr>
          <w:top w:val="single" w:sz="4" w:space="1" w:color="auto"/>
          <w:left w:val="single" w:sz="4" w:space="4" w:color="auto"/>
          <w:bottom w:val="single" w:sz="4" w:space="1" w:color="auto"/>
          <w:right w:val="single" w:sz="4" w:space="4" w:color="auto"/>
        </w:pBdr>
        <w:spacing w:before="149" w:beforeAutospacing="0" w:after="149" w:afterAutospacing="0"/>
        <w:ind w:right="3113"/>
        <w:jc w:val="both"/>
        <w:textAlignment w:val="baseline"/>
        <w:rPr>
          <w:rFonts w:ascii="Georgia" w:hAnsi="Georgia"/>
          <w:color w:val="282828"/>
          <w:sz w:val="25"/>
          <w:szCs w:val="25"/>
        </w:rPr>
      </w:pPr>
      <w:r>
        <w:rPr>
          <w:rFonts w:ascii="Georgia" w:hAnsi="Georgia"/>
          <w:color w:val="282828"/>
          <w:sz w:val="25"/>
          <w:szCs w:val="25"/>
        </w:rPr>
        <w:t>Feminist ideals and beliefs focus on what culture is like for women as compared to what the world is like for men. The feminist assumption is that women are not treated equally to men and as a result, women are disadvantaged in comparison to men.</w:t>
      </w:r>
    </w:p>
    <w:p w14:paraId="72B2B1C5" w14:textId="77777777" w:rsidR="00342D04" w:rsidRDefault="00342D04" w:rsidP="00342D04">
      <w:pPr>
        <w:pStyle w:val="NormalWeb"/>
        <w:pBdr>
          <w:top w:val="single" w:sz="4" w:space="1" w:color="auto"/>
          <w:left w:val="single" w:sz="4" w:space="4" w:color="auto"/>
          <w:bottom w:val="single" w:sz="4" w:space="1" w:color="auto"/>
          <w:right w:val="single" w:sz="4" w:space="4" w:color="auto"/>
        </w:pBdr>
        <w:spacing w:before="149" w:beforeAutospacing="0" w:after="149" w:afterAutospacing="0"/>
        <w:ind w:right="3113"/>
        <w:jc w:val="both"/>
        <w:textAlignment w:val="baseline"/>
        <w:rPr>
          <w:rFonts w:ascii="Georgia" w:hAnsi="Georgia"/>
          <w:color w:val="282828"/>
          <w:sz w:val="25"/>
          <w:szCs w:val="25"/>
        </w:rPr>
      </w:pPr>
      <w:r>
        <w:rPr>
          <w:rFonts w:ascii="Georgia" w:hAnsi="Georgia"/>
          <w:color w:val="282828"/>
          <w:sz w:val="25"/>
          <w:szCs w:val="25"/>
        </w:rPr>
        <w:t>Feminist ideology considers in which ways culture can and should be different between genders: Do different genders have different goals, ideals, and visions? There's a great deal of value placed on the importance of moving from point A (the status quo) to point B (female equality) through a statement of commitment to behavior and action to produce that change.</w:t>
      </w:r>
    </w:p>
    <w:p w14:paraId="4C5AD7F0" w14:textId="77777777" w:rsidR="00342D04" w:rsidRDefault="00342D04" w:rsidP="00342D04">
      <w:pPr>
        <w:pStyle w:val="Heading2"/>
        <w:pBdr>
          <w:top w:val="single" w:sz="4" w:space="1" w:color="auto"/>
          <w:left w:val="single" w:sz="4" w:space="4" w:color="auto"/>
          <w:bottom w:val="single" w:sz="4" w:space="1" w:color="auto"/>
          <w:right w:val="single" w:sz="4" w:space="4" w:color="auto"/>
        </w:pBdr>
        <w:spacing w:before="0" w:line="395" w:lineRule="atLeast"/>
        <w:ind w:right="3113"/>
        <w:jc w:val="both"/>
        <w:textAlignment w:val="baseline"/>
        <w:rPr>
          <w:rFonts w:ascii="&amp;quot" w:hAnsi="&amp;quot"/>
          <w:color w:val="282828"/>
          <w:sz w:val="33"/>
          <w:szCs w:val="33"/>
        </w:rPr>
      </w:pPr>
      <w:r>
        <w:rPr>
          <w:rStyle w:val="mntl-sc-block-headingtext"/>
          <w:rFonts w:ascii="&amp;quot" w:hAnsi="&amp;quot"/>
          <w:b/>
          <w:bCs/>
          <w:color w:val="282828"/>
          <w:sz w:val="33"/>
          <w:szCs w:val="33"/>
          <w:bdr w:val="none" w:sz="0" w:space="0" w:color="auto" w:frame="1"/>
        </w:rPr>
        <w:t xml:space="preserve">Feminism and Sexuality </w:t>
      </w:r>
    </w:p>
    <w:p w14:paraId="541AF850" w14:textId="77777777" w:rsidR="00342D04" w:rsidRDefault="00342D04" w:rsidP="00342D04">
      <w:pPr>
        <w:pStyle w:val="NormalWeb"/>
        <w:pBdr>
          <w:top w:val="single" w:sz="4" w:space="1" w:color="auto"/>
          <w:left w:val="single" w:sz="4" w:space="4" w:color="auto"/>
          <w:bottom w:val="single" w:sz="4" w:space="1" w:color="auto"/>
          <w:right w:val="single" w:sz="4" w:space="4" w:color="auto"/>
        </w:pBdr>
        <w:spacing w:before="149" w:beforeAutospacing="0" w:after="149" w:afterAutospacing="0"/>
        <w:ind w:right="3113"/>
        <w:jc w:val="both"/>
        <w:textAlignment w:val="baseline"/>
        <w:rPr>
          <w:rFonts w:ascii="Georgia" w:hAnsi="Georgia"/>
          <w:color w:val="282828"/>
          <w:sz w:val="25"/>
          <w:szCs w:val="25"/>
        </w:rPr>
      </w:pPr>
      <w:r>
        <w:rPr>
          <w:rFonts w:ascii="Georgia" w:hAnsi="Georgia"/>
          <w:color w:val="282828"/>
          <w:sz w:val="25"/>
          <w:szCs w:val="25"/>
        </w:rPr>
        <w:t>One arena in which women have long been oppressed is with regard to sexuality, which includes behavior, interactions with men, posture, and exposure of the body. In traditional societies, men are expected to be the commanders, standing tall and allowing their physical presence to represent their role in society, while women are expected to be quieter and more subservient. Under such societal conventions, women are not supposed to take up much space at the table, and most certainly, they should not be seen as a distraction to the men around them.</w:t>
      </w:r>
    </w:p>
    <w:p w14:paraId="29B50502" w14:textId="77777777" w:rsidR="00342D04" w:rsidRDefault="00342D04" w:rsidP="00342D04">
      <w:pPr>
        <w:pStyle w:val="NormalWeb"/>
        <w:pBdr>
          <w:top w:val="single" w:sz="4" w:space="1" w:color="auto"/>
          <w:left w:val="single" w:sz="4" w:space="4" w:color="auto"/>
          <w:bottom w:val="single" w:sz="4" w:space="1" w:color="auto"/>
          <w:right w:val="single" w:sz="4" w:space="4" w:color="auto"/>
        </w:pBdr>
        <w:spacing w:before="149" w:beforeAutospacing="0" w:after="149" w:afterAutospacing="0"/>
        <w:ind w:right="3113"/>
        <w:jc w:val="both"/>
        <w:textAlignment w:val="baseline"/>
        <w:rPr>
          <w:rFonts w:ascii="Georgia" w:hAnsi="Georgia"/>
          <w:color w:val="282828"/>
          <w:sz w:val="25"/>
          <w:szCs w:val="25"/>
        </w:rPr>
      </w:pPr>
      <w:r>
        <w:rPr>
          <w:rFonts w:ascii="Georgia" w:hAnsi="Georgia"/>
          <w:color w:val="282828"/>
          <w:sz w:val="25"/>
          <w:szCs w:val="25"/>
        </w:rPr>
        <w:t>Feminism seeks to embrace female sexuality and celebrate it, as opposed to so many societal conventions that condemn women who are sexually aware and empowered. The practice of elevating sexually active men while denigrating sexually women creates a double standard between the genders. Women are shunned for having multiple sexual partners, whereas men are celebrated for the same behaviors.</w:t>
      </w:r>
    </w:p>
    <w:p w14:paraId="208DDF71" w14:textId="77777777" w:rsidR="00342D04" w:rsidRDefault="00342D04" w:rsidP="00342D04">
      <w:pPr>
        <w:pStyle w:val="NormalWeb"/>
        <w:pBdr>
          <w:top w:val="single" w:sz="4" w:space="1" w:color="auto"/>
          <w:left w:val="single" w:sz="4" w:space="4" w:color="auto"/>
          <w:bottom w:val="single" w:sz="4" w:space="1" w:color="auto"/>
          <w:right w:val="single" w:sz="4" w:space="4" w:color="auto"/>
        </w:pBdr>
        <w:spacing w:before="149" w:beforeAutospacing="0" w:after="149" w:afterAutospacing="0"/>
        <w:ind w:right="3113"/>
        <w:jc w:val="both"/>
        <w:textAlignment w:val="baseline"/>
        <w:rPr>
          <w:rFonts w:ascii="Georgia" w:hAnsi="Georgia"/>
          <w:color w:val="282828"/>
          <w:sz w:val="25"/>
          <w:szCs w:val="25"/>
        </w:rPr>
      </w:pPr>
      <w:r>
        <w:rPr>
          <w:rFonts w:ascii="Georgia" w:hAnsi="Georgia"/>
          <w:color w:val="282828"/>
          <w:sz w:val="25"/>
          <w:szCs w:val="25"/>
        </w:rPr>
        <w:t>Women have long been subjected to sexual objectification by men. Many cultures still cling to the notion that women must dress so as to not arouse men, and in many societies, women are required to fully cover their bodies.</w:t>
      </w:r>
    </w:p>
    <w:p w14:paraId="7DC1B0FD" w14:textId="77777777" w:rsidR="00342D04" w:rsidRDefault="00342D04" w:rsidP="00342D04">
      <w:pPr>
        <w:pStyle w:val="NormalWeb"/>
        <w:pBdr>
          <w:top w:val="single" w:sz="4" w:space="1" w:color="auto"/>
          <w:left w:val="single" w:sz="4" w:space="4" w:color="auto"/>
          <w:bottom w:val="single" w:sz="4" w:space="1" w:color="auto"/>
          <w:right w:val="single" w:sz="4" w:space="4" w:color="auto"/>
        </w:pBdr>
        <w:spacing w:before="149" w:beforeAutospacing="0" w:after="149" w:afterAutospacing="0"/>
        <w:ind w:right="3113"/>
        <w:jc w:val="both"/>
        <w:textAlignment w:val="baseline"/>
        <w:rPr>
          <w:rFonts w:ascii="Georgia" w:hAnsi="Georgia"/>
          <w:color w:val="282828"/>
          <w:sz w:val="25"/>
          <w:szCs w:val="25"/>
        </w:rPr>
      </w:pPr>
      <w:r>
        <w:rPr>
          <w:rFonts w:ascii="Georgia" w:hAnsi="Georgia"/>
          <w:color w:val="282828"/>
          <w:sz w:val="25"/>
          <w:szCs w:val="25"/>
        </w:rPr>
        <w:t xml:space="preserve">On the other hand, in some so-called enlightened societies, female sexuality is routinely exploited in the mass media. Scantily clad women in advertising and full nudity in movies and television are commonplace—and yet, many women are shamed for breastfeeding </w:t>
      </w:r>
      <w:r>
        <w:rPr>
          <w:rFonts w:ascii="Georgia" w:hAnsi="Georgia"/>
          <w:color w:val="282828"/>
          <w:sz w:val="25"/>
          <w:szCs w:val="25"/>
        </w:rPr>
        <w:lastRenderedPageBreak/>
        <w:t>in public. These conflicting views on female sexuality create a confusing landscape of expectations that women and men must navigate on a daily basis.</w:t>
      </w:r>
    </w:p>
    <w:p w14:paraId="0AAFC9EE" w14:textId="1154C71D" w:rsidR="00342D04" w:rsidRDefault="00342D04" w:rsidP="00342D04">
      <w:pPr>
        <w:pStyle w:val="Heading2"/>
        <w:pBdr>
          <w:top w:val="single" w:sz="4" w:space="1" w:color="auto"/>
          <w:left w:val="single" w:sz="4" w:space="4" w:color="auto"/>
          <w:bottom w:val="single" w:sz="4" w:space="1" w:color="auto"/>
          <w:right w:val="single" w:sz="4" w:space="4" w:color="auto"/>
        </w:pBdr>
        <w:spacing w:before="0" w:line="395" w:lineRule="atLeast"/>
        <w:ind w:right="3113"/>
        <w:jc w:val="both"/>
        <w:textAlignment w:val="baseline"/>
        <w:rPr>
          <w:rStyle w:val="mntl-sc-block-headingtext"/>
          <w:rFonts w:ascii="&amp;quot" w:hAnsi="&amp;quot"/>
          <w:b/>
          <w:bCs/>
          <w:color w:val="282828"/>
          <w:sz w:val="33"/>
          <w:szCs w:val="33"/>
          <w:bdr w:val="none" w:sz="0" w:space="0" w:color="auto" w:frame="1"/>
        </w:rPr>
      </w:pPr>
      <w:r>
        <w:rPr>
          <w:rStyle w:val="mntl-sc-block-headingtext"/>
          <w:rFonts w:ascii="&amp;quot" w:hAnsi="&amp;quot"/>
          <w:b/>
          <w:bCs/>
          <w:color w:val="282828"/>
          <w:sz w:val="33"/>
          <w:szCs w:val="33"/>
          <w:bdr w:val="none" w:sz="0" w:space="0" w:color="auto" w:frame="1"/>
        </w:rPr>
        <w:t xml:space="preserve">Feminism in the Workforce </w:t>
      </w:r>
    </w:p>
    <w:p w14:paraId="7C675C41" w14:textId="77777777" w:rsidR="00342D04" w:rsidRPr="00342D04" w:rsidRDefault="00342D04" w:rsidP="00342D04">
      <w:pPr>
        <w:pBdr>
          <w:top w:val="single" w:sz="4" w:space="1" w:color="auto"/>
          <w:left w:val="single" w:sz="4" w:space="4" w:color="auto"/>
          <w:bottom w:val="single" w:sz="4" w:space="1" w:color="auto"/>
          <w:right w:val="single" w:sz="4" w:space="4" w:color="auto"/>
        </w:pBdr>
        <w:ind w:right="3113"/>
      </w:pPr>
    </w:p>
    <w:p w14:paraId="14E27838" w14:textId="244B16B6" w:rsidR="00342D04" w:rsidRDefault="00342D04" w:rsidP="00342D04">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3113"/>
        <w:jc w:val="both"/>
        <w:textAlignment w:val="baseline"/>
        <w:rPr>
          <w:rFonts w:ascii="Georgia" w:hAnsi="Georgia"/>
          <w:color w:val="282828"/>
          <w:sz w:val="25"/>
          <w:szCs w:val="25"/>
        </w:rPr>
      </w:pPr>
      <w:r>
        <w:rPr>
          <w:rFonts w:ascii="Georgia" w:hAnsi="Georgia"/>
          <w:color w:val="282828"/>
          <w:sz w:val="25"/>
          <w:szCs w:val="25"/>
        </w:rPr>
        <w:t>There are many differences within the constellation of feminist ideals, groups, and movements related to workplace unfairness, discrimination, and oppression that result from the real disadvantages women experience. Feminism assumes that </w:t>
      </w:r>
      <w:hyperlink r:id="rId17" w:history="1">
        <w:r>
          <w:rPr>
            <w:rStyle w:val="Hyperlink"/>
            <w:rFonts w:ascii="Georgia" w:hAnsi="Georgia"/>
            <w:color w:val="282828"/>
            <w:sz w:val="25"/>
            <w:szCs w:val="25"/>
          </w:rPr>
          <w:t>sexism</w:t>
        </w:r>
      </w:hyperlink>
      <w:r>
        <w:rPr>
          <w:rFonts w:ascii="Georgia" w:hAnsi="Georgia"/>
          <w:color w:val="282828"/>
          <w:sz w:val="25"/>
          <w:szCs w:val="25"/>
        </w:rPr>
        <w:t>, which disadvantages and/or oppresses those identified as women, is not desirable and should be eliminated, however, it continues to be an issue in the workplace.</w:t>
      </w:r>
    </w:p>
    <w:p w14:paraId="6FB30993" w14:textId="77777777" w:rsidR="00342D04" w:rsidRDefault="00342D04" w:rsidP="00342D04">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3113"/>
        <w:jc w:val="both"/>
        <w:textAlignment w:val="baseline"/>
        <w:rPr>
          <w:rFonts w:ascii="Georgia" w:hAnsi="Georgia"/>
          <w:color w:val="282828"/>
          <w:sz w:val="25"/>
          <w:szCs w:val="25"/>
        </w:rPr>
      </w:pPr>
    </w:p>
    <w:p w14:paraId="4F2ABE21" w14:textId="18A6F1BF" w:rsidR="00342D04" w:rsidRDefault="00342D04" w:rsidP="00342D04">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3113"/>
        <w:jc w:val="both"/>
        <w:textAlignment w:val="baseline"/>
        <w:rPr>
          <w:rFonts w:ascii="Georgia" w:hAnsi="Georgia"/>
          <w:color w:val="282828"/>
          <w:sz w:val="25"/>
          <w:szCs w:val="25"/>
        </w:rPr>
      </w:pPr>
      <w:r>
        <w:rPr>
          <w:rFonts w:ascii="Georgia" w:hAnsi="Georgia"/>
          <w:color w:val="282828"/>
          <w:sz w:val="25"/>
          <w:szCs w:val="25"/>
        </w:rPr>
        <w:t>Unequal salaries are still pervasive in the workforce. Despite the Equal Pay Act of 1963, on average, a woman still earns only 80.5 cents for every dollar a man earns. According to </w:t>
      </w:r>
      <w:hyperlink r:id="rId18" w:tgtFrame="_blank" w:history="1">
        <w:r>
          <w:rPr>
            <w:rStyle w:val="Hyperlink"/>
            <w:rFonts w:ascii="Georgia" w:hAnsi="Georgia"/>
            <w:color w:val="282828"/>
            <w:sz w:val="25"/>
            <w:szCs w:val="25"/>
          </w:rPr>
          <w:t>data from the U.S. Census Bureau</w:t>
        </w:r>
      </w:hyperlink>
      <w:r>
        <w:rPr>
          <w:rFonts w:ascii="Georgia" w:hAnsi="Georgia"/>
          <w:color w:val="282828"/>
          <w:sz w:val="25"/>
          <w:szCs w:val="25"/>
        </w:rPr>
        <w:t>, women's median annual earnings in 2017 were $14,910 less than that of their male counterparts.</w:t>
      </w:r>
    </w:p>
    <w:p w14:paraId="5794D9A4" w14:textId="77777777" w:rsidR="00342D04" w:rsidRDefault="00342D04" w:rsidP="00342D04">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3113"/>
        <w:jc w:val="both"/>
        <w:textAlignment w:val="baseline"/>
        <w:rPr>
          <w:rFonts w:ascii="Georgia" w:hAnsi="Georgia"/>
          <w:color w:val="282828"/>
          <w:sz w:val="25"/>
          <w:szCs w:val="25"/>
        </w:rPr>
      </w:pPr>
    </w:p>
    <w:p w14:paraId="35CCE443" w14:textId="77777777" w:rsidR="00342D04" w:rsidRDefault="00342D04" w:rsidP="00342D04">
      <w:pPr>
        <w:pStyle w:val="Heading2"/>
        <w:pBdr>
          <w:top w:val="single" w:sz="4" w:space="1" w:color="auto"/>
          <w:left w:val="single" w:sz="4" w:space="4" w:color="auto"/>
          <w:bottom w:val="single" w:sz="4" w:space="1" w:color="auto"/>
          <w:right w:val="single" w:sz="4" w:space="4" w:color="auto"/>
        </w:pBdr>
        <w:spacing w:before="0" w:line="395" w:lineRule="atLeast"/>
        <w:ind w:right="3113"/>
        <w:jc w:val="both"/>
        <w:textAlignment w:val="baseline"/>
        <w:rPr>
          <w:rFonts w:ascii="&amp;quot" w:hAnsi="&amp;quot"/>
          <w:color w:val="282828"/>
          <w:sz w:val="33"/>
          <w:szCs w:val="33"/>
        </w:rPr>
      </w:pPr>
      <w:r>
        <w:rPr>
          <w:rStyle w:val="mntl-sc-block-headingtext"/>
          <w:rFonts w:ascii="&amp;quot" w:hAnsi="&amp;quot"/>
          <w:b/>
          <w:bCs/>
          <w:color w:val="282828"/>
          <w:sz w:val="33"/>
          <w:szCs w:val="33"/>
          <w:bdr w:val="none" w:sz="0" w:space="0" w:color="auto" w:frame="1"/>
        </w:rPr>
        <w:t xml:space="preserve">What Feminism Is and What it Isn't </w:t>
      </w:r>
    </w:p>
    <w:p w14:paraId="105DA3E0" w14:textId="77777777" w:rsidR="00342D04" w:rsidRDefault="00342D04" w:rsidP="00342D04">
      <w:pPr>
        <w:pStyle w:val="NormalWeb"/>
        <w:pBdr>
          <w:top w:val="single" w:sz="4" w:space="1" w:color="auto"/>
          <w:left w:val="single" w:sz="4" w:space="4" w:color="auto"/>
          <w:bottom w:val="single" w:sz="4" w:space="1" w:color="auto"/>
          <w:right w:val="single" w:sz="4" w:space="4" w:color="auto"/>
        </w:pBdr>
        <w:spacing w:before="149" w:beforeAutospacing="0" w:after="149" w:afterAutospacing="0"/>
        <w:ind w:right="3113"/>
        <w:jc w:val="both"/>
        <w:textAlignment w:val="baseline"/>
        <w:rPr>
          <w:rFonts w:ascii="Georgia" w:hAnsi="Georgia"/>
          <w:color w:val="282828"/>
          <w:sz w:val="25"/>
          <w:szCs w:val="25"/>
        </w:rPr>
      </w:pPr>
      <w:r>
        <w:rPr>
          <w:rFonts w:ascii="Georgia" w:hAnsi="Georgia"/>
          <w:color w:val="282828"/>
          <w:sz w:val="25"/>
          <w:szCs w:val="25"/>
        </w:rPr>
        <w:t>There is a common misconception that feminists are reverse sexists, however, unlike male sexists who oppress women, feminists do not seek to oppress men. Rather, they seek equal compensation, opportunities, and treatment for both genders.</w:t>
      </w:r>
    </w:p>
    <w:p w14:paraId="7364916D" w14:textId="77777777" w:rsidR="00342D04" w:rsidRDefault="00CD2ACB" w:rsidP="00342D04">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3113"/>
        <w:jc w:val="both"/>
        <w:textAlignment w:val="baseline"/>
        <w:rPr>
          <w:rFonts w:ascii="Georgia" w:hAnsi="Georgia"/>
          <w:color w:val="282828"/>
          <w:sz w:val="25"/>
          <w:szCs w:val="25"/>
        </w:rPr>
      </w:pPr>
      <w:hyperlink r:id="rId19" w:history="1">
        <w:r w:rsidR="00342D04">
          <w:rPr>
            <w:rStyle w:val="Hyperlink"/>
            <w:rFonts w:ascii="Georgia" w:hAnsi="Georgia"/>
            <w:color w:val="282828"/>
            <w:sz w:val="25"/>
            <w:szCs w:val="25"/>
          </w:rPr>
          <w:t>Feminism</w:t>
        </w:r>
      </w:hyperlink>
      <w:r w:rsidR="00342D04">
        <w:rPr>
          <w:rFonts w:ascii="Georgia" w:hAnsi="Georgia"/>
          <w:color w:val="282828"/>
          <w:sz w:val="25"/>
          <w:szCs w:val="25"/>
        </w:rPr>
        <w:t xml:space="preserve"> seeks to achieve equal treatment and opportunity for women and men in order to achieve similar opportunities across different fields of work and culture and equal respect in a variety of roles. Feminists theorists often explore the concepts with regard to which of women's experiences are taken as normative: Do women of different races, classes, age groups, etc. experience inequality in significantly different ways or is the common experience as women more important?</w:t>
      </w:r>
    </w:p>
    <w:p w14:paraId="742C069E" w14:textId="36FA1E2F" w:rsidR="00342D04" w:rsidRDefault="00342D04" w:rsidP="00342D04">
      <w:pPr>
        <w:pStyle w:val="NormalWeb"/>
        <w:pBdr>
          <w:top w:val="single" w:sz="4" w:space="1" w:color="auto"/>
          <w:left w:val="single" w:sz="4" w:space="4" w:color="auto"/>
          <w:bottom w:val="single" w:sz="4" w:space="1" w:color="auto"/>
          <w:right w:val="single" w:sz="4" w:space="4" w:color="auto"/>
        </w:pBdr>
        <w:spacing w:before="149" w:beforeAutospacing="0" w:after="149" w:afterAutospacing="0"/>
        <w:ind w:right="3113"/>
        <w:jc w:val="both"/>
        <w:textAlignment w:val="baseline"/>
        <w:rPr>
          <w:rFonts w:ascii="Georgia" w:hAnsi="Georgia"/>
          <w:color w:val="282828"/>
          <w:sz w:val="25"/>
          <w:szCs w:val="25"/>
        </w:rPr>
      </w:pPr>
      <w:r>
        <w:rPr>
          <w:rFonts w:ascii="Georgia" w:hAnsi="Georgia"/>
          <w:color w:val="282828"/>
          <w:sz w:val="25"/>
          <w:szCs w:val="25"/>
        </w:rPr>
        <w:t>The goal of feminism is to create non-discrimination, which is essential for creating equality to ensure that no one is denied their rights due to factors such as race, gender, language, religion, sexual orientation, gender identity, political or other beliefs, nationality, social origin, class, or wealth status.</w:t>
      </w:r>
    </w:p>
    <w:p w14:paraId="3464C359" w14:textId="77777777" w:rsidR="00342D04" w:rsidRDefault="00342D04" w:rsidP="00342D04">
      <w:pPr>
        <w:pStyle w:val="NormalWeb"/>
        <w:pBdr>
          <w:top w:val="single" w:sz="4" w:space="1" w:color="auto"/>
          <w:left w:val="single" w:sz="4" w:space="4" w:color="auto"/>
          <w:bottom w:val="single" w:sz="4" w:space="1" w:color="auto"/>
          <w:right w:val="single" w:sz="4" w:space="4" w:color="auto"/>
        </w:pBdr>
        <w:spacing w:before="149" w:beforeAutospacing="0" w:after="149" w:afterAutospacing="0"/>
        <w:ind w:right="3113"/>
        <w:jc w:val="both"/>
        <w:textAlignment w:val="baseline"/>
        <w:rPr>
          <w:rFonts w:ascii="Georgia" w:hAnsi="Georgia"/>
          <w:color w:val="282828"/>
          <w:sz w:val="25"/>
          <w:szCs w:val="25"/>
        </w:rPr>
      </w:pPr>
    </w:p>
    <w:p w14:paraId="1D395B66" w14:textId="31706AB1" w:rsidR="008122B2" w:rsidRDefault="008122B2" w:rsidP="0039557D">
      <w:pPr>
        <w:pStyle w:val="Default"/>
        <w:rPr>
          <w:b/>
          <w:bCs/>
        </w:rPr>
      </w:pPr>
    </w:p>
    <w:p w14:paraId="40B9E7B0" w14:textId="1D4BEE97" w:rsidR="00342D04" w:rsidRDefault="00342D04" w:rsidP="0039557D">
      <w:pPr>
        <w:pStyle w:val="Default"/>
        <w:rPr>
          <w:b/>
          <w:bCs/>
        </w:rPr>
      </w:pPr>
      <w:r>
        <w:rPr>
          <w:b/>
          <w:bCs/>
        </w:rPr>
        <w:t>Task: From the article above, write down 7 key words that you think help sum up this view of feminism.</w:t>
      </w:r>
    </w:p>
    <w:p w14:paraId="050CE8AE" w14:textId="5B471C2C" w:rsidR="00342D04" w:rsidRDefault="00342D04" w:rsidP="0039557D">
      <w:pPr>
        <w:pStyle w:val="Default"/>
        <w:rPr>
          <w:b/>
          <w:bCs/>
        </w:rPr>
      </w:pPr>
    </w:p>
    <w:p w14:paraId="5210B054" w14:textId="13578ACF" w:rsidR="00342D04" w:rsidRDefault="00342D04" w:rsidP="0039557D">
      <w:pPr>
        <w:pStyle w:val="Default"/>
        <w:rPr>
          <w:b/>
          <w:bCs/>
        </w:rPr>
      </w:pPr>
      <w:r>
        <w:rPr>
          <w:b/>
          <w:bCs/>
        </w:rPr>
        <w:t>1.</w:t>
      </w:r>
    </w:p>
    <w:p w14:paraId="2074D91B" w14:textId="3DB9933C" w:rsidR="00342D04" w:rsidRDefault="00342D04" w:rsidP="0039557D">
      <w:pPr>
        <w:pStyle w:val="Default"/>
        <w:rPr>
          <w:b/>
          <w:bCs/>
        </w:rPr>
      </w:pPr>
    </w:p>
    <w:p w14:paraId="13524801" w14:textId="5853F621" w:rsidR="00342D04" w:rsidRDefault="00342D04" w:rsidP="0039557D">
      <w:pPr>
        <w:pStyle w:val="Default"/>
        <w:rPr>
          <w:b/>
          <w:bCs/>
        </w:rPr>
      </w:pPr>
      <w:r>
        <w:rPr>
          <w:b/>
          <w:bCs/>
        </w:rPr>
        <w:t>2.</w:t>
      </w:r>
    </w:p>
    <w:p w14:paraId="28162FF9" w14:textId="763B3114" w:rsidR="00342D04" w:rsidRDefault="00342D04" w:rsidP="0039557D">
      <w:pPr>
        <w:pStyle w:val="Default"/>
        <w:rPr>
          <w:b/>
          <w:bCs/>
        </w:rPr>
      </w:pPr>
    </w:p>
    <w:p w14:paraId="57D6D35C" w14:textId="21B8367E" w:rsidR="00342D04" w:rsidRDefault="00342D04" w:rsidP="0039557D">
      <w:pPr>
        <w:pStyle w:val="Default"/>
        <w:rPr>
          <w:b/>
          <w:bCs/>
        </w:rPr>
      </w:pPr>
      <w:r>
        <w:rPr>
          <w:b/>
          <w:bCs/>
        </w:rPr>
        <w:t>3.</w:t>
      </w:r>
    </w:p>
    <w:p w14:paraId="330F3AD1" w14:textId="6A5042DC" w:rsidR="00342D04" w:rsidRDefault="00342D04" w:rsidP="0039557D">
      <w:pPr>
        <w:pStyle w:val="Default"/>
        <w:rPr>
          <w:b/>
          <w:bCs/>
        </w:rPr>
      </w:pPr>
    </w:p>
    <w:p w14:paraId="2421D115" w14:textId="71E9CCCD" w:rsidR="00342D04" w:rsidRDefault="00342D04" w:rsidP="0039557D">
      <w:pPr>
        <w:pStyle w:val="Default"/>
        <w:rPr>
          <w:b/>
          <w:bCs/>
        </w:rPr>
      </w:pPr>
      <w:r>
        <w:rPr>
          <w:b/>
          <w:bCs/>
        </w:rPr>
        <w:t>4.</w:t>
      </w:r>
    </w:p>
    <w:p w14:paraId="3162D919" w14:textId="382F5B0A" w:rsidR="00342D04" w:rsidRDefault="00342D04" w:rsidP="0039557D">
      <w:pPr>
        <w:pStyle w:val="Default"/>
        <w:rPr>
          <w:b/>
          <w:bCs/>
        </w:rPr>
      </w:pPr>
    </w:p>
    <w:p w14:paraId="0BC46900" w14:textId="6172FF62" w:rsidR="00342D04" w:rsidRDefault="00342D04" w:rsidP="0039557D">
      <w:pPr>
        <w:pStyle w:val="Default"/>
        <w:rPr>
          <w:b/>
          <w:bCs/>
        </w:rPr>
      </w:pPr>
      <w:r>
        <w:rPr>
          <w:b/>
          <w:bCs/>
        </w:rPr>
        <w:lastRenderedPageBreak/>
        <w:t>5.</w:t>
      </w:r>
    </w:p>
    <w:p w14:paraId="13BC2C12" w14:textId="34F35D5F" w:rsidR="00342D04" w:rsidRDefault="00342D04" w:rsidP="0039557D">
      <w:pPr>
        <w:pStyle w:val="Default"/>
        <w:rPr>
          <w:b/>
          <w:bCs/>
        </w:rPr>
      </w:pPr>
    </w:p>
    <w:p w14:paraId="7751CD24" w14:textId="4F05A6F5" w:rsidR="00342D04" w:rsidRDefault="00342D04" w:rsidP="0039557D">
      <w:pPr>
        <w:pStyle w:val="Default"/>
        <w:rPr>
          <w:b/>
          <w:bCs/>
        </w:rPr>
      </w:pPr>
      <w:r>
        <w:rPr>
          <w:b/>
          <w:bCs/>
        </w:rPr>
        <w:t>6.</w:t>
      </w:r>
    </w:p>
    <w:p w14:paraId="26E2D867" w14:textId="6794A143" w:rsidR="00342D04" w:rsidRDefault="00342D04" w:rsidP="0039557D">
      <w:pPr>
        <w:pStyle w:val="Default"/>
        <w:rPr>
          <w:b/>
          <w:bCs/>
        </w:rPr>
      </w:pPr>
    </w:p>
    <w:p w14:paraId="4BFB69DF" w14:textId="75806904" w:rsidR="00342D04" w:rsidRDefault="00342D04" w:rsidP="0039557D">
      <w:pPr>
        <w:pStyle w:val="Default"/>
        <w:rPr>
          <w:b/>
          <w:bCs/>
        </w:rPr>
      </w:pPr>
      <w:r>
        <w:rPr>
          <w:b/>
          <w:bCs/>
        </w:rPr>
        <w:t>7.</w:t>
      </w:r>
    </w:p>
    <w:p w14:paraId="5A49BE0E" w14:textId="5A0D05D0" w:rsidR="00342D04" w:rsidRDefault="00342D04" w:rsidP="0039557D">
      <w:pPr>
        <w:pStyle w:val="Default"/>
        <w:rPr>
          <w:b/>
          <w:bCs/>
        </w:rPr>
      </w:pPr>
    </w:p>
    <w:p w14:paraId="40A4D787" w14:textId="626A01F4" w:rsidR="00342D04" w:rsidRDefault="00342D04" w:rsidP="0039557D">
      <w:pPr>
        <w:pStyle w:val="Default"/>
        <w:rPr>
          <w:b/>
          <w:bCs/>
        </w:rPr>
      </w:pPr>
    </w:p>
    <w:p w14:paraId="17D9EAA0" w14:textId="17AA9634" w:rsidR="00342D04" w:rsidRDefault="00342D04" w:rsidP="0039557D">
      <w:pPr>
        <w:pStyle w:val="Default"/>
        <w:rPr>
          <w:bCs/>
        </w:rPr>
      </w:pPr>
      <w:r>
        <w:rPr>
          <w:bCs/>
        </w:rPr>
        <w:t>It is important that you understand:</w:t>
      </w:r>
    </w:p>
    <w:p w14:paraId="0650FA92" w14:textId="6BA976EC" w:rsidR="00342D04" w:rsidRDefault="00342D04" w:rsidP="0039557D">
      <w:pPr>
        <w:pStyle w:val="Default"/>
        <w:rPr>
          <w:bCs/>
        </w:rPr>
      </w:pPr>
    </w:p>
    <w:p w14:paraId="42CE5542" w14:textId="69E23AB1" w:rsidR="00342D04" w:rsidRPr="00342D04" w:rsidRDefault="00342D04" w:rsidP="00342D04">
      <w:pPr>
        <w:spacing w:after="420" w:line="240" w:lineRule="auto"/>
        <w:ind w:left="284"/>
        <w:jc w:val="both"/>
        <w:rPr>
          <w:rFonts w:ascii="Georgia" w:eastAsia="Times New Roman" w:hAnsi="Georgia" w:cs="Times New Roman"/>
          <w:color w:val="1A1A1A"/>
          <w:sz w:val="24"/>
          <w:szCs w:val="24"/>
          <w:lang w:eastAsia="en-GB"/>
        </w:rPr>
      </w:pPr>
      <w:r>
        <w:rPr>
          <w:rFonts w:ascii="Arial" w:eastAsia="Times New Roman" w:hAnsi="Arial" w:cs="Arial"/>
          <w:b/>
          <w:bCs/>
          <w:color w:val="002060"/>
          <w:sz w:val="24"/>
          <w:szCs w:val="24"/>
          <w:lang w:eastAsia="en-GB"/>
        </w:rPr>
        <w:t>The Basics of Feminism</w:t>
      </w:r>
      <w:r w:rsidR="00081468">
        <w:rPr>
          <w:rFonts w:ascii="Arial" w:eastAsia="Times New Roman" w:hAnsi="Arial" w:cs="Arial"/>
          <w:b/>
          <w:bCs/>
          <w:color w:val="002060"/>
          <w:sz w:val="24"/>
          <w:szCs w:val="24"/>
          <w:lang w:eastAsia="en-GB"/>
        </w:rPr>
        <w:t>. Feminists typically believe that…</w:t>
      </w:r>
    </w:p>
    <w:p w14:paraId="00A9A3FD" w14:textId="77777777" w:rsidR="00342D04" w:rsidRPr="00342D04" w:rsidRDefault="00342D04" w:rsidP="00342D04">
      <w:pPr>
        <w:numPr>
          <w:ilvl w:val="0"/>
          <w:numId w:val="40"/>
        </w:numPr>
        <w:spacing w:after="420" w:line="240" w:lineRule="auto"/>
        <w:ind w:left="284"/>
        <w:rPr>
          <w:rFonts w:ascii="Georgia" w:eastAsia="Times New Roman" w:hAnsi="Georgia" w:cs="Times New Roman"/>
          <w:color w:val="1A1A1A"/>
          <w:sz w:val="24"/>
          <w:szCs w:val="24"/>
          <w:lang w:eastAsia="en-GB"/>
        </w:rPr>
      </w:pPr>
      <w:r w:rsidRPr="00342D04">
        <w:rPr>
          <w:rFonts w:ascii="Arial" w:eastAsia="Times New Roman" w:hAnsi="Arial" w:cs="Arial"/>
          <w:color w:val="1A1A1A"/>
          <w:sz w:val="24"/>
          <w:szCs w:val="24"/>
          <w:lang w:eastAsia="en-GB"/>
        </w:rPr>
        <w:t>Inequality between men and women is universal and the most significant form of inequality</w:t>
      </w:r>
    </w:p>
    <w:p w14:paraId="0704E0AE" w14:textId="77777777" w:rsidR="00342D04" w:rsidRPr="00342D04" w:rsidRDefault="00342D04" w:rsidP="00342D04">
      <w:pPr>
        <w:numPr>
          <w:ilvl w:val="0"/>
          <w:numId w:val="40"/>
        </w:numPr>
        <w:spacing w:after="420" w:line="240" w:lineRule="auto"/>
        <w:ind w:left="284"/>
        <w:rPr>
          <w:rFonts w:ascii="Georgia" w:eastAsia="Times New Roman" w:hAnsi="Georgia" w:cs="Times New Roman"/>
          <w:color w:val="1A1A1A"/>
          <w:sz w:val="24"/>
          <w:szCs w:val="24"/>
          <w:lang w:eastAsia="en-GB"/>
        </w:rPr>
      </w:pPr>
      <w:r w:rsidRPr="00342D04">
        <w:rPr>
          <w:rFonts w:ascii="Arial" w:eastAsia="Times New Roman" w:hAnsi="Arial" w:cs="Arial"/>
          <w:color w:val="1A1A1A"/>
          <w:sz w:val="24"/>
          <w:szCs w:val="24"/>
          <w:lang w:eastAsia="en-GB"/>
        </w:rPr>
        <w:t xml:space="preserve">Gender norms are socially constructed not determined by biology and can thus be changed. </w:t>
      </w:r>
    </w:p>
    <w:p w14:paraId="612C166D" w14:textId="77777777" w:rsidR="00342D04" w:rsidRPr="00342D04" w:rsidRDefault="00342D04" w:rsidP="00342D04">
      <w:pPr>
        <w:numPr>
          <w:ilvl w:val="0"/>
          <w:numId w:val="40"/>
        </w:numPr>
        <w:spacing w:after="420" w:line="240" w:lineRule="auto"/>
        <w:ind w:left="284"/>
        <w:rPr>
          <w:rFonts w:ascii="Georgia" w:eastAsia="Times New Roman" w:hAnsi="Georgia" w:cs="Times New Roman"/>
          <w:color w:val="1A1A1A"/>
          <w:sz w:val="24"/>
          <w:szCs w:val="24"/>
          <w:lang w:eastAsia="en-GB"/>
        </w:rPr>
      </w:pPr>
      <w:r w:rsidRPr="00342D04">
        <w:rPr>
          <w:rFonts w:ascii="Arial" w:eastAsia="Times New Roman" w:hAnsi="Arial" w:cs="Arial"/>
          <w:color w:val="1A1A1A"/>
          <w:sz w:val="24"/>
          <w:szCs w:val="24"/>
          <w:lang w:eastAsia="en-GB"/>
        </w:rPr>
        <w:t xml:space="preserve">Patriarchy is the main cause of gender inequality – women are subordinate because men have more power. </w:t>
      </w:r>
    </w:p>
    <w:p w14:paraId="7365472C" w14:textId="77777777" w:rsidR="00342D04" w:rsidRPr="00342D04" w:rsidRDefault="00342D04" w:rsidP="00342D04">
      <w:pPr>
        <w:numPr>
          <w:ilvl w:val="0"/>
          <w:numId w:val="40"/>
        </w:numPr>
        <w:spacing w:after="420" w:line="240" w:lineRule="auto"/>
        <w:ind w:left="284"/>
        <w:rPr>
          <w:rFonts w:ascii="Georgia" w:eastAsia="Times New Roman" w:hAnsi="Georgia" w:cs="Times New Roman"/>
          <w:color w:val="1A1A1A"/>
          <w:sz w:val="24"/>
          <w:szCs w:val="24"/>
          <w:lang w:eastAsia="en-GB"/>
        </w:rPr>
      </w:pPr>
      <w:r w:rsidRPr="00342D04">
        <w:rPr>
          <w:rFonts w:ascii="Arial" w:eastAsia="Times New Roman" w:hAnsi="Arial" w:cs="Arial"/>
          <w:color w:val="1A1A1A"/>
          <w:sz w:val="24"/>
          <w:szCs w:val="24"/>
          <w:lang w:eastAsia="en-GB"/>
        </w:rPr>
        <w:t xml:space="preserve">Feminism is a political movement; it exists to rectify sexual inequalities, although strategies for social change vary enormously. </w:t>
      </w:r>
    </w:p>
    <w:p w14:paraId="0F6856FA" w14:textId="196F4F56" w:rsidR="00342D04" w:rsidRPr="00342D04" w:rsidRDefault="00342D04" w:rsidP="00342D04">
      <w:pPr>
        <w:numPr>
          <w:ilvl w:val="0"/>
          <w:numId w:val="40"/>
        </w:numPr>
        <w:spacing w:after="420" w:line="240" w:lineRule="auto"/>
        <w:ind w:left="284"/>
        <w:rPr>
          <w:rFonts w:ascii="Georgia" w:eastAsia="Times New Roman" w:hAnsi="Georgia" w:cs="Times New Roman"/>
          <w:color w:val="1A1A1A"/>
          <w:sz w:val="24"/>
          <w:szCs w:val="24"/>
          <w:lang w:eastAsia="en-GB"/>
        </w:rPr>
      </w:pPr>
      <w:r w:rsidRPr="00342D04">
        <w:rPr>
          <w:rFonts w:ascii="Arial" w:eastAsia="Times New Roman" w:hAnsi="Arial" w:cs="Arial"/>
          <w:color w:val="1A1A1A"/>
          <w:sz w:val="24"/>
          <w:szCs w:val="24"/>
          <w:lang w:eastAsia="en-GB"/>
        </w:rPr>
        <w:t>There are four types of Feminism</w:t>
      </w:r>
      <w:r w:rsidR="00081468">
        <w:rPr>
          <w:rFonts w:ascii="Arial" w:eastAsia="Times New Roman" w:hAnsi="Arial" w:cs="Arial"/>
          <w:color w:val="1A1A1A"/>
          <w:sz w:val="24"/>
          <w:szCs w:val="24"/>
          <w:lang w:eastAsia="en-GB"/>
        </w:rPr>
        <w:t xml:space="preserve"> that you will explore in your Sociology studies</w:t>
      </w:r>
      <w:r w:rsidRPr="00342D04">
        <w:rPr>
          <w:rFonts w:ascii="Arial" w:eastAsia="Times New Roman" w:hAnsi="Arial" w:cs="Arial"/>
          <w:color w:val="1A1A1A"/>
          <w:sz w:val="24"/>
          <w:szCs w:val="24"/>
          <w:lang w:eastAsia="en-GB"/>
        </w:rPr>
        <w:t xml:space="preserve"> – Radical, Marxist, Liberal, and Difference.</w:t>
      </w:r>
    </w:p>
    <w:p w14:paraId="5F442B4D" w14:textId="5E435A5A" w:rsidR="00342D04" w:rsidRPr="00081468" w:rsidRDefault="00342D04" w:rsidP="00091CB5">
      <w:pPr>
        <w:pStyle w:val="Default"/>
        <w:jc w:val="both"/>
        <w:rPr>
          <w:b/>
          <w:bCs/>
          <w:color w:val="7030A0"/>
        </w:rPr>
      </w:pPr>
    </w:p>
    <w:p w14:paraId="1D8F9A58" w14:textId="08BFCD14" w:rsidR="00081468" w:rsidRDefault="00081468" w:rsidP="00091CB5">
      <w:pPr>
        <w:pStyle w:val="Default"/>
        <w:jc w:val="both"/>
        <w:rPr>
          <w:b/>
          <w:bCs/>
          <w:color w:val="7030A0"/>
        </w:rPr>
      </w:pPr>
      <w:r w:rsidRPr="00081468">
        <w:rPr>
          <w:b/>
          <w:bCs/>
          <w:color w:val="7030A0"/>
        </w:rPr>
        <w:t>Go back to the image, previously shown in this booklet. Based on your understanding and what you have learnt, why do you think this image is often associated with feminism?</w:t>
      </w:r>
    </w:p>
    <w:p w14:paraId="412B381B" w14:textId="3214345C" w:rsidR="000C47D2" w:rsidRDefault="000C47D2" w:rsidP="00091CB5">
      <w:pPr>
        <w:pStyle w:val="Default"/>
        <w:jc w:val="both"/>
        <w:rPr>
          <w:b/>
          <w:bCs/>
          <w:color w:val="7030A0"/>
        </w:rPr>
      </w:pPr>
    </w:p>
    <w:p w14:paraId="4C296B03" w14:textId="6BFB37C4"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1F9746B4" w14:textId="09801B78"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12AA874A" w14:textId="3314DA4E"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4207B38F" w14:textId="3C804AE4"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20C5F3C8" w14:textId="65260929"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7F3A4B00" w14:textId="7A5C286C"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3C87A6F4" w14:textId="3B1CB1E3"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56E123BC" w14:textId="1624CE13"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1D025C29" w14:textId="7E965FA4"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69E0131B" w14:textId="5449EED0"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335B9301" w14:textId="5B23675A"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7840C74D" w14:textId="682ACC7B"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4CF38019" w14:textId="34860AC3"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15579FDA" w14:textId="5D9C2CD5"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4B70E1E3" w14:textId="44969AA1"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60B6F22C" w14:textId="65755A19"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620E624C" w14:textId="5CDDE90E"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59FE49A2" w14:textId="50F02CCB"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560FE78D" w14:textId="3B32DEA5"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2994324A" w14:textId="355A0C43"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5A9535D6" w14:textId="293F483B" w:rsidR="000C47D2" w:rsidRDefault="000C47D2" w:rsidP="000C47D2">
      <w:pPr>
        <w:pStyle w:val="Default"/>
        <w:pBdr>
          <w:top w:val="single" w:sz="4" w:space="1" w:color="auto"/>
          <w:left w:val="single" w:sz="4" w:space="4" w:color="auto"/>
          <w:bottom w:val="single" w:sz="4" w:space="1" w:color="auto"/>
          <w:right w:val="single" w:sz="4" w:space="4" w:color="auto"/>
        </w:pBdr>
        <w:jc w:val="both"/>
        <w:rPr>
          <w:b/>
          <w:bCs/>
          <w:color w:val="7030A0"/>
        </w:rPr>
      </w:pPr>
    </w:p>
    <w:p w14:paraId="7BC2D214" w14:textId="79DC2845" w:rsidR="000C47D2" w:rsidRDefault="000C47D2" w:rsidP="00091CB5">
      <w:pPr>
        <w:pStyle w:val="Default"/>
        <w:jc w:val="both"/>
        <w:rPr>
          <w:b/>
          <w:bCs/>
          <w:color w:val="7030A0"/>
        </w:rPr>
      </w:pPr>
      <w:r>
        <w:rPr>
          <w:b/>
          <w:bCs/>
          <w:color w:val="7030A0"/>
        </w:rPr>
        <w:t>Some suggestions can be found on the next page. Compare your ideas, with the ideas found there.</w:t>
      </w:r>
    </w:p>
    <w:p w14:paraId="7B0C1D7A" w14:textId="3EDAEED3" w:rsidR="000C47D2" w:rsidRDefault="00E0461A" w:rsidP="00091CB5">
      <w:pPr>
        <w:pStyle w:val="Default"/>
        <w:jc w:val="both"/>
        <w:rPr>
          <w:bCs/>
          <w:i/>
          <w:color w:val="7030A0"/>
        </w:rPr>
      </w:pPr>
      <w:r>
        <w:rPr>
          <w:bCs/>
          <w:i/>
          <w:color w:val="7030A0"/>
        </w:rPr>
        <w:lastRenderedPageBreak/>
        <w:t>Compare your ideas with these:</w:t>
      </w:r>
    </w:p>
    <w:p w14:paraId="7008DC5B" w14:textId="1EFA88BF" w:rsidR="00E0461A" w:rsidRDefault="00E0461A" w:rsidP="00091CB5">
      <w:pPr>
        <w:pStyle w:val="Default"/>
        <w:jc w:val="both"/>
        <w:rPr>
          <w:bCs/>
          <w:i/>
          <w:color w:val="7030A0"/>
        </w:rPr>
      </w:pPr>
    </w:p>
    <w:p w14:paraId="0C5CBA44" w14:textId="62C9C8B0" w:rsidR="00E0461A" w:rsidRDefault="00E0461A" w:rsidP="00E0461A">
      <w:pPr>
        <w:pStyle w:val="Default"/>
        <w:numPr>
          <w:ilvl w:val="0"/>
          <w:numId w:val="41"/>
        </w:numPr>
        <w:jc w:val="both"/>
        <w:rPr>
          <w:bCs/>
          <w:color w:val="7030A0"/>
        </w:rPr>
      </w:pPr>
      <w:r>
        <w:rPr>
          <w:bCs/>
          <w:color w:val="7030A0"/>
        </w:rPr>
        <w:t>Challenges the view that women are weak or subordinate – look of fierce determination</w:t>
      </w:r>
    </w:p>
    <w:p w14:paraId="0CEFBEA2" w14:textId="636AC97C" w:rsidR="00E0461A" w:rsidRDefault="00E0461A" w:rsidP="00E0461A">
      <w:pPr>
        <w:pStyle w:val="Default"/>
        <w:numPr>
          <w:ilvl w:val="0"/>
          <w:numId w:val="41"/>
        </w:numPr>
        <w:jc w:val="both"/>
        <w:rPr>
          <w:bCs/>
          <w:color w:val="7030A0"/>
        </w:rPr>
      </w:pPr>
      <w:r>
        <w:rPr>
          <w:bCs/>
          <w:color w:val="7030A0"/>
        </w:rPr>
        <w:t>Clenched bicep shows that women are physically powerful too</w:t>
      </w:r>
    </w:p>
    <w:p w14:paraId="12C07324" w14:textId="0BE3C786" w:rsidR="00E0461A" w:rsidRDefault="00E0461A" w:rsidP="00E0461A">
      <w:pPr>
        <w:pStyle w:val="Default"/>
        <w:numPr>
          <w:ilvl w:val="0"/>
          <w:numId w:val="41"/>
        </w:numPr>
        <w:jc w:val="both"/>
        <w:rPr>
          <w:bCs/>
          <w:color w:val="7030A0"/>
        </w:rPr>
      </w:pPr>
      <w:r>
        <w:rPr>
          <w:bCs/>
          <w:color w:val="7030A0"/>
        </w:rPr>
        <w:t>Wearing a denim shirt, blurs boundaries of what might be deemed specifically clothes for men.</w:t>
      </w:r>
    </w:p>
    <w:p w14:paraId="3C6A1853" w14:textId="67A1DD04" w:rsidR="00E0461A" w:rsidRDefault="00E0461A" w:rsidP="00E0461A">
      <w:pPr>
        <w:pStyle w:val="Default"/>
        <w:numPr>
          <w:ilvl w:val="0"/>
          <w:numId w:val="41"/>
        </w:numPr>
        <w:jc w:val="both"/>
        <w:rPr>
          <w:bCs/>
          <w:color w:val="7030A0"/>
        </w:rPr>
      </w:pPr>
      <w:r>
        <w:rPr>
          <w:bCs/>
          <w:color w:val="7030A0"/>
        </w:rPr>
        <w:t xml:space="preserve">The woman is clearly dressed to perform physical work – challenges the view that only men can perform physically demanding work. </w:t>
      </w:r>
    </w:p>
    <w:p w14:paraId="47A8BDDE" w14:textId="619140BC" w:rsidR="00E0461A" w:rsidRDefault="00E0461A" w:rsidP="00E0461A">
      <w:pPr>
        <w:pStyle w:val="Default"/>
        <w:numPr>
          <w:ilvl w:val="0"/>
          <w:numId w:val="41"/>
        </w:numPr>
        <w:jc w:val="both"/>
        <w:rPr>
          <w:bCs/>
          <w:color w:val="7030A0"/>
        </w:rPr>
      </w:pPr>
      <w:r>
        <w:rPr>
          <w:bCs/>
          <w:color w:val="7030A0"/>
        </w:rPr>
        <w:t>Historically, this poster was created during WWII when women were tasked with jobs that had traditionally been as ‘jobs for men’. Indicates female motivation and ability to do the jobs often seen as being jobs for men.</w:t>
      </w:r>
    </w:p>
    <w:p w14:paraId="1C6D4DEE" w14:textId="5AC0A1FF" w:rsidR="00E0461A" w:rsidRDefault="00E0461A" w:rsidP="00E0461A">
      <w:pPr>
        <w:pStyle w:val="Default"/>
        <w:numPr>
          <w:ilvl w:val="0"/>
          <w:numId w:val="41"/>
        </w:numPr>
        <w:jc w:val="both"/>
        <w:rPr>
          <w:bCs/>
          <w:color w:val="7030A0"/>
        </w:rPr>
      </w:pPr>
      <w:r>
        <w:rPr>
          <w:bCs/>
          <w:color w:val="7030A0"/>
        </w:rPr>
        <w:t xml:space="preserve">With the headscarf – red and white polka dots – celebrates the ‘colour’ and individual nature of every woman, but indicates their practical nature. </w:t>
      </w:r>
    </w:p>
    <w:p w14:paraId="2B139C3D" w14:textId="381C4A17" w:rsidR="00E0461A" w:rsidRDefault="00E0461A" w:rsidP="00E0461A">
      <w:pPr>
        <w:pStyle w:val="Default"/>
        <w:numPr>
          <w:ilvl w:val="0"/>
          <w:numId w:val="41"/>
        </w:numPr>
        <w:jc w:val="both"/>
        <w:rPr>
          <w:bCs/>
          <w:color w:val="7030A0"/>
        </w:rPr>
      </w:pPr>
      <w:r>
        <w:rPr>
          <w:bCs/>
          <w:color w:val="7030A0"/>
        </w:rPr>
        <w:t xml:space="preserve">The colours used in the image are bold, energetic positive – all reflecting the positive image behind the image that celebrates female empowerment and ability. </w:t>
      </w:r>
    </w:p>
    <w:p w14:paraId="305321AF" w14:textId="3B1D3BE6" w:rsidR="00E0461A" w:rsidRDefault="00E0461A" w:rsidP="00E0461A">
      <w:pPr>
        <w:pStyle w:val="Default"/>
        <w:numPr>
          <w:ilvl w:val="0"/>
          <w:numId w:val="41"/>
        </w:numPr>
        <w:jc w:val="both"/>
        <w:rPr>
          <w:bCs/>
          <w:color w:val="7030A0"/>
        </w:rPr>
      </w:pPr>
      <w:r>
        <w:rPr>
          <w:bCs/>
          <w:color w:val="7030A0"/>
        </w:rPr>
        <w:t xml:space="preserve">Some feminists might be critical of the image of the woman – she is slim, wearing make-up, has clearly well groomed hair, plucked and shaped eyebrows – what is this saying about the female image? </w:t>
      </w:r>
    </w:p>
    <w:p w14:paraId="6B8FB467" w14:textId="0308C90F" w:rsidR="00E0461A" w:rsidRDefault="00E0461A" w:rsidP="00E0461A">
      <w:pPr>
        <w:pStyle w:val="Default"/>
        <w:jc w:val="both"/>
        <w:rPr>
          <w:bCs/>
          <w:color w:val="7030A0"/>
        </w:rPr>
      </w:pPr>
    </w:p>
    <w:p w14:paraId="363F53E5" w14:textId="541DF8D8" w:rsidR="00E0461A" w:rsidRDefault="00704180" w:rsidP="00E0461A">
      <w:pPr>
        <w:pStyle w:val="Default"/>
        <w:jc w:val="both"/>
        <w:rPr>
          <w:b/>
          <w:bCs/>
          <w:color w:val="000000" w:themeColor="text1"/>
          <w:sz w:val="32"/>
          <w:szCs w:val="32"/>
        </w:rPr>
      </w:pPr>
      <w:r>
        <w:rPr>
          <w:b/>
          <w:bCs/>
          <w:color w:val="000000" w:themeColor="text1"/>
          <w:sz w:val="32"/>
          <w:szCs w:val="32"/>
        </w:rPr>
        <w:t>Feminist views of education</w:t>
      </w:r>
    </w:p>
    <w:p w14:paraId="1CE05F39" w14:textId="66B1BEA2" w:rsidR="00704180" w:rsidRDefault="00704180" w:rsidP="00E0461A">
      <w:pPr>
        <w:pStyle w:val="Default"/>
        <w:jc w:val="both"/>
        <w:rPr>
          <w:b/>
          <w:bCs/>
          <w:color w:val="000000" w:themeColor="text1"/>
          <w:sz w:val="32"/>
          <w:szCs w:val="32"/>
        </w:rPr>
      </w:pPr>
    </w:p>
    <w:p w14:paraId="4BEB3E25" w14:textId="4CD667EC" w:rsidR="00704180" w:rsidRDefault="00704180" w:rsidP="00704180">
      <w:pPr>
        <w:pStyle w:val="Default"/>
        <w:numPr>
          <w:ilvl w:val="0"/>
          <w:numId w:val="42"/>
        </w:numPr>
        <w:jc w:val="both"/>
        <w:rPr>
          <w:bCs/>
          <w:color w:val="000000" w:themeColor="text1"/>
        </w:rPr>
      </w:pPr>
      <w:r>
        <w:rPr>
          <w:bCs/>
          <w:color w:val="000000" w:themeColor="text1"/>
        </w:rPr>
        <w:t>In the same way functionalists have a view of education, to too do feminist sociologists.</w:t>
      </w:r>
    </w:p>
    <w:p w14:paraId="585D9AC8" w14:textId="6396387B" w:rsidR="00704180" w:rsidRDefault="00704180" w:rsidP="00704180">
      <w:pPr>
        <w:pStyle w:val="Default"/>
        <w:numPr>
          <w:ilvl w:val="0"/>
          <w:numId w:val="42"/>
        </w:numPr>
        <w:jc w:val="both"/>
        <w:rPr>
          <w:bCs/>
          <w:color w:val="000000" w:themeColor="text1"/>
        </w:rPr>
      </w:pPr>
      <w:r>
        <w:rPr>
          <w:bCs/>
          <w:color w:val="000000" w:themeColor="text1"/>
        </w:rPr>
        <w:t>Answer the following questions below with your own ideas and views.</w:t>
      </w:r>
    </w:p>
    <w:p w14:paraId="1501C205" w14:textId="7F7CEC8A" w:rsidR="00704180" w:rsidRDefault="00704180" w:rsidP="00704180">
      <w:pPr>
        <w:pStyle w:val="Default"/>
        <w:jc w:val="both"/>
        <w:rPr>
          <w:bCs/>
          <w:color w:val="000000" w:themeColor="text1"/>
        </w:rPr>
      </w:pPr>
    </w:p>
    <w:p w14:paraId="768B6935" w14:textId="5D5018DA" w:rsidR="00704180" w:rsidRDefault="00704180" w:rsidP="00704180">
      <w:pPr>
        <w:pStyle w:val="Default"/>
        <w:jc w:val="both"/>
        <w:rPr>
          <w:bCs/>
          <w:color w:val="000000" w:themeColor="text1"/>
        </w:rPr>
      </w:pPr>
    </w:p>
    <w:p w14:paraId="7CF48580" w14:textId="7A63A746" w:rsidR="00704180" w:rsidRDefault="00704180" w:rsidP="00704180">
      <w:pPr>
        <w:pStyle w:val="Default"/>
        <w:jc w:val="both"/>
        <w:rPr>
          <w:bCs/>
          <w:color w:val="000000" w:themeColor="text1"/>
        </w:rPr>
      </w:pPr>
      <w:r>
        <w:rPr>
          <w:bCs/>
          <w:color w:val="000000" w:themeColor="text1"/>
        </w:rPr>
        <w:t xml:space="preserve">1) Can you think of ways in which society enforces gender differences and stereotypes? </w:t>
      </w:r>
    </w:p>
    <w:p w14:paraId="5C1510A7" w14:textId="2F2CC9FC" w:rsidR="00704180" w:rsidRDefault="00704180" w:rsidP="00704180">
      <w:pPr>
        <w:pStyle w:val="Default"/>
        <w:jc w:val="both"/>
        <w:rPr>
          <w:bCs/>
          <w:color w:val="000000" w:themeColor="text1"/>
        </w:rPr>
      </w:pPr>
    </w:p>
    <w:p w14:paraId="644D90ED" w14:textId="0EBDBFC6" w:rsidR="00704180" w:rsidRDefault="00704180" w:rsidP="00704180">
      <w:pPr>
        <w:pStyle w:val="Default"/>
        <w:jc w:val="both"/>
        <w:rPr>
          <w:bCs/>
          <w:color w:val="000000" w:themeColor="text1"/>
        </w:rPr>
      </w:pPr>
    </w:p>
    <w:p w14:paraId="2072C315" w14:textId="6DB2C049" w:rsidR="00704180" w:rsidRDefault="00704180" w:rsidP="00704180">
      <w:pPr>
        <w:pStyle w:val="Default"/>
        <w:jc w:val="both"/>
        <w:rPr>
          <w:bCs/>
          <w:color w:val="000000" w:themeColor="text1"/>
        </w:rPr>
      </w:pPr>
    </w:p>
    <w:p w14:paraId="7D87B18B" w14:textId="59B3199B" w:rsidR="00704180" w:rsidRDefault="00704180" w:rsidP="00704180">
      <w:pPr>
        <w:pStyle w:val="Default"/>
        <w:jc w:val="both"/>
        <w:rPr>
          <w:bCs/>
          <w:color w:val="000000" w:themeColor="text1"/>
        </w:rPr>
      </w:pPr>
    </w:p>
    <w:p w14:paraId="46EA2FBE" w14:textId="21365D19" w:rsidR="00704180" w:rsidRDefault="00704180" w:rsidP="00704180">
      <w:pPr>
        <w:pStyle w:val="Default"/>
        <w:jc w:val="both"/>
        <w:rPr>
          <w:bCs/>
          <w:color w:val="000000" w:themeColor="text1"/>
        </w:rPr>
      </w:pPr>
    </w:p>
    <w:p w14:paraId="3D9E5017" w14:textId="7D734B2F" w:rsidR="00704180" w:rsidRDefault="00704180" w:rsidP="00704180">
      <w:pPr>
        <w:pStyle w:val="Default"/>
        <w:jc w:val="both"/>
        <w:rPr>
          <w:bCs/>
          <w:color w:val="000000" w:themeColor="text1"/>
        </w:rPr>
      </w:pPr>
    </w:p>
    <w:p w14:paraId="4B183931" w14:textId="7B56F506" w:rsidR="00704180" w:rsidRDefault="00704180" w:rsidP="00704180">
      <w:pPr>
        <w:pStyle w:val="Default"/>
        <w:jc w:val="both"/>
        <w:rPr>
          <w:bCs/>
          <w:color w:val="000000" w:themeColor="text1"/>
        </w:rPr>
      </w:pPr>
    </w:p>
    <w:p w14:paraId="5202DA6B" w14:textId="528222CC" w:rsidR="00704180" w:rsidRDefault="00704180" w:rsidP="00704180">
      <w:pPr>
        <w:pStyle w:val="Default"/>
        <w:jc w:val="both"/>
        <w:rPr>
          <w:bCs/>
          <w:color w:val="000000" w:themeColor="text1"/>
        </w:rPr>
      </w:pPr>
    </w:p>
    <w:p w14:paraId="657DC379" w14:textId="6F025054" w:rsidR="00704180" w:rsidRDefault="00704180" w:rsidP="00704180">
      <w:pPr>
        <w:pStyle w:val="Default"/>
        <w:jc w:val="both"/>
        <w:rPr>
          <w:bCs/>
          <w:color w:val="000000" w:themeColor="text1"/>
        </w:rPr>
      </w:pPr>
      <w:r>
        <w:rPr>
          <w:bCs/>
          <w:color w:val="000000" w:themeColor="text1"/>
        </w:rPr>
        <w:t>2) What role does a school have, in challenging gender stereotypes?</w:t>
      </w:r>
    </w:p>
    <w:p w14:paraId="46D0A299" w14:textId="4CFA99A1" w:rsidR="00704180" w:rsidRDefault="00704180" w:rsidP="00704180">
      <w:pPr>
        <w:pStyle w:val="Default"/>
        <w:jc w:val="both"/>
        <w:rPr>
          <w:bCs/>
          <w:color w:val="000000" w:themeColor="text1"/>
        </w:rPr>
      </w:pPr>
    </w:p>
    <w:p w14:paraId="44E48B5B" w14:textId="0EC3020C" w:rsidR="00704180" w:rsidRDefault="00704180" w:rsidP="00704180">
      <w:pPr>
        <w:pStyle w:val="Default"/>
        <w:jc w:val="both"/>
        <w:rPr>
          <w:bCs/>
          <w:color w:val="000000" w:themeColor="text1"/>
        </w:rPr>
      </w:pPr>
    </w:p>
    <w:p w14:paraId="6A322D9F" w14:textId="220D0D7F" w:rsidR="00704180" w:rsidRDefault="00704180" w:rsidP="00704180">
      <w:pPr>
        <w:pStyle w:val="Default"/>
        <w:jc w:val="both"/>
        <w:rPr>
          <w:bCs/>
          <w:color w:val="000000" w:themeColor="text1"/>
        </w:rPr>
      </w:pPr>
    </w:p>
    <w:p w14:paraId="69CB87B8" w14:textId="40227BBB" w:rsidR="00704180" w:rsidRDefault="00704180" w:rsidP="00704180">
      <w:pPr>
        <w:pStyle w:val="Default"/>
        <w:jc w:val="both"/>
        <w:rPr>
          <w:bCs/>
          <w:color w:val="000000" w:themeColor="text1"/>
        </w:rPr>
      </w:pPr>
    </w:p>
    <w:p w14:paraId="05F17F44" w14:textId="1CAC0E60" w:rsidR="00704180" w:rsidRDefault="00704180" w:rsidP="00704180">
      <w:pPr>
        <w:pStyle w:val="Default"/>
        <w:jc w:val="both"/>
        <w:rPr>
          <w:bCs/>
          <w:color w:val="000000" w:themeColor="text1"/>
        </w:rPr>
      </w:pPr>
    </w:p>
    <w:p w14:paraId="0FB034F9" w14:textId="75ECDB7E" w:rsidR="00704180" w:rsidRDefault="00704180" w:rsidP="00704180">
      <w:pPr>
        <w:pStyle w:val="Default"/>
        <w:jc w:val="both"/>
        <w:rPr>
          <w:bCs/>
          <w:color w:val="000000" w:themeColor="text1"/>
        </w:rPr>
      </w:pPr>
    </w:p>
    <w:p w14:paraId="1AAD62F7" w14:textId="08BA70AE" w:rsidR="00704180" w:rsidRDefault="00704180" w:rsidP="00704180">
      <w:pPr>
        <w:pStyle w:val="Default"/>
        <w:jc w:val="both"/>
        <w:rPr>
          <w:bCs/>
          <w:color w:val="000000" w:themeColor="text1"/>
        </w:rPr>
      </w:pPr>
    </w:p>
    <w:p w14:paraId="7381799B" w14:textId="2B7AEB31" w:rsidR="00704180" w:rsidRDefault="00704180" w:rsidP="00704180">
      <w:pPr>
        <w:pStyle w:val="Default"/>
        <w:jc w:val="both"/>
        <w:rPr>
          <w:bCs/>
          <w:color w:val="000000" w:themeColor="text1"/>
        </w:rPr>
      </w:pPr>
      <w:r>
        <w:rPr>
          <w:bCs/>
          <w:color w:val="000000" w:themeColor="text1"/>
        </w:rPr>
        <w:t>3) Imagine you are a leader in a school, what would you do to ensure that gender stereotypes are challenged? Think about all aspects of school life: the curriculum, employing teachers, clubs, uniform etc.</w:t>
      </w:r>
    </w:p>
    <w:p w14:paraId="259D7418" w14:textId="247B8686" w:rsidR="00704180" w:rsidRDefault="00704180" w:rsidP="00704180">
      <w:pPr>
        <w:pStyle w:val="Default"/>
        <w:jc w:val="both"/>
        <w:rPr>
          <w:bCs/>
          <w:color w:val="000000" w:themeColor="text1"/>
        </w:rPr>
      </w:pPr>
    </w:p>
    <w:p w14:paraId="31E4994C" w14:textId="29D9D18D" w:rsidR="00704180" w:rsidRDefault="00704180" w:rsidP="00704180">
      <w:pPr>
        <w:pStyle w:val="Default"/>
        <w:jc w:val="both"/>
        <w:rPr>
          <w:bCs/>
          <w:color w:val="000000" w:themeColor="text1"/>
        </w:rPr>
      </w:pPr>
    </w:p>
    <w:p w14:paraId="2448D901" w14:textId="19B9B97B" w:rsidR="00704180" w:rsidRDefault="00704180" w:rsidP="00704180">
      <w:pPr>
        <w:pStyle w:val="Default"/>
        <w:jc w:val="both"/>
        <w:rPr>
          <w:bCs/>
          <w:color w:val="000000" w:themeColor="text1"/>
        </w:rPr>
      </w:pPr>
    </w:p>
    <w:p w14:paraId="050D6D6B" w14:textId="6F2B4B27" w:rsidR="00704180" w:rsidRDefault="00704180" w:rsidP="00704180">
      <w:pPr>
        <w:pStyle w:val="Default"/>
        <w:jc w:val="both"/>
        <w:rPr>
          <w:bCs/>
          <w:color w:val="000000" w:themeColor="text1"/>
        </w:rPr>
      </w:pPr>
    </w:p>
    <w:p w14:paraId="6AEF1A97" w14:textId="71DC03C5" w:rsidR="00704180" w:rsidRDefault="00704180" w:rsidP="00704180">
      <w:pPr>
        <w:pStyle w:val="Default"/>
        <w:jc w:val="both"/>
        <w:rPr>
          <w:bCs/>
          <w:color w:val="000000" w:themeColor="text1"/>
        </w:rPr>
      </w:pPr>
    </w:p>
    <w:p w14:paraId="20899295" w14:textId="58C914E6" w:rsidR="00704180" w:rsidRDefault="00704180" w:rsidP="00704180">
      <w:pPr>
        <w:pStyle w:val="Default"/>
        <w:jc w:val="both"/>
        <w:rPr>
          <w:bCs/>
          <w:color w:val="000000" w:themeColor="text1"/>
        </w:rPr>
      </w:pPr>
    </w:p>
    <w:p w14:paraId="3533B34B" w14:textId="1B7201C4" w:rsidR="00704180" w:rsidRDefault="00704180" w:rsidP="00704180">
      <w:pPr>
        <w:pStyle w:val="Default"/>
        <w:jc w:val="both"/>
        <w:rPr>
          <w:bCs/>
          <w:color w:val="000000" w:themeColor="text1"/>
        </w:rPr>
      </w:pPr>
    </w:p>
    <w:p w14:paraId="7FBA748C" w14:textId="2F160F7A" w:rsidR="00704180" w:rsidRDefault="00704180" w:rsidP="00704180">
      <w:pPr>
        <w:pStyle w:val="Default"/>
        <w:jc w:val="both"/>
        <w:rPr>
          <w:bCs/>
          <w:color w:val="000000" w:themeColor="text1"/>
        </w:rPr>
      </w:pPr>
    </w:p>
    <w:p w14:paraId="7C5C9575" w14:textId="06DE970E" w:rsidR="00704180" w:rsidRDefault="00704180" w:rsidP="00704180">
      <w:pPr>
        <w:pStyle w:val="Default"/>
        <w:jc w:val="both"/>
        <w:rPr>
          <w:bCs/>
          <w:color w:val="000000" w:themeColor="text1"/>
        </w:rPr>
      </w:pPr>
    </w:p>
    <w:p w14:paraId="245596C8" w14:textId="02862DF5" w:rsidR="00704180" w:rsidRDefault="00704180" w:rsidP="00704180">
      <w:pPr>
        <w:pStyle w:val="Default"/>
        <w:jc w:val="both"/>
        <w:rPr>
          <w:bCs/>
          <w:color w:val="000000" w:themeColor="text1"/>
        </w:rPr>
      </w:pPr>
    </w:p>
    <w:p w14:paraId="709DC56D" w14:textId="6FABD3FE" w:rsidR="00704180" w:rsidRDefault="00704180" w:rsidP="00704180">
      <w:pPr>
        <w:pStyle w:val="Default"/>
        <w:jc w:val="both"/>
        <w:rPr>
          <w:bCs/>
          <w:color w:val="000000" w:themeColor="text1"/>
        </w:rPr>
      </w:pPr>
    </w:p>
    <w:p w14:paraId="2DF0AFAF" w14:textId="0590A285" w:rsidR="00704180" w:rsidRDefault="00704180" w:rsidP="00704180">
      <w:pPr>
        <w:pStyle w:val="Default"/>
        <w:jc w:val="both"/>
        <w:rPr>
          <w:bCs/>
          <w:color w:val="000000" w:themeColor="text1"/>
        </w:rPr>
      </w:pPr>
    </w:p>
    <w:p w14:paraId="0FC24601" w14:textId="5B9B8A53" w:rsidR="00704180" w:rsidRDefault="00704180" w:rsidP="00704180">
      <w:pPr>
        <w:pStyle w:val="Default"/>
        <w:pBdr>
          <w:top w:val="single" w:sz="4" w:space="1" w:color="auto"/>
          <w:left w:val="single" w:sz="4" w:space="4" w:color="auto"/>
          <w:bottom w:val="single" w:sz="4" w:space="1" w:color="auto"/>
          <w:right w:val="single" w:sz="4" w:space="4" w:color="auto"/>
        </w:pBdr>
        <w:jc w:val="both"/>
        <w:rPr>
          <w:b/>
          <w:bCs/>
          <w:color w:val="000000" w:themeColor="text1"/>
        </w:rPr>
      </w:pPr>
      <w:r>
        <w:rPr>
          <w:b/>
          <w:bCs/>
          <w:color w:val="000000" w:themeColor="text1"/>
        </w:rPr>
        <w:t>Feminists says that the education system is patriarchal – it is a system dominated by men.</w:t>
      </w:r>
    </w:p>
    <w:p w14:paraId="79168936" w14:textId="709ACE81" w:rsidR="00704180" w:rsidRDefault="00704180" w:rsidP="00704180">
      <w:pPr>
        <w:pStyle w:val="Default"/>
        <w:pBdr>
          <w:top w:val="single" w:sz="4" w:space="1" w:color="auto"/>
          <w:left w:val="single" w:sz="4" w:space="4" w:color="auto"/>
          <w:bottom w:val="single" w:sz="4" w:space="1" w:color="auto"/>
          <w:right w:val="single" w:sz="4" w:space="4" w:color="auto"/>
        </w:pBdr>
        <w:jc w:val="both"/>
        <w:rPr>
          <w:b/>
          <w:bCs/>
          <w:color w:val="000000" w:themeColor="text1"/>
        </w:rPr>
      </w:pPr>
    </w:p>
    <w:p w14:paraId="7DF12EA9" w14:textId="63A0BA8D" w:rsidR="00704180" w:rsidRPr="00624C7A" w:rsidRDefault="00704180" w:rsidP="00704180">
      <w:pPr>
        <w:pStyle w:val="Default"/>
        <w:pBdr>
          <w:top w:val="single" w:sz="4" w:space="1" w:color="auto"/>
          <w:left w:val="single" w:sz="4" w:space="4" w:color="auto"/>
          <w:bottom w:val="single" w:sz="4" w:space="1" w:color="auto"/>
          <w:right w:val="single" w:sz="4" w:space="4" w:color="auto"/>
        </w:pBdr>
        <w:jc w:val="both"/>
        <w:rPr>
          <w:bCs/>
          <w:color w:val="000000" w:themeColor="text1"/>
        </w:rPr>
      </w:pPr>
      <w:r w:rsidRPr="00624C7A">
        <w:rPr>
          <w:bCs/>
          <w:color w:val="000000" w:themeColor="text1"/>
        </w:rPr>
        <w:t>1) Some feminists argue that that curriculum reinforces gender differences.</w:t>
      </w:r>
    </w:p>
    <w:p w14:paraId="2821ACC2" w14:textId="4C5202AF" w:rsidR="00704180" w:rsidRPr="00624C7A" w:rsidRDefault="00704180" w:rsidP="00704180">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013DC5DA" w14:textId="1412F6DB" w:rsidR="00704180" w:rsidRPr="00624C7A" w:rsidRDefault="00704180" w:rsidP="00704180">
      <w:pPr>
        <w:pStyle w:val="Default"/>
        <w:pBdr>
          <w:top w:val="single" w:sz="4" w:space="1" w:color="auto"/>
          <w:left w:val="single" w:sz="4" w:space="4" w:color="auto"/>
          <w:bottom w:val="single" w:sz="4" w:space="1" w:color="auto"/>
          <w:right w:val="single" w:sz="4" w:space="4" w:color="auto"/>
        </w:pBdr>
        <w:jc w:val="both"/>
        <w:rPr>
          <w:bCs/>
          <w:color w:val="000000" w:themeColor="text1"/>
        </w:rPr>
      </w:pPr>
      <w:r w:rsidRPr="00624C7A">
        <w:rPr>
          <w:bCs/>
          <w:color w:val="000000" w:themeColor="text1"/>
        </w:rPr>
        <w:t>2) There are gender differences in subject choice in schools. Gender stereotyping still exists.</w:t>
      </w:r>
    </w:p>
    <w:p w14:paraId="3694E01D" w14:textId="086686FD" w:rsidR="00704180" w:rsidRPr="00624C7A" w:rsidRDefault="00704180" w:rsidP="00704180">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6D0A8690" w14:textId="3E537F13" w:rsidR="00704180" w:rsidRPr="00624C7A" w:rsidRDefault="00704180" w:rsidP="00704180">
      <w:pPr>
        <w:pStyle w:val="Default"/>
        <w:pBdr>
          <w:top w:val="single" w:sz="4" w:space="1" w:color="auto"/>
          <w:left w:val="single" w:sz="4" w:space="4" w:color="auto"/>
          <w:bottom w:val="single" w:sz="4" w:space="1" w:color="auto"/>
          <w:right w:val="single" w:sz="4" w:space="4" w:color="auto"/>
        </w:pBdr>
        <w:jc w:val="both"/>
        <w:rPr>
          <w:bCs/>
          <w:color w:val="000000" w:themeColor="text1"/>
        </w:rPr>
      </w:pPr>
      <w:r w:rsidRPr="00624C7A">
        <w:rPr>
          <w:bCs/>
          <w:color w:val="000000" w:themeColor="text1"/>
        </w:rPr>
        <w:t>3) Girls are academically outperforming boys at school, and yet, in the classroom boys are more demanding of attention from the teacher.</w:t>
      </w:r>
    </w:p>
    <w:p w14:paraId="243EDC43" w14:textId="1A94C072" w:rsidR="00704180" w:rsidRPr="00624C7A" w:rsidRDefault="00704180" w:rsidP="00704180">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57A7A18A" w14:textId="28864FF4" w:rsidR="00704180" w:rsidRPr="00624C7A" w:rsidRDefault="00704180" w:rsidP="00704180">
      <w:pPr>
        <w:pStyle w:val="Default"/>
        <w:pBdr>
          <w:top w:val="single" w:sz="4" w:space="1" w:color="auto"/>
          <w:left w:val="single" w:sz="4" w:space="4" w:color="auto"/>
          <w:bottom w:val="single" w:sz="4" w:space="1" w:color="auto"/>
          <w:right w:val="single" w:sz="4" w:space="4" w:color="auto"/>
        </w:pBdr>
        <w:jc w:val="both"/>
        <w:rPr>
          <w:bCs/>
          <w:color w:val="000000" w:themeColor="text1"/>
        </w:rPr>
      </w:pPr>
      <w:r w:rsidRPr="00624C7A">
        <w:rPr>
          <w:bCs/>
          <w:color w:val="000000" w:themeColor="text1"/>
        </w:rPr>
        <w:t xml:space="preserve">4) Men seem to dominate top positions in schools and universities. </w:t>
      </w:r>
    </w:p>
    <w:p w14:paraId="43B61696" w14:textId="3B8D5541" w:rsidR="00624C7A" w:rsidRPr="00624C7A" w:rsidRDefault="00624C7A" w:rsidP="00704180">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380C7382" w14:textId="0D4D4C65" w:rsidR="00624C7A" w:rsidRPr="00624C7A" w:rsidRDefault="00624C7A" w:rsidP="00704180">
      <w:pPr>
        <w:pStyle w:val="Default"/>
        <w:pBdr>
          <w:top w:val="single" w:sz="4" w:space="1" w:color="auto"/>
          <w:left w:val="single" w:sz="4" w:space="4" w:color="auto"/>
          <w:bottom w:val="single" w:sz="4" w:space="1" w:color="auto"/>
          <w:right w:val="single" w:sz="4" w:space="4" w:color="auto"/>
        </w:pBdr>
        <w:jc w:val="both"/>
        <w:rPr>
          <w:bCs/>
          <w:color w:val="000000" w:themeColor="text1"/>
        </w:rPr>
      </w:pPr>
      <w:r w:rsidRPr="00624C7A">
        <w:rPr>
          <w:bCs/>
          <w:color w:val="000000" w:themeColor="text1"/>
        </w:rPr>
        <w:t>5) Some radical feminists believe that men are a bad influence and want female-centred education for girls.</w:t>
      </w:r>
    </w:p>
    <w:p w14:paraId="69787383" w14:textId="4CF46AF7" w:rsidR="00624C7A" w:rsidRPr="00624C7A" w:rsidRDefault="00624C7A" w:rsidP="00704180">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57B861AB" w14:textId="51257E40" w:rsidR="00624C7A" w:rsidRPr="00624C7A" w:rsidRDefault="00624C7A" w:rsidP="00704180">
      <w:pPr>
        <w:pStyle w:val="Default"/>
        <w:pBdr>
          <w:top w:val="single" w:sz="4" w:space="1" w:color="auto"/>
          <w:left w:val="single" w:sz="4" w:space="4" w:color="auto"/>
          <w:bottom w:val="single" w:sz="4" w:space="1" w:color="auto"/>
          <w:right w:val="single" w:sz="4" w:space="4" w:color="auto"/>
        </w:pBdr>
        <w:jc w:val="both"/>
        <w:rPr>
          <w:bCs/>
          <w:color w:val="000000" w:themeColor="text1"/>
        </w:rPr>
      </w:pPr>
      <w:r w:rsidRPr="00624C7A">
        <w:rPr>
          <w:bCs/>
          <w:color w:val="000000" w:themeColor="text1"/>
        </w:rPr>
        <w:t>6) Liberal feminists want equal access to education for both sexes.</w:t>
      </w:r>
    </w:p>
    <w:p w14:paraId="50C72FC2" w14:textId="0480011E" w:rsidR="00704180" w:rsidRDefault="00704180" w:rsidP="00704180">
      <w:pPr>
        <w:pStyle w:val="Default"/>
        <w:jc w:val="both"/>
        <w:rPr>
          <w:bCs/>
          <w:color w:val="000000" w:themeColor="text1"/>
        </w:rPr>
      </w:pPr>
    </w:p>
    <w:p w14:paraId="3DB794FF" w14:textId="46DBBDD9" w:rsidR="00704180" w:rsidRDefault="00704180" w:rsidP="00704180">
      <w:pPr>
        <w:pStyle w:val="Default"/>
        <w:jc w:val="both"/>
        <w:rPr>
          <w:bCs/>
          <w:color w:val="000000" w:themeColor="text1"/>
        </w:rPr>
      </w:pPr>
    </w:p>
    <w:p w14:paraId="770F050C" w14:textId="73970C2E" w:rsidR="00704180" w:rsidRDefault="00624C7A" w:rsidP="00704180">
      <w:pPr>
        <w:pStyle w:val="Default"/>
        <w:jc w:val="both"/>
        <w:rPr>
          <w:bCs/>
          <w:color w:val="000000" w:themeColor="text1"/>
        </w:rPr>
      </w:pPr>
      <w:r>
        <w:rPr>
          <w:bCs/>
          <w:color w:val="000000" w:themeColor="text1"/>
        </w:rPr>
        <w:t>Read the following account of Alex’s experience of education. Note down any questions, comments or observations a feminist might make of Alex’</w:t>
      </w:r>
      <w:r w:rsidR="00CD2ACB">
        <w:rPr>
          <w:bCs/>
          <w:color w:val="000000" w:themeColor="text1"/>
        </w:rPr>
        <w:t xml:space="preserve">s education in the margin. </w:t>
      </w:r>
    </w:p>
    <w:p w14:paraId="225DC368" w14:textId="021E2608" w:rsidR="00624C7A" w:rsidRDefault="00624C7A" w:rsidP="00704180">
      <w:pPr>
        <w:pStyle w:val="Default"/>
        <w:jc w:val="both"/>
        <w:rPr>
          <w:bCs/>
          <w:color w:val="000000" w:themeColor="text1"/>
        </w:rPr>
      </w:pPr>
    </w:p>
    <w:p w14:paraId="0BF67A2F" w14:textId="5B0ABBFE" w:rsidR="00624C7A" w:rsidRDefault="00624C7A" w:rsidP="004D25A4">
      <w:pPr>
        <w:pStyle w:val="Default"/>
        <w:pBdr>
          <w:top w:val="single" w:sz="4" w:space="1" w:color="auto"/>
          <w:left w:val="single" w:sz="4" w:space="4" w:color="auto"/>
          <w:bottom w:val="single" w:sz="4" w:space="1" w:color="auto"/>
          <w:right w:val="single" w:sz="4" w:space="4" w:color="auto"/>
        </w:pBdr>
        <w:ind w:right="3538"/>
        <w:jc w:val="both"/>
        <w:rPr>
          <w:rFonts w:ascii="Comic Sans MS" w:hAnsi="Comic Sans MS"/>
          <w:bCs/>
          <w:color w:val="000000" w:themeColor="text1"/>
        </w:rPr>
      </w:pPr>
      <w:r>
        <w:rPr>
          <w:rFonts w:ascii="Comic Sans MS" w:hAnsi="Comic Sans MS"/>
          <w:bCs/>
          <w:color w:val="000000" w:themeColor="text1"/>
        </w:rPr>
        <w:t xml:space="preserve">I loved being in reception – my memory of the early years was playing in the sand, painting and listening to the teacher read. </w:t>
      </w:r>
      <w:r w:rsidR="004D25A4">
        <w:rPr>
          <w:rFonts w:ascii="Comic Sans MS" w:hAnsi="Comic Sans MS"/>
          <w:bCs/>
          <w:color w:val="000000" w:themeColor="text1"/>
        </w:rPr>
        <w:t>I had Mrs Brown in reception and Year 1, and I remember that Mrs May supported in her classes too, by listening to readers and helping out during lessons like Art and English. We had a school uniform – one for the winter and one for the summer. I wore a grey skirt and blue shirt in winter and then a blue gingham dress in the summer term. By the time I was in Year 3, I have stronger memories of what lessons were like. I remember being sat on a table of 3 other people. There were two boys and another girl. We were often given tasks to do together, working as a group and we were competing with the other tables. I enjoyed this because I enjoyed working with the others on my table, we all got on really well. It wasn’t just lessons I enjoyed. It was the sport I loved too. Girls had a netball team and the boys had a football team. I remember Mr Light who was our head, presenting us with a trophy when we won the county cup.</w:t>
      </w:r>
    </w:p>
    <w:p w14:paraId="013D1A61" w14:textId="2029AF17" w:rsidR="004D25A4" w:rsidRDefault="004D25A4" w:rsidP="004D25A4">
      <w:pPr>
        <w:pStyle w:val="Default"/>
        <w:pBdr>
          <w:top w:val="single" w:sz="4" w:space="1" w:color="auto"/>
          <w:left w:val="single" w:sz="4" w:space="4" w:color="auto"/>
          <w:bottom w:val="single" w:sz="4" w:space="1" w:color="auto"/>
          <w:right w:val="single" w:sz="4" w:space="4" w:color="auto"/>
        </w:pBdr>
        <w:ind w:right="3538"/>
        <w:jc w:val="both"/>
        <w:rPr>
          <w:rFonts w:ascii="Comic Sans MS" w:hAnsi="Comic Sans MS"/>
          <w:bCs/>
          <w:color w:val="000000" w:themeColor="text1"/>
        </w:rPr>
      </w:pPr>
    </w:p>
    <w:p w14:paraId="7A2ED381" w14:textId="42D7CD19" w:rsidR="004D25A4" w:rsidRPr="00624C7A" w:rsidRDefault="004D25A4" w:rsidP="004D25A4">
      <w:pPr>
        <w:pStyle w:val="Default"/>
        <w:pBdr>
          <w:top w:val="single" w:sz="4" w:space="1" w:color="auto"/>
          <w:left w:val="single" w:sz="4" w:space="4" w:color="auto"/>
          <w:bottom w:val="single" w:sz="4" w:space="1" w:color="auto"/>
          <w:right w:val="single" w:sz="4" w:space="4" w:color="auto"/>
        </w:pBdr>
        <w:ind w:right="3538"/>
        <w:jc w:val="both"/>
        <w:rPr>
          <w:rFonts w:ascii="Comic Sans MS" w:hAnsi="Comic Sans MS"/>
          <w:bCs/>
          <w:color w:val="000000" w:themeColor="text1"/>
        </w:rPr>
      </w:pPr>
      <w:r>
        <w:rPr>
          <w:rFonts w:ascii="Comic Sans MS" w:hAnsi="Comic Sans MS"/>
          <w:bCs/>
          <w:color w:val="000000" w:themeColor="text1"/>
        </w:rPr>
        <w:t xml:space="preserve">In secondary school things were a bit different. You got a choice – you could trousers or a skirt as part of the uniform. I loved Year 10 and Year 11 the best because you got to pick the subjects you wanted to study. I chose Health and Social Care and loved it because it was a small group, of 13 girls and 2 boys. I struggled with English. Mrs Ingham was a lovely, and really kind but studying Shakespeare, Dickens, JB Priestley – I just didn’t enjoy reading their books and this made revision more </w:t>
      </w:r>
      <w:r>
        <w:rPr>
          <w:rFonts w:ascii="Comic Sans MS" w:hAnsi="Comic Sans MS"/>
          <w:bCs/>
          <w:color w:val="000000" w:themeColor="text1"/>
        </w:rPr>
        <w:lastRenderedPageBreak/>
        <w:t xml:space="preserve">challenging. There was a really good project I took part in which encouraged girls to get involved in computer science and engineering projects. I worked on this in Year 11 and was even awarded a financial scholarship to complete it. </w:t>
      </w:r>
    </w:p>
    <w:p w14:paraId="435034ED" w14:textId="770B50C5" w:rsidR="00624C7A" w:rsidRDefault="00624C7A" w:rsidP="00704180">
      <w:pPr>
        <w:pStyle w:val="Default"/>
        <w:jc w:val="both"/>
        <w:rPr>
          <w:bCs/>
          <w:color w:val="000000" w:themeColor="text1"/>
        </w:rPr>
      </w:pPr>
    </w:p>
    <w:p w14:paraId="08268C42" w14:textId="49DF68AA" w:rsidR="00624C7A" w:rsidRDefault="00624C7A" w:rsidP="00704180">
      <w:pPr>
        <w:pStyle w:val="Default"/>
        <w:jc w:val="both"/>
        <w:rPr>
          <w:bCs/>
          <w:color w:val="000000" w:themeColor="text1"/>
        </w:rPr>
      </w:pPr>
    </w:p>
    <w:p w14:paraId="1ABF0D70" w14:textId="29C6D3B6" w:rsidR="00624C7A" w:rsidRDefault="00CD2ACB" w:rsidP="00704180">
      <w:pPr>
        <w:pStyle w:val="Default"/>
        <w:jc w:val="both"/>
        <w:rPr>
          <w:bCs/>
          <w:color w:val="000000" w:themeColor="text1"/>
        </w:rPr>
      </w:pPr>
      <w:r>
        <w:rPr>
          <w:bCs/>
          <w:color w:val="000000" w:themeColor="text1"/>
        </w:rPr>
        <w:t>Now think about your own education. What might a feminist say, comment or ask about your education experience? If you can, think back to your time at primary school, secondary school and any other educational setting you might have experienced.</w:t>
      </w:r>
    </w:p>
    <w:p w14:paraId="4BB4A457" w14:textId="6C11726C" w:rsidR="00CD2ACB" w:rsidRDefault="00CD2ACB" w:rsidP="00704180">
      <w:pPr>
        <w:pStyle w:val="Default"/>
        <w:jc w:val="both"/>
        <w:rPr>
          <w:bCs/>
          <w:color w:val="000000" w:themeColor="text1"/>
        </w:rPr>
      </w:pPr>
    </w:p>
    <w:p w14:paraId="745F8ABF" w14:textId="105AC8C9"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05D58331" w14:textId="6B169CCE"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5D8A78E7" w14:textId="244D2FAE"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402AE00E" w14:textId="47E25B9E"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51E190C4" w14:textId="557B9D46"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024D59C1" w14:textId="6C78F3FD"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77351790" w14:textId="4AD5DA62"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0927D12C" w14:textId="57904A38"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557C19E3" w14:textId="14FA079D"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5702C5F6" w14:textId="2071437D"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3436D313" w14:textId="364C5060"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28B44FDD" w14:textId="286894B9"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4F1E42F7" w14:textId="56FBDBB1"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1727E69A" w14:textId="70C6587E"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043DBC9C" w14:textId="4F795043"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7C08FEE4" w14:textId="002767E5"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02C9616F" w14:textId="02AB9D5F"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0CC0F04A" w14:textId="60CEEF9B"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7DCAEFA6" w14:textId="6D58AFD5"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7E5E7A62" w14:textId="0989F31F"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0C40A6EF" w14:textId="2750DAEB"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63EB36C5" w14:textId="51A115C2"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2BCC866C" w14:textId="604DB9FE"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20E54088" w14:textId="15E97388"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3801DEE1" w14:textId="3AD0399A"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613E96F2" w14:textId="39319F20"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3FB266F7" w14:textId="3A24F17D"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3651277F" w14:textId="6264F9DE"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56D2A578" w14:textId="6A22D50B"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5553E8C7" w14:textId="0F15F5B5"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587FEB4E" w14:textId="3E730546"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5D9E2485" w14:textId="16EBF735"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75776D83" w14:textId="01B142D0"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085CE1BC" w14:textId="6E4C974D"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0B556A0A" w14:textId="66D1BCC0"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1742F7A8" w14:textId="7F239CB4"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143F99D5" w14:textId="66FD3E58"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1C4D9821" w14:textId="67D1DB84"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78DF3343" w14:textId="25BE8927"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19A061BB" w14:textId="38D1FE21"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p>
    <w:p w14:paraId="6B0EFE7E" w14:textId="77777777" w:rsidR="00CD2ACB" w:rsidRDefault="00CD2ACB" w:rsidP="00CD2ACB">
      <w:pPr>
        <w:pStyle w:val="Default"/>
        <w:pBdr>
          <w:top w:val="single" w:sz="4" w:space="1" w:color="auto"/>
          <w:left w:val="single" w:sz="4" w:space="4" w:color="auto"/>
          <w:bottom w:val="single" w:sz="4" w:space="1" w:color="auto"/>
          <w:right w:val="single" w:sz="4" w:space="4" w:color="auto"/>
        </w:pBdr>
        <w:jc w:val="both"/>
        <w:rPr>
          <w:bCs/>
          <w:color w:val="000000" w:themeColor="text1"/>
        </w:rPr>
      </w:pPr>
      <w:bookmarkStart w:id="0" w:name="_GoBack"/>
      <w:bookmarkEnd w:id="0"/>
    </w:p>
    <w:p w14:paraId="176BFFAC" w14:textId="253C1744" w:rsidR="00624C7A" w:rsidRDefault="00624C7A" w:rsidP="00704180">
      <w:pPr>
        <w:pStyle w:val="Default"/>
        <w:jc w:val="both"/>
        <w:rPr>
          <w:bCs/>
          <w:color w:val="000000" w:themeColor="text1"/>
        </w:rPr>
      </w:pPr>
    </w:p>
    <w:p w14:paraId="0D5564DF" w14:textId="200B7856" w:rsidR="00624C7A" w:rsidRDefault="00624C7A" w:rsidP="00704180">
      <w:pPr>
        <w:pStyle w:val="Default"/>
        <w:jc w:val="both"/>
        <w:rPr>
          <w:bCs/>
          <w:color w:val="000000" w:themeColor="text1"/>
        </w:rPr>
      </w:pPr>
    </w:p>
    <w:p w14:paraId="73142CFE" w14:textId="680EFD7D" w:rsidR="00624C7A" w:rsidRDefault="00624C7A" w:rsidP="00704180">
      <w:pPr>
        <w:pStyle w:val="Default"/>
        <w:jc w:val="both"/>
        <w:rPr>
          <w:bCs/>
          <w:color w:val="000000" w:themeColor="text1"/>
        </w:rPr>
      </w:pPr>
    </w:p>
    <w:p w14:paraId="221F8FEF" w14:textId="2FE19067" w:rsidR="00624C7A" w:rsidRDefault="00624C7A" w:rsidP="00704180">
      <w:pPr>
        <w:pStyle w:val="Default"/>
        <w:jc w:val="both"/>
        <w:rPr>
          <w:bCs/>
          <w:color w:val="000000" w:themeColor="text1"/>
        </w:rPr>
      </w:pPr>
    </w:p>
    <w:p w14:paraId="7B6D8B51" w14:textId="3486A2B4" w:rsidR="00624C7A" w:rsidRDefault="00624C7A" w:rsidP="00704180">
      <w:pPr>
        <w:pStyle w:val="Default"/>
        <w:jc w:val="both"/>
        <w:rPr>
          <w:bCs/>
          <w:color w:val="000000" w:themeColor="text1"/>
        </w:rPr>
      </w:pPr>
    </w:p>
    <w:p w14:paraId="2C1CAC08" w14:textId="77777777" w:rsidR="00624C7A" w:rsidRDefault="00624C7A" w:rsidP="00704180">
      <w:pPr>
        <w:pStyle w:val="Default"/>
        <w:jc w:val="both"/>
        <w:rPr>
          <w:bCs/>
          <w:color w:val="000000" w:themeColor="text1"/>
        </w:rPr>
      </w:pPr>
    </w:p>
    <w:p w14:paraId="6AFF14D2" w14:textId="56CEAABB" w:rsidR="00704180" w:rsidRDefault="00704180" w:rsidP="00704180">
      <w:pPr>
        <w:pStyle w:val="Default"/>
        <w:jc w:val="both"/>
        <w:rPr>
          <w:bCs/>
          <w:color w:val="000000" w:themeColor="text1"/>
        </w:rPr>
      </w:pPr>
    </w:p>
    <w:p w14:paraId="5178BE3F" w14:textId="20274976" w:rsidR="00704180" w:rsidRDefault="00704180" w:rsidP="00704180">
      <w:pPr>
        <w:pStyle w:val="Default"/>
        <w:jc w:val="both"/>
        <w:rPr>
          <w:bCs/>
          <w:color w:val="000000" w:themeColor="text1"/>
        </w:rPr>
      </w:pPr>
    </w:p>
    <w:p w14:paraId="1E39EDCA" w14:textId="77777777" w:rsidR="00704180" w:rsidRPr="00704180" w:rsidRDefault="00704180" w:rsidP="00704180">
      <w:pPr>
        <w:pStyle w:val="Default"/>
        <w:jc w:val="both"/>
        <w:rPr>
          <w:bCs/>
          <w:color w:val="000000" w:themeColor="text1"/>
        </w:rPr>
      </w:pPr>
    </w:p>
    <w:p w14:paraId="4BD1CB26" w14:textId="4A6B55F5" w:rsidR="000C47D2" w:rsidRDefault="000C47D2" w:rsidP="00091CB5">
      <w:pPr>
        <w:pStyle w:val="Default"/>
        <w:jc w:val="both"/>
        <w:rPr>
          <w:b/>
          <w:bCs/>
          <w:color w:val="7030A0"/>
        </w:rPr>
      </w:pPr>
    </w:p>
    <w:p w14:paraId="12CD7A17" w14:textId="6FD16EEA" w:rsidR="000C47D2" w:rsidRDefault="000C47D2" w:rsidP="00091CB5">
      <w:pPr>
        <w:pStyle w:val="Default"/>
        <w:jc w:val="both"/>
        <w:rPr>
          <w:b/>
          <w:bCs/>
          <w:color w:val="7030A0"/>
        </w:rPr>
      </w:pPr>
    </w:p>
    <w:p w14:paraId="5098E771" w14:textId="77777777" w:rsidR="000C47D2" w:rsidRPr="00081468" w:rsidRDefault="000C47D2" w:rsidP="00091CB5">
      <w:pPr>
        <w:pStyle w:val="Default"/>
        <w:jc w:val="both"/>
        <w:rPr>
          <w:b/>
          <w:bCs/>
          <w:color w:val="7030A0"/>
        </w:rPr>
      </w:pPr>
    </w:p>
    <w:sectPr w:rsidR="000C47D2" w:rsidRPr="00081468" w:rsidSect="003219DD">
      <w:pgSz w:w="11906" w:h="16838" w:code="9"/>
      <w:pgMar w:top="395" w:right="1107" w:bottom="851" w:left="315"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mp;quo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86810"/>
    <w:multiLevelType w:val="hybridMultilevel"/>
    <w:tmpl w:val="8A72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4D5387"/>
    <w:multiLevelType w:val="hybridMultilevel"/>
    <w:tmpl w:val="2DE0669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10147A9A"/>
    <w:multiLevelType w:val="hybridMultilevel"/>
    <w:tmpl w:val="D492859A"/>
    <w:lvl w:ilvl="0" w:tplc="316C74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4787706"/>
    <w:multiLevelType w:val="hybridMultilevel"/>
    <w:tmpl w:val="CA943200"/>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15:restartNumberingAfterBreak="0">
    <w:nsid w:val="149A0DA8"/>
    <w:multiLevelType w:val="hybridMultilevel"/>
    <w:tmpl w:val="2BDA8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D7D1E"/>
    <w:multiLevelType w:val="hybridMultilevel"/>
    <w:tmpl w:val="8EC6E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541B0"/>
    <w:multiLevelType w:val="hybridMultilevel"/>
    <w:tmpl w:val="9C004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1C3D1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42D2B"/>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1E2AE4"/>
    <w:multiLevelType w:val="hybridMultilevel"/>
    <w:tmpl w:val="627A4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50E96"/>
    <w:multiLevelType w:val="hybridMultilevel"/>
    <w:tmpl w:val="8762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65D04"/>
    <w:multiLevelType w:val="hybridMultilevel"/>
    <w:tmpl w:val="7A0EC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C44AB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226C27"/>
    <w:multiLevelType w:val="hybridMultilevel"/>
    <w:tmpl w:val="9E524C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3E14F8"/>
    <w:multiLevelType w:val="multilevel"/>
    <w:tmpl w:val="2D3C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A9791B"/>
    <w:multiLevelType w:val="hybridMultilevel"/>
    <w:tmpl w:val="54FCA1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D3120C"/>
    <w:multiLevelType w:val="hybridMultilevel"/>
    <w:tmpl w:val="F73C4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D7234"/>
    <w:multiLevelType w:val="hybridMultilevel"/>
    <w:tmpl w:val="017C4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D8348D"/>
    <w:multiLevelType w:val="hybridMultilevel"/>
    <w:tmpl w:val="73D8B83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641E5D"/>
    <w:multiLevelType w:val="hybridMultilevel"/>
    <w:tmpl w:val="FC9A6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1F56BE"/>
    <w:multiLevelType w:val="hybridMultilevel"/>
    <w:tmpl w:val="170C6B0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51CB29B4"/>
    <w:multiLevelType w:val="hybridMultilevel"/>
    <w:tmpl w:val="3D6E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6152CE"/>
    <w:multiLevelType w:val="hybridMultilevel"/>
    <w:tmpl w:val="CC963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513C59"/>
    <w:multiLevelType w:val="hybridMultilevel"/>
    <w:tmpl w:val="C9E26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521A7D"/>
    <w:multiLevelType w:val="hybridMultilevel"/>
    <w:tmpl w:val="CDC69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0F67F8"/>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6B36B4"/>
    <w:multiLevelType w:val="hybridMultilevel"/>
    <w:tmpl w:val="AC3C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6B7C21"/>
    <w:multiLevelType w:val="hybridMultilevel"/>
    <w:tmpl w:val="A27CD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614A47"/>
    <w:multiLevelType w:val="hybridMultilevel"/>
    <w:tmpl w:val="977AA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931456"/>
    <w:multiLevelType w:val="hybridMultilevel"/>
    <w:tmpl w:val="EF8C5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75AEA"/>
    <w:multiLevelType w:val="hybridMultilevel"/>
    <w:tmpl w:val="2E861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7634D9"/>
    <w:multiLevelType w:val="hybridMultilevel"/>
    <w:tmpl w:val="60A61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B423C0"/>
    <w:multiLevelType w:val="hybridMultilevel"/>
    <w:tmpl w:val="46021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8A20EB"/>
    <w:multiLevelType w:val="hybridMultilevel"/>
    <w:tmpl w:val="B240C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C90359"/>
    <w:multiLevelType w:val="hybridMultilevel"/>
    <w:tmpl w:val="CFF213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E46FCA"/>
    <w:multiLevelType w:val="hybridMultilevel"/>
    <w:tmpl w:val="BB8E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F12435"/>
    <w:multiLevelType w:val="hybridMultilevel"/>
    <w:tmpl w:val="7E4E0C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8C58AA"/>
    <w:multiLevelType w:val="hybridMultilevel"/>
    <w:tmpl w:val="6AAA6952"/>
    <w:lvl w:ilvl="0" w:tplc="D72C3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684DE7"/>
    <w:multiLevelType w:val="hybridMultilevel"/>
    <w:tmpl w:val="9BCA2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B71993"/>
    <w:multiLevelType w:val="hybridMultilevel"/>
    <w:tmpl w:val="B8C63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20"/>
  </w:num>
  <w:num w:numId="4">
    <w:abstractNumId w:val="0"/>
  </w:num>
  <w:num w:numId="5">
    <w:abstractNumId w:val="11"/>
  </w:num>
  <w:num w:numId="6">
    <w:abstractNumId w:val="23"/>
  </w:num>
  <w:num w:numId="7">
    <w:abstractNumId w:val="18"/>
  </w:num>
  <w:num w:numId="8">
    <w:abstractNumId w:val="6"/>
  </w:num>
  <w:num w:numId="9">
    <w:abstractNumId w:val="35"/>
  </w:num>
  <w:num w:numId="10">
    <w:abstractNumId w:val="33"/>
  </w:num>
  <w:num w:numId="11">
    <w:abstractNumId w:val="26"/>
  </w:num>
  <w:num w:numId="12">
    <w:abstractNumId w:val="19"/>
  </w:num>
  <w:num w:numId="13">
    <w:abstractNumId w:val="14"/>
  </w:num>
  <w:num w:numId="14">
    <w:abstractNumId w:val="2"/>
  </w:num>
  <w:num w:numId="15">
    <w:abstractNumId w:val="13"/>
  </w:num>
  <w:num w:numId="16">
    <w:abstractNumId w:val="39"/>
  </w:num>
  <w:num w:numId="17">
    <w:abstractNumId w:val="24"/>
  </w:num>
  <w:num w:numId="18">
    <w:abstractNumId w:val="4"/>
  </w:num>
  <w:num w:numId="19">
    <w:abstractNumId w:val="9"/>
  </w:num>
  <w:num w:numId="20">
    <w:abstractNumId w:val="8"/>
  </w:num>
  <w:num w:numId="21">
    <w:abstractNumId w:val="27"/>
  </w:num>
  <w:num w:numId="22">
    <w:abstractNumId w:val="1"/>
  </w:num>
  <w:num w:numId="23">
    <w:abstractNumId w:val="22"/>
  </w:num>
  <w:num w:numId="24">
    <w:abstractNumId w:val="31"/>
  </w:num>
  <w:num w:numId="25">
    <w:abstractNumId w:val="10"/>
  </w:num>
  <w:num w:numId="26">
    <w:abstractNumId w:val="36"/>
  </w:num>
  <w:num w:numId="27">
    <w:abstractNumId w:val="5"/>
  </w:num>
  <w:num w:numId="28">
    <w:abstractNumId w:val="28"/>
  </w:num>
  <w:num w:numId="29">
    <w:abstractNumId w:val="37"/>
  </w:num>
  <w:num w:numId="30">
    <w:abstractNumId w:val="3"/>
  </w:num>
  <w:num w:numId="31">
    <w:abstractNumId w:val="32"/>
  </w:num>
  <w:num w:numId="32">
    <w:abstractNumId w:val="21"/>
  </w:num>
  <w:num w:numId="33">
    <w:abstractNumId w:val="29"/>
  </w:num>
  <w:num w:numId="34">
    <w:abstractNumId w:val="38"/>
  </w:num>
  <w:num w:numId="35">
    <w:abstractNumId w:val="25"/>
  </w:num>
  <w:num w:numId="36">
    <w:abstractNumId w:val="34"/>
  </w:num>
  <w:num w:numId="37">
    <w:abstractNumId w:val="12"/>
  </w:num>
  <w:num w:numId="38">
    <w:abstractNumId w:val="41"/>
  </w:num>
  <w:num w:numId="39">
    <w:abstractNumId w:val="40"/>
  </w:num>
  <w:num w:numId="40">
    <w:abstractNumId w:val="16"/>
  </w:num>
  <w:num w:numId="41">
    <w:abstractNumId w:val="30"/>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7D"/>
    <w:rsid w:val="0006045E"/>
    <w:rsid w:val="000804B6"/>
    <w:rsid w:val="00081468"/>
    <w:rsid w:val="00091CB5"/>
    <w:rsid w:val="00092103"/>
    <w:rsid w:val="000935FC"/>
    <w:rsid w:val="000C47D2"/>
    <w:rsid w:val="000D211A"/>
    <w:rsid w:val="000E65C0"/>
    <w:rsid w:val="00121B2B"/>
    <w:rsid w:val="00171D82"/>
    <w:rsid w:val="001811B2"/>
    <w:rsid w:val="00197231"/>
    <w:rsid w:val="001D1D2C"/>
    <w:rsid w:val="001F694A"/>
    <w:rsid w:val="00210B14"/>
    <w:rsid w:val="0021609B"/>
    <w:rsid w:val="002544CD"/>
    <w:rsid w:val="00255E22"/>
    <w:rsid w:val="00271296"/>
    <w:rsid w:val="00293B6C"/>
    <w:rsid w:val="002B503A"/>
    <w:rsid w:val="002C407A"/>
    <w:rsid w:val="002E4963"/>
    <w:rsid w:val="0031143F"/>
    <w:rsid w:val="00316D9B"/>
    <w:rsid w:val="003219DD"/>
    <w:rsid w:val="00335A50"/>
    <w:rsid w:val="00342D04"/>
    <w:rsid w:val="00346264"/>
    <w:rsid w:val="0039557D"/>
    <w:rsid w:val="00395DD7"/>
    <w:rsid w:val="003A3882"/>
    <w:rsid w:val="003A4774"/>
    <w:rsid w:val="003B5894"/>
    <w:rsid w:val="0041577E"/>
    <w:rsid w:val="00431161"/>
    <w:rsid w:val="00443D52"/>
    <w:rsid w:val="004531A2"/>
    <w:rsid w:val="00493E7B"/>
    <w:rsid w:val="004C7C07"/>
    <w:rsid w:val="004D25A4"/>
    <w:rsid w:val="004F49D9"/>
    <w:rsid w:val="004F7A56"/>
    <w:rsid w:val="0050297B"/>
    <w:rsid w:val="0050784E"/>
    <w:rsid w:val="0051651F"/>
    <w:rsid w:val="00523F37"/>
    <w:rsid w:val="00532ABD"/>
    <w:rsid w:val="00572A22"/>
    <w:rsid w:val="00580AAF"/>
    <w:rsid w:val="005E1C33"/>
    <w:rsid w:val="005F12AF"/>
    <w:rsid w:val="006064AD"/>
    <w:rsid w:val="00617E56"/>
    <w:rsid w:val="00624C7A"/>
    <w:rsid w:val="006265B7"/>
    <w:rsid w:val="00637E84"/>
    <w:rsid w:val="00655697"/>
    <w:rsid w:val="006A4C1F"/>
    <w:rsid w:val="006B02DB"/>
    <w:rsid w:val="006B49B6"/>
    <w:rsid w:val="006D5285"/>
    <w:rsid w:val="00704180"/>
    <w:rsid w:val="00704315"/>
    <w:rsid w:val="00706A57"/>
    <w:rsid w:val="00734CCF"/>
    <w:rsid w:val="00735339"/>
    <w:rsid w:val="007440D8"/>
    <w:rsid w:val="0077746F"/>
    <w:rsid w:val="007B43C4"/>
    <w:rsid w:val="007C413C"/>
    <w:rsid w:val="007C6399"/>
    <w:rsid w:val="007F1B71"/>
    <w:rsid w:val="008122B2"/>
    <w:rsid w:val="00815552"/>
    <w:rsid w:val="00854F2E"/>
    <w:rsid w:val="00866B30"/>
    <w:rsid w:val="00867DBE"/>
    <w:rsid w:val="008866E2"/>
    <w:rsid w:val="008A6085"/>
    <w:rsid w:val="008B1216"/>
    <w:rsid w:val="008D3412"/>
    <w:rsid w:val="008D7752"/>
    <w:rsid w:val="00915082"/>
    <w:rsid w:val="009165C8"/>
    <w:rsid w:val="009469D1"/>
    <w:rsid w:val="00956F88"/>
    <w:rsid w:val="009A2A31"/>
    <w:rsid w:val="009C54E2"/>
    <w:rsid w:val="009D615B"/>
    <w:rsid w:val="009D73E6"/>
    <w:rsid w:val="00A158CE"/>
    <w:rsid w:val="00A929F6"/>
    <w:rsid w:val="00AC4B73"/>
    <w:rsid w:val="00AE29DB"/>
    <w:rsid w:val="00AE4278"/>
    <w:rsid w:val="00B12B71"/>
    <w:rsid w:val="00B353A0"/>
    <w:rsid w:val="00B4577F"/>
    <w:rsid w:val="00B5426B"/>
    <w:rsid w:val="00B766E3"/>
    <w:rsid w:val="00B9335C"/>
    <w:rsid w:val="00BB1380"/>
    <w:rsid w:val="00C069E6"/>
    <w:rsid w:val="00C120EC"/>
    <w:rsid w:val="00C227CD"/>
    <w:rsid w:val="00C27AC8"/>
    <w:rsid w:val="00C51DE5"/>
    <w:rsid w:val="00CA30B9"/>
    <w:rsid w:val="00CC0690"/>
    <w:rsid w:val="00CC6F02"/>
    <w:rsid w:val="00CD2ACB"/>
    <w:rsid w:val="00CD5C97"/>
    <w:rsid w:val="00CF2867"/>
    <w:rsid w:val="00D103D8"/>
    <w:rsid w:val="00D31407"/>
    <w:rsid w:val="00D452F0"/>
    <w:rsid w:val="00D94842"/>
    <w:rsid w:val="00D9527E"/>
    <w:rsid w:val="00DA21A3"/>
    <w:rsid w:val="00DA3A0D"/>
    <w:rsid w:val="00DC4E5E"/>
    <w:rsid w:val="00DE6304"/>
    <w:rsid w:val="00E0461A"/>
    <w:rsid w:val="00E105F8"/>
    <w:rsid w:val="00E13F8C"/>
    <w:rsid w:val="00E3699B"/>
    <w:rsid w:val="00E63D0C"/>
    <w:rsid w:val="00E9313E"/>
    <w:rsid w:val="00EB3CB6"/>
    <w:rsid w:val="00EC6655"/>
    <w:rsid w:val="00F05D0D"/>
    <w:rsid w:val="00F249BF"/>
    <w:rsid w:val="00F348D7"/>
    <w:rsid w:val="00F37DE4"/>
    <w:rsid w:val="00F455E5"/>
    <w:rsid w:val="00F47F99"/>
    <w:rsid w:val="00F80918"/>
    <w:rsid w:val="00FA7217"/>
    <w:rsid w:val="00FB302D"/>
    <w:rsid w:val="00FD04D6"/>
    <w:rsid w:val="00FE15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3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AC4B73"/>
    <w:rPr>
      <w:i/>
      <w:iCs/>
    </w:rPr>
  </w:style>
  <w:style w:type="character" w:customStyle="1" w:styleId="text-smallcaps1">
    <w:name w:val="text-smallcaps1"/>
    <w:basedOn w:val="DefaultParagraphFont"/>
    <w:rsid w:val="00AC4B73"/>
    <w:rPr>
      <w:caps/>
      <w:sz w:val="19"/>
      <w:szCs w:val="19"/>
    </w:rPr>
  </w:style>
  <w:style w:type="character" w:customStyle="1" w:styleId="mntl-sc-block-headingtext">
    <w:name w:val="mntl-sc-block-heading__text"/>
    <w:basedOn w:val="DefaultParagraphFont"/>
    <w:rsid w:val="00342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91223">
      <w:bodyDiv w:val="1"/>
      <w:marLeft w:val="0"/>
      <w:marRight w:val="0"/>
      <w:marTop w:val="0"/>
      <w:marBottom w:val="0"/>
      <w:divBdr>
        <w:top w:val="none" w:sz="0" w:space="0" w:color="auto"/>
        <w:left w:val="none" w:sz="0" w:space="0" w:color="auto"/>
        <w:bottom w:val="none" w:sz="0" w:space="0" w:color="auto"/>
        <w:right w:val="none" w:sz="0" w:space="0" w:color="auto"/>
      </w:divBdr>
    </w:div>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53923">
      <w:bodyDiv w:val="1"/>
      <w:marLeft w:val="0"/>
      <w:marRight w:val="0"/>
      <w:marTop w:val="0"/>
      <w:marBottom w:val="0"/>
      <w:divBdr>
        <w:top w:val="none" w:sz="0" w:space="0" w:color="auto"/>
        <w:left w:val="none" w:sz="0" w:space="0" w:color="auto"/>
        <w:bottom w:val="none" w:sz="0" w:space="0" w:color="auto"/>
        <w:right w:val="none" w:sz="0" w:space="0" w:color="auto"/>
      </w:divBdr>
      <w:divsChild>
        <w:div w:id="716200995">
          <w:marLeft w:val="0"/>
          <w:marRight w:val="0"/>
          <w:marTop w:val="0"/>
          <w:marBottom w:val="0"/>
          <w:divBdr>
            <w:top w:val="none" w:sz="0" w:space="0" w:color="auto"/>
            <w:left w:val="none" w:sz="0" w:space="0" w:color="auto"/>
            <w:bottom w:val="none" w:sz="0" w:space="0" w:color="auto"/>
            <w:right w:val="none" w:sz="0" w:space="0" w:color="auto"/>
          </w:divBdr>
          <w:divsChild>
            <w:div w:id="637730944">
              <w:marLeft w:val="0"/>
              <w:marRight w:val="0"/>
              <w:marTop w:val="0"/>
              <w:marBottom w:val="0"/>
              <w:divBdr>
                <w:top w:val="none" w:sz="0" w:space="0" w:color="auto"/>
                <w:left w:val="none" w:sz="0" w:space="0" w:color="auto"/>
                <w:bottom w:val="none" w:sz="0" w:space="0" w:color="auto"/>
                <w:right w:val="none" w:sz="0" w:space="0" w:color="auto"/>
              </w:divBdr>
              <w:divsChild>
                <w:div w:id="7488628">
                  <w:marLeft w:val="0"/>
                  <w:marRight w:val="0"/>
                  <w:marTop w:val="0"/>
                  <w:marBottom w:val="0"/>
                  <w:divBdr>
                    <w:top w:val="none" w:sz="0" w:space="0" w:color="auto"/>
                    <w:left w:val="none" w:sz="0" w:space="0" w:color="auto"/>
                    <w:bottom w:val="none" w:sz="0" w:space="0" w:color="auto"/>
                    <w:right w:val="none" w:sz="0" w:space="0" w:color="auto"/>
                  </w:divBdr>
                  <w:divsChild>
                    <w:div w:id="14383383">
                      <w:marLeft w:val="0"/>
                      <w:marRight w:val="0"/>
                      <w:marTop w:val="0"/>
                      <w:marBottom w:val="0"/>
                      <w:divBdr>
                        <w:top w:val="none" w:sz="0" w:space="0" w:color="auto"/>
                        <w:left w:val="none" w:sz="0" w:space="0" w:color="auto"/>
                        <w:bottom w:val="none" w:sz="0" w:space="0" w:color="auto"/>
                        <w:right w:val="none" w:sz="0" w:space="0" w:color="auto"/>
                      </w:divBdr>
                      <w:divsChild>
                        <w:div w:id="2081176560">
                          <w:marLeft w:val="0"/>
                          <w:marRight w:val="0"/>
                          <w:marTop w:val="0"/>
                          <w:marBottom w:val="0"/>
                          <w:divBdr>
                            <w:top w:val="none" w:sz="0" w:space="0" w:color="auto"/>
                            <w:left w:val="none" w:sz="0" w:space="0" w:color="auto"/>
                            <w:bottom w:val="none" w:sz="0" w:space="0" w:color="auto"/>
                            <w:right w:val="none" w:sz="0" w:space="0" w:color="auto"/>
                          </w:divBdr>
                          <w:divsChild>
                            <w:div w:id="663164416">
                              <w:marLeft w:val="0"/>
                              <w:marRight w:val="0"/>
                              <w:marTop w:val="0"/>
                              <w:marBottom w:val="0"/>
                              <w:divBdr>
                                <w:top w:val="none" w:sz="0" w:space="0" w:color="auto"/>
                                <w:left w:val="none" w:sz="0" w:space="0" w:color="auto"/>
                                <w:bottom w:val="none" w:sz="0" w:space="0" w:color="auto"/>
                                <w:right w:val="none" w:sz="0" w:space="0" w:color="auto"/>
                              </w:divBdr>
                              <w:divsChild>
                                <w:div w:id="1444379804">
                                  <w:marLeft w:val="0"/>
                                  <w:marRight w:val="0"/>
                                  <w:marTop w:val="0"/>
                                  <w:marBottom w:val="0"/>
                                  <w:divBdr>
                                    <w:top w:val="none" w:sz="0" w:space="0" w:color="auto"/>
                                    <w:left w:val="none" w:sz="0" w:space="0" w:color="auto"/>
                                    <w:bottom w:val="none" w:sz="0" w:space="0" w:color="auto"/>
                                    <w:right w:val="none" w:sz="0" w:space="0" w:color="auto"/>
                                  </w:divBdr>
                                  <w:divsChild>
                                    <w:div w:id="845289155">
                                      <w:marLeft w:val="0"/>
                                      <w:marRight w:val="0"/>
                                      <w:marTop w:val="0"/>
                                      <w:marBottom w:val="0"/>
                                      <w:divBdr>
                                        <w:top w:val="none" w:sz="0" w:space="0" w:color="auto"/>
                                        <w:left w:val="none" w:sz="0" w:space="0" w:color="auto"/>
                                        <w:bottom w:val="none" w:sz="0" w:space="0" w:color="auto"/>
                                        <w:right w:val="none" w:sz="0" w:space="0" w:color="auto"/>
                                      </w:divBdr>
                                      <w:divsChild>
                                        <w:div w:id="6641655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0633634">
      <w:bodyDiv w:val="1"/>
      <w:marLeft w:val="0"/>
      <w:marRight w:val="0"/>
      <w:marTop w:val="0"/>
      <w:marBottom w:val="0"/>
      <w:divBdr>
        <w:top w:val="none" w:sz="0" w:space="0" w:color="auto"/>
        <w:left w:val="none" w:sz="0" w:space="0" w:color="auto"/>
        <w:bottom w:val="none" w:sz="0" w:space="0" w:color="auto"/>
        <w:right w:val="none" w:sz="0" w:space="0" w:color="auto"/>
      </w:divBdr>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1070548">
      <w:bodyDiv w:val="1"/>
      <w:marLeft w:val="0"/>
      <w:marRight w:val="0"/>
      <w:marTop w:val="0"/>
      <w:marBottom w:val="0"/>
      <w:divBdr>
        <w:top w:val="none" w:sz="0" w:space="0" w:color="auto"/>
        <w:left w:val="none" w:sz="0" w:space="0" w:color="auto"/>
        <w:bottom w:val="none" w:sz="0" w:space="0" w:color="auto"/>
        <w:right w:val="none" w:sz="0" w:space="0" w:color="auto"/>
      </w:divBdr>
    </w:div>
    <w:div w:id="1587155543">
      <w:bodyDiv w:val="1"/>
      <w:marLeft w:val="0"/>
      <w:marRight w:val="0"/>
      <w:marTop w:val="0"/>
      <w:marBottom w:val="0"/>
      <w:divBdr>
        <w:top w:val="none" w:sz="0" w:space="0" w:color="auto"/>
        <w:left w:val="none" w:sz="0" w:space="0" w:color="auto"/>
        <w:bottom w:val="none" w:sz="0" w:space="0" w:color="auto"/>
        <w:right w:val="none" w:sz="0" w:space="0" w:color="auto"/>
      </w:divBdr>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 w:id="1823080902">
      <w:bodyDiv w:val="1"/>
      <w:marLeft w:val="0"/>
      <w:marRight w:val="0"/>
      <w:marTop w:val="0"/>
      <w:marBottom w:val="0"/>
      <w:divBdr>
        <w:top w:val="none" w:sz="0" w:space="0" w:color="auto"/>
        <w:left w:val="none" w:sz="0" w:space="0" w:color="auto"/>
        <w:bottom w:val="none" w:sz="0" w:space="0" w:color="auto"/>
        <w:right w:val="none" w:sz="0" w:space="0" w:color="auto"/>
      </w:divBdr>
      <w:divsChild>
        <w:div w:id="1504466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census.gov/data/tables/time-series/demo/income-poverty/historical-income-people.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thoughtco.com/what-is-sexism-3529186" TargetMode="External"/><Relationship Id="rId2" Type="http://schemas.openxmlformats.org/officeDocument/2006/relationships/styles" Target="styles.xml"/><Relationship Id="rId16" Type="http://schemas.openxmlformats.org/officeDocument/2006/relationships/hyperlink" Target="https://www.thoughtco.com/mary-wollstonecraft-vindication-rights-women-353079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3.xml"/><Relationship Id="rId5" Type="http://schemas.openxmlformats.org/officeDocument/2006/relationships/image" Target="media/image1.gif"/><Relationship Id="rId15" Type="http://schemas.openxmlformats.org/officeDocument/2006/relationships/hyperlink" Target="https://www.thoughtco.com/mary-wollstonecraft-early-years-3530791" TargetMode="External"/><Relationship Id="rId23" Type="http://schemas.openxmlformats.org/officeDocument/2006/relationships/customXml" Target="../customXml/item2.xml"/><Relationship Id="rId10" Type="http://schemas.openxmlformats.org/officeDocument/2006/relationships/image" Target="media/image6.png"/><Relationship Id="rId19" Type="http://schemas.openxmlformats.org/officeDocument/2006/relationships/hyperlink" Target="https://www.thoughtco.com/feminist-theory-302662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A32C44A77E046BF43233EC5A609E9" ma:contentTypeVersion="6" ma:contentTypeDescription="Create a new document." ma:contentTypeScope="" ma:versionID="bbdee17ecb2f3bfe0ffbc22d7fb49f91">
  <xsd:schema xmlns:xsd="http://www.w3.org/2001/XMLSchema" xmlns:xs="http://www.w3.org/2001/XMLSchema" xmlns:p="http://schemas.microsoft.com/office/2006/metadata/properties" xmlns:ns2="da318f30-fb3f-484b-bab5-a53ac9e4c045" targetNamespace="http://schemas.microsoft.com/office/2006/metadata/properties" ma:root="true" ma:fieldsID="45b2afcb56fc8fe21fa7be7ee5fc5470" ns2:_="">
    <xsd:import namespace="da318f30-fb3f-484b-bab5-a53ac9e4c0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18f30-fb3f-484b-bab5-a53ac9e4c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da318f30-fb3f-484b-bab5-a53ac9e4c045" xsi:nil="true"/>
  </documentManagement>
</p:properties>
</file>

<file path=customXml/itemProps1.xml><?xml version="1.0" encoding="utf-8"?>
<ds:datastoreItem xmlns:ds="http://schemas.openxmlformats.org/officeDocument/2006/customXml" ds:itemID="{63DC4A5C-A7B2-4883-960F-E03F8904A158}"/>
</file>

<file path=customXml/itemProps2.xml><?xml version="1.0" encoding="utf-8"?>
<ds:datastoreItem xmlns:ds="http://schemas.openxmlformats.org/officeDocument/2006/customXml" ds:itemID="{E29D2044-E095-4A88-8489-80F4F3A542DC}"/>
</file>

<file path=customXml/itemProps3.xml><?xml version="1.0" encoding="utf-8"?>
<ds:datastoreItem xmlns:ds="http://schemas.openxmlformats.org/officeDocument/2006/customXml" ds:itemID="{3332E2E3-B947-4EDC-BB65-257C1D894E8A}"/>
</file>

<file path=docProps/app.xml><?xml version="1.0" encoding="utf-8"?>
<Properties xmlns="http://schemas.openxmlformats.org/officeDocument/2006/extended-properties" xmlns:vt="http://schemas.openxmlformats.org/officeDocument/2006/docPropsVTypes">
  <Template>Normal</Template>
  <TotalTime>1131</TotalTime>
  <Pages>16</Pages>
  <Words>1968</Words>
  <Characters>11219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13161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McKeating, Daniel</cp:lastModifiedBy>
  <cp:revision>11</cp:revision>
  <cp:lastPrinted>2018-06-20T14:54:00Z</cp:lastPrinted>
  <dcterms:created xsi:type="dcterms:W3CDTF">2020-05-12T14:11:00Z</dcterms:created>
  <dcterms:modified xsi:type="dcterms:W3CDTF">2020-05-14T11:40:00Z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0x010100E49A32C44A77E046BF43233EC5A609E9</vt:lpwstr>
  </property>
  <property fmtid="{D5CDD505-2E9C-101B-9397-08002B2CF9AE}" pid="3" name="Order">
    <vt:r8>6212800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