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0B98" w14:textId="21B7A9FE" w:rsidR="00192A2E" w:rsidRDefault="2D8000C4" w:rsidP="00C227CD">
      <w:pPr>
        <w:jc w:val="center"/>
        <w:rPr>
          <w:b/>
          <w:bCs/>
          <w:sz w:val="56"/>
          <w:szCs w:val="56"/>
        </w:rPr>
      </w:pPr>
      <w:r w:rsidRPr="1933B793">
        <w:rPr>
          <w:b/>
          <w:bCs/>
          <w:sz w:val="56"/>
          <w:szCs w:val="56"/>
        </w:rPr>
        <w:t xml:space="preserve"> </w:t>
      </w:r>
    </w:p>
    <w:p w14:paraId="3BBED6C6" w14:textId="021B6616" w:rsidR="00C227CD" w:rsidRPr="00192A2E" w:rsidRDefault="00C227CD" w:rsidP="00C227CD">
      <w:pPr>
        <w:jc w:val="center"/>
        <w:rPr>
          <w:b/>
          <w:bCs/>
          <w:sz w:val="96"/>
          <w:szCs w:val="96"/>
        </w:rPr>
      </w:pPr>
      <w:r w:rsidRPr="00192A2E">
        <w:rPr>
          <w:b/>
          <w:bCs/>
          <w:sz w:val="96"/>
          <w:szCs w:val="96"/>
        </w:rPr>
        <w:t>A-level E</w:t>
      </w:r>
      <w:r w:rsidR="00192A2E" w:rsidRPr="00192A2E">
        <w:rPr>
          <w:b/>
          <w:bCs/>
          <w:sz w:val="96"/>
          <w:szCs w:val="96"/>
        </w:rPr>
        <w:t>conomics</w:t>
      </w:r>
    </w:p>
    <w:p w14:paraId="05BD6393" w14:textId="21EB286D" w:rsidR="00192A2E" w:rsidRDefault="00192A2E" w:rsidP="00192A2E">
      <w:pPr>
        <w:rPr>
          <w:rFonts w:ascii="Helvetica" w:hAnsi="Helvetica" w:cs="Helvetica"/>
          <w:noProof/>
          <w:sz w:val="24"/>
          <w:szCs w:val="24"/>
          <w:lang w:eastAsia="en-GB"/>
        </w:rPr>
      </w:pPr>
    </w:p>
    <w:p w14:paraId="4DC4C6D6" w14:textId="110CCB6C" w:rsidR="00192A2E" w:rsidRDefault="00192A2E" w:rsidP="00C227CD">
      <w:pPr>
        <w:jc w:val="center"/>
        <w:rPr>
          <w:rFonts w:ascii="Helvetica" w:hAnsi="Helvetica" w:cs="Helvetica"/>
          <w:noProof/>
          <w:sz w:val="24"/>
          <w:szCs w:val="24"/>
          <w:lang w:eastAsia="en-GB"/>
        </w:rPr>
      </w:pPr>
    </w:p>
    <w:p w14:paraId="32E4B33F" w14:textId="0ABD3688" w:rsidR="00192A2E" w:rsidRDefault="00192A2E" w:rsidP="00C227CD">
      <w:pPr>
        <w:jc w:val="center"/>
        <w:rPr>
          <w:rFonts w:ascii="Helvetica" w:hAnsi="Helvetica" w:cs="Helvetica"/>
          <w:noProof/>
          <w:sz w:val="24"/>
          <w:szCs w:val="24"/>
          <w:lang w:eastAsia="en-GB"/>
        </w:rPr>
      </w:pPr>
    </w:p>
    <w:p w14:paraId="17E1AD31" w14:textId="47BDE39A" w:rsidR="00192A2E" w:rsidRDefault="00192A2E" w:rsidP="00C227CD">
      <w:pPr>
        <w:jc w:val="center"/>
        <w:rPr>
          <w:rFonts w:ascii="Helvetica" w:hAnsi="Helvetica" w:cs="Helvetica"/>
          <w:noProof/>
          <w:sz w:val="24"/>
          <w:szCs w:val="24"/>
          <w:lang w:eastAsia="en-GB"/>
        </w:rPr>
      </w:pPr>
    </w:p>
    <w:p w14:paraId="5AD16AA1" w14:textId="2EF47A9B" w:rsidR="00192A2E" w:rsidRDefault="00192A2E" w:rsidP="00C227CD">
      <w:pPr>
        <w:jc w:val="center"/>
        <w:rPr>
          <w:rFonts w:ascii="Helvetica" w:hAnsi="Helvetica" w:cs="Helvetica"/>
          <w:noProof/>
          <w:sz w:val="24"/>
          <w:szCs w:val="24"/>
          <w:lang w:eastAsia="en-GB"/>
        </w:rPr>
      </w:pPr>
    </w:p>
    <w:p w14:paraId="74105729" w14:textId="2F427CDD" w:rsidR="00192A2E" w:rsidRDefault="00192A2E" w:rsidP="00C227CD">
      <w:pPr>
        <w:jc w:val="center"/>
        <w:rPr>
          <w:rFonts w:ascii="Helvetica" w:hAnsi="Helvetica" w:cs="Helvetica"/>
          <w:noProof/>
          <w:sz w:val="24"/>
          <w:szCs w:val="24"/>
          <w:lang w:eastAsia="en-GB"/>
        </w:rPr>
      </w:pPr>
      <w:r>
        <w:rPr>
          <w:noProof/>
        </w:rPr>
        <w:drawing>
          <wp:inline distT="0" distB="0" distL="0" distR="0" wp14:anchorId="4E81BE0A" wp14:editId="7F92AE0B">
            <wp:extent cx="7181848" cy="3625850"/>
            <wp:effectExtent l="0" t="0" r="0" b="0"/>
            <wp:docPr id="3" name="Picture 3" descr="Saving Economics from the Economists - IPE Club">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7181848" cy="3625850"/>
                    </a:xfrm>
                    <a:prstGeom prst="rect">
                      <a:avLst/>
                    </a:prstGeom>
                  </pic:spPr>
                </pic:pic>
              </a:graphicData>
            </a:graphic>
          </wp:inline>
        </w:drawing>
      </w:r>
    </w:p>
    <w:p w14:paraId="5F7614BA" w14:textId="50060188" w:rsidR="00192A2E" w:rsidRDefault="00192A2E" w:rsidP="00C227CD">
      <w:pPr>
        <w:jc w:val="center"/>
        <w:rPr>
          <w:rFonts w:ascii="Helvetica" w:hAnsi="Helvetica" w:cs="Helvetica"/>
          <w:noProof/>
          <w:sz w:val="24"/>
          <w:szCs w:val="24"/>
          <w:lang w:eastAsia="en-GB"/>
        </w:rPr>
      </w:pPr>
    </w:p>
    <w:p w14:paraId="10E0EA30" w14:textId="1F84FC7F" w:rsidR="00192A2E" w:rsidRDefault="00192A2E" w:rsidP="00C227CD">
      <w:pPr>
        <w:jc w:val="center"/>
        <w:rPr>
          <w:rFonts w:ascii="Helvetica" w:hAnsi="Helvetica" w:cs="Helvetica"/>
          <w:noProof/>
          <w:sz w:val="24"/>
          <w:szCs w:val="24"/>
          <w:lang w:eastAsia="en-GB"/>
        </w:rPr>
      </w:pPr>
    </w:p>
    <w:p w14:paraId="4BD74B6F" w14:textId="1D75BD1D" w:rsidR="00192A2E" w:rsidRDefault="00192A2E" w:rsidP="00C227CD">
      <w:pPr>
        <w:jc w:val="center"/>
        <w:rPr>
          <w:rFonts w:ascii="Helvetica" w:hAnsi="Helvetica" w:cs="Helvetica"/>
          <w:noProof/>
          <w:sz w:val="24"/>
          <w:szCs w:val="24"/>
          <w:lang w:eastAsia="en-GB"/>
        </w:rPr>
      </w:pPr>
    </w:p>
    <w:p w14:paraId="48E4C891" w14:textId="0BEF4403" w:rsidR="00192A2E" w:rsidRDefault="00192A2E" w:rsidP="00C227CD">
      <w:pPr>
        <w:jc w:val="center"/>
        <w:rPr>
          <w:rFonts w:ascii="Helvetica" w:hAnsi="Helvetica" w:cs="Helvetica"/>
          <w:noProof/>
          <w:sz w:val="24"/>
          <w:szCs w:val="24"/>
          <w:lang w:eastAsia="en-GB"/>
        </w:rPr>
      </w:pPr>
    </w:p>
    <w:p w14:paraId="1538D2BA" w14:textId="0CB708A3" w:rsidR="00C227CD" w:rsidRPr="00C227CD" w:rsidRDefault="00C105D7" w:rsidP="00C227CD">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Pr>
          <w:b/>
          <w:bCs/>
          <w:sz w:val="56"/>
          <w:szCs w:val="56"/>
        </w:rPr>
        <w:t xml:space="preserve">Week </w:t>
      </w:r>
      <w:r w:rsidR="00755DB2">
        <w:rPr>
          <w:b/>
          <w:bCs/>
          <w:sz w:val="56"/>
          <w:szCs w:val="56"/>
        </w:rPr>
        <w:t>4</w:t>
      </w:r>
    </w:p>
    <w:p w14:paraId="3FF8E86F" w14:textId="588E3DDC" w:rsidR="00C227CD" w:rsidRDefault="00BB1380" w:rsidP="00BB1380">
      <w:pPr>
        <w:jc w:val="center"/>
        <w:rPr>
          <w:rFonts w:ascii="Calibri" w:hAnsi="Calibri" w:cs="Calibri"/>
          <w:b/>
          <w:bCs/>
          <w:color w:val="000000"/>
          <w:sz w:val="24"/>
          <w:szCs w:val="24"/>
        </w:rPr>
      </w:pPr>
      <w:r>
        <w:rPr>
          <w:noProof/>
        </w:rPr>
        <w:drawing>
          <wp:inline distT="0" distB="0" distL="0" distR="0" wp14:anchorId="63E8191B" wp14:editId="64B5CF98">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2800" cy="973496"/>
                    </a:xfrm>
                    <a:prstGeom prst="rect">
                      <a:avLst/>
                    </a:prstGeom>
                  </pic:spPr>
                </pic:pic>
              </a:graphicData>
            </a:graphic>
          </wp:inline>
        </w:drawing>
      </w:r>
    </w:p>
    <w:p w14:paraId="4AF9D360" w14:textId="77777777" w:rsidR="00C227CD" w:rsidRPr="00C227CD" w:rsidRDefault="00C227CD" w:rsidP="00C227CD">
      <w:pPr>
        <w:rPr>
          <w:rFonts w:ascii="Calibri" w:hAnsi="Calibri" w:cs="Calibri"/>
          <w:b/>
          <w:bCs/>
          <w:i/>
          <w:color w:val="000000"/>
          <w:sz w:val="24"/>
          <w:szCs w:val="24"/>
        </w:rPr>
      </w:pPr>
      <w:r>
        <w:rPr>
          <w:rFonts w:ascii="Calibri" w:hAnsi="Calibri" w:cs="Calibri"/>
          <w:b/>
          <w:bCs/>
          <w:color w:val="000000"/>
          <w:sz w:val="24"/>
          <w:szCs w:val="24"/>
        </w:rPr>
        <w:br w:type="page"/>
      </w:r>
    </w:p>
    <w:p w14:paraId="6D2ED6AD" w14:textId="77777777" w:rsidR="0039557D" w:rsidRDefault="0039557D" w:rsidP="003219DD">
      <w:pPr>
        <w:pStyle w:val="Default"/>
      </w:pPr>
      <w:r w:rsidRPr="00854F2E">
        <w:rPr>
          <w:b/>
          <w:bCs/>
          <w:noProof/>
          <w:lang w:eastAsia="en-GB"/>
        </w:rPr>
        <w:lastRenderedPageBreak/>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14:paraId="38EE8BA8" w14:textId="312947C8" w:rsidR="003219DD" w:rsidRDefault="003219DD" w:rsidP="003219DD">
      <w:pPr>
        <w:pStyle w:val="Default"/>
      </w:pPr>
      <w:r>
        <w:t>A-level E</w:t>
      </w:r>
      <w:r w:rsidR="00E0605E">
        <w:t>conomics</w:t>
      </w:r>
      <w:r w:rsidR="00F153F0">
        <w:t xml:space="preserve"> Bridging Course</w:t>
      </w:r>
    </w:p>
    <w:p w14:paraId="1FF522E5" w14:textId="2AD99AD4" w:rsidR="0039557D" w:rsidRPr="00854F2E" w:rsidRDefault="0039557D" w:rsidP="00915082">
      <w:pPr>
        <w:pStyle w:val="Default"/>
        <w:jc w:val="both"/>
        <w:rPr>
          <w:b/>
          <w:bCs/>
        </w:rPr>
      </w:pPr>
    </w:p>
    <w:p w14:paraId="3B8DF5F7" w14:textId="7915919A" w:rsidR="007C0167" w:rsidRDefault="007C0167" w:rsidP="00F153F0">
      <w:pPr>
        <w:pStyle w:val="Default"/>
        <w:jc w:val="both"/>
        <w:rPr>
          <w:b/>
          <w:bCs/>
          <w:sz w:val="22"/>
          <w:szCs w:val="22"/>
        </w:rPr>
      </w:pPr>
      <w:r>
        <w:rPr>
          <w:b/>
          <w:bCs/>
          <w:noProof/>
          <w:lang w:eastAsia="en-GB"/>
        </w:rPr>
        <mc:AlternateContent>
          <mc:Choice Requires="wps">
            <w:drawing>
              <wp:anchor distT="0" distB="0" distL="114300" distR="114300" simplePos="0" relativeHeight="251664384" behindDoc="0" locked="0" layoutInCell="1" allowOverlap="1" wp14:anchorId="52E5D003" wp14:editId="379E8AF5">
                <wp:simplePos x="0" y="0"/>
                <wp:positionH relativeFrom="column">
                  <wp:posOffset>-34925</wp:posOffset>
                </wp:positionH>
                <wp:positionV relativeFrom="paragraph">
                  <wp:posOffset>105410</wp:posOffset>
                </wp:positionV>
                <wp:extent cx="6971665" cy="4660900"/>
                <wp:effectExtent l="0" t="0" r="19685" b="25400"/>
                <wp:wrapThrough wrapText="bothSides">
                  <wp:wrapPolygon edited="0">
                    <wp:start x="1830" y="0"/>
                    <wp:lineTo x="1476" y="88"/>
                    <wp:lineTo x="354" y="1236"/>
                    <wp:lineTo x="59" y="2295"/>
                    <wp:lineTo x="0" y="2649"/>
                    <wp:lineTo x="0" y="18981"/>
                    <wp:lineTo x="177" y="19775"/>
                    <wp:lineTo x="944" y="21188"/>
                    <wp:lineTo x="1712" y="21629"/>
                    <wp:lineTo x="1771" y="21629"/>
                    <wp:lineTo x="19831" y="21629"/>
                    <wp:lineTo x="19949" y="21629"/>
                    <wp:lineTo x="20658" y="21188"/>
                    <wp:lineTo x="21425" y="19952"/>
                    <wp:lineTo x="21602" y="19069"/>
                    <wp:lineTo x="21602" y="2472"/>
                    <wp:lineTo x="21307" y="1148"/>
                    <wp:lineTo x="20185" y="177"/>
                    <wp:lineTo x="19772" y="0"/>
                    <wp:lineTo x="1830" y="0"/>
                  </wp:wrapPolygon>
                </wp:wrapThrough>
                <wp:docPr id="9" name="Rounded Rectangle 9"/>
                <wp:cNvGraphicFramePr/>
                <a:graphic xmlns:a="http://schemas.openxmlformats.org/drawingml/2006/main">
                  <a:graphicData uri="http://schemas.microsoft.com/office/word/2010/wordprocessingShape">
                    <wps:wsp>
                      <wps:cNvSpPr/>
                      <wps:spPr>
                        <a:xfrm>
                          <a:off x="0" y="0"/>
                          <a:ext cx="6971665" cy="46609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64929B" w14:textId="34FF5865" w:rsidR="00A7479D" w:rsidRDefault="00A7479D" w:rsidP="00915082">
                            <w:pPr>
                              <w:rPr>
                                <w:b/>
                                <w:color w:val="000000" w:themeColor="text1"/>
                              </w:rPr>
                            </w:pPr>
                            <w:r>
                              <w:rPr>
                                <w:b/>
                                <w:color w:val="000000" w:themeColor="text1"/>
                              </w:rPr>
                              <w:t>Entry Requirements for Studying A-level Economics?</w:t>
                            </w:r>
                          </w:p>
                          <w:p w14:paraId="25593899" w14:textId="7B1DF068" w:rsidR="00A7479D" w:rsidRDefault="00A7479D" w:rsidP="00915082">
                            <w:pPr>
                              <w:pStyle w:val="ListParagraph"/>
                              <w:numPr>
                                <w:ilvl w:val="0"/>
                                <w:numId w:val="5"/>
                              </w:numPr>
                              <w:rPr>
                                <w:color w:val="000000" w:themeColor="text1"/>
                              </w:rPr>
                            </w:pPr>
                            <w:r>
                              <w:rPr>
                                <w:color w:val="000000" w:themeColor="text1"/>
                              </w:rPr>
                              <w:t xml:space="preserve">Students are expected to achieve at least a grade 6 in GCSE Maths and English Language. </w:t>
                            </w:r>
                          </w:p>
                          <w:p w14:paraId="6ADD1BD2" w14:textId="33D6B21E" w:rsidR="00A7479D" w:rsidRDefault="00A7479D" w:rsidP="00915082">
                            <w:pPr>
                              <w:pStyle w:val="ListParagraph"/>
                              <w:numPr>
                                <w:ilvl w:val="0"/>
                                <w:numId w:val="5"/>
                              </w:numPr>
                              <w:rPr>
                                <w:color w:val="000000" w:themeColor="text1"/>
                              </w:rPr>
                            </w:pPr>
                            <w:r>
                              <w:rPr>
                                <w:color w:val="000000" w:themeColor="text1"/>
                              </w:rPr>
                              <w:t>Students must have an interest in the news and current affairs</w:t>
                            </w:r>
                          </w:p>
                          <w:p w14:paraId="5E051A11" w14:textId="7830C341" w:rsidR="00A7479D" w:rsidRDefault="00A7479D" w:rsidP="00915082">
                            <w:pPr>
                              <w:pStyle w:val="ListParagraph"/>
                              <w:numPr>
                                <w:ilvl w:val="0"/>
                                <w:numId w:val="5"/>
                              </w:numPr>
                              <w:rPr>
                                <w:color w:val="000000" w:themeColor="text1"/>
                              </w:rPr>
                            </w:pPr>
                            <w:r>
                              <w:rPr>
                                <w:color w:val="000000" w:themeColor="text1"/>
                              </w:rPr>
                              <w:t>Students should have an interest in debates and discussion in lessons, and be willing, and able, to share their ideas.</w:t>
                            </w:r>
                          </w:p>
                          <w:p w14:paraId="3863DBF1" w14:textId="41A412C1" w:rsidR="00A7479D" w:rsidRDefault="00A7479D" w:rsidP="00915082">
                            <w:pPr>
                              <w:rPr>
                                <w:b/>
                                <w:color w:val="000000" w:themeColor="text1"/>
                              </w:rPr>
                            </w:pPr>
                            <w:r>
                              <w:rPr>
                                <w:b/>
                                <w:color w:val="000000" w:themeColor="text1"/>
                              </w:rPr>
                              <w:t>What to expect from A-level Economics</w:t>
                            </w:r>
                          </w:p>
                          <w:p w14:paraId="16BFFA05" w14:textId="664CF6AB" w:rsidR="00A7479D" w:rsidRDefault="00A7479D" w:rsidP="007C0167">
                            <w:pPr>
                              <w:tabs>
                                <w:tab w:val="num" w:pos="720"/>
                              </w:tabs>
                              <w:rPr>
                                <w:b/>
                                <w:color w:val="000000" w:themeColor="text1"/>
                              </w:rPr>
                            </w:pPr>
                            <w:r>
                              <w:rPr>
                                <w:b/>
                                <w:color w:val="000000" w:themeColor="text1"/>
                              </w:rPr>
                              <w:t xml:space="preserve">There aren’t many A- level subjects as dynamic as Economics. The news is full of examples of Economics in action. Within the course we study </w:t>
                            </w:r>
                            <w:r w:rsidRPr="007C0167">
                              <w:rPr>
                                <w:b/>
                                <w:color w:val="000000" w:themeColor="text1"/>
                                <w:lang w:val="en-US"/>
                              </w:rPr>
                              <w:t xml:space="preserve">human </w:t>
                            </w:r>
                            <w:proofErr w:type="spellStart"/>
                            <w:r w:rsidRPr="007C0167">
                              <w:rPr>
                                <w:b/>
                                <w:color w:val="000000" w:themeColor="text1"/>
                                <w:lang w:val="en-US"/>
                              </w:rPr>
                              <w:t>behaviour</w:t>
                            </w:r>
                            <w:proofErr w:type="spellEnd"/>
                            <w:r>
                              <w:rPr>
                                <w:b/>
                                <w:color w:val="000000" w:themeColor="text1"/>
                                <w:lang w:val="en-US"/>
                              </w:rPr>
                              <w:t>,</w:t>
                            </w:r>
                            <w:r w:rsidRPr="007C0167">
                              <w:rPr>
                                <w:b/>
                                <w:color w:val="000000" w:themeColor="text1"/>
                                <w:lang w:val="en-US"/>
                              </w:rPr>
                              <w:t xml:space="preserve"> how markets work and how they fail</w:t>
                            </w:r>
                            <w:r>
                              <w:rPr>
                                <w:b/>
                                <w:color w:val="000000" w:themeColor="text1"/>
                                <w:lang w:val="en-US"/>
                              </w:rPr>
                              <w:t xml:space="preserve"> and </w:t>
                            </w:r>
                            <w:r w:rsidRPr="007C0167">
                              <w:rPr>
                                <w:b/>
                                <w:color w:val="000000" w:themeColor="text1"/>
                                <w:lang w:val="en-US"/>
                              </w:rPr>
                              <w:t>seek to understand the dynamics of change at a micro level (e.g. within an industry) and at a macro level (e.g. within and between countries)</w:t>
                            </w:r>
                            <w:r>
                              <w:rPr>
                                <w:b/>
                                <w:color w:val="000000" w:themeColor="text1"/>
                              </w:rPr>
                              <w:t>.</w:t>
                            </w:r>
                          </w:p>
                          <w:p w14:paraId="331F4FD4" w14:textId="01BF7A25" w:rsidR="00A7479D" w:rsidRDefault="00A7479D" w:rsidP="007C0167">
                            <w:pPr>
                              <w:tabs>
                                <w:tab w:val="num" w:pos="720"/>
                              </w:tabs>
                              <w:rPr>
                                <w:b/>
                                <w:color w:val="000000" w:themeColor="text1"/>
                              </w:rPr>
                            </w:pPr>
                            <w:r>
                              <w:rPr>
                                <w:b/>
                                <w:color w:val="000000" w:themeColor="text1"/>
                              </w:rPr>
                              <w:t xml:space="preserve">Whilst studying this course students will develop their analytic and evaluative skills. These will be tested through short explanation questions but a large amount of the course (1/3 of your overall mark) will involve writing longer essay style questions. The course will also use economic models and diagrams to analyse real life events. </w:t>
                            </w:r>
                          </w:p>
                          <w:p w14:paraId="69F970E2" w14:textId="0C502D78" w:rsidR="00A7479D" w:rsidRPr="007C0167" w:rsidRDefault="00A7479D" w:rsidP="00915082">
                            <w:pPr>
                              <w:jc w:val="both"/>
                              <w:rPr>
                                <w:b/>
                                <w:bCs/>
                                <w:color w:val="000000" w:themeColor="text1"/>
                              </w:rPr>
                            </w:pPr>
                            <w:r w:rsidRPr="007C0167">
                              <w:rPr>
                                <w:b/>
                                <w:bCs/>
                                <w:color w:val="000000" w:themeColor="text1"/>
                              </w:rPr>
                              <w:t xml:space="preserve">It doesn’t matter if you haven’t studied </w:t>
                            </w:r>
                            <w:r>
                              <w:rPr>
                                <w:b/>
                                <w:bCs/>
                                <w:color w:val="000000" w:themeColor="text1"/>
                              </w:rPr>
                              <w:t>E</w:t>
                            </w:r>
                            <w:r w:rsidRPr="007C0167">
                              <w:rPr>
                                <w:b/>
                                <w:bCs/>
                                <w:color w:val="000000" w:themeColor="text1"/>
                              </w:rPr>
                              <w:t xml:space="preserve">conomics before. You might have an interest in </w:t>
                            </w:r>
                            <w:r>
                              <w:rPr>
                                <w:b/>
                                <w:bCs/>
                                <w:color w:val="000000" w:themeColor="text1"/>
                              </w:rPr>
                              <w:t>E</w:t>
                            </w:r>
                            <w:r w:rsidRPr="007C0167">
                              <w:rPr>
                                <w:b/>
                                <w:bCs/>
                                <w:color w:val="000000" w:themeColor="text1"/>
                              </w:rPr>
                              <w:t>conomics and want to know more about the impact economics has on the world around you. You might want to investigate some of the stories you hear in the news – Why do some economies grow and others don’t? Will the Eurozone survive? Why didn’t economists predict the Global Financial Crisis? This course will help you to understand all this and more</w:t>
                            </w:r>
                            <w:r>
                              <w:rPr>
                                <w:b/>
                                <w:bCs/>
                                <w:color w:val="000000" w:themeColor="text1"/>
                              </w:rPr>
                              <w:t>.</w:t>
                            </w:r>
                          </w:p>
                          <w:p w14:paraId="216C811E" w14:textId="77777777" w:rsidR="00A7479D" w:rsidRPr="003219DD" w:rsidRDefault="00A7479D" w:rsidP="003219DD">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oundrect id="Rounded Rectangle 9" style="position:absolute;left:0;text-align:left;margin-left:-2.75pt;margin-top:8.3pt;width:548.95pt;height:3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eeaf6 [660]" strokecolor="#1f4d78 [1604]" strokeweight="1pt" arcsize="10923f" w14:anchorId="52E5D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">
                <v:stroke joinstyle="miter"/>
                <v:textbox>
                  <w:txbxContent>
                    <w:p w:rsidR="00A7479D" w:rsidP="00915082" w:rsidRDefault="00A7479D" w14:paraId="5864929B" w14:textId="34FF5865">
                      <w:pPr>
                        <w:rPr>
                          <w:b/>
                          <w:color w:val="000000" w:themeColor="text1"/>
                        </w:rPr>
                      </w:pPr>
                      <w:r>
                        <w:rPr>
                          <w:b/>
                          <w:color w:val="000000" w:themeColor="text1"/>
                        </w:rPr>
                        <w:t>Entry Requirements for Studying A-level Economics?</w:t>
                      </w:r>
                    </w:p>
                    <w:p w:rsidR="00A7479D" w:rsidP="00915082" w:rsidRDefault="00A7479D" w14:paraId="25593899" w14:textId="7B1DF068">
                      <w:pPr>
                        <w:pStyle w:val="ListParagraph"/>
                        <w:numPr>
                          <w:ilvl w:val="0"/>
                          <w:numId w:val="5"/>
                        </w:numPr>
                        <w:rPr>
                          <w:color w:val="000000" w:themeColor="text1"/>
                        </w:rPr>
                      </w:pPr>
                      <w:r>
                        <w:rPr>
                          <w:color w:val="000000" w:themeColor="text1"/>
                        </w:rPr>
                        <w:t xml:space="preserve">Students are expected to achieve at least a grade 6 in GCSE Maths and English Language. </w:t>
                      </w:r>
                    </w:p>
                    <w:p w:rsidR="00A7479D" w:rsidP="00915082" w:rsidRDefault="00A7479D" w14:paraId="6ADD1BD2" w14:textId="33D6B21E">
                      <w:pPr>
                        <w:pStyle w:val="ListParagraph"/>
                        <w:numPr>
                          <w:ilvl w:val="0"/>
                          <w:numId w:val="5"/>
                        </w:numPr>
                        <w:rPr>
                          <w:color w:val="000000" w:themeColor="text1"/>
                        </w:rPr>
                      </w:pPr>
                      <w:r>
                        <w:rPr>
                          <w:color w:val="000000" w:themeColor="text1"/>
                        </w:rPr>
                        <w:t>Students must have an interest in the news and current affairs</w:t>
                      </w:r>
                    </w:p>
                    <w:p w:rsidR="00A7479D" w:rsidP="00915082" w:rsidRDefault="00A7479D" w14:paraId="5E051A11" w14:textId="7830C341">
                      <w:pPr>
                        <w:pStyle w:val="ListParagraph"/>
                        <w:numPr>
                          <w:ilvl w:val="0"/>
                          <w:numId w:val="5"/>
                        </w:numPr>
                        <w:rPr>
                          <w:color w:val="000000" w:themeColor="text1"/>
                        </w:rPr>
                      </w:pPr>
                      <w:r>
                        <w:rPr>
                          <w:color w:val="000000" w:themeColor="text1"/>
                        </w:rPr>
                        <w:t>Students should have an interest in debates and discussion in lessons, and be willing, and able, to share their ideas.</w:t>
                      </w:r>
                    </w:p>
                    <w:p w:rsidR="00A7479D" w:rsidP="00915082" w:rsidRDefault="00A7479D" w14:paraId="3863DBF1" w14:textId="41A412C1">
                      <w:pPr>
                        <w:rPr>
                          <w:b/>
                          <w:color w:val="000000" w:themeColor="text1"/>
                        </w:rPr>
                      </w:pPr>
                      <w:r>
                        <w:rPr>
                          <w:b/>
                          <w:color w:val="000000" w:themeColor="text1"/>
                        </w:rPr>
                        <w:t>What to expect from A-level Economics</w:t>
                      </w:r>
                    </w:p>
                    <w:p w:rsidR="00A7479D" w:rsidP="007C0167" w:rsidRDefault="00A7479D" w14:paraId="16BFFA05" w14:textId="664CF6AB">
                      <w:pPr>
                        <w:tabs>
                          <w:tab w:val="num" w:pos="720"/>
                        </w:tabs>
                        <w:rPr>
                          <w:b/>
                          <w:color w:val="000000" w:themeColor="text1"/>
                        </w:rPr>
                      </w:pPr>
                      <w:r>
                        <w:rPr>
                          <w:b/>
                          <w:color w:val="000000" w:themeColor="text1"/>
                        </w:rPr>
                        <w:t xml:space="preserve">There aren’t many A- level subjects as dynamic as Economics. The news is full of examples of Economics in action. Within the course we study </w:t>
                      </w:r>
                      <w:r w:rsidRPr="007C0167">
                        <w:rPr>
                          <w:b/>
                          <w:color w:val="000000" w:themeColor="text1"/>
                          <w:lang w:val="en-US"/>
                        </w:rPr>
                        <w:t>human behaviour</w:t>
                      </w:r>
                      <w:r>
                        <w:rPr>
                          <w:b/>
                          <w:color w:val="000000" w:themeColor="text1"/>
                          <w:lang w:val="en-US"/>
                        </w:rPr>
                        <w:t>,</w:t>
                      </w:r>
                      <w:r w:rsidRPr="007C0167">
                        <w:rPr>
                          <w:b/>
                          <w:color w:val="000000" w:themeColor="text1"/>
                          <w:lang w:val="en-US"/>
                        </w:rPr>
                        <w:t xml:space="preserve"> how markets work and how they fail</w:t>
                      </w:r>
                      <w:r>
                        <w:rPr>
                          <w:b/>
                          <w:color w:val="000000" w:themeColor="text1"/>
                          <w:lang w:val="en-US"/>
                        </w:rPr>
                        <w:t xml:space="preserve"> and </w:t>
                      </w:r>
                      <w:r w:rsidRPr="007C0167">
                        <w:rPr>
                          <w:b/>
                          <w:color w:val="000000" w:themeColor="text1"/>
                          <w:lang w:val="en-US"/>
                        </w:rPr>
                        <w:t>seek to understand the dynamics of change at a micro level (e.g. within an industry) and at a macro level (e.g. within and between countries)</w:t>
                      </w:r>
                      <w:r>
                        <w:rPr>
                          <w:b/>
                          <w:color w:val="000000" w:themeColor="text1"/>
                        </w:rPr>
                        <w:t>.</w:t>
                      </w:r>
                    </w:p>
                    <w:p w:rsidR="00A7479D" w:rsidP="007C0167" w:rsidRDefault="00A7479D" w14:paraId="331F4FD4" w14:textId="01BF7A25">
                      <w:pPr>
                        <w:tabs>
                          <w:tab w:val="num" w:pos="720"/>
                        </w:tabs>
                        <w:rPr>
                          <w:b/>
                          <w:color w:val="000000" w:themeColor="text1"/>
                        </w:rPr>
                      </w:pPr>
                      <w:r>
                        <w:rPr>
                          <w:b/>
                          <w:color w:val="000000" w:themeColor="text1"/>
                        </w:rPr>
                        <w:t xml:space="preserve">Whilst studying this course students will develop their analytic and evaluative skills. These will be tested through short explanation questions but a large amount of the course (1/3 of your overall mark) will involve writing longer essay style questions. The course will also use economic models and diagrams to analyse real life events. </w:t>
                      </w:r>
                    </w:p>
                    <w:p w:rsidRPr="007C0167" w:rsidR="00A7479D" w:rsidP="00915082" w:rsidRDefault="00A7479D" w14:paraId="69F970E2" w14:textId="0C502D78">
                      <w:pPr>
                        <w:jc w:val="both"/>
                        <w:rPr>
                          <w:b/>
                          <w:bCs/>
                          <w:color w:val="000000" w:themeColor="text1"/>
                        </w:rPr>
                      </w:pPr>
                      <w:r w:rsidRPr="007C0167">
                        <w:rPr>
                          <w:b/>
                          <w:bCs/>
                          <w:color w:val="000000" w:themeColor="text1"/>
                        </w:rPr>
                        <w:t xml:space="preserve">It doesn’t matter if you haven’t studied </w:t>
                      </w:r>
                      <w:r>
                        <w:rPr>
                          <w:b/>
                          <w:bCs/>
                          <w:color w:val="000000" w:themeColor="text1"/>
                        </w:rPr>
                        <w:t>E</w:t>
                      </w:r>
                      <w:r w:rsidRPr="007C0167">
                        <w:rPr>
                          <w:b/>
                          <w:bCs/>
                          <w:color w:val="000000" w:themeColor="text1"/>
                        </w:rPr>
                        <w:t xml:space="preserve">conomics before. You might have an interest in </w:t>
                      </w:r>
                      <w:r>
                        <w:rPr>
                          <w:b/>
                          <w:bCs/>
                          <w:color w:val="000000" w:themeColor="text1"/>
                        </w:rPr>
                        <w:t>E</w:t>
                      </w:r>
                      <w:r w:rsidRPr="007C0167">
                        <w:rPr>
                          <w:b/>
                          <w:bCs/>
                          <w:color w:val="000000" w:themeColor="text1"/>
                        </w:rPr>
                        <w:t>conomics and want to know more about the impact economics has on the world around you. You might want to investigate some of the stories you hear in the news – Why do some economies grow and others don’t? Will the Eurozone survive? Why didn’t economists predict the Global Financial Crisis? This course will help you to understand all this and more</w:t>
                      </w:r>
                      <w:r>
                        <w:rPr>
                          <w:b/>
                          <w:bCs/>
                          <w:color w:val="000000" w:themeColor="text1"/>
                        </w:rPr>
                        <w:t>.</w:t>
                      </w:r>
                    </w:p>
                    <w:p w:rsidRPr="003219DD" w:rsidR="00A7479D" w:rsidP="003219DD" w:rsidRDefault="00A7479D" w14:paraId="216C811E" w14:textId="77777777">
                      <w:pPr>
                        <w:jc w:val="both"/>
                        <w:rPr>
                          <w:color w:val="000000" w:themeColor="text1"/>
                        </w:rPr>
                      </w:pPr>
                    </w:p>
                  </w:txbxContent>
                </v:textbox>
                <w10:wrap type="through"/>
              </v:roundrect>
            </w:pict>
          </mc:Fallback>
        </mc:AlternateContent>
      </w:r>
    </w:p>
    <w:p w14:paraId="4052C278" w14:textId="77777777" w:rsidR="007C0167" w:rsidRDefault="007C0167" w:rsidP="00F153F0">
      <w:pPr>
        <w:pStyle w:val="Default"/>
        <w:jc w:val="both"/>
        <w:rPr>
          <w:b/>
          <w:bCs/>
          <w:sz w:val="22"/>
          <w:szCs w:val="22"/>
        </w:rPr>
      </w:pPr>
    </w:p>
    <w:p w14:paraId="5E548753" w14:textId="77777777" w:rsidR="007C0167" w:rsidRDefault="007C0167" w:rsidP="00F153F0">
      <w:pPr>
        <w:pStyle w:val="Default"/>
        <w:jc w:val="both"/>
        <w:rPr>
          <w:b/>
          <w:bCs/>
          <w:sz w:val="22"/>
          <w:szCs w:val="22"/>
        </w:rPr>
      </w:pPr>
    </w:p>
    <w:p w14:paraId="0D8C879B" w14:textId="77777777" w:rsidR="007C0167" w:rsidRDefault="00915082" w:rsidP="00F153F0">
      <w:pPr>
        <w:pStyle w:val="Default"/>
        <w:jc w:val="both"/>
        <w:rPr>
          <w:b/>
          <w:bCs/>
          <w:sz w:val="22"/>
          <w:szCs w:val="22"/>
        </w:rPr>
      </w:pPr>
      <w:r w:rsidRPr="00395DD7">
        <w:rPr>
          <w:b/>
          <w:bCs/>
          <w:sz w:val="22"/>
          <w:szCs w:val="22"/>
        </w:rPr>
        <w:t xml:space="preserve">This </w:t>
      </w:r>
      <w:r w:rsidR="00C105D7">
        <w:rPr>
          <w:b/>
          <w:bCs/>
          <w:sz w:val="22"/>
          <w:szCs w:val="22"/>
        </w:rPr>
        <w:t>bridging course</w:t>
      </w:r>
      <w:r w:rsidRPr="00395DD7">
        <w:rPr>
          <w:b/>
          <w:bCs/>
          <w:sz w:val="22"/>
          <w:szCs w:val="22"/>
        </w:rPr>
        <w:t xml:space="preserve"> will provide you with a mixture of information about A-level </w:t>
      </w:r>
      <w:r w:rsidR="007C0167" w:rsidRPr="00395DD7">
        <w:rPr>
          <w:b/>
          <w:bCs/>
          <w:sz w:val="22"/>
          <w:szCs w:val="22"/>
        </w:rPr>
        <w:t>E</w:t>
      </w:r>
      <w:r w:rsidR="007C0167">
        <w:rPr>
          <w:b/>
          <w:bCs/>
          <w:sz w:val="22"/>
          <w:szCs w:val="22"/>
        </w:rPr>
        <w:t>conomics</w:t>
      </w:r>
      <w:r w:rsidRPr="00395DD7">
        <w:rPr>
          <w:b/>
          <w:bCs/>
          <w:sz w:val="22"/>
          <w:szCs w:val="22"/>
        </w:rPr>
        <w:t xml:space="preserve">, and what to expect from the course, as well as </w:t>
      </w:r>
      <w:r w:rsidR="00C105D7">
        <w:rPr>
          <w:b/>
          <w:bCs/>
          <w:sz w:val="22"/>
          <w:szCs w:val="22"/>
        </w:rPr>
        <w:t xml:space="preserve">key </w:t>
      </w:r>
      <w:r w:rsidRPr="00395DD7">
        <w:rPr>
          <w:b/>
          <w:bCs/>
          <w:sz w:val="22"/>
          <w:szCs w:val="22"/>
        </w:rPr>
        <w:t>work to complete.</w:t>
      </w:r>
      <w:r w:rsidR="00FB1B5F">
        <w:rPr>
          <w:b/>
          <w:bCs/>
          <w:sz w:val="22"/>
          <w:szCs w:val="22"/>
        </w:rPr>
        <w:t xml:space="preserve"> Students who are expecting to study E</w:t>
      </w:r>
      <w:r w:rsidR="007C0167">
        <w:rPr>
          <w:b/>
          <w:bCs/>
          <w:sz w:val="22"/>
          <w:szCs w:val="22"/>
        </w:rPr>
        <w:t>conomics</w:t>
      </w:r>
      <w:r w:rsidR="00FB1B5F">
        <w:rPr>
          <w:b/>
          <w:bCs/>
          <w:sz w:val="22"/>
          <w:szCs w:val="22"/>
        </w:rPr>
        <w:t xml:space="preserve"> at A-level, and are likely to meet the entry requirements, must complete the bridging course</w:t>
      </w:r>
      <w:r w:rsidR="00E63D0C" w:rsidRPr="00395DD7">
        <w:rPr>
          <w:b/>
          <w:bCs/>
          <w:sz w:val="22"/>
          <w:szCs w:val="22"/>
        </w:rPr>
        <w:t xml:space="preserve"> fully and thoroughly</w:t>
      </w:r>
      <w:r w:rsidR="00FB1B5F">
        <w:rPr>
          <w:b/>
          <w:bCs/>
          <w:sz w:val="22"/>
          <w:szCs w:val="22"/>
        </w:rPr>
        <w:t>, to the best of their ability</w:t>
      </w:r>
      <w:r w:rsidR="00E63D0C" w:rsidRPr="00395DD7">
        <w:rPr>
          <w:b/>
          <w:bCs/>
          <w:sz w:val="22"/>
          <w:szCs w:val="22"/>
        </w:rPr>
        <w:t xml:space="preserve">. </w:t>
      </w:r>
    </w:p>
    <w:p w14:paraId="6A35D3DE" w14:textId="77777777" w:rsidR="007C0167" w:rsidRDefault="007C0167" w:rsidP="00F153F0">
      <w:pPr>
        <w:pStyle w:val="Default"/>
        <w:jc w:val="both"/>
        <w:rPr>
          <w:b/>
          <w:bCs/>
          <w:sz w:val="22"/>
          <w:szCs w:val="22"/>
        </w:rPr>
      </w:pPr>
    </w:p>
    <w:p w14:paraId="655A902B" w14:textId="77777777" w:rsidR="007C0167" w:rsidRDefault="00915082" w:rsidP="00F153F0">
      <w:pPr>
        <w:pStyle w:val="Default"/>
        <w:jc w:val="both"/>
        <w:rPr>
          <w:b/>
          <w:bCs/>
          <w:sz w:val="22"/>
          <w:szCs w:val="22"/>
        </w:rPr>
      </w:pPr>
      <w:r w:rsidRPr="00395DD7">
        <w:rPr>
          <w:b/>
          <w:bCs/>
          <w:sz w:val="22"/>
          <w:szCs w:val="22"/>
        </w:rPr>
        <w:t xml:space="preserve">You should complete all work on paper and keep it in a file, in an ordered way. </w:t>
      </w:r>
      <w:r w:rsidR="000E67AD">
        <w:rPr>
          <w:b/>
          <w:bCs/>
          <w:sz w:val="22"/>
          <w:szCs w:val="22"/>
        </w:rPr>
        <w:t xml:space="preserve">You will submit it </w:t>
      </w:r>
      <w:r w:rsidR="00E63D0C" w:rsidRPr="00395DD7">
        <w:rPr>
          <w:b/>
          <w:bCs/>
          <w:sz w:val="22"/>
          <w:szCs w:val="22"/>
        </w:rPr>
        <w:t>to your teacher in September. All of the work will be reviewed and selected work will be assessed</w:t>
      </w:r>
      <w:r w:rsidR="000E67AD">
        <w:rPr>
          <w:b/>
          <w:bCs/>
          <w:sz w:val="22"/>
          <w:szCs w:val="22"/>
        </w:rPr>
        <w:t>, and you will be given feedback on it</w:t>
      </w:r>
      <w:r w:rsidR="00E63D0C" w:rsidRPr="00395DD7">
        <w:rPr>
          <w:b/>
          <w:bCs/>
          <w:sz w:val="22"/>
          <w:szCs w:val="22"/>
        </w:rPr>
        <w:t xml:space="preserve">. This work will be signalled </w:t>
      </w:r>
      <w:r w:rsidR="00C105D7">
        <w:rPr>
          <w:b/>
          <w:bCs/>
          <w:sz w:val="22"/>
          <w:szCs w:val="22"/>
        </w:rPr>
        <w:t>to you</w:t>
      </w:r>
      <w:r w:rsidR="00E63D0C" w:rsidRPr="00395DD7">
        <w:rPr>
          <w:b/>
          <w:bCs/>
          <w:sz w:val="22"/>
          <w:szCs w:val="22"/>
        </w:rPr>
        <w:t xml:space="preserve">. If you do not have access to the internet, please </w:t>
      </w:r>
      <w:r w:rsidRPr="00395DD7">
        <w:rPr>
          <w:b/>
          <w:bCs/>
          <w:sz w:val="22"/>
          <w:szCs w:val="22"/>
        </w:rPr>
        <w:t>contact the school and appropriate resources will be sent to you.</w:t>
      </w:r>
      <w:r w:rsidR="00A919E7">
        <w:rPr>
          <w:b/>
          <w:bCs/>
          <w:sz w:val="22"/>
          <w:szCs w:val="22"/>
        </w:rPr>
        <w:t xml:space="preserve"> </w:t>
      </w:r>
    </w:p>
    <w:p w14:paraId="3395F706" w14:textId="77777777" w:rsidR="007C0167" w:rsidRDefault="007C0167" w:rsidP="00F153F0">
      <w:pPr>
        <w:pStyle w:val="Default"/>
        <w:jc w:val="both"/>
        <w:rPr>
          <w:b/>
          <w:bCs/>
          <w:sz w:val="22"/>
          <w:szCs w:val="22"/>
        </w:rPr>
      </w:pPr>
    </w:p>
    <w:p w14:paraId="6CE6CBCC" w14:textId="5E59BC34" w:rsidR="00915082" w:rsidRPr="00F153F0" w:rsidRDefault="00A919E7" w:rsidP="00F153F0">
      <w:pPr>
        <w:pStyle w:val="Default"/>
        <w:jc w:val="both"/>
        <w:rPr>
          <w:b/>
          <w:bCs/>
          <w:sz w:val="22"/>
          <w:szCs w:val="22"/>
        </w:rPr>
      </w:pPr>
      <w:r>
        <w:rPr>
          <w:b/>
          <w:bCs/>
          <w:sz w:val="22"/>
          <w:szCs w:val="22"/>
        </w:rPr>
        <w:t xml:space="preserve">If you are thinking about studying </w:t>
      </w:r>
      <w:r w:rsidR="007C0167">
        <w:rPr>
          <w:b/>
          <w:bCs/>
          <w:sz w:val="22"/>
          <w:szCs w:val="22"/>
        </w:rPr>
        <w:t>Economies</w:t>
      </w:r>
      <w:r>
        <w:rPr>
          <w:b/>
          <w:bCs/>
          <w:sz w:val="22"/>
          <w:szCs w:val="22"/>
        </w:rPr>
        <w:t xml:space="preserve"> at A-level you should attempt this work to see whether or not you think studying a subject like this is right for you</w:t>
      </w:r>
      <w:r w:rsidR="00FB1B5F">
        <w:rPr>
          <w:b/>
          <w:bCs/>
          <w:sz w:val="22"/>
          <w:szCs w:val="22"/>
        </w:rPr>
        <w:t xml:space="preserve">. If you later decide to study </w:t>
      </w:r>
      <w:r w:rsidR="007C0167">
        <w:rPr>
          <w:b/>
          <w:bCs/>
          <w:sz w:val="22"/>
          <w:szCs w:val="22"/>
        </w:rPr>
        <w:t>Economics</w:t>
      </w:r>
      <w:r w:rsidR="00FB1B5F">
        <w:rPr>
          <w:b/>
          <w:bCs/>
          <w:sz w:val="22"/>
          <w:szCs w:val="22"/>
        </w:rPr>
        <w:t>, you must ensure you complete this work in full</w:t>
      </w:r>
      <w:r>
        <w:rPr>
          <w:b/>
          <w:bCs/>
          <w:sz w:val="22"/>
          <w:szCs w:val="22"/>
        </w:rPr>
        <w:t>.</w:t>
      </w:r>
      <w:r w:rsidR="00915082" w:rsidRPr="00395DD7">
        <w:rPr>
          <w:b/>
          <w:bCs/>
          <w:sz w:val="22"/>
          <w:szCs w:val="22"/>
        </w:rPr>
        <w:t xml:space="preserve"> </w:t>
      </w:r>
      <w:r w:rsidR="009C54E2" w:rsidRPr="00395DD7">
        <w:rPr>
          <w:b/>
          <w:bCs/>
          <w:sz w:val="22"/>
          <w:szCs w:val="22"/>
        </w:rPr>
        <w:t>This work should be completed after you have read and completed the Study Skills work that all of Year 12 should complete.</w:t>
      </w:r>
      <w:r>
        <w:rPr>
          <w:b/>
          <w:bCs/>
          <w:sz w:val="22"/>
          <w:szCs w:val="22"/>
        </w:rPr>
        <w:t xml:space="preserve"> </w:t>
      </w:r>
      <w:r w:rsidR="00C105D7">
        <w:rPr>
          <w:b/>
          <w:bCs/>
          <w:sz w:val="22"/>
          <w:szCs w:val="22"/>
        </w:rPr>
        <w:t xml:space="preserve"> </w:t>
      </w:r>
    </w:p>
    <w:p w14:paraId="60637CEA" w14:textId="77777777" w:rsidR="007C0167" w:rsidRDefault="007C0167" w:rsidP="00F153F0">
      <w:pPr>
        <w:pStyle w:val="Default"/>
        <w:jc w:val="center"/>
        <w:rPr>
          <w:b/>
          <w:bCs/>
          <w:u w:val="single"/>
        </w:rPr>
      </w:pPr>
    </w:p>
    <w:p w14:paraId="3FCB340B" w14:textId="77777777" w:rsidR="007C0167" w:rsidRDefault="007C0167" w:rsidP="00F153F0">
      <w:pPr>
        <w:pStyle w:val="Default"/>
        <w:jc w:val="center"/>
        <w:rPr>
          <w:b/>
          <w:bCs/>
          <w:u w:val="single"/>
        </w:rPr>
      </w:pPr>
    </w:p>
    <w:p w14:paraId="7E6038BB" w14:textId="77777777" w:rsidR="007C0167" w:rsidRDefault="007C0167" w:rsidP="00F153F0">
      <w:pPr>
        <w:pStyle w:val="Default"/>
        <w:jc w:val="center"/>
        <w:rPr>
          <w:b/>
          <w:bCs/>
          <w:u w:val="single"/>
        </w:rPr>
      </w:pPr>
    </w:p>
    <w:p w14:paraId="186B515D" w14:textId="77777777" w:rsidR="007C0167" w:rsidRDefault="007C0167" w:rsidP="00F153F0">
      <w:pPr>
        <w:pStyle w:val="Default"/>
        <w:jc w:val="center"/>
        <w:rPr>
          <w:b/>
          <w:bCs/>
          <w:u w:val="single"/>
        </w:rPr>
      </w:pPr>
    </w:p>
    <w:p w14:paraId="40F9AA00" w14:textId="77777777" w:rsidR="007C0167" w:rsidRDefault="007C0167" w:rsidP="00F153F0">
      <w:pPr>
        <w:pStyle w:val="Default"/>
        <w:jc w:val="center"/>
        <w:rPr>
          <w:b/>
          <w:bCs/>
          <w:u w:val="single"/>
        </w:rPr>
      </w:pPr>
    </w:p>
    <w:p w14:paraId="02124A3E" w14:textId="77777777" w:rsidR="007C0167" w:rsidRDefault="007C0167" w:rsidP="00F153F0">
      <w:pPr>
        <w:pStyle w:val="Default"/>
        <w:jc w:val="center"/>
        <w:rPr>
          <w:b/>
          <w:bCs/>
          <w:u w:val="single"/>
        </w:rPr>
      </w:pPr>
    </w:p>
    <w:p w14:paraId="09CDF36F" w14:textId="77777777" w:rsidR="007C0167" w:rsidRDefault="007C0167" w:rsidP="00F153F0">
      <w:pPr>
        <w:pStyle w:val="Default"/>
        <w:jc w:val="center"/>
        <w:rPr>
          <w:b/>
          <w:bCs/>
          <w:u w:val="single"/>
        </w:rPr>
      </w:pPr>
    </w:p>
    <w:p w14:paraId="59644EF9" w14:textId="77777777" w:rsidR="007C0167" w:rsidRDefault="007C0167" w:rsidP="00F153F0">
      <w:pPr>
        <w:pStyle w:val="Default"/>
        <w:jc w:val="center"/>
        <w:rPr>
          <w:b/>
          <w:bCs/>
          <w:u w:val="single"/>
        </w:rPr>
      </w:pPr>
    </w:p>
    <w:p w14:paraId="616B4CAC" w14:textId="77777777" w:rsidR="007C0167" w:rsidRDefault="007C0167" w:rsidP="00F153F0">
      <w:pPr>
        <w:pStyle w:val="Default"/>
        <w:jc w:val="center"/>
        <w:rPr>
          <w:b/>
          <w:bCs/>
          <w:u w:val="single"/>
        </w:rPr>
      </w:pPr>
    </w:p>
    <w:p w14:paraId="5BE5E38A" w14:textId="77777777" w:rsidR="00581104" w:rsidRDefault="00581104" w:rsidP="00F153F0">
      <w:pPr>
        <w:pStyle w:val="Default"/>
        <w:jc w:val="center"/>
        <w:rPr>
          <w:b/>
          <w:bCs/>
          <w:u w:val="single"/>
        </w:rPr>
      </w:pPr>
    </w:p>
    <w:p w14:paraId="3E0D5701" w14:textId="20CF9AFB" w:rsidR="00AD46A3" w:rsidRDefault="00AD46A3" w:rsidP="00AD46A3">
      <w:pPr>
        <w:pStyle w:val="Default"/>
        <w:ind w:left="720"/>
        <w:jc w:val="both"/>
        <w:rPr>
          <w:bCs/>
        </w:rPr>
      </w:pPr>
    </w:p>
    <w:p w14:paraId="2FA28F8F" w14:textId="01C956A0" w:rsidR="00581104" w:rsidRPr="00E70DDD" w:rsidRDefault="00581104" w:rsidP="00AD46A3">
      <w:pPr>
        <w:pStyle w:val="Default"/>
        <w:ind w:left="720"/>
        <w:jc w:val="both"/>
        <w:rPr>
          <w:b/>
          <w:u w:val="single"/>
        </w:rPr>
      </w:pPr>
      <w:r w:rsidRPr="00E70DDD">
        <w:rPr>
          <w:b/>
          <w:u w:val="single"/>
        </w:rPr>
        <w:t xml:space="preserve">Review of Week </w:t>
      </w:r>
      <w:r w:rsidR="00F723AA">
        <w:rPr>
          <w:b/>
          <w:u w:val="single"/>
        </w:rPr>
        <w:t>3</w:t>
      </w:r>
      <w:r w:rsidRPr="00E70DDD">
        <w:rPr>
          <w:b/>
          <w:u w:val="single"/>
        </w:rPr>
        <w:t xml:space="preserve"> Bridging </w:t>
      </w:r>
      <w:r w:rsidR="00C06DC4">
        <w:rPr>
          <w:b/>
          <w:u w:val="single"/>
        </w:rPr>
        <w:t>C</w:t>
      </w:r>
      <w:r w:rsidRPr="00E70DDD">
        <w:rPr>
          <w:b/>
          <w:u w:val="single"/>
        </w:rPr>
        <w:t>ourse</w:t>
      </w:r>
    </w:p>
    <w:p w14:paraId="08BACE81" w14:textId="3860DA36" w:rsidR="00581104" w:rsidRDefault="00581104" w:rsidP="00AD46A3">
      <w:pPr>
        <w:pStyle w:val="Default"/>
        <w:ind w:left="720"/>
        <w:jc w:val="both"/>
        <w:rPr>
          <w:bCs/>
        </w:rPr>
      </w:pPr>
    </w:p>
    <w:p w14:paraId="76A0207E" w14:textId="15E262FC" w:rsidR="00581104" w:rsidRDefault="00E70DDD" w:rsidP="00AD46A3">
      <w:pPr>
        <w:pStyle w:val="Default"/>
        <w:ind w:left="720"/>
        <w:jc w:val="both"/>
        <w:rPr>
          <w:bCs/>
        </w:rPr>
      </w:pPr>
      <w:r>
        <w:rPr>
          <w:bCs/>
        </w:rPr>
        <w:t xml:space="preserve">Last week you </w:t>
      </w:r>
      <w:r w:rsidR="00A7479D">
        <w:rPr>
          <w:bCs/>
        </w:rPr>
        <w:t>researched</w:t>
      </w:r>
      <w:r>
        <w:rPr>
          <w:bCs/>
        </w:rPr>
        <w:t xml:space="preserve"> </w:t>
      </w:r>
      <w:r w:rsidR="00755DB2">
        <w:rPr>
          <w:bCs/>
        </w:rPr>
        <w:t>globalisation</w:t>
      </w:r>
      <w:r w:rsidR="00A7479D">
        <w:rPr>
          <w:bCs/>
        </w:rPr>
        <w:t>.</w:t>
      </w:r>
      <w:r w:rsidR="00372688">
        <w:rPr>
          <w:bCs/>
        </w:rPr>
        <w:t xml:space="preserve"> </w:t>
      </w:r>
      <w:r>
        <w:rPr>
          <w:bCs/>
        </w:rPr>
        <w:t>To check your understanding complete the questions below:</w:t>
      </w:r>
    </w:p>
    <w:p w14:paraId="48EBE0E6" w14:textId="1C1FB96A" w:rsidR="00372688" w:rsidRDefault="00372688" w:rsidP="00AD46A3">
      <w:pPr>
        <w:pStyle w:val="Default"/>
        <w:ind w:left="720"/>
        <w:jc w:val="both"/>
        <w:rPr>
          <w:bCs/>
        </w:rPr>
      </w:pPr>
    </w:p>
    <w:p w14:paraId="0818D387" w14:textId="175AC3AC" w:rsidR="00372688" w:rsidRDefault="00372688" w:rsidP="00372688">
      <w:pPr>
        <w:pStyle w:val="Default"/>
        <w:numPr>
          <w:ilvl w:val="0"/>
          <w:numId w:val="31"/>
        </w:numPr>
        <w:jc w:val="both"/>
        <w:rPr>
          <w:bCs/>
        </w:rPr>
      </w:pPr>
      <w:r>
        <w:rPr>
          <w:bCs/>
        </w:rPr>
        <w:t xml:space="preserve">What is </w:t>
      </w:r>
      <w:r w:rsidR="00755DB2">
        <w:rPr>
          <w:bCs/>
        </w:rPr>
        <w:t>globalisation</w:t>
      </w:r>
      <w:r>
        <w:rPr>
          <w:bCs/>
        </w:rPr>
        <w:t>?</w:t>
      </w:r>
      <w:r w:rsidR="000A439D">
        <w:rPr>
          <w:bCs/>
        </w:rPr>
        <w:t xml:space="preserve"> </w:t>
      </w:r>
      <w:r w:rsidR="00E4183D">
        <w:rPr>
          <w:bCs/>
        </w:rPr>
        <w:t>Globalisation is a process by which economic around the world have become more inter-connected and inter-dependent.</w:t>
      </w:r>
    </w:p>
    <w:p w14:paraId="0B248E79" w14:textId="17949ED7" w:rsidR="00755DB2" w:rsidRDefault="00755DB2" w:rsidP="00755DB2">
      <w:pPr>
        <w:pStyle w:val="Default"/>
        <w:numPr>
          <w:ilvl w:val="0"/>
          <w:numId w:val="31"/>
        </w:numPr>
        <w:jc w:val="both"/>
        <w:rPr>
          <w:bCs/>
        </w:rPr>
      </w:pPr>
      <w:r>
        <w:rPr>
          <w:bCs/>
        </w:rPr>
        <w:t>How is globalisation caused?</w:t>
      </w:r>
      <w:r w:rsidR="00E4183D">
        <w:rPr>
          <w:bCs/>
        </w:rPr>
        <w:t xml:space="preserve">  Globalisation is </w:t>
      </w:r>
      <w:r w:rsidR="00031ADD">
        <w:rPr>
          <w:bCs/>
        </w:rPr>
        <w:t xml:space="preserve">caused </w:t>
      </w:r>
      <w:r w:rsidR="00E4183D">
        <w:rPr>
          <w:bCs/>
        </w:rPr>
        <w:t>through improved communications</w:t>
      </w:r>
      <w:r w:rsidR="00031ADD">
        <w:rPr>
          <w:bCs/>
        </w:rPr>
        <w:t xml:space="preserve"> and transport and reduced labour and tax costs. </w:t>
      </w:r>
    </w:p>
    <w:p w14:paraId="110B41FB" w14:textId="5078D00F" w:rsidR="00755DB2" w:rsidRPr="00755DB2" w:rsidRDefault="00755DB2" w:rsidP="00755DB2">
      <w:pPr>
        <w:pStyle w:val="Default"/>
        <w:numPr>
          <w:ilvl w:val="0"/>
          <w:numId w:val="31"/>
        </w:numPr>
        <w:jc w:val="both"/>
        <w:rPr>
          <w:bCs/>
        </w:rPr>
      </w:pPr>
      <w:r>
        <w:rPr>
          <w:bCs/>
        </w:rPr>
        <w:t>List one advantage and disadvantage of globalisation</w:t>
      </w:r>
      <w:r w:rsidR="00F723AA">
        <w:rPr>
          <w:bCs/>
        </w:rPr>
        <w:t>.</w:t>
      </w:r>
      <w:r w:rsidR="00C06A51">
        <w:rPr>
          <w:bCs/>
        </w:rPr>
        <w:t xml:space="preserve"> One advantage of globalisation is it creates jobs.  One disadvantage to globalisation is a fear of rising inequality.</w:t>
      </w:r>
    </w:p>
    <w:p w14:paraId="3F49F1A7" w14:textId="12C86651" w:rsidR="00E70DDD" w:rsidRDefault="00E70DDD" w:rsidP="00AD46A3">
      <w:pPr>
        <w:pStyle w:val="Default"/>
        <w:ind w:left="720"/>
        <w:jc w:val="both"/>
        <w:rPr>
          <w:bCs/>
        </w:rPr>
      </w:pPr>
    </w:p>
    <w:p w14:paraId="0FAE4AB7" w14:textId="1467BFFF" w:rsidR="00E70DDD" w:rsidRPr="00E70DDD" w:rsidRDefault="00E70DDD" w:rsidP="00E70DDD">
      <w:pPr>
        <w:pStyle w:val="Default"/>
        <w:ind w:left="720"/>
        <w:jc w:val="both"/>
        <w:rPr>
          <w:b/>
        </w:rPr>
      </w:pPr>
      <w:r w:rsidRPr="00E70DDD">
        <w:rPr>
          <w:b/>
        </w:rPr>
        <w:t xml:space="preserve">Answers are on the last page of this document      </w:t>
      </w:r>
    </w:p>
    <w:p w14:paraId="2C724F81" w14:textId="77777777" w:rsidR="00581104" w:rsidRDefault="00581104" w:rsidP="00AD46A3">
      <w:pPr>
        <w:pStyle w:val="Default"/>
        <w:ind w:left="720"/>
        <w:jc w:val="both"/>
        <w:rPr>
          <w:bCs/>
        </w:rPr>
      </w:pPr>
    </w:p>
    <w:p w14:paraId="25F144FE" w14:textId="77777777" w:rsidR="00581104" w:rsidRDefault="00581104" w:rsidP="00AD46A3">
      <w:pPr>
        <w:pStyle w:val="Default"/>
        <w:ind w:left="720"/>
        <w:jc w:val="both"/>
        <w:rPr>
          <w:bCs/>
        </w:rPr>
      </w:pPr>
    </w:p>
    <w:p w14:paraId="57794BF3" w14:textId="0A6A2A9B" w:rsidR="00AD46A3" w:rsidRDefault="00AD46A3" w:rsidP="00AD46A3">
      <w:pPr>
        <w:pStyle w:val="Default"/>
        <w:ind w:left="720"/>
        <w:jc w:val="both"/>
        <w:rPr>
          <w:bCs/>
        </w:rPr>
      </w:pPr>
      <w:r>
        <w:rPr>
          <w:bCs/>
        </w:rPr>
        <w:t>The following work requires a lot of reading, and some of the ideas might be challenging to understand on first reading. Remember to take regular breaks, go back to any of the tasks after some time away, and try your best. Your E</w:t>
      </w:r>
      <w:r w:rsidR="007C0167">
        <w:rPr>
          <w:bCs/>
        </w:rPr>
        <w:t>conomics teacher</w:t>
      </w:r>
      <w:r>
        <w:rPr>
          <w:bCs/>
        </w:rPr>
        <w:t xml:space="preserve"> will go over the following with you in lessons, early in Year 12.</w:t>
      </w:r>
    </w:p>
    <w:p w14:paraId="7D72F301" w14:textId="4C97D439" w:rsidR="00AD46A3" w:rsidRDefault="00AD46A3" w:rsidP="00AD46A3">
      <w:pPr>
        <w:pStyle w:val="Default"/>
        <w:ind w:left="720"/>
        <w:jc w:val="both"/>
        <w:rPr>
          <w:bCs/>
        </w:rPr>
      </w:pPr>
    </w:p>
    <w:p w14:paraId="191638A0" w14:textId="02F10FFC" w:rsidR="00305A65" w:rsidRDefault="007C0167" w:rsidP="00305A65">
      <w:pPr>
        <w:pStyle w:val="Default"/>
        <w:ind w:left="720"/>
        <w:jc w:val="both"/>
        <w:rPr>
          <w:bCs/>
        </w:rPr>
      </w:pPr>
      <w:r>
        <w:rPr>
          <w:bCs/>
        </w:rPr>
        <w:t xml:space="preserve">This </w:t>
      </w:r>
      <w:r w:rsidR="00F723AA">
        <w:rPr>
          <w:bCs/>
        </w:rPr>
        <w:t>fourth</w:t>
      </w:r>
      <w:r>
        <w:rPr>
          <w:bCs/>
        </w:rPr>
        <w:t xml:space="preserve"> week of tasks will focus on </w:t>
      </w:r>
      <w:r w:rsidR="00755DB2">
        <w:rPr>
          <w:bCs/>
        </w:rPr>
        <w:t>building your knowledge of different economies</w:t>
      </w:r>
      <w:r w:rsidR="00305A65">
        <w:rPr>
          <w:bCs/>
        </w:rPr>
        <w:t xml:space="preserve">. </w:t>
      </w:r>
      <w:r w:rsidR="00372688">
        <w:rPr>
          <w:bCs/>
        </w:rPr>
        <w:t>This work will be reviewed on return to school</w:t>
      </w:r>
      <w:r w:rsidR="00755DB2">
        <w:rPr>
          <w:bCs/>
        </w:rPr>
        <w:t xml:space="preserve"> and used throughout the A</w:t>
      </w:r>
      <w:r w:rsidR="00917FAC">
        <w:rPr>
          <w:bCs/>
        </w:rPr>
        <w:t>- l</w:t>
      </w:r>
      <w:r w:rsidR="00755DB2">
        <w:rPr>
          <w:bCs/>
        </w:rPr>
        <w:t xml:space="preserve">evel </w:t>
      </w:r>
      <w:r w:rsidR="00F723AA">
        <w:rPr>
          <w:bCs/>
        </w:rPr>
        <w:t>c</w:t>
      </w:r>
      <w:r w:rsidR="00755DB2">
        <w:rPr>
          <w:bCs/>
        </w:rPr>
        <w:t>ourse.</w:t>
      </w:r>
      <w:r w:rsidR="00372688">
        <w:rPr>
          <w:bCs/>
        </w:rPr>
        <w:t xml:space="preserve"> </w:t>
      </w:r>
    </w:p>
    <w:p w14:paraId="3C89EAAA" w14:textId="4DFBF8C1" w:rsidR="00305A65" w:rsidRDefault="00305A65" w:rsidP="00AD46A3">
      <w:pPr>
        <w:pStyle w:val="Default"/>
        <w:ind w:left="720"/>
        <w:jc w:val="both"/>
        <w:rPr>
          <w:bCs/>
        </w:rPr>
      </w:pPr>
    </w:p>
    <w:p w14:paraId="28427F5F" w14:textId="7AAAE39A" w:rsidR="00797E09" w:rsidRPr="000770AA" w:rsidRDefault="00797E09" w:rsidP="00AD46A3">
      <w:pPr>
        <w:pStyle w:val="Default"/>
        <w:ind w:left="720"/>
        <w:jc w:val="both"/>
        <w:rPr>
          <w:b/>
          <w:u w:val="single"/>
        </w:rPr>
      </w:pPr>
      <w:r w:rsidRPr="000770AA">
        <w:rPr>
          <w:b/>
          <w:u w:val="single"/>
        </w:rPr>
        <w:t>Task one</w:t>
      </w:r>
    </w:p>
    <w:p w14:paraId="0C28F0A4" w14:textId="40BCF7F0" w:rsidR="00797E09" w:rsidRDefault="00797E09" w:rsidP="00AD46A3">
      <w:pPr>
        <w:pStyle w:val="Default"/>
        <w:ind w:left="720"/>
        <w:jc w:val="both"/>
        <w:rPr>
          <w:bCs/>
          <w:u w:val="single"/>
        </w:rPr>
      </w:pPr>
    </w:p>
    <w:p w14:paraId="7F48600A" w14:textId="38CB9F9D" w:rsidR="00372688" w:rsidRDefault="00917FAC" w:rsidP="000770AA">
      <w:pPr>
        <w:pStyle w:val="Default"/>
        <w:ind w:left="720"/>
        <w:jc w:val="both"/>
      </w:pPr>
      <w:r>
        <w:t>Using the recommended resources, you will complete the below country profile for three countries. One must be the UK. You can choose the other two countries</w:t>
      </w:r>
      <w:r w:rsidR="07041474">
        <w:t>,</w:t>
      </w:r>
      <w:r>
        <w:t xml:space="preserve"> however; I would suggest choosing two very different countries so that you can use th</w:t>
      </w:r>
      <w:r w:rsidR="00F723AA">
        <w:t>e</w:t>
      </w:r>
      <w:r>
        <w:t>s</w:t>
      </w:r>
      <w:r w:rsidR="00F723AA">
        <w:t>e</w:t>
      </w:r>
      <w:r>
        <w:t xml:space="preserve"> for future comparisons. </w:t>
      </w:r>
    </w:p>
    <w:p w14:paraId="3462A924" w14:textId="42F507E7" w:rsidR="00917FAC" w:rsidRDefault="00917FAC" w:rsidP="000770AA">
      <w:pPr>
        <w:pStyle w:val="Default"/>
        <w:ind w:left="720"/>
        <w:jc w:val="both"/>
        <w:rPr>
          <w:bCs/>
        </w:rPr>
      </w:pPr>
    </w:p>
    <w:p w14:paraId="4D3D132A" w14:textId="258C0FFE" w:rsidR="00917FAC" w:rsidRDefault="00917FAC" w:rsidP="000770AA">
      <w:pPr>
        <w:pStyle w:val="Default"/>
        <w:ind w:left="720"/>
        <w:jc w:val="both"/>
        <w:rPr>
          <w:bCs/>
        </w:rPr>
      </w:pPr>
      <w:r>
        <w:rPr>
          <w:bCs/>
        </w:rPr>
        <w:t xml:space="preserve">Throughout A- level Economics you will be asked to use your own knowledge of different countries to aid your exam responses. This task will allow you to begin to </w:t>
      </w:r>
      <w:r w:rsidR="00F723AA">
        <w:rPr>
          <w:bCs/>
        </w:rPr>
        <w:t>build this knowledge of</w:t>
      </w:r>
      <w:r>
        <w:rPr>
          <w:bCs/>
        </w:rPr>
        <w:t xml:space="preserve"> different countries and their characteristics. </w:t>
      </w:r>
    </w:p>
    <w:p w14:paraId="5D7FB0F6" w14:textId="77777777" w:rsidR="00917FAC" w:rsidRDefault="00917FAC" w:rsidP="000770AA">
      <w:pPr>
        <w:pStyle w:val="Default"/>
        <w:ind w:left="720"/>
        <w:jc w:val="both"/>
        <w:rPr>
          <w:bCs/>
        </w:rPr>
      </w:pPr>
    </w:p>
    <w:p w14:paraId="35431FEA" w14:textId="66432357" w:rsidR="00917FAC" w:rsidRDefault="00917FAC" w:rsidP="000770AA">
      <w:pPr>
        <w:pStyle w:val="Default"/>
        <w:ind w:left="720"/>
        <w:jc w:val="both"/>
        <w:rPr>
          <w:bCs/>
        </w:rPr>
      </w:pPr>
      <w:r>
        <w:rPr>
          <w:bCs/>
        </w:rPr>
        <w:t>You may not find all data for each country.</w:t>
      </w:r>
    </w:p>
    <w:p w14:paraId="38AFBCEA" w14:textId="48EF1D99" w:rsidR="00917FAC" w:rsidRDefault="00917FAC" w:rsidP="000770AA">
      <w:pPr>
        <w:pStyle w:val="Default"/>
        <w:ind w:left="720"/>
        <w:jc w:val="both"/>
        <w:rPr>
          <w:bCs/>
        </w:rPr>
      </w:pPr>
    </w:p>
    <w:p w14:paraId="184F4017" w14:textId="592DFFD4" w:rsidR="00917FAC" w:rsidRPr="00917FAC" w:rsidRDefault="00917FAC" w:rsidP="000770AA">
      <w:pPr>
        <w:pStyle w:val="Default"/>
        <w:ind w:left="720"/>
        <w:jc w:val="both"/>
        <w:rPr>
          <w:b/>
          <w:u w:val="single"/>
        </w:rPr>
      </w:pPr>
      <w:r w:rsidRPr="00917FAC">
        <w:rPr>
          <w:b/>
          <w:u w:val="single"/>
        </w:rPr>
        <w:t>Suggested resources</w:t>
      </w:r>
    </w:p>
    <w:p w14:paraId="54BC411B" w14:textId="551A8186" w:rsidR="00917FAC" w:rsidRDefault="00917FAC" w:rsidP="000770AA">
      <w:pPr>
        <w:pStyle w:val="Default"/>
        <w:ind w:left="720"/>
        <w:jc w:val="both"/>
        <w:rPr>
          <w:bCs/>
        </w:rPr>
      </w:pPr>
    </w:p>
    <w:p w14:paraId="74E7CDEA" w14:textId="1BF27E20" w:rsidR="00917FAC" w:rsidRDefault="00C06A51" w:rsidP="000770AA">
      <w:pPr>
        <w:pStyle w:val="Default"/>
        <w:ind w:left="720"/>
        <w:jc w:val="both"/>
        <w:rPr>
          <w:bCs/>
        </w:rPr>
      </w:pPr>
      <w:hyperlink r:id="rId12" w:history="1">
        <w:r w:rsidR="00917FAC" w:rsidRPr="008B6E30">
          <w:rPr>
            <w:rStyle w:val="Hyperlink"/>
            <w:bCs/>
          </w:rPr>
          <w:t>https://data.worldbank.org/</w:t>
        </w:r>
      </w:hyperlink>
    </w:p>
    <w:p w14:paraId="303E98D1" w14:textId="40DD4793" w:rsidR="00917FAC" w:rsidRDefault="00917FAC" w:rsidP="000770AA">
      <w:pPr>
        <w:pStyle w:val="Default"/>
        <w:ind w:left="720"/>
        <w:jc w:val="both"/>
        <w:rPr>
          <w:bCs/>
        </w:rPr>
      </w:pPr>
    </w:p>
    <w:p w14:paraId="040FA3DA" w14:textId="66B17D7C" w:rsidR="00917FAC" w:rsidRDefault="00C06A51" w:rsidP="000770AA">
      <w:pPr>
        <w:pStyle w:val="Default"/>
        <w:ind w:left="720"/>
        <w:jc w:val="both"/>
        <w:rPr>
          <w:bCs/>
        </w:rPr>
      </w:pPr>
      <w:hyperlink r:id="rId13" w:history="1">
        <w:r w:rsidR="00917FAC" w:rsidRPr="008B6E30">
          <w:rPr>
            <w:rStyle w:val="Hyperlink"/>
            <w:bCs/>
          </w:rPr>
          <w:t>https://www.imf.org/en/Data</w:t>
        </w:r>
      </w:hyperlink>
    </w:p>
    <w:p w14:paraId="45C2ACE2" w14:textId="4227EAFE" w:rsidR="00917FAC" w:rsidRDefault="00917FAC" w:rsidP="000770AA">
      <w:pPr>
        <w:pStyle w:val="Default"/>
        <w:ind w:left="720"/>
        <w:jc w:val="both"/>
        <w:rPr>
          <w:bCs/>
        </w:rPr>
      </w:pPr>
    </w:p>
    <w:p w14:paraId="106EF029" w14:textId="5D0630FE" w:rsidR="00917FAC" w:rsidRDefault="00C06A51" w:rsidP="000770AA">
      <w:pPr>
        <w:pStyle w:val="Default"/>
        <w:ind w:left="720"/>
        <w:jc w:val="both"/>
        <w:rPr>
          <w:bCs/>
        </w:rPr>
      </w:pPr>
      <w:hyperlink r:id="rId14" w:history="1">
        <w:r w:rsidR="00917FAC" w:rsidRPr="008B6E30">
          <w:rPr>
            <w:rStyle w:val="Hyperlink"/>
            <w:bCs/>
          </w:rPr>
          <w:t>https://www.ons.gov.uk/</w:t>
        </w:r>
      </w:hyperlink>
    </w:p>
    <w:p w14:paraId="27B9F4E0" w14:textId="51926401" w:rsidR="00917FAC" w:rsidRDefault="00917FAC" w:rsidP="000770AA">
      <w:pPr>
        <w:pStyle w:val="Default"/>
        <w:ind w:left="720"/>
        <w:jc w:val="both"/>
        <w:rPr>
          <w:bCs/>
        </w:rPr>
      </w:pPr>
    </w:p>
    <w:p w14:paraId="78134B22" w14:textId="428BE0BC" w:rsidR="00917FAC" w:rsidRDefault="00C06A51" w:rsidP="000770AA">
      <w:pPr>
        <w:pStyle w:val="Default"/>
        <w:ind w:left="720"/>
        <w:jc w:val="both"/>
        <w:rPr>
          <w:bCs/>
        </w:rPr>
      </w:pPr>
      <w:hyperlink r:id="rId15" w:history="1">
        <w:r w:rsidR="00917FAC" w:rsidRPr="008B6E30">
          <w:rPr>
            <w:rStyle w:val="Hyperlink"/>
            <w:bCs/>
          </w:rPr>
          <w:t>https://www.tutor2u.net/economics/collections/country-profile-special-podcasts</w:t>
        </w:r>
      </w:hyperlink>
    </w:p>
    <w:p w14:paraId="7365C9AA" w14:textId="0B395342" w:rsidR="00917FAC" w:rsidRDefault="00917FAC" w:rsidP="000770AA">
      <w:pPr>
        <w:pStyle w:val="Default"/>
        <w:ind w:left="720"/>
        <w:jc w:val="both"/>
        <w:rPr>
          <w:bCs/>
        </w:rPr>
      </w:pPr>
    </w:p>
    <w:p w14:paraId="2C29C326" w14:textId="59304AD1" w:rsidR="00917FAC" w:rsidRDefault="00917FAC" w:rsidP="000770AA">
      <w:pPr>
        <w:pStyle w:val="Default"/>
        <w:ind w:left="720"/>
        <w:jc w:val="both"/>
        <w:rPr>
          <w:bCs/>
          <w:u w:val="single"/>
        </w:rPr>
      </w:pPr>
    </w:p>
    <w:p w14:paraId="02F85BF6" w14:textId="43DE72A3" w:rsidR="002E3385" w:rsidRPr="002E3385" w:rsidRDefault="002E3385" w:rsidP="002E3385">
      <w:pPr>
        <w:pStyle w:val="Default"/>
        <w:ind w:left="720"/>
        <w:jc w:val="both"/>
        <w:rPr>
          <w:bCs/>
        </w:rPr>
      </w:pPr>
      <w:r w:rsidRPr="002E3385">
        <w:rPr>
          <w:bCs/>
        </w:rPr>
        <w:t xml:space="preserve">Below are three copies of the same document. If you are unable to print this document, then writing your answers in a notebook is fine. </w:t>
      </w:r>
    </w:p>
    <w:p w14:paraId="2CB30EBE" w14:textId="6C494831" w:rsidR="00917FAC" w:rsidRDefault="00917FAC" w:rsidP="000770AA">
      <w:pPr>
        <w:pStyle w:val="Default"/>
        <w:ind w:left="720"/>
        <w:jc w:val="both"/>
        <w:rPr>
          <w:bCs/>
          <w:u w:val="single"/>
        </w:rPr>
      </w:pPr>
    </w:p>
    <w:p w14:paraId="52637058" w14:textId="4BD9B337" w:rsidR="00917FAC" w:rsidRDefault="00917FAC" w:rsidP="000770AA">
      <w:pPr>
        <w:pStyle w:val="Default"/>
        <w:ind w:left="720"/>
        <w:jc w:val="both"/>
        <w:rPr>
          <w:bCs/>
          <w:u w:val="single"/>
        </w:rPr>
      </w:pPr>
    </w:p>
    <w:p w14:paraId="79BD1740" w14:textId="6631DD05" w:rsidR="00917FAC" w:rsidRDefault="00917FAC" w:rsidP="000770AA">
      <w:pPr>
        <w:pStyle w:val="Default"/>
        <w:ind w:left="720"/>
        <w:jc w:val="both"/>
        <w:rPr>
          <w:bCs/>
          <w:u w:val="single"/>
        </w:rPr>
      </w:pPr>
    </w:p>
    <w:p w14:paraId="21F902E0" w14:textId="68F02117" w:rsidR="00917FAC" w:rsidRDefault="00917FAC" w:rsidP="000770AA">
      <w:pPr>
        <w:pStyle w:val="Default"/>
        <w:ind w:left="720"/>
        <w:jc w:val="both"/>
        <w:rPr>
          <w:bCs/>
          <w:u w:val="single"/>
        </w:rPr>
      </w:pPr>
    </w:p>
    <w:p w14:paraId="5F3267C3" w14:textId="2BC3A013" w:rsidR="00917FAC" w:rsidRDefault="00917FAC" w:rsidP="000770AA">
      <w:pPr>
        <w:pStyle w:val="Default"/>
        <w:ind w:left="720"/>
        <w:jc w:val="both"/>
        <w:rPr>
          <w:bCs/>
          <w:u w:val="single"/>
        </w:rPr>
      </w:pPr>
    </w:p>
    <w:p w14:paraId="0AE0B287" w14:textId="692D8C4E" w:rsidR="00917FAC" w:rsidRDefault="00917FAC" w:rsidP="000770AA">
      <w:pPr>
        <w:pStyle w:val="Default"/>
        <w:ind w:left="720"/>
        <w:jc w:val="both"/>
        <w:rPr>
          <w:bCs/>
          <w:u w:val="single"/>
        </w:rPr>
      </w:pPr>
    </w:p>
    <w:p w14:paraId="136C6D12" w14:textId="41A1121F" w:rsidR="00917FAC" w:rsidRDefault="00917FAC" w:rsidP="000770AA">
      <w:pPr>
        <w:pStyle w:val="Default"/>
        <w:ind w:left="720"/>
        <w:jc w:val="both"/>
        <w:rPr>
          <w:bCs/>
          <w:u w:val="single"/>
        </w:rPr>
      </w:pPr>
    </w:p>
    <w:p w14:paraId="5B410D25" w14:textId="69A23522" w:rsidR="00917FAC" w:rsidRDefault="00917FAC" w:rsidP="000770AA">
      <w:pPr>
        <w:pStyle w:val="Default"/>
        <w:ind w:left="720"/>
        <w:jc w:val="both"/>
        <w:rPr>
          <w:bCs/>
          <w:u w:val="single"/>
        </w:rPr>
      </w:pPr>
    </w:p>
    <w:p w14:paraId="0EDD3A63" w14:textId="5815A40E" w:rsidR="00917FAC" w:rsidRDefault="00917FAC" w:rsidP="000770AA">
      <w:pPr>
        <w:pStyle w:val="Default"/>
        <w:ind w:left="720"/>
        <w:jc w:val="both"/>
        <w:rPr>
          <w:bCs/>
          <w:u w:val="single"/>
        </w:rPr>
      </w:pPr>
    </w:p>
    <w:p w14:paraId="5143A0D9" w14:textId="4013D244" w:rsidR="00917FAC" w:rsidRDefault="00C06A51" w:rsidP="000770AA">
      <w:pPr>
        <w:pStyle w:val="Default"/>
        <w:ind w:left="720"/>
        <w:jc w:val="both"/>
        <w:rPr>
          <w:bCs/>
          <w:u w:val="single"/>
        </w:rPr>
      </w:pPr>
      <w:r>
        <w:rPr>
          <w:bCs/>
          <w:u w:val="single"/>
        </w:rPr>
        <w:t>Uk</w:t>
      </w:r>
    </w:p>
    <w:p w14:paraId="55749420" w14:textId="74636C62" w:rsidR="00917FAC" w:rsidRDefault="00917FAC" w:rsidP="000770AA">
      <w:pPr>
        <w:pStyle w:val="Default"/>
        <w:ind w:left="720"/>
        <w:jc w:val="both"/>
        <w:rPr>
          <w:bCs/>
          <w:u w:val="single"/>
        </w:rPr>
      </w:pPr>
    </w:p>
    <w:p w14:paraId="483B5AB4" w14:textId="3517A119" w:rsidR="00917FAC" w:rsidRDefault="002E3385" w:rsidP="5F1E5C24">
      <w:pPr>
        <w:pStyle w:val="Default"/>
        <w:ind w:left="720"/>
        <w:jc w:val="both"/>
        <w:rPr>
          <w:u w:val="single"/>
        </w:rPr>
      </w:pPr>
      <w:r>
        <w:rPr>
          <w:noProof/>
        </w:rPr>
        <w:drawing>
          <wp:inline distT="0" distB="0" distL="0" distR="0" wp14:anchorId="668BFE6E" wp14:editId="5858B83C">
            <wp:extent cx="6683162" cy="5105402"/>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6683162" cy="5105402"/>
                    </a:xfrm>
                    <a:prstGeom prst="rect">
                      <a:avLst/>
                    </a:prstGeom>
                  </pic:spPr>
                </pic:pic>
              </a:graphicData>
            </a:graphic>
          </wp:inline>
        </w:drawing>
      </w:r>
    </w:p>
    <w:p w14:paraId="0F9A7DBB" w14:textId="34D62243" w:rsidR="00917FAC" w:rsidRDefault="00917FAC" w:rsidP="000770AA">
      <w:pPr>
        <w:pStyle w:val="Default"/>
        <w:ind w:left="720"/>
        <w:jc w:val="both"/>
        <w:rPr>
          <w:bCs/>
          <w:u w:val="single"/>
        </w:rPr>
      </w:pPr>
    </w:p>
    <w:p w14:paraId="15ED2814" w14:textId="46274289" w:rsidR="00917FAC" w:rsidRDefault="00917FAC" w:rsidP="000770AA">
      <w:pPr>
        <w:pStyle w:val="Default"/>
        <w:ind w:left="720"/>
        <w:jc w:val="both"/>
        <w:rPr>
          <w:bCs/>
          <w:u w:val="single"/>
        </w:rPr>
      </w:pPr>
    </w:p>
    <w:p w14:paraId="6B304F3E" w14:textId="375CF6AF" w:rsidR="00917FAC" w:rsidRDefault="00917FAC" w:rsidP="000770AA">
      <w:pPr>
        <w:pStyle w:val="Default"/>
        <w:ind w:left="720"/>
        <w:jc w:val="both"/>
        <w:rPr>
          <w:bCs/>
          <w:u w:val="single"/>
        </w:rPr>
      </w:pPr>
    </w:p>
    <w:p w14:paraId="0470667A" w14:textId="0F80C318" w:rsidR="002E3385" w:rsidRDefault="002E3385" w:rsidP="000770AA">
      <w:pPr>
        <w:pStyle w:val="Default"/>
        <w:ind w:left="720"/>
        <w:jc w:val="both"/>
        <w:rPr>
          <w:bCs/>
          <w:u w:val="single"/>
        </w:rPr>
      </w:pPr>
    </w:p>
    <w:p w14:paraId="59C91A5A" w14:textId="77777777" w:rsidR="002E3385" w:rsidRDefault="002E3385">
      <w:pPr>
        <w:rPr>
          <w:rFonts w:ascii="Calibri" w:hAnsi="Calibri" w:cs="Calibri"/>
          <w:bCs/>
          <w:color w:val="000000"/>
          <w:sz w:val="24"/>
          <w:szCs w:val="24"/>
          <w:u w:val="single"/>
        </w:rPr>
      </w:pPr>
      <w:r>
        <w:rPr>
          <w:bCs/>
          <w:u w:val="single"/>
        </w:rPr>
        <w:br w:type="page"/>
      </w:r>
    </w:p>
    <w:p w14:paraId="081101DA" w14:textId="1C5DA2E7" w:rsidR="00917FAC" w:rsidRDefault="00917FAC" w:rsidP="000770AA">
      <w:pPr>
        <w:pStyle w:val="Default"/>
        <w:ind w:left="720"/>
        <w:jc w:val="both"/>
        <w:rPr>
          <w:bCs/>
          <w:u w:val="single"/>
        </w:rPr>
      </w:pPr>
    </w:p>
    <w:p w14:paraId="4F3F3A14" w14:textId="77777777" w:rsidR="002E3385" w:rsidRDefault="002E3385" w:rsidP="000770AA">
      <w:pPr>
        <w:pStyle w:val="Default"/>
        <w:ind w:left="720"/>
        <w:jc w:val="both"/>
        <w:rPr>
          <w:bCs/>
          <w:u w:val="single"/>
        </w:rPr>
      </w:pPr>
    </w:p>
    <w:p w14:paraId="3B964A09" w14:textId="0FA303A7" w:rsidR="002E3385" w:rsidRDefault="002E3385" w:rsidP="000770AA">
      <w:pPr>
        <w:pStyle w:val="Default"/>
        <w:ind w:left="720"/>
        <w:jc w:val="both"/>
        <w:rPr>
          <w:bCs/>
          <w:u w:val="single"/>
        </w:rPr>
      </w:pPr>
    </w:p>
    <w:p w14:paraId="315132E3" w14:textId="7A9E58AC" w:rsidR="002E3385" w:rsidRDefault="002E3385" w:rsidP="5F1E5C24">
      <w:pPr>
        <w:pStyle w:val="Default"/>
        <w:ind w:left="720"/>
        <w:jc w:val="both"/>
        <w:rPr>
          <w:u w:val="single"/>
        </w:rPr>
      </w:pPr>
      <w:r>
        <w:rPr>
          <w:noProof/>
        </w:rPr>
        <w:drawing>
          <wp:inline distT="0" distB="0" distL="0" distR="0" wp14:anchorId="27BCB818" wp14:editId="72FBCD74">
            <wp:extent cx="6498096" cy="4966906"/>
            <wp:effectExtent l="0" t="0" r="0" b="0"/>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7">
                      <a:extLst>
                        <a:ext uri="{28A0092B-C50C-407E-A947-70E740481C1C}">
                          <a14:useLocalDpi xmlns:a14="http://schemas.microsoft.com/office/drawing/2010/main" val="0"/>
                        </a:ext>
                      </a:extLst>
                    </a:blip>
                    <a:stretch>
                      <a:fillRect/>
                    </a:stretch>
                  </pic:blipFill>
                  <pic:spPr>
                    <a:xfrm>
                      <a:off x="0" y="0"/>
                      <a:ext cx="6498096" cy="4966906"/>
                    </a:xfrm>
                    <a:prstGeom prst="rect">
                      <a:avLst/>
                    </a:prstGeom>
                  </pic:spPr>
                </pic:pic>
              </a:graphicData>
            </a:graphic>
          </wp:inline>
        </w:drawing>
      </w:r>
    </w:p>
    <w:p w14:paraId="2634A44B" w14:textId="258B1217" w:rsidR="002E3385" w:rsidRDefault="002E3385" w:rsidP="5F1E5C24">
      <w:pPr>
        <w:pStyle w:val="Default"/>
        <w:ind w:left="720"/>
        <w:jc w:val="both"/>
        <w:rPr>
          <w:rFonts w:eastAsia="Calibri"/>
          <w:color w:val="000000" w:themeColor="text1"/>
          <w:u w:val="single"/>
        </w:rPr>
      </w:pPr>
    </w:p>
    <w:p w14:paraId="4C796DE0" w14:textId="3C031462" w:rsidR="5F1E5C24" w:rsidRDefault="5F1E5C24" w:rsidP="5F1E5C24">
      <w:pPr>
        <w:pStyle w:val="Default"/>
        <w:ind w:left="720"/>
        <w:jc w:val="both"/>
        <w:rPr>
          <w:rFonts w:eastAsia="Calibri"/>
          <w:color w:val="000000" w:themeColor="text1"/>
          <w:u w:val="single"/>
        </w:rPr>
      </w:pPr>
    </w:p>
    <w:p w14:paraId="5B591306" w14:textId="23315BFD" w:rsidR="5F1E5C24" w:rsidRDefault="5F1E5C24" w:rsidP="5F1E5C24">
      <w:pPr>
        <w:pStyle w:val="Default"/>
        <w:ind w:left="720"/>
        <w:jc w:val="both"/>
        <w:rPr>
          <w:rFonts w:eastAsia="Calibri"/>
          <w:color w:val="000000" w:themeColor="text1"/>
          <w:u w:val="single"/>
        </w:rPr>
      </w:pPr>
    </w:p>
    <w:p w14:paraId="7CE05A57" w14:textId="65778658" w:rsidR="5F1E5C24" w:rsidRDefault="5F1E5C24" w:rsidP="5F1E5C24">
      <w:pPr>
        <w:pStyle w:val="Default"/>
        <w:ind w:left="720"/>
        <w:jc w:val="both"/>
        <w:rPr>
          <w:rFonts w:eastAsia="Calibri"/>
          <w:color w:val="000000" w:themeColor="text1"/>
          <w:u w:val="single"/>
        </w:rPr>
      </w:pPr>
    </w:p>
    <w:p w14:paraId="616E8DCE" w14:textId="1FD3E84F" w:rsidR="5F1E5C24" w:rsidRDefault="5F1E5C24" w:rsidP="5F1E5C24">
      <w:pPr>
        <w:pStyle w:val="Default"/>
        <w:ind w:left="720"/>
        <w:jc w:val="both"/>
        <w:rPr>
          <w:rFonts w:eastAsia="Calibri"/>
          <w:color w:val="000000" w:themeColor="text1"/>
          <w:u w:val="single"/>
        </w:rPr>
      </w:pPr>
    </w:p>
    <w:p w14:paraId="3A797901" w14:textId="3F7B903D" w:rsidR="5F1E5C24" w:rsidRDefault="5F1E5C24" w:rsidP="5F1E5C24">
      <w:pPr>
        <w:pStyle w:val="Default"/>
        <w:ind w:left="720"/>
        <w:jc w:val="both"/>
        <w:rPr>
          <w:rFonts w:eastAsia="Calibri"/>
          <w:color w:val="000000" w:themeColor="text1"/>
          <w:u w:val="single"/>
        </w:rPr>
      </w:pPr>
    </w:p>
    <w:p w14:paraId="24199743" w14:textId="4B9E4C51" w:rsidR="5F1E5C24" w:rsidRDefault="5F1E5C24" w:rsidP="5F1E5C24">
      <w:pPr>
        <w:pStyle w:val="Default"/>
        <w:ind w:left="720"/>
        <w:jc w:val="both"/>
        <w:rPr>
          <w:rFonts w:eastAsia="Calibri"/>
          <w:color w:val="000000" w:themeColor="text1"/>
          <w:u w:val="single"/>
        </w:rPr>
      </w:pPr>
    </w:p>
    <w:p w14:paraId="7A888837" w14:textId="4BF63F20" w:rsidR="5F1E5C24" w:rsidRDefault="5F1E5C24" w:rsidP="5F1E5C24">
      <w:pPr>
        <w:pStyle w:val="Default"/>
        <w:ind w:left="720"/>
        <w:jc w:val="both"/>
        <w:rPr>
          <w:rFonts w:eastAsia="Calibri"/>
          <w:color w:val="000000" w:themeColor="text1"/>
          <w:u w:val="single"/>
        </w:rPr>
      </w:pPr>
    </w:p>
    <w:p w14:paraId="1B08E88C" w14:textId="132C6118" w:rsidR="5F1E5C24" w:rsidRDefault="5F1E5C24" w:rsidP="5F1E5C24">
      <w:pPr>
        <w:pStyle w:val="Default"/>
        <w:ind w:left="720"/>
        <w:jc w:val="both"/>
        <w:rPr>
          <w:rFonts w:eastAsia="Calibri"/>
          <w:color w:val="000000" w:themeColor="text1"/>
          <w:u w:val="single"/>
        </w:rPr>
      </w:pPr>
    </w:p>
    <w:p w14:paraId="3BA6B611" w14:textId="05A39088" w:rsidR="002E3385" w:rsidRDefault="002E3385" w:rsidP="000770AA">
      <w:pPr>
        <w:pStyle w:val="Default"/>
        <w:ind w:left="720"/>
        <w:jc w:val="both"/>
        <w:rPr>
          <w:bCs/>
          <w:u w:val="single"/>
        </w:rPr>
      </w:pPr>
    </w:p>
    <w:p w14:paraId="5C6F8BEF" w14:textId="5BDA5369" w:rsidR="002E3385" w:rsidRDefault="002E3385" w:rsidP="5F1E5C24">
      <w:pPr>
        <w:pStyle w:val="Default"/>
        <w:ind w:left="720"/>
        <w:jc w:val="both"/>
        <w:rPr>
          <w:u w:val="single"/>
        </w:rPr>
      </w:pPr>
      <w:r>
        <w:rPr>
          <w:noProof/>
        </w:rPr>
        <w:lastRenderedPageBreak/>
        <w:drawing>
          <wp:inline distT="0" distB="0" distL="0" distR="0" wp14:anchorId="61BECE25" wp14:editId="381381DF">
            <wp:extent cx="6529996" cy="4921154"/>
            <wp:effectExtent l="0" t="0" r="0" b="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8">
                      <a:extLst>
                        <a:ext uri="{28A0092B-C50C-407E-A947-70E740481C1C}">
                          <a14:useLocalDpi xmlns:a14="http://schemas.microsoft.com/office/drawing/2010/main" val="0"/>
                        </a:ext>
                      </a:extLst>
                    </a:blip>
                    <a:stretch>
                      <a:fillRect/>
                    </a:stretch>
                  </pic:blipFill>
                  <pic:spPr>
                    <a:xfrm>
                      <a:off x="0" y="0"/>
                      <a:ext cx="6529996" cy="4921154"/>
                    </a:xfrm>
                    <a:prstGeom prst="rect">
                      <a:avLst/>
                    </a:prstGeom>
                  </pic:spPr>
                </pic:pic>
              </a:graphicData>
            </a:graphic>
          </wp:inline>
        </w:drawing>
      </w:r>
    </w:p>
    <w:p w14:paraId="58DE3DEF" w14:textId="60FAEBB7" w:rsidR="002E3385" w:rsidRDefault="002E3385" w:rsidP="000770AA">
      <w:pPr>
        <w:pStyle w:val="Default"/>
        <w:ind w:left="720"/>
        <w:jc w:val="both"/>
        <w:rPr>
          <w:bCs/>
          <w:u w:val="single"/>
        </w:rPr>
      </w:pPr>
    </w:p>
    <w:p w14:paraId="1531A8EB" w14:textId="2D2A0641" w:rsidR="002E3385" w:rsidRDefault="002E3385" w:rsidP="000770AA">
      <w:pPr>
        <w:pStyle w:val="Default"/>
        <w:ind w:left="720"/>
        <w:jc w:val="both"/>
        <w:rPr>
          <w:bCs/>
          <w:u w:val="single"/>
        </w:rPr>
      </w:pPr>
    </w:p>
    <w:p w14:paraId="403EBF02" w14:textId="42328FEF" w:rsidR="002E3385" w:rsidRDefault="002E3385" w:rsidP="000770AA">
      <w:pPr>
        <w:pStyle w:val="Default"/>
        <w:ind w:left="720"/>
        <w:jc w:val="both"/>
        <w:rPr>
          <w:bCs/>
          <w:u w:val="single"/>
        </w:rPr>
      </w:pPr>
    </w:p>
    <w:p w14:paraId="28C8A65B" w14:textId="34A2C56E" w:rsidR="002E3385" w:rsidRDefault="002E3385" w:rsidP="000770AA">
      <w:pPr>
        <w:pStyle w:val="Default"/>
        <w:ind w:left="720"/>
        <w:jc w:val="both"/>
        <w:rPr>
          <w:bCs/>
          <w:u w:val="single"/>
        </w:rPr>
      </w:pPr>
    </w:p>
    <w:p w14:paraId="637CD4AA" w14:textId="46F77771" w:rsidR="002E3385" w:rsidRDefault="002E3385" w:rsidP="000770AA">
      <w:pPr>
        <w:pStyle w:val="Default"/>
        <w:ind w:left="720"/>
        <w:jc w:val="both"/>
        <w:rPr>
          <w:bCs/>
          <w:u w:val="single"/>
        </w:rPr>
      </w:pPr>
    </w:p>
    <w:p w14:paraId="1EAE034B" w14:textId="14C1148A" w:rsidR="002E3385" w:rsidRDefault="002E3385" w:rsidP="000770AA">
      <w:pPr>
        <w:pStyle w:val="Default"/>
        <w:ind w:left="720"/>
        <w:jc w:val="both"/>
        <w:rPr>
          <w:bCs/>
          <w:u w:val="single"/>
        </w:rPr>
      </w:pPr>
    </w:p>
    <w:p w14:paraId="4E3D9FC3" w14:textId="2D26ED6F" w:rsidR="002E3385" w:rsidRDefault="002E3385" w:rsidP="5F1E5C24">
      <w:pPr>
        <w:pStyle w:val="Default"/>
        <w:ind w:left="720"/>
        <w:jc w:val="both"/>
        <w:rPr>
          <w:u w:val="single"/>
        </w:rPr>
      </w:pPr>
    </w:p>
    <w:p w14:paraId="7B594714" w14:textId="24142180" w:rsidR="5F1E5C24" w:rsidRDefault="5F1E5C24" w:rsidP="5F1E5C24">
      <w:pPr>
        <w:pStyle w:val="Default"/>
        <w:ind w:left="720"/>
        <w:jc w:val="both"/>
        <w:rPr>
          <w:rFonts w:eastAsia="Calibri"/>
          <w:color w:val="000000" w:themeColor="text1"/>
          <w:u w:val="single"/>
        </w:rPr>
      </w:pPr>
    </w:p>
    <w:p w14:paraId="793E308A" w14:textId="77777777" w:rsidR="002E3385" w:rsidRDefault="002E3385" w:rsidP="000770AA">
      <w:pPr>
        <w:pStyle w:val="Default"/>
        <w:ind w:left="720"/>
        <w:jc w:val="both"/>
        <w:rPr>
          <w:bCs/>
          <w:u w:val="single"/>
        </w:rPr>
      </w:pPr>
    </w:p>
    <w:p w14:paraId="7752799A" w14:textId="032A1B90" w:rsidR="00917FAC" w:rsidRDefault="002E3385" w:rsidP="5F1E5C24">
      <w:pPr>
        <w:pStyle w:val="Default"/>
        <w:ind w:left="720"/>
        <w:jc w:val="both"/>
        <w:rPr>
          <w:u w:val="single"/>
        </w:rPr>
      </w:pPr>
      <w:r>
        <w:rPr>
          <w:noProof/>
        </w:rPr>
        <w:lastRenderedPageBreak/>
        <w:drawing>
          <wp:inline distT="0" distB="0" distL="0" distR="0" wp14:anchorId="01700A94" wp14:editId="65401784">
            <wp:extent cx="6611190" cy="5050634"/>
            <wp:effectExtent l="0" t="0" r="0" b="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6">
                      <a:extLst>
                        <a:ext uri="{28A0092B-C50C-407E-A947-70E740481C1C}">
                          <a14:useLocalDpi xmlns:a14="http://schemas.microsoft.com/office/drawing/2010/main" val="0"/>
                        </a:ext>
                      </a:extLst>
                    </a:blip>
                    <a:stretch>
                      <a:fillRect/>
                    </a:stretch>
                  </pic:blipFill>
                  <pic:spPr>
                    <a:xfrm>
                      <a:off x="0" y="0"/>
                      <a:ext cx="6611190" cy="5050634"/>
                    </a:xfrm>
                    <a:prstGeom prst="rect">
                      <a:avLst/>
                    </a:prstGeom>
                  </pic:spPr>
                </pic:pic>
              </a:graphicData>
            </a:graphic>
          </wp:inline>
        </w:drawing>
      </w:r>
    </w:p>
    <w:p w14:paraId="2C10AA6B" w14:textId="1666955A" w:rsidR="00917FAC" w:rsidRDefault="00917FAC" w:rsidP="000770AA">
      <w:pPr>
        <w:pStyle w:val="Default"/>
        <w:ind w:left="720"/>
        <w:jc w:val="both"/>
        <w:rPr>
          <w:bCs/>
          <w:u w:val="single"/>
        </w:rPr>
      </w:pPr>
    </w:p>
    <w:p w14:paraId="787C664C" w14:textId="61D91797" w:rsidR="00917FAC" w:rsidRDefault="00917FAC" w:rsidP="000770AA">
      <w:pPr>
        <w:pStyle w:val="Default"/>
        <w:ind w:left="720"/>
        <w:jc w:val="both"/>
        <w:rPr>
          <w:bCs/>
          <w:u w:val="single"/>
        </w:rPr>
      </w:pPr>
    </w:p>
    <w:p w14:paraId="606AE6A0" w14:textId="001E821D" w:rsidR="002E3385" w:rsidRDefault="002E3385" w:rsidP="000770AA">
      <w:pPr>
        <w:pStyle w:val="Default"/>
        <w:ind w:left="720"/>
        <w:jc w:val="both"/>
        <w:rPr>
          <w:bCs/>
          <w:u w:val="single"/>
        </w:rPr>
      </w:pPr>
    </w:p>
    <w:p w14:paraId="2D723AEC" w14:textId="124B45E8" w:rsidR="002E3385" w:rsidRDefault="002E3385" w:rsidP="000770AA">
      <w:pPr>
        <w:pStyle w:val="Default"/>
        <w:ind w:left="720"/>
        <w:jc w:val="both"/>
        <w:rPr>
          <w:bCs/>
          <w:u w:val="single"/>
        </w:rPr>
      </w:pPr>
    </w:p>
    <w:p w14:paraId="6CC592CC" w14:textId="729D7AD1" w:rsidR="002E3385" w:rsidRDefault="002E3385" w:rsidP="000770AA">
      <w:pPr>
        <w:pStyle w:val="Default"/>
        <w:ind w:left="720"/>
        <w:jc w:val="both"/>
        <w:rPr>
          <w:bCs/>
          <w:u w:val="single"/>
        </w:rPr>
      </w:pPr>
    </w:p>
    <w:p w14:paraId="1E7D948C" w14:textId="52B872A2" w:rsidR="002E3385" w:rsidRDefault="002E3385" w:rsidP="5F1E5C24">
      <w:pPr>
        <w:pStyle w:val="Default"/>
        <w:ind w:left="720"/>
        <w:jc w:val="both"/>
        <w:rPr>
          <w:u w:val="single"/>
        </w:rPr>
      </w:pPr>
    </w:p>
    <w:p w14:paraId="1AA30573" w14:textId="0E103669" w:rsidR="5F1E5C24" w:rsidRDefault="5F1E5C24" w:rsidP="5F1E5C24">
      <w:pPr>
        <w:pStyle w:val="Default"/>
        <w:ind w:left="720"/>
        <w:jc w:val="both"/>
        <w:rPr>
          <w:rFonts w:eastAsia="Calibri"/>
          <w:color w:val="000000" w:themeColor="text1"/>
          <w:u w:val="single"/>
        </w:rPr>
      </w:pPr>
    </w:p>
    <w:p w14:paraId="1F75C1BE" w14:textId="59B91C9F" w:rsidR="5F1E5C24" w:rsidRDefault="5F1E5C24" w:rsidP="5F1E5C24">
      <w:pPr>
        <w:pStyle w:val="Default"/>
        <w:ind w:left="720"/>
        <w:jc w:val="both"/>
        <w:rPr>
          <w:rFonts w:eastAsia="Calibri"/>
          <w:color w:val="000000" w:themeColor="text1"/>
          <w:u w:val="single"/>
        </w:rPr>
      </w:pPr>
    </w:p>
    <w:p w14:paraId="09129E67" w14:textId="77777777" w:rsidR="002E3385" w:rsidRDefault="002E3385" w:rsidP="000770AA">
      <w:pPr>
        <w:pStyle w:val="Default"/>
        <w:ind w:left="720"/>
        <w:jc w:val="both"/>
        <w:rPr>
          <w:bCs/>
          <w:u w:val="single"/>
        </w:rPr>
      </w:pPr>
    </w:p>
    <w:p w14:paraId="1CC26997" w14:textId="69598AA3" w:rsidR="00917FAC" w:rsidRDefault="00917FAC" w:rsidP="000770AA">
      <w:pPr>
        <w:pStyle w:val="Default"/>
        <w:ind w:left="720"/>
        <w:jc w:val="both"/>
        <w:rPr>
          <w:bCs/>
          <w:u w:val="single"/>
        </w:rPr>
      </w:pPr>
    </w:p>
    <w:p w14:paraId="2B2885AE" w14:textId="4C9D1E5B" w:rsidR="00917FAC" w:rsidRDefault="00917FAC" w:rsidP="000770AA">
      <w:pPr>
        <w:pStyle w:val="Default"/>
        <w:ind w:left="720"/>
        <w:jc w:val="both"/>
        <w:rPr>
          <w:bCs/>
          <w:u w:val="single"/>
        </w:rPr>
      </w:pPr>
    </w:p>
    <w:p w14:paraId="42A26119" w14:textId="737DDD1B" w:rsidR="00917FAC" w:rsidRDefault="002E3385" w:rsidP="5F1E5C24">
      <w:pPr>
        <w:pStyle w:val="Default"/>
        <w:ind w:left="720"/>
        <w:jc w:val="both"/>
        <w:rPr>
          <w:u w:val="single"/>
        </w:rPr>
      </w:pPr>
      <w:r>
        <w:rPr>
          <w:noProof/>
        </w:rPr>
        <w:lastRenderedPageBreak/>
        <w:drawing>
          <wp:inline distT="0" distB="0" distL="0" distR="0" wp14:anchorId="482F4730" wp14:editId="7242057D">
            <wp:extent cx="6670256" cy="5098580"/>
            <wp:effectExtent l="0" t="0" r="0" b="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7">
                      <a:extLst>
                        <a:ext uri="{28A0092B-C50C-407E-A947-70E740481C1C}">
                          <a14:useLocalDpi xmlns:a14="http://schemas.microsoft.com/office/drawing/2010/main" val="0"/>
                        </a:ext>
                      </a:extLst>
                    </a:blip>
                    <a:stretch>
                      <a:fillRect/>
                    </a:stretch>
                  </pic:blipFill>
                  <pic:spPr>
                    <a:xfrm>
                      <a:off x="0" y="0"/>
                      <a:ext cx="6670256" cy="5098580"/>
                    </a:xfrm>
                    <a:prstGeom prst="rect">
                      <a:avLst/>
                    </a:prstGeom>
                  </pic:spPr>
                </pic:pic>
              </a:graphicData>
            </a:graphic>
          </wp:inline>
        </w:drawing>
      </w:r>
    </w:p>
    <w:p w14:paraId="3E985D54" w14:textId="7641378E" w:rsidR="002E3385" w:rsidRDefault="002E3385" w:rsidP="000770AA">
      <w:pPr>
        <w:pStyle w:val="Default"/>
        <w:ind w:left="720"/>
        <w:jc w:val="both"/>
        <w:rPr>
          <w:bCs/>
          <w:u w:val="single"/>
        </w:rPr>
      </w:pPr>
    </w:p>
    <w:p w14:paraId="3EFD2CD6" w14:textId="11ADD71A" w:rsidR="002E3385" w:rsidRDefault="002E3385" w:rsidP="000770AA">
      <w:pPr>
        <w:pStyle w:val="Default"/>
        <w:ind w:left="720"/>
        <w:jc w:val="both"/>
        <w:rPr>
          <w:bCs/>
          <w:u w:val="single"/>
        </w:rPr>
      </w:pPr>
    </w:p>
    <w:p w14:paraId="5521AD40" w14:textId="080061EC" w:rsidR="002E3385" w:rsidRDefault="002E3385" w:rsidP="000770AA">
      <w:pPr>
        <w:pStyle w:val="Default"/>
        <w:ind w:left="720"/>
        <w:jc w:val="both"/>
        <w:rPr>
          <w:bCs/>
          <w:u w:val="single"/>
        </w:rPr>
      </w:pPr>
    </w:p>
    <w:p w14:paraId="11B93CE8" w14:textId="0A623D2B" w:rsidR="002E3385" w:rsidRDefault="002E3385" w:rsidP="000770AA">
      <w:pPr>
        <w:pStyle w:val="Default"/>
        <w:ind w:left="720"/>
        <w:jc w:val="both"/>
        <w:rPr>
          <w:bCs/>
          <w:u w:val="single"/>
        </w:rPr>
      </w:pPr>
    </w:p>
    <w:p w14:paraId="75D14687" w14:textId="788B93D0" w:rsidR="002E3385" w:rsidRDefault="002E3385" w:rsidP="000770AA">
      <w:pPr>
        <w:pStyle w:val="Default"/>
        <w:ind w:left="720"/>
        <w:jc w:val="both"/>
        <w:rPr>
          <w:bCs/>
          <w:u w:val="single"/>
        </w:rPr>
      </w:pPr>
    </w:p>
    <w:p w14:paraId="1DB28CA0" w14:textId="65C9858D" w:rsidR="002E3385" w:rsidRDefault="002E3385" w:rsidP="5F1E5C24">
      <w:pPr>
        <w:pStyle w:val="Default"/>
        <w:ind w:left="720"/>
        <w:jc w:val="both"/>
        <w:rPr>
          <w:u w:val="single"/>
        </w:rPr>
      </w:pPr>
    </w:p>
    <w:p w14:paraId="6937C71D" w14:textId="50C9C9A6" w:rsidR="5F1E5C24" w:rsidRDefault="5F1E5C24" w:rsidP="5F1E5C24">
      <w:pPr>
        <w:pStyle w:val="Default"/>
        <w:ind w:left="720"/>
        <w:jc w:val="both"/>
        <w:rPr>
          <w:rFonts w:eastAsia="Calibri"/>
          <w:color w:val="000000" w:themeColor="text1"/>
          <w:u w:val="single"/>
        </w:rPr>
      </w:pPr>
    </w:p>
    <w:p w14:paraId="45AF36BB" w14:textId="0900F5AA" w:rsidR="5F1E5C24" w:rsidRDefault="5F1E5C24" w:rsidP="5F1E5C24">
      <w:pPr>
        <w:pStyle w:val="Default"/>
        <w:ind w:left="720"/>
        <w:jc w:val="both"/>
        <w:rPr>
          <w:rFonts w:eastAsia="Calibri"/>
          <w:color w:val="000000" w:themeColor="text1"/>
          <w:u w:val="single"/>
        </w:rPr>
      </w:pPr>
    </w:p>
    <w:p w14:paraId="7F157199" w14:textId="74B3F2B0" w:rsidR="002E3385" w:rsidRDefault="002E3385" w:rsidP="000770AA">
      <w:pPr>
        <w:pStyle w:val="Default"/>
        <w:ind w:left="720"/>
        <w:jc w:val="both"/>
        <w:rPr>
          <w:bCs/>
          <w:u w:val="single"/>
        </w:rPr>
      </w:pPr>
    </w:p>
    <w:p w14:paraId="7B581415" w14:textId="7D075539" w:rsidR="00917FAC" w:rsidRDefault="00917FAC" w:rsidP="000770AA">
      <w:pPr>
        <w:pStyle w:val="Default"/>
        <w:ind w:left="720"/>
        <w:jc w:val="both"/>
        <w:rPr>
          <w:bCs/>
          <w:u w:val="single"/>
        </w:rPr>
      </w:pPr>
    </w:p>
    <w:p w14:paraId="1D5D659E" w14:textId="306B4CC8" w:rsidR="00917FAC" w:rsidRDefault="002E3385" w:rsidP="5F1E5C24">
      <w:pPr>
        <w:pStyle w:val="Default"/>
        <w:ind w:left="720"/>
        <w:jc w:val="both"/>
        <w:rPr>
          <w:u w:val="single"/>
        </w:rPr>
      </w:pPr>
      <w:r>
        <w:rPr>
          <w:noProof/>
        </w:rPr>
        <w:lastRenderedPageBreak/>
        <w:drawing>
          <wp:inline distT="0" distB="0" distL="0" distR="0" wp14:anchorId="1F6D5C37" wp14:editId="7DBA6F23">
            <wp:extent cx="6488354" cy="4890051"/>
            <wp:effectExtent l="0" t="0" r="0" b="0"/>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8">
                      <a:extLst>
                        <a:ext uri="{28A0092B-C50C-407E-A947-70E740481C1C}">
                          <a14:useLocalDpi xmlns:a14="http://schemas.microsoft.com/office/drawing/2010/main" val="0"/>
                        </a:ext>
                      </a:extLst>
                    </a:blip>
                    <a:stretch>
                      <a:fillRect/>
                    </a:stretch>
                  </pic:blipFill>
                  <pic:spPr>
                    <a:xfrm>
                      <a:off x="0" y="0"/>
                      <a:ext cx="6488354" cy="4890051"/>
                    </a:xfrm>
                    <a:prstGeom prst="rect">
                      <a:avLst/>
                    </a:prstGeom>
                  </pic:spPr>
                </pic:pic>
              </a:graphicData>
            </a:graphic>
          </wp:inline>
        </w:drawing>
      </w:r>
    </w:p>
    <w:p w14:paraId="549C95F6" w14:textId="1631E206" w:rsidR="002E3385" w:rsidRDefault="002E3385" w:rsidP="000770AA">
      <w:pPr>
        <w:pStyle w:val="Default"/>
        <w:ind w:left="720"/>
        <w:jc w:val="both"/>
        <w:rPr>
          <w:bCs/>
          <w:u w:val="single"/>
        </w:rPr>
      </w:pPr>
    </w:p>
    <w:p w14:paraId="12B8C9FD" w14:textId="55D1CED8" w:rsidR="002E3385" w:rsidRDefault="002E3385" w:rsidP="000770AA">
      <w:pPr>
        <w:pStyle w:val="Default"/>
        <w:ind w:left="720"/>
        <w:jc w:val="both"/>
        <w:rPr>
          <w:bCs/>
          <w:u w:val="single"/>
        </w:rPr>
      </w:pPr>
    </w:p>
    <w:p w14:paraId="6CF926A8" w14:textId="2D4CF457" w:rsidR="002E3385" w:rsidRDefault="002E3385" w:rsidP="000770AA">
      <w:pPr>
        <w:pStyle w:val="Default"/>
        <w:ind w:left="720"/>
        <w:jc w:val="both"/>
        <w:rPr>
          <w:bCs/>
          <w:u w:val="single"/>
        </w:rPr>
      </w:pPr>
    </w:p>
    <w:p w14:paraId="7C468A70" w14:textId="3939ECEA" w:rsidR="002E3385" w:rsidRDefault="002E3385" w:rsidP="000770AA">
      <w:pPr>
        <w:pStyle w:val="Default"/>
        <w:ind w:left="720"/>
        <w:jc w:val="both"/>
        <w:rPr>
          <w:bCs/>
          <w:u w:val="single"/>
        </w:rPr>
      </w:pPr>
    </w:p>
    <w:p w14:paraId="7E429B28" w14:textId="5C4738AD" w:rsidR="002E3385" w:rsidRDefault="002E3385" w:rsidP="000770AA">
      <w:pPr>
        <w:pStyle w:val="Default"/>
        <w:ind w:left="720"/>
        <w:jc w:val="both"/>
        <w:rPr>
          <w:bCs/>
          <w:u w:val="single"/>
        </w:rPr>
      </w:pPr>
    </w:p>
    <w:p w14:paraId="33563B76" w14:textId="0E33E5F4" w:rsidR="002E3385" w:rsidRDefault="002E3385" w:rsidP="000770AA">
      <w:pPr>
        <w:pStyle w:val="Default"/>
        <w:ind w:left="720"/>
        <w:jc w:val="both"/>
        <w:rPr>
          <w:bCs/>
          <w:u w:val="single"/>
        </w:rPr>
      </w:pPr>
    </w:p>
    <w:p w14:paraId="78096B13" w14:textId="77777777" w:rsidR="002E3385" w:rsidRDefault="002E3385" w:rsidP="000770AA">
      <w:pPr>
        <w:pStyle w:val="Default"/>
        <w:ind w:left="720"/>
        <w:jc w:val="both"/>
        <w:rPr>
          <w:bCs/>
          <w:u w:val="single"/>
        </w:rPr>
      </w:pPr>
    </w:p>
    <w:p w14:paraId="15CBE733" w14:textId="4484E2D6" w:rsidR="002E3385" w:rsidRDefault="002E3385" w:rsidP="5F1E5C24">
      <w:pPr>
        <w:pStyle w:val="Default"/>
        <w:ind w:left="720"/>
        <w:jc w:val="both"/>
        <w:rPr>
          <w:u w:val="single"/>
        </w:rPr>
      </w:pPr>
      <w:r>
        <w:rPr>
          <w:noProof/>
        </w:rPr>
        <w:lastRenderedPageBreak/>
        <w:drawing>
          <wp:inline distT="0" distB="0" distL="0" distR="0" wp14:anchorId="38FEF699" wp14:editId="15C2ACA1">
            <wp:extent cx="6509202" cy="4972722"/>
            <wp:effectExtent l="0" t="0" r="0" b="0"/>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6509202" cy="4972722"/>
                    </a:xfrm>
                    <a:prstGeom prst="rect">
                      <a:avLst/>
                    </a:prstGeom>
                  </pic:spPr>
                </pic:pic>
              </a:graphicData>
            </a:graphic>
          </wp:inline>
        </w:drawing>
      </w:r>
    </w:p>
    <w:p w14:paraId="79A246D0" w14:textId="618389A7" w:rsidR="002E3385" w:rsidRDefault="002E3385" w:rsidP="000770AA">
      <w:pPr>
        <w:pStyle w:val="Default"/>
        <w:ind w:left="720"/>
        <w:jc w:val="both"/>
        <w:rPr>
          <w:bCs/>
          <w:u w:val="single"/>
        </w:rPr>
      </w:pPr>
    </w:p>
    <w:p w14:paraId="0E44C1AF" w14:textId="7EC70D45" w:rsidR="002E3385" w:rsidRDefault="002E3385" w:rsidP="000770AA">
      <w:pPr>
        <w:pStyle w:val="Default"/>
        <w:ind w:left="720"/>
        <w:jc w:val="both"/>
        <w:rPr>
          <w:bCs/>
          <w:u w:val="single"/>
        </w:rPr>
      </w:pPr>
    </w:p>
    <w:p w14:paraId="355500D6" w14:textId="2A5377F6" w:rsidR="002E3385" w:rsidRDefault="002E3385" w:rsidP="000770AA">
      <w:pPr>
        <w:pStyle w:val="Default"/>
        <w:ind w:left="720"/>
        <w:jc w:val="both"/>
        <w:rPr>
          <w:bCs/>
          <w:u w:val="single"/>
        </w:rPr>
      </w:pPr>
    </w:p>
    <w:p w14:paraId="5F2DE817" w14:textId="7F2D9E62" w:rsidR="002E3385" w:rsidRDefault="002E3385" w:rsidP="000770AA">
      <w:pPr>
        <w:pStyle w:val="Default"/>
        <w:ind w:left="720"/>
        <w:jc w:val="both"/>
        <w:rPr>
          <w:bCs/>
          <w:u w:val="single"/>
        </w:rPr>
      </w:pPr>
    </w:p>
    <w:p w14:paraId="14220240" w14:textId="77BD1369" w:rsidR="002E3385" w:rsidRDefault="002E3385" w:rsidP="000770AA">
      <w:pPr>
        <w:pStyle w:val="Default"/>
        <w:ind w:left="720"/>
        <w:jc w:val="both"/>
        <w:rPr>
          <w:bCs/>
          <w:u w:val="single"/>
        </w:rPr>
      </w:pPr>
    </w:p>
    <w:p w14:paraId="2B9E8BE5" w14:textId="7C69A7A1" w:rsidR="002E3385" w:rsidRDefault="002E3385" w:rsidP="5F1E5C24">
      <w:pPr>
        <w:pStyle w:val="Default"/>
        <w:ind w:left="720"/>
        <w:jc w:val="both"/>
        <w:rPr>
          <w:u w:val="single"/>
        </w:rPr>
      </w:pPr>
    </w:p>
    <w:p w14:paraId="0A2FCAC7" w14:textId="3F813A9D" w:rsidR="5F1E5C24" w:rsidRDefault="5F1E5C24" w:rsidP="5F1E5C24">
      <w:pPr>
        <w:pStyle w:val="Default"/>
        <w:ind w:left="720"/>
        <w:jc w:val="both"/>
        <w:rPr>
          <w:rFonts w:eastAsia="Calibri"/>
          <w:color w:val="000000" w:themeColor="text1"/>
          <w:u w:val="single"/>
        </w:rPr>
      </w:pPr>
    </w:p>
    <w:p w14:paraId="5389C9FB" w14:textId="67D8817B" w:rsidR="5F1E5C24" w:rsidRDefault="5F1E5C24" w:rsidP="5F1E5C24">
      <w:pPr>
        <w:pStyle w:val="Default"/>
        <w:ind w:left="720"/>
        <w:jc w:val="both"/>
        <w:rPr>
          <w:rFonts w:eastAsia="Calibri"/>
          <w:color w:val="000000" w:themeColor="text1"/>
          <w:u w:val="single"/>
        </w:rPr>
      </w:pPr>
    </w:p>
    <w:p w14:paraId="3D8A1C5B" w14:textId="29617DAA" w:rsidR="5F1E5C24" w:rsidRDefault="5F1E5C24" w:rsidP="5F1E5C24">
      <w:pPr>
        <w:pStyle w:val="Default"/>
        <w:ind w:left="720"/>
        <w:jc w:val="both"/>
        <w:rPr>
          <w:rFonts w:eastAsia="Calibri"/>
          <w:color w:val="000000" w:themeColor="text1"/>
          <w:u w:val="single"/>
        </w:rPr>
      </w:pPr>
    </w:p>
    <w:p w14:paraId="52A464DA" w14:textId="0AE81324" w:rsidR="5F1E5C24" w:rsidRDefault="5F1E5C24" w:rsidP="5F1E5C24">
      <w:pPr>
        <w:pStyle w:val="Default"/>
        <w:ind w:left="720"/>
        <w:jc w:val="both"/>
        <w:rPr>
          <w:rFonts w:eastAsia="Calibri"/>
          <w:color w:val="000000" w:themeColor="text1"/>
          <w:u w:val="single"/>
        </w:rPr>
      </w:pPr>
    </w:p>
    <w:p w14:paraId="1D4EE2BF" w14:textId="2976AD19" w:rsidR="5F1E5C24" w:rsidRDefault="5F1E5C24" w:rsidP="5F1E5C24">
      <w:pPr>
        <w:pStyle w:val="Default"/>
        <w:ind w:left="720"/>
        <w:jc w:val="both"/>
        <w:rPr>
          <w:rFonts w:eastAsia="Calibri"/>
          <w:color w:val="000000" w:themeColor="text1"/>
          <w:u w:val="single"/>
        </w:rPr>
      </w:pPr>
    </w:p>
    <w:p w14:paraId="3FD577EB" w14:textId="423F29A8" w:rsidR="5F1E5C24" w:rsidRDefault="5F1E5C24" w:rsidP="5F1E5C24">
      <w:pPr>
        <w:pStyle w:val="Default"/>
        <w:ind w:left="720"/>
        <w:jc w:val="both"/>
        <w:rPr>
          <w:rFonts w:eastAsia="Calibri"/>
          <w:color w:val="000000" w:themeColor="text1"/>
          <w:u w:val="single"/>
        </w:rPr>
      </w:pPr>
    </w:p>
    <w:p w14:paraId="522DFB3F" w14:textId="2696DA0C" w:rsidR="5F1E5C24" w:rsidRDefault="5F1E5C24" w:rsidP="5F1E5C24">
      <w:pPr>
        <w:pStyle w:val="Default"/>
        <w:ind w:left="720"/>
        <w:jc w:val="both"/>
        <w:rPr>
          <w:rFonts w:eastAsia="Calibri"/>
          <w:color w:val="000000" w:themeColor="text1"/>
          <w:u w:val="single"/>
        </w:rPr>
      </w:pPr>
    </w:p>
    <w:p w14:paraId="208DF7BB" w14:textId="10E636F7" w:rsidR="5F1E5C24" w:rsidRDefault="5F1E5C24" w:rsidP="5F1E5C24">
      <w:pPr>
        <w:pStyle w:val="Default"/>
        <w:ind w:left="720"/>
        <w:jc w:val="both"/>
        <w:rPr>
          <w:rFonts w:eastAsia="Calibri"/>
          <w:color w:val="000000" w:themeColor="text1"/>
          <w:u w:val="single"/>
        </w:rPr>
      </w:pPr>
    </w:p>
    <w:p w14:paraId="7102D50C" w14:textId="05171183" w:rsidR="5F1E5C24" w:rsidRDefault="5F1E5C24" w:rsidP="5F1E5C24">
      <w:pPr>
        <w:pStyle w:val="Default"/>
        <w:ind w:left="720"/>
        <w:jc w:val="both"/>
        <w:rPr>
          <w:rFonts w:eastAsia="Calibri"/>
          <w:color w:val="000000" w:themeColor="text1"/>
          <w:u w:val="single"/>
        </w:rPr>
      </w:pPr>
    </w:p>
    <w:p w14:paraId="7C50CAB7" w14:textId="427DB8CE" w:rsidR="002E3385" w:rsidRDefault="002E3385" w:rsidP="000770AA">
      <w:pPr>
        <w:pStyle w:val="Default"/>
        <w:ind w:left="720"/>
        <w:jc w:val="both"/>
        <w:rPr>
          <w:bCs/>
          <w:u w:val="single"/>
        </w:rPr>
      </w:pPr>
    </w:p>
    <w:p w14:paraId="6C278715" w14:textId="43761F13" w:rsidR="002E3385" w:rsidRDefault="002E3385" w:rsidP="000770AA">
      <w:pPr>
        <w:pStyle w:val="Default"/>
        <w:ind w:left="720"/>
        <w:jc w:val="both"/>
        <w:rPr>
          <w:bCs/>
          <w:u w:val="single"/>
        </w:rPr>
      </w:pPr>
    </w:p>
    <w:p w14:paraId="4275EE72" w14:textId="02B2BDB0" w:rsidR="002E3385" w:rsidRDefault="002E3385" w:rsidP="5F1E5C24">
      <w:pPr>
        <w:pStyle w:val="Default"/>
        <w:ind w:left="720"/>
        <w:jc w:val="both"/>
        <w:rPr>
          <w:u w:val="single"/>
        </w:rPr>
      </w:pPr>
      <w:r>
        <w:rPr>
          <w:noProof/>
        </w:rPr>
        <w:lastRenderedPageBreak/>
        <w:drawing>
          <wp:inline distT="0" distB="0" distL="0" distR="0" wp14:anchorId="1E23CBC7" wp14:editId="21EB326D">
            <wp:extent cx="6584649" cy="5033146"/>
            <wp:effectExtent l="0" t="0" r="0" b="0"/>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7">
                      <a:extLst>
                        <a:ext uri="{28A0092B-C50C-407E-A947-70E740481C1C}">
                          <a14:useLocalDpi xmlns:a14="http://schemas.microsoft.com/office/drawing/2010/main" val="0"/>
                        </a:ext>
                      </a:extLst>
                    </a:blip>
                    <a:stretch>
                      <a:fillRect/>
                    </a:stretch>
                  </pic:blipFill>
                  <pic:spPr>
                    <a:xfrm>
                      <a:off x="0" y="0"/>
                      <a:ext cx="6584649" cy="5033146"/>
                    </a:xfrm>
                    <a:prstGeom prst="rect">
                      <a:avLst/>
                    </a:prstGeom>
                  </pic:spPr>
                </pic:pic>
              </a:graphicData>
            </a:graphic>
          </wp:inline>
        </w:drawing>
      </w:r>
    </w:p>
    <w:p w14:paraId="35515C38" w14:textId="0D4BB187" w:rsidR="002E3385" w:rsidRDefault="002E3385" w:rsidP="000770AA">
      <w:pPr>
        <w:pStyle w:val="Default"/>
        <w:ind w:left="720"/>
        <w:jc w:val="both"/>
        <w:rPr>
          <w:bCs/>
          <w:u w:val="single"/>
        </w:rPr>
      </w:pPr>
    </w:p>
    <w:p w14:paraId="2BE65213" w14:textId="3DE76810" w:rsidR="002E3385" w:rsidRDefault="002E3385" w:rsidP="000770AA">
      <w:pPr>
        <w:pStyle w:val="Default"/>
        <w:ind w:left="720"/>
        <w:jc w:val="both"/>
        <w:rPr>
          <w:bCs/>
          <w:u w:val="single"/>
        </w:rPr>
      </w:pPr>
    </w:p>
    <w:p w14:paraId="718FFA63" w14:textId="3B859A3B" w:rsidR="002E3385" w:rsidRDefault="002E3385" w:rsidP="000770AA">
      <w:pPr>
        <w:pStyle w:val="Default"/>
        <w:ind w:left="720"/>
        <w:jc w:val="both"/>
        <w:rPr>
          <w:bCs/>
          <w:u w:val="single"/>
        </w:rPr>
      </w:pPr>
    </w:p>
    <w:p w14:paraId="0F7AA36D" w14:textId="6EDC45D7" w:rsidR="002E3385" w:rsidRDefault="002E3385" w:rsidP="000770AA">
      <w:pPr>
        <w:pStyle w:val="Default"/>
        <w:ind w:left="720"/>
        <w:jc w:val="both"/>
        <w:rPr>
          <w:bCs/>
          <w:u w:val="single"/>
        </w:rPr>
      </w:pPr>
    </w:p>
    <w:p w14:paraId="1370409F" w14:textId="546BBC72" w:rsidR="002E3385" w:rsidRDefault="002E3385" w:rsidP="000770AA">
      <w:pPr>
        <w:pStyle w:val="Default"/>
        <w:ind w:left="720"/>
        <w:jc w:val="both"/>
        <w:rPr>
          <w:bCs/>
          <w:u w:val="single"/>
        </w:rPr>
      </w:pPr>
    </w:p>
    <w:p w14:paraId="5A649D6A" w14:textId="60F7C33F" w:rsidR="002E3385" w:rsidRDefault="002E3385" w:rsidP="5F1E5C24">
      <w:pPr>
        <w:pStyle w:val="Default"/>
        <w:ind w:left="720"/>
        <w:jc w:val="both"/>
        <w:rPr>
          <w:u w:val="single"/>
        </w:rPr>
      </w:pPr>
    </w:p>
    <w:p w14:paraId="37CBC6CC" w14:textId="127723E7" w:rsidR="5F1E5C24" w:rsidRDefault="5F1E5C24" w:rsidP="5F1E5C24">
      <w:pPr>
        <w:pStyle w:val="Default"/>
        <w:ind w:left="720"/>
        <w:jc w:val="both"/>
        <w:rPr>
          <w:rFonts w:eastAsia="Calibri"/>
          <w:color w:val="000000" w:themeColor="text1"/>
          <w:u w:val="single"/>
        </w:rPr>
      </w:pPr>
    </w:p>
    <w:p w14:paraId="758E3BE4" w14:textId="070BF081" w:rsidR="5F1E5C24" w:rsidRDefault="5F1E5C24" w:rsidP="5F1E5C24">
      <w:pPr>
        <w:pStyle w:val="Default"/>
        <w:ind w:left="720"/>
        <w:jc w:val="both"/>
        <w:rPr>
          <w:rFonts w:eastAsia="Calibri"/>
          <w:color w:val="000000" w:themeColor="text1"/>
          <w:u w:val="single"/>
        </w:rPr>
      </w:pPr>
    </w:p>
    <w:p w14:paraId="0937CD41" w14:textId="36C9409C" w:rsidR="5F1E5C24" w:rsidRDefault="5F1E5C24" w:rsidP="5F1E5C24">
      <w:pPr>
        <w:pStyle w:val="Default"/>
        <w:ind w:left="720"/>
        <w:jc w:val="both"/>
        <w:rPr>
          <w:rFonts w:eastAsia="Calibri"/>
          <w:color w:val="000000" w:themeColor="text1"/>
          <w:u w:val="single"/>
        </w:rPr>
      </w:pPr>
    </w:p>
    <w:p w14:paraId="4F42B499" w14:textId="27C53BEC" w:rsidR="5F1E5C24" w:rsidRDefault="5F1E5C24" w:rsidP="5F1E5C24">
      <w:pPr>
        <w:pStyle w:val="Default"/>
        <w:ind w:left="720"/>
        <w:jc w:val="both"/>
        <w:rPr>
          <w:rFonts w:eastAsia="Calibri"/>
          <w:color w:val="000000" w:themeColor="text1"/>
          <w:u w:val="single"/>
        </w:rPr>
      </w:pPr>
    </w:p>
    <w:p w14:paraId="362223D9" w14:textId="00AB71E1" w:rsidR="5F1E5C24" w:rsidRDefault="5F1E5C24" w:rsidP="5F1E5C24">
      <w:pPr>
        <w:pStyle w:val="Default"/>
        <w:ind w:left="720"/>
        <w:jc w:val="both"/>
        <w:rPr>
          <w:rFonts w:eastAsia="Calibri"/>
          <w:color w:val="000000" w:themeColor="text1"/>
          <w:u w:val="single"/>
        </w:rPr>
      </w:pPr>
    </w:p>
    <w:p w14:paraId="3B342D38" w14:textId="7D251413" w:rsidR="5F1E5C24" w:rsidRDefault="5F1E5C24" w:rsidP="5F1E5C24">
      <w:pPr>
        <w:pStyle w:val="Default"/>
        <w:ind w:left="720"/>
        <w:jc w:val="both"/>
        <w:rPr>
          <w:rFonts w:eastAsia="Calibri"/>
          <w:color w:val="000000" w:themeColor="text1"/>
          <w:u w:val="single"/>
        </w:rPr>
      </w:pPr>
    </w:p>
    <w:p w14:paraId="12D2434A" w14:textId="0E3974AE" w:rsidR="5F1E5C24" w:rsidRDefault="5F1E5C24" w:rsidP="5F1E5C24">
      <w:pPr>
        <w:pStyle w:val="Default"/>
        <w:ind w:left="720"/>
        <w:jc w:val="both"/>
        <w:rPr>
          <w:rFonts w:eastAsia="Calibri"/>
          <w:color w:val="000000" w:themeColor="text1"/>
          <w:u w:val="single"/>
        </w:rPr>
      </w:pPr>
    </w:p>
    <w:p w14:paraId="6A9A28C0" w14:textId="2EE93B64" w:rsidR="5F1E5C24" w:rsidRDefault="5F1E5C24" w:rsidP="5F1E5C24">
      <w:pPr>
        <w:pStyle w:val="Default"/>
        <w:ind w:left="720"/>
        <w:jc w:val="both"/>
        <w:rPr>
          <w:rFonts w:eastAsia="Calibri"/>
          <w:color w:val="000000" w:themeColor="text1"/>
          <w:u w:val="single"/>
        </w:rPr>
      </w:pPr>
    </w:p>
    <w:p w14:paraId="1C0A3CA1" w14:textId="4FC49FD0" w:rsidR="002E3385" w:rsidRDefault="002E3385" w:rsidP="000770AA">
      <w:pPr>
        <w:pStyle w:val="Default"/>
        <w:ind w:left="720"/>
        <w:jc w:val="both"/>
        <w:rPr>
          <w:bCs/>
          <w:u w:val="single"/>
        </w:rPr>
      </w:pPr>
    </w:p>
    <w:p w14:paraId="4533D8A9" w14:textId="753FF48E" w:rsidR="002E3385" w:rsidRDefault="002E3385" w:rsidP="5F1E5C24">
      <w:pPr>
        <w:pStyle w:val="Default"/>
        <w:ind w:left="720"/>
        <w:jc w:val="both"/>
        <w:rPr>
          <w:u w:val="single"/>
        </w:rPr>
      </w:pPr>
      <w:r>
        <w:rPr>
          <w:noProof/>
        </w:rPr>
        <w:lastRenderedPageBreak/>
        <w:drawing>
          <wp:inline distT="0" distB="0" distL="0" distR="0" wp14:anchorId="3195E652" wp14:editId="1D3E2894">
            <wp:extent cx="6567440" cy="4949656"/>
            <wp:effectExtent l="0" t="0" r="0" b="0"/>
            <wp:docPr id="17" name="Picture 1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8">
                      <a:extLst>
                        <a:ext uri="{28A0092B-C50C-407E-A947-70E740481C1C}">
                          <a14:useLocalDpi xmlns:a14="http://schemas.microsoft.com/office/drawing/2010/main" val="0"/>
                        </a:ext>
                      </a:extLst>
                    </a:blip>
                    <a:stretch>
                      <a:fillRect/>
                    </a:stretch>
                  </pic:blipFill>
                  <pic:spPr>
                    <a:xfrm>
                      <a:off x="0" y="0"/>
                      <a:ext cx="6567440" cy="4949656"/>
                    </a:xfrm>
                    <a:prstGeom prst="rect">
                      <a:avLst/>
                    </a:prstGeom>
                  </pic:spPr>
                </pic:pic>
              </a:graphicData>
            </a:graphic>
          </wp:inline>
        </w:drawing>
      </w:r>
    </w:p>
    <w:p w14:paraId="67F9B304" w14:textId="715599C2" w:rsidR="002E3385" w:rsidRDefault="002E3385" w:rsidP="000770AA">
      <w:pPr>
        <w:pStyle w:val="Default"/>
        <w:ind w:left="720"/>
        <w:jc w:val="both"/>
        <w:rPr>
          <w:bCs/>
          <w:u w:val="single"/>
        </w:rPr>
      </w:pPr>
    </w:p>
    <w:p w14:paraId="7BF8AA99" w14:textId="0DB5AAFE" w:rsidR="002E3385" w:rsidRDefault="002E3385" w:rsidP="000770AA">
      <w:pPr>
        <w:pStyle w:val="Default"/>
        <w:ind w:left="720"/>
        <w:jc w:val="both"/>
        <w:rPr>
          <w:bCs/>
          <w:u w:val="single"/>
        </w:rPr>
      </w:pPr>
    </w:p>
    <w:p w14:paraId="0D6D8C0C" w14:textId="3EA25D8F" w:rsidR="002E3385" w:rsidRDefault="002E3385" w:rsidP="000770AA">
      <w:pPr>
        <w:pStyle w:val="Default"/>
        <w:ind w:left="720"/>
        <w:jc w:val="both"/>
        <w:rPr>
          <w:bCs/>
          <w:u w:val="single"/>
        </w:rPr>
      </w:pPr>
    </w:p>
    <w:p w14:paraId="75EC0F70" w14:textId="7C192961" w:rsidR="002E3385" w:rsidRDefault="002E3385" w:rsidP="000770AA">
      <w:pPr>
        <w:pStyle w:val="Default"/>
        <w:ind w:left="720"/>
        <w:jc w:val="both"/>
        <w:rPr>
          <w:bCs/>
          <w:u w:val="single"/>
        </w:rPr>
      </w:pPr>
    </w:p>
    <w:p w14:paraId="120949B0" w14:textId="024878D8" w:rsidR="00D318A2" w:rsidRPr="00E70DDD" w:rsidRDefault="00E70DDD" w:rsidP="000770AA">
      <w:pPr>
        <w:pStyle w:val="Default"/>
        <w:ind w:left="720"/>
        <w:jc w:val="both"/>
        <w:rPr>
          <w:b/>
          <w:u w:val="single"/>
        </w:rPr>
      </w:pPr>
      <w:r w:rsidRPr="00E70DDD">
        <w:rPr>
          <w:b/>
          <w:u w:val="single"/>
        </w:rPr>
        <w:t>Answers to review questions</w:t>
      </w:r>
    </w:p>
    <w:p w14:paraId="31509929" w14:textId="7C10978E" w:rsidR="00E70DDD" w:rsidRDefault="00E70DDD" w:rsidP="000770AA">
      <w:pPr>
        <w:pStyle w:val="Default"/>
        <w:ind w:left="720"/>
        <w:jc w:val="both"/>
        <w:rPr>
          <w:bCs/>
          <w:u w:val="single"/>
        </w:rPr>
      </w:pPr>
    </w:p>
    <w:p w14:paraId="511B5709" w14:textId="3B66928F" w:rsidR="00372688" w:rsidRPr="00917FAC" w:rsidRDefault="00755DB2" w:rsidP="00E70DDD">
      <w:pPr>
        <w:pStyle w:val="Default"/>
        <w:numPr>
          <w:ilvl w:val="0"/>
          <w:numId w:val="30"/>
        </w:numPr>
        <w:jc w:val="both"/>
        <w:rPr>
          <w:rFonts w:asciiTheme="minorHAnsi" w:hAnsiTheme="minorHAnsi" w:cstheme="minorHAnsi"/>
        </w:rPr>
      </w:pPr>
      <w:r w:rsidRPr="00755DB2">
        <w:rPr>
          <w:rFonts w:asciiTheme="minorHAnsi" w:hAnsiTheme="minorHAnsi" w:cstheme="minorHAnsi"/>
          <w:color w:val="222222"/>
        </w:rPr>
        <w:t>Globalisation</w:t>
      </w:r>
      <w:r w:rsidRPr="00755DB2">
        <w:rPr>
          <w:rFonts w:asciiTheme="minorHAnsi" w:hAnsiTheme="minorHAnsi" w:cstheme="minorHAnsi"/>
          <w:color w:val="222222"/>
          <w:shd w:val="clear" w:color="auto" w:fill="FFFFFF"/>
        </w:rPr>
        <w:t xml:space="preserve"> is a process of deeper integration between countries and regions of the world</w:t>
      </w:r>
      <w:r w:rsidR="00372688" w:rsidRPr="00755DB2">
        <w:rPr>
          <w:rFonts w:asciiTheme="minorHAnsi" w:hAnsiTheme="minorHAnsi" w:cstheme="minorHAnsi"/>
          <w:color w:val="111111"/>
          <w:shd w:val="clear" w:color="auto" w:fill="FFFFFF"/>
        </w:rPr>
        <w:t>.</w:t>
      </w:r>
    </w:p>
    <w:p w14:paraId="69114160" w14:textId="77777777" w:rsidR="00917FAC" w:rsidRPr="00755DB2" w:rsidRDefault="00917FAC" w:rsidP="00917FAC">
      <w:pPr>
        <w:pStyle w:val="Default"/>
        <w:ind w:left="1352"/>
        <w:jc w:val="both"/>
        <w:rPr>
          <w:rFonts w:asciiTheme="minorHAnsi" w:hAnsiTheme="minorHAnsi" w:cstheme="minorHAnsi"/>
        </w:rPr>
      </w:pPr>
    </w:p>
    <w:p w14:paraId="67E521BA" w14:textId="56060060" w:rsidR="00755DB2" w:rsidRDefault="00755DB2" w:rsidP="00755DB2">
      <w:pPr>
        <w:pStyle w:val="Default"/>
        <w:numPr>
          <w:ilvl w:val="0"/>
          <w:numId w:val="30"/>
        </w:numPr>
        <w:jc w:val="both"/>
        <w:rPr>
          <w:rFonts w:asciiTheme="minorHAnsi" w:hAnsiTheme="minorHAnsi" w:cstheme="minorHAnsi"/>
        </w:rPr>
      </w:pPr>
      <w:r w:rsidRPr="00755DB2">
        <w:rPr>
          <w:rFonts w:asciiTheme="minorHAnsi" w:hAnsiTheme="minorHAnsi" w:cstheme="minorHAnsi"/>
          <w:color w:val="222222"/>
        </w:rPr>
        <w:t>Containerisation</w:t>
      </w:r>
      <w:r>
        <w:rPr>
          <w:rFonts w:asciiTheme="minorHAnsi" w:hAnsiTheme="minorHAnsi" w:cstheme="minorHAnsi"/>
          <w:color w:val="222222"/>
        </w:rPr>
        <w:t>, technological</w:t>
      </w:r>
      <w:r w:rsidRPr="00755DB2">
        <w:rPr>
          <w:rFonts w:asciiTheme="minorHAnsi" w:hAnsiTheme="minorHAnsi" w:cstheme="minorHAnsi"/>
          <w:color w:val="222222"/>
        </w:rPr>
        <w:t xml:space="preserve"> </w:t>
      </w:r>
      <w:r>
        <w:rPr>
          <w:rFonts w:asciiTheme="minorHAnsi" w:hAnsiTheme="minorHAnsi" w:cstheme="minorHAnsi"/>
          <w:color w:val="222222"/>
        </w:rPr>
        <w:t>c</w:t>
      </w:r>
      <w:r w:rsidRPr="00755DB2">
        <w:rPr>
          <w:rFonts w:asciiTheme="minorHAnsi" w:hAnsiTheme="minorHAnsi" w:cstheme="minorHAnsi"/>
          <w:color w:val="222222"/>
        </w:rPr>
        <w:t>h</w:t>
      </w:r>
      <w:r>
        <w:rPr>
          <w:rFonts w:asciiTheme="minorHAnsi" w:hAnsiTheme="minorHAnsi" w:cstheme="minorHAnsi"/>
          <w:color w:val="222222"/>
        </w:rPr>
        <w:t>a</w:t>
      </w:r>
      <w:r w:rsidRPr="00755DB2">
        <w:rPr>
          <w:rFonts w:asciiTheme="minorHAnsi" w:hAnsiTheme="minorHAnsi" w:cstheme="minorHAnsi"/>
          <w:color w:val="222222"/>
        </w:rPr>
        <w:t xml:space="preserve">nge, </w:t>
      </w:r>
      <w:r>
        <w:rPr>
          <w:rFonts w:asciiTheme="minorHAnsi" w:hAnsiTheme="minorHAnsi" w:cstheme="minorHAnsi"/>
          <w:color w:val="222222"/>
        </w:rPr>
        <w:t>e</w:t>
      </w:r>
      <w:r w:rsidRPr="00755DB2">
        <w:rPr>
          <w:rFonts w:asciiTheme="minorHAnsi" w:hAnsiTheme="minorHAnsi" w:cstheme="minorHAnsi"/>
          <w:color w:val="222222"/>
        </w:rPr>
        <w:t>con</w:t>
      </w:r>
      <w:r>
        <w:rPr>
          <w:rFonts w:asciiTheme="minorHAnsi" w:hAnsiTheme="minorHAnsi" w:cstheme="minorHAnsi"/>
          <w:color w:val="222222"/>
        </w:rPr>
        <w:t>o</w:t>
      </w:r>
      <w:r w:rsidRPr="00755DB2">
        <w:rPr>
          <w:rFonts w:asciiTheme="minorHAnsi" w:hAnsiTheme="minorHAnsi" w:cstheme="minorHAnsi"/>
          <w:color w:val="222222"/>
        </w:rPr>
        <w:t>mies of</w:t>
      </w:r>
      <w:r>
        <w:rPr>
          <w:rFonts w:asciiTheme="minorHAnsi" w:hAnsiTheme="minorHAnsi" w:cstheme="minorHAnsi"/>
          <w:color w:val="222222"/>
        </w:rPr>
        <w:t xml:space="preserve"> s</w:t>
      </w:r>
      <w:r w:rsidRPr="00755DB2">
        <w:rPr>
          <w:rFonts w:asciiTheme="minorHAnsi" w:hAnsiTheme="minorHAnsi" w:cstheme="minorHAnsi"/>
          <w:color w:val="222222"/>
        </w:rPr>
        <w:t xml:space="preserve">cale, </w:t>
      </w:r>
      <w:r>
        <w:rPr>
          <w:rFonts w:asciiTheme="minorHAnsi" w:hAnsiTheme="minorHAnsi" w:cstheme="minorHAnsi"/>
          <w:color w:val="222222"/>
        </w:rPr>
        <w:t>d</w:t>
      </w:r>
      <w:r w:rsidRPr="00755DB2">
        <w:rPr>
          <w:rFonts w:asciiTheme="minorHAnsi" w:hAnsiTheme="minorHAnsi" w:cstheme="minorHAnsi"/>
          <w:color w:val="222222"/>
        </w:rPr>
        <w:t>ifferences in tax systems</w:t>
      </w:r>
      <w:r w:rsidRPr="00755DB2">
        <w:rPr>
          <w:rFonts w:asciiTheme="minorHAnsi" w:hAnsiTheme="minorHAnsi" w:cstheme="minorHAnsi"/>
        </w:rPr>
        <w:t>, less protectionism,</w:t>
      </w:r>
      <w:r>
        <w:rPr>
          <w:rFonts w:asciiTheme="minorHAnsi" w:hAnsiTheme="minorHAnsi" w:cstheme="minorHAnsi"/>
        </w:rPr>
        <w:t xml:space="preserve"> </w:t>
      </w:r>
      <w:r w:rsidRPr="00755DB2">
        <w:rPr>
          <w:rFonts w:asciiTheme="minorHAnsi" w:hAnsiTheme="minorHAnsi" w:cstheme="minorHAnsi"/>
        </w:rPr>
        <w:t>TNC’s</w:t>
      </w:r>
      <w:r w:rsidR="00917FAC">
        <w:rPr>
          <w:rFonts w:asciiTheme="minorHAnsi" w:hAnsiTheme="minorHAnsi" w:cstheme="minorHAnsi"/>
        </w:rPr>
        <w:t>.</w:t>
      </w:r>
    </w:p>
    <w:p w14:paraId="50071968" w14:textId="77777777" w:rsidR="00917FAC" w:rsidRDefault="00917FAC" w:rsidP="00917FAC">
      <w:pPr>
        <w:pStyle w:val="Default"/>
        <w:ind w:left="1352"/>
        <w:jc w:val="both"/>
        <w:rPr>
          <w:rFonts w:asciiTheme="minorHAnsi" w:hAnsiTheme="minorHAnsi" w:cstheme="minorHAnsi"/>
        </w:rPr>
      </w:pPr>
    </w:p>
    <w:p w14:paraId="797CA38B" w14:textId="3F49506C" w:rsidR="00917FAC" w:rsidRDefault="00755DB2" w:rsidP="00917FAC">
      <w:pPr>
        <w:pStyle w:val="Default"/>
        <w:numPr>
          <w:ilvl w:val="0"/>
          <w:numId w:val="30"/>
        </w:numPr>
        <w:jc w:val="both"/>
        <w:rPr>
          <w:rFonts w:cstheme="minorHAnsi"/>
          <w:color w:val="222222"/>
        </w:rPr>
      </w:pPr>
      <w:r w:rsidRPr="00917FAC">
        <w:rPr>
          <w:rFonts w:asciiTheme="minorHAnsi" w:hAnsiTheme="minorHAnsi" w:cstheme="minorHAnsi"/>
          <w:color w:val="222222"/>
        </w:rPr>
        <w:t>Possible advantages : Encourages producers and consumers to benefit from deeper division of labour and economies of scale, c</w:t>
      </w:r>
      <w:r w:rsidRPr="00755DB2">
        <w:rPr>
          <w:rFonts w:cstheme="minorHAnsi"/>
          <w:color w:val="222222"/>
        </w:rPr>
        <w:t xml:space="preserve">ompetitive markets reduce monopoly profits and incentivise businesses to seek cost-reducing innovations </w:t>
      </w:r>
      <w:r w:rsidRPr="00917FAC">
        <w:rPr>
          <w:rFonts w:cstheme="minorHAnsi"/>
          <w:color w:val="222222"/>
        </w:rPr>
        <w:t>,e</w:t>
      </w:r>
      <w:r w:rsidRPr="00755DB2">
        <w:rPr>
          <w:rFonts w:cstheme="minorHAnsi"/>
          <w:color w:val="222222"/>
        </w:rPr>
        <w:t>nhanced growth has led to higher per capita incomes – and helped many of poorest countries to achieve faster economic growth and reduce extreme poverty measured as incomes &lt; $1.90 per day (PPP adjusted)</w:t>
      </w:r>
      <w:r w:rsidR="00917FAC">
        <w:rPr>
          <w:rFonts w:cstheme="minorHAnsi"/>
          <w:color w:val="222222"/>
        </w:rPr>
        <w:t xml:space="preserve"> and g</w:t>
      </w:r>
      <w:r w:rsidRPr="00755DB2">
        <w:rPr>
          <w:rFonts w:cstheme="minorHAnsi"/>
          <w:color w:val="222222"/>
        </w:rPr>
        <w:t>ains from the sharing of ideas / skills / technologies across national borders</w:t>
      </w:r>
      <w:r w:rsidR="00917FAC">
        <w:rPr>
          <w:rFonts w:cstheme="minorHAnsi"/>
          <w:color w:val="222222"/>
        </w:rPr>
        <w:t>.</w:t>
      </w:r>
    </w:p>
    <w:p w14:paraId="228150C3" w14:textId="77777777" w:rsidR="00917FAC" w:rsidRDefault="00917FAC" w:rsidP="00917FAC">
      <w:pPr>
        <w:pStyle w:val="Default"/>
        <w:ind w:left="1352"/>
        <w:jc w:val="both"/>
        <w:rPr>
          <w:rFonts w:cstheme="minorHAnsi"/>
          <w:color w:val="222222"/>
        </w:rPr>
      </w:pPr>
    </w:p>
    <w:p w14:paraId="34894784" w14:textId="3D79AD50" w:rsidR="00917FAC" w:rsidRPr="00917FAC" w:rsidRDefault="00917FAC" w:rsidP="00917FAC">
      <w:pPr>
        <w:pStyle w:val="Default"/>
        <w:ind w:left="1352"/>
        <w:jc w:val="both"/>
        <w:rPr>
          <w:rFonts w:cstheme="minorHAnsi"/>
          <w:color w:val="222222"/>
        </w:rPr>
      </w:pPr>
      <w:r>
        <w:rPr>
          <w:rFonts w:asciiTheme="minorHAnsi" w:hAnsiTheme="minorHAnsi" w:cstheme="minorHAnsi"/>
          <w:color w:val="222222"/>
        </w:rPr>
        <w:t xml:space="preserve">Possible disadvantages: </w:t>
      </w:r>
      <w:r w:rsidRPr="00917FAC">
        <w:rPr>
          <w:rFonts w:asciiTheme="minorHAnsi" w:hAnsiTheme="minorHAnsi" w:cstheme="minorHAnsi"/>
          <w:color w:val="222222"/>
        </w:rPr>
        <w:t>Inequality, i</w:t>
      </w:r>
      <w:r w:rsidRPr="00917FAC">
        <w:rPr>
          <w:rFonts w:cstheme="minorHAnsi"/>
          <w:color w:val="222222"/>
        </w:rPr>
        <w:t>nflation, vulnerability to external economic shocks, threats to the Global Commons</w:t>
      </w:r>
      <w:r>
        <w:rPr>
          <w:rFonts w:cstheme="minorHAnsi"/>
          <w:color w:val="222222"/>
        </w:rPr>
        <w:t>.</w:t>
      </w:r>
    </w:p>
    <w:p w14:paraId="40796215" w14:textId="3B40A835" w:rsidR="00646D14" w:rsidRDefault="00646D14" w:rsidP="5F1E5C24">
      <w:pPr>
        <w:pStyle w:val="Default"/>
        <w:ind w:left="1352"/>
        <w:jc w:val="both"/>
        <w:rPr>
          <w:rFonts w:eastAsia="Calibri"/>
          <w:color w:val="000000" w:themeColor="text1"/>
          <w:shd w:val="clear" w:color="auto" w:fill="FFFFFF"/>
        </w:rPr>
      </w:pPr>
    </w:p>
    <w:sectPr w:rsidR="00646D14" w:rsidSect="00A919E7">
      <w:pgSz w:w="11906" w:h="16838"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5002EFF" w:usb1="C000E47F" w:usb2="0000002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D5387"/>
    <w:multiLevelType w:val="hybridMultilevel"/>
    <w:tmpl w:val="2DE0669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D6B66B1"/>
    <w:multiLevelType w:val="hybridMultilevel"/>
    <w:tmpl w:val="D146F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E3ECC"/>
    <w:multiLevelType w:val="hybridMultilevel"/>
    <w:tmpl w:val="A6323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A2CE4"/>
    <w:multiLevelType w:val="hybridMultilevel"/>
    <w:tmpl w:val="33ACA41C"/>
    <w:lvl w:ilvl="0" w:tplc="6B08A25C">
      <w:start w:val="1"/>
      <w:numFmt w:val="decimal"/>
      <w:lvlText w:val="%1."/>
      <w:lvlJc w:val="left"/>
      <w:pPr>
        <w:ind w:left="1352" w:hanging="360"/>
      </w:pPr>
      <w:rPr>
        <w:rFonts w:hint="default"/>
        <w:sz w:val="24"/>
        <w:szCs w:val="24"/>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0" w15:restartNumberingAfterBreak="0">
    <w:nsid w:val="2B0D5636"/>
    <w:multiLevelType w:val="multilevel"/>
    <w:tmpl w:val="5EC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202B4B"/>
    <w:multiLevelType w:val="hybridMultilevel"/>
    <w:tmpl w:val="8242B20A"/>
    <w:lvl w:ilvl="0" w:tplc="21725A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26C27"/>
    <w:multiLevelType w:val="hybridMultilevel"/>
    <w:tmpl w:val="9E524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9791B"/>
    <w:multiLevelType w:val="hybridMultilevel"/>
    <w:tmpl w:val="54FCA1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3120C"/>
    <w:multiLevelType w:val="hybridMultilevel"/>
    <w:tmpl w:val="F73C4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D7234"/>
    <w:multiLevelType w:val="hybridMultilevel"/>
    <w:tmpl w:val="017C4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370BE4"/>
    <w:multiLevelType w:val="hybridMultilevel"/>
    <w:tmpl w:val="D9124812"/>
    <w:lvl w:ilvl="0" w:tplc="F7C029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271162"/>
    <w:multiLevelType w:val="hybridMultilevel"/>
    <w:tmpl w:val="9156FC88"/>
    <w:lvl w:ilvl="0" w:tplc="7B88AC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CA54D3"/>
    <w:multiLevelType w:val="hybridMultilevel"/>
    <w:tmpl w:val="C6846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BD36DE"/>
    <w:multiLevelType w:val="hybridMultilevel"/>
    <w:tmpl w:val="62FCDB34"/>
    <w:lvl w:ilvl="0" w:tplc="F12824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11F56BE"/>
    <w:multiLevelType w:val="hybridMultilevel"/>
    <w:tmpl w:val="170C6B0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51CB29B4"/>
    <w:multiLevelType w:val="hybridMultilevel"/>
    <w:tmpl w:val="3D6E2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152CE"/>
    <w:multiLevelType w:val="hybridMultilevel"/>
    <w:tmpl w:val="CC96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965C7"/>
    <w:multiLevelType w:val="hybridMultilevel"/>
    <w:tmpl w:val="7F28B81E"/>
    <w:lvl w:ilvl="0" w:tplc="FA401182">
      <w:start w:val="1"/>
      <w:numFmt w:val="bullet"/>
      <w:lvlText w:val="•"/>
      <w:lvlJc w:val="left"/>
      <w:pPr>
        <w:tabs>
          <w:tab w:val="num" w:pos="720"/>
        </w:tabs>
        <w:ind w:left="720" w:hanging="360"/>
      </w:pPr>
      <w:rPr>
        <w:rFonts w:ascii="Arial" w:hAnsi="Arial" w:hint="default"/>
      </w:rPr>
    </w:lvl>
    <w:lvl w:ilvl="1" w:tplc="EFB0BDC0" w:tentative="1">
      <w:start w:val="1"/>
      <w:numFmt w:val="bullet"/>
      <w:lvlText w:val="•"/>
      <w:lvlJc w:val="left"/>
      <w:pPr>
        <w:tabs>
          <w:tab w:val="num" w:pos="1440"/>
        </w:tabs>
        <w:ind w:left="1440" w:hanging="360"/>
      </w:pPr>
      <w:rPr>
        <w:rFonts w:ascii="Arial" w:hAnsi="Arial" w:hint="default"/>
      </w:rPr>
    </w:lvl>
    <w:lvl w:ilvl="2" w:tplc="1B6C62AA" w:tentative="1">
      <w:start w:val="1"/>
      <w:numFmt w:val="bullet"/>
      <w:lvlText w:val="•"/>
      <w:lvlJc w:val="left"/>
      <w:pPr>
        <w:tabs>
          <w:tab w:val="num" w:pos="2160"/>
        </w:tabs>
        <w:ind w:left="2160" w:hanging="360"/>
      </w:pPr>
      <w:rPr>
        <w:rFonts w:ascii="Arial" w:hAnsi="Arial" w:hint="default"/>
      </w:rPr>
    </w:lvl>
    <w:lvl w:ilvl="3" w:tplc="7AF0A43A" w:tentative="1">
      <w:start w:val="1"/>
      <w:numFmt w:val="bullet"/>
      <w:lvlText w:val="•"/>
      <w:lvlJc w:val="left"/>
      <w:pPr>
        <w:tabs>
          <w:tab w:val="num" w:pos="2880"/>
        </w:tabs>
        <w:ind w:left="2880" w:hanging="360"/>
      </w:pPr>
      <w:rPr>
        <w:rFonts w:ascii="Arial" w:hAnsi="Arial" w:hint="default"/>
      </w:rPr>
    </w:lvl>
    <w:lvl w:ilvl="4" w:tplc="E124D9AE" w:tentative="1">
      <w:start w:val="1"/>
      <w:numFmt w:val="bullet"/>
      <w:lvlText w:val="•"/>
      <w:lvlJc w:val="left"/>
      <w:pPr>
        <w:tabs>
          <w:tab w:val="num" w:pos="3600"/>
        </w:tabs>
        <w:ind w:left="3600" w:hanging="360"/>
      </w:pPr>
      <w:rPr>
        <w:rFonts w:ascii="Arial" w:hAnsi="Arial" w:hint="default"/>
      </w:rPr>
    </w:lvl>
    <w:lvl w:ilvl="5" w:tplc="6BB22D1C" w:tentative="1">
      <w:start w:val="1"/>
      <w:numFmt w:val="bullet"/>
      <w:lvlText w:val="•"/>
      <w:lvlJc w:val="left"/>
      <w:pPr>
        <w:tabs>
          <w:tab w:val="num" w:pos="4320"/>
        </w:tabs>
        <w:ind w:left="4320" w:hanging="360"/>
      </w:pPr>
      <w:rPr>
        <w:rFonts w:ascii="Arial" w:hAnsi="Arial" w:hint="default"/>
      </w:rPr>
    </w:lvl>
    <w:lvl w:ilvl="6" w:tplc="F81A8FE4" w:tentative="1">
      <w:start w:val="1"/>
      <w:numFmt w:val="bullet"/>
      <w:lvlText w:val="•"/>
      <w:lvlJc w:val="left"/>
      <w:pPr>
        <w:tabs>
          <w:tab w:val="num" w:pos="5040"/>
        </w:tabs>
        <w:ind w:left="5040" w:hanging="360"/>
      </w:pPr>
      <w:rPr>
        <w:rFonts w:ascii="Arial" w:hAnsi="Arial" w:hint="default"/>
      </w:rPr>
    </w:lvl>
    <w:lvl w:ilvl="7" w:tplc="AA4234CC" w:tentative="1">
      <w:start w:val="1"/>
      <w:numFmt w:val="bullet"/>
      <w:lvlText w:val="•"/>
      <w:lvlJc w:val="left"/>
      <w:pPr>
        <w:tabs>
          <w:tab w:val="num" w:pos="5760"/>
        </w:tabs>
        <w:ind w:left="5760" w:hanging="360"/>
      </w:pPr>
      <w:rPr>
        <w:rFonts w:ascii="Arial" w:hAnsi="Arial" w:hint="default"/>
      </w:rPr>
    </w:lvl>
    <w:lvl w:ilvl="8" w:tplc="DBAE265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521A7D"/>
    <w:multiLevelType w:val="hybridMultilevel"/>
    <w:tmpl w:val="CDC69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7634D9"/>
    <w:multiLevelType w:val="hybridMultilevel"/>
    <w:tmpl w:val="60A61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A20EB"/>
    <w:multiLevelType w:val="hybridMultilevel"/>
    <w:tmpl w:val="B240C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F1E20"/>
    <w:multiLevelType w:val="hybridMultilevel"/>
    <w:tmpl w:val="F45E7350"/>
    <w:lvl w:ilvl="0" w:tplc="5F5A8F24">
      <w:start w:val="1"/>
      <w:numFmt w:val="bullet"/>
      <w:lvlText w:val="•"/>
      <w:lvlJc w:val="left"/>
      <w:pPr>
        <w:tabs>
          <w:tab w:val="num" w:pos="720"/>
        </w:tabs>
        <w:ind w:left="720" w:hanging="360"/>
      </w:pPr>
      <w:rPr>
        <w:rFonts w:ascii="Arial" w:hAnsi="Arial" w:hint="default"/>
      </w:rPr>
    </w:lvl>
    <w:lvl w:ilvl="1" w:tplc="0226AD26" w:tentative="1">
      <w:start w:val="1"/>
      <w:numFmt w:val="bullet"/>
      <w:lvlText w:val="•"/>
      <w:lvlJc w:val="left"/>
      <w:pPr>
        <w:tabs>
          <w:tab w:val="num" w:pos="1440"/>
        </w:tabs>
        <w:ind w:left="1440" w:hanging="360"/>
      </w:pPr>
      <w:rPr>
        <w:rFonts w:ascii="Arial" w:hAnsi="Arial" w:hint="default"/>
      </w:rPr>
    </w:lvl>
    <w:lvl w:ilvl="2" w:tplc="2F066CEA" w:tentative="1">
      <w:start w:val="1"/>
      <w:numFmt w:val="bullet"/>
      <w:lvlText w:val="•"/>
      <w:lvlJc w:val="left"/>
      <w:pPr>
        <w:tabs>
          <w:tab w:val="num" w:pos="2160"/>
        </w:tabs>
        <w:ind w:left="2160" w:hanging="360"/>
      </w:pPr>
      <w:rPr>
        <w:rFonts w:ascii="Arial" w:hAnsi="Arial" w:hint="default"/>
      </w:rPr>
    </w:lvl>
    <w:lvl w:ilvl="3" w:tplc="C5A046AA" w:tentative="1">
      <w:start w:val="1"/>
      <w:numFmt w:val="bullet"/>
      <w:lvlText w:val="•"/>
      <w:lvlJc w:val="left"/>
      <w:pPr>
        <w:tabs>
          <w:tab w:val="num" w:pos="2880"/>
        </w:tabs>
        <w:ind w:left="2880" w:hanging="360"/>
      </w:pPr>
      <w:rPr>
        <w:rFonts w:ascii="Arial" w:hAnsi="Arial" w:hint="default"/>
      </w:rPr>
    </w:lvl>
    <w:lvl w:ilvl="4" w:tplc="73286A68" w:tentative="1">
      <w:start w:val="1"/>
      <w:numFmt w:val="bullet"/>
      <w:lvlText w:val="•"/>
      <w:lvlJc w:val="left"/>
      <w:pPr>
        <w:tabs>
          <w:tab w:val="num" w:pos="3600"/>
        </w:tabs>
        <w:ind w:left="3600" w:hanging="360"/>
      </w:pPr>
      <w:rPr>
        <w:rFonts w:ascii="Arial" w:hAnsi="Arial" w:hint="default"/>
      </w:rPr>
    </w:lvl>
    <w:lvl w:ilvl="5" w:tplc="A0A8EBB4" w:tentative="1">
      <w:start w:val="1"/>
      <w:numFmt w:val="bullet"/>
      <w:lvlText w:val="•"/>
      <w:lvlJc w:val="left"/>
      <w:pPr>
        <w:tabs>
          <w:tab w:val="num" w:pos="4320"/>
        </w:tabs>
        <w:ind w:left="4320" w:hanging="360"/>
      </w:pPr>
      <w:rPr>
        <w:rFonts w:ascii="Arial" w:hAnsi="Arial" w:hint="default"/>
      </w:rPr>
    </w:lvl>
    <w:lvl w:ilvl="6" w:tplc="FEE09E44" w:tentative="1">
      <w:start w:val="1"/>
      <w:numFmt w:val="bullet"/>
      <w:lvlText w:val="•"/>
      <w:lvlJc w:val="left"/>
      <w:pPr>
        <w:tabs>
          <w:tab w:val="num" w:pos="5040"/>
        </w:tabs>
        <w:ind w:left="5040" w:hanging="360"/>
      </w:pPr>
      <w:rPr>
        <w:rFonts w:ascii="Arial" w:hAnsi="Arial" w:hint="default"/>
      </w:rPr>
    </w:lvl>
    <w:lvl w:ilvl="7" w:tplc="0944C918" w:tentative="1">
      <w:start w:val="1"/>
      <w:numFmt w:val="bullet"/>
      <w:lvlText w:val="•"/>
      <w:lvlJc w:val="left"/>
      <w:pPr>
        <w:tabs>
          <w:tab w:val="num" w:pos="5760"/>
        </w:tabs>
        <w:ind w:left="5760" w:hanging="360"/>
      </w:pPr>
      <w:rPr>
        <w:rFonts w:ascii="Arial" w:hAnsi="Arial" w:hint="default"/>
      </w:rPr>
    </w:lvl>
    <w:lvl w:ilvl="8" w:tplc="1EB678FA"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6"/>
  </w:num>
  <w:num w:numId="3">
    <w:abstractNumId w:val="19"/>
  </w:num>
  <w:num w:numId="4">
    <w:abstractNumId w:val="0"/>
  </w:num>
  <w:num w:numId="5">
    <w:abstractNumId w:val="12"/>
  </w:num>
  <w:num w:numId="6">
    <w:abstractNumId w:val="25"/>
  </w:num>
  <w:num w:numId="7">
    <w:abstractNumId w:val="17"/>
  </w:num>
  <w:num w:numId="8">
    <w:abstractNumId w:val="5"/>
  </w:num>
  <w:num w:numId="9">
    <w:abstractNumId w:val="31"/>
  </w:num>
  <w:num w:numId="10">
    <w:abstractNumId w:val="30"/>
  </w:num>
  <w:num w:numId="11">
    <w:abstractNumId w:val="28"/>
  </w:num>
  <w:num w:numId="12">
    <w:abstractNumId w:val="18"/>
  </w:num>
  <w:num w:numId="13">
    <w:abstractNumId w:val="14"/>
  </w:num>
  <w:num w:numId="14">
    <w:abstractNumId w:val="3"/>
  </w:num>
  <w:num w:numId="15">
    <w:abstractNumId w:val="13"/>
  </w:num>
  <w:num w:numId="16">
    <w:abstractNumId w:val="32"/>
  </w:num>
  <w:num w:numId="17">
    <w:abstractNumId w:val="26"/>
  </w:num>
  <w:num w:numId="18">
    <w:abstractNumId w:val="4"/>
  </w:num>
  <w:num w:numId="19">
    <w:abstractNumId w:val="8"/>
  </w:num>
  <w:num w:numId="20">
    <w:abstractNumId w:val="7"/>
  </w:num>
  <w:num w:numId="21">
    <w:abstractNumId w:val="29"/>
  </w:num>
  <w:num w:numId="22">
    <w:abstractNumId w:val="1"/>
  </w:num>
  <w:num w:numId="23">
    <w:abstractNumId w:val="24"/>
  </w:num>
  <w:num w:numId="24">
    <w:abstractNumId w:val="33"/>
  </w:num>
  <w:num w:numId="25">
    <w:abstractNumId w:val="23"/>
  </w:num>
  <w:num w:numId="26">
    <w:abstractNumId w:val="27"/>
  </w:num>
  <w:num w:numId="27">
    <w:abstractNumId w:val="22"/>
  </w:num>
  <w:num w:numId="28">
    <w:abstractNumId w:val="6"/>
  </w:num>
  <w:num w:numId="29">
    <w:abstractNumId w:val="11"/>
  </w:num>
  <w:num w:numId="30">
    <w:abstractNumId w:val="9"/>
  </w:num>
  <w:num w:numId="31">
    <w:abstractNumId w:val="20"/>
  </w:num>
  <w:num w:numId="32">
    <w:abstractNumId w:val="10"/>
  </w:num>
  <w:num w:numId="33">
    <w:abstractNumId w:val="2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7D"/>
    <w:rsid w:val="00031ADD"/>
    <w:rsid w:val="0006045E"/>
    <w:rsid w:val="000770AA"/>
    <w:rsid w:val="000935FC"/>
    <w:rsid w:val="000A439D"/>
    <w:rsid w:val="000D6DDA"/>
    <w:rsid w:val="000E67AD"/>
    <w:rsid w:val="00171D82"/>
    <w:rsid w:val="001811B2"/>
    <w:rsid w:val="00192A2E"/>
    <w:rsid w:val="00197231"/>
    <w:rsid w:val="001F694A"/>
    <w:rsid w:val="0021609B"/>
    <w:rsid w:val="002544CD"/>
    <w:rsid w:val="002B503A"/>
    <w:rsid w:val="002C407A"/>
    <w:rsid w:val="002D24C2"/>
    <w:rsid w:val="002E3385"/>
    <w:rsid w:val="002E4963"/>
    <w:rsid w:val="00305A65"/>
    <w:rsid w:val="0031143F"/>
    <w:rsid w:val="003219DD"/>
    <w:rsid w:val="00335A50"/>
    <w:rsid w:val="00346264"/>
    <w:rsid w:val="00372688"/>
    <w:rsid w:val="0039557D"/>
    <w:rsid w:val="00395DD7"/>
    <w:rsid w:val="004531A2"/>
    <w:rsid w:val="00455F4D"/>
    <w:rsid w:val="004776D2"/>
    <w:rsid w:val="004C7C07"/>
    <w:rsid w:val="004F49D9"/>
    <w:rsid w:val="0051651F"/>
    <w:rsid w:val="00523F37"/>
    <w:rsid w:val="00580AAF"/>
    <w:rsid w:val="00581104"/>
    <w:rsid w:val="005C6DDD"/>
    <w:rsid w:val="005D7CCC"/>
    <w:rsid w:val="00617E56"/>
    <w:rsid w:val="00646D14"/>
    <w:rsid w:val="006A4C1F"/>
    <w:rsid w:val="006B02DB"/>
    <w:rsid w:val="006B49B6"/>
    <w:rsid w:val="006D5285"/>
    <w:rsid w:val="006E1B44"/>
    <w:rsid w:val="00735339"/>
    <w:rsid w:val="007440D8"/>
    <w:rsid w:val="00755DB2"/>
    <w:rsid w:val="007757EC"/>
    <w:rsid w:val="00797E09"/>
    <w:rsid w:val="007C0167"/>
    <w:rsid w:val="007C6399"/>
    <w:rsid w:val="00854F2E"/>
    <w:rsid w:val="008A6085"/>
    <w:rsid w:val="008B1216"/>
    <w:rsid w:val="008D7752"/>
    <w:rsid w:val="00915082"/>
    <w:rsid w:val="00917FAC"/>
    <w:rsid w:val="00956F88"/>
    <w:rsid w:val="009C54E2"/>
    <w:rsid w:val="009D615B"/>
    <w:rsid w:val="00A7479D"/>
    <w:rsid w:val="00A919E7"/>
    <w:rsid w:val="00AD46A3"/>
    <w:rsid w:val="00AE29DB"/>
    <w:rsid w:val="00B353A0"/>
    <w:rsid w:val="00B4577F"/>
    <w:rsid w:val="00B5426B"/>
    <w:rsid w:val="00B9335C"/>
    <w:rsid w:val="00BB1380"/>
    <w:rsid w:val="00BE185F"/>
    <w:rsid w:val="00C069E6"/>
    <w:rsid w:val="00C06A51"/>
    <w:rsid w:val="00C06DC4"/>
    <w:rsid w:val="00C105D7"/>
    <w:rsid w:val="00C227CD"/>
    <w:rsid w:val="00C27AC8"/>
    <w:rsid w:val="00C37D41"/>
    <w:rsid w:val="00CA30B9"/>
    <w:rsid w:val="00CB10BA"/>
    <w:rsid w:val="00CC0690"/>
    <w:rsid w:val="00CC6F02"/>
    <w:rsid w:val="00CD5C97"/>
    <w:rsid w:val="00D31407"/>
    <w:rsid w:val="00D318A2"/>
    <w:rsid w:val="00D95361"/>
    <w:rsid w:val="00DC4E5E"/>
    <w:rsid w:val="00DE6304"/>
    <w:rsid w:val="00E0605E"/>
    <w:rsid w:val="00E4183D"/>
    <w:rsid w:val="00E5314B"/>
    <w:rsid w:val="00E63D0C"/>
    <w:rsid w:val="00E70DDD"/>
    <w:rsid w:val="00EB3CB6"/>
    <w:rsid w:val="00EC6655"/>
    <w:rsid w:val="00F153F0"/>
    <w:rsid w:val="00F15DE6"/>
    <w:rsid w:val="00F249BF"/>
    <w:rsid w:val="00F348D7"/>
    <w:rsid w:val="00F37DE4"/>
    <w:rsid w:val="00F455E5"/>
    <w:rsid w:val="00F723AA"/>
    <w:rsid w:val="00F85153"/>
    <w:rsid w:val="00FA5281"/>
    <w:rsid w:val="00FA7217"/>
    <w:rsid w:val="00FB1B5F"/>
    <w:rsid w:val="00FB302D"/>
    <w:rsid w:val="00FD04D6"/>
    <w:rsid w:val="07041474"/>
    <w:rsid w:val="10965A37"/>
    <w:rsid w:val="169968C6"/>
    <w:rsid w:val="1933B793"/>
    <w:rsid w:val="22CFDE60"/>
    <w:rsid w:val="2D6A8399"/>
    <w:rsid w:val="2D8000C4"/>
    <w:rsid w:val="337CD4C1"/>
    <w:rsid w:val="5F1E5C24"/>
    <w:rsid w:val="661FD5BA"/>
    <w:rsid w:val="665DD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57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523F37"/>
    <w:rPr>
      <w:rFonts w:ascii="Times New Roman" w:eastAsia="Times New Roman" w:hAnsi="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basedOn w:val="Normal"/>
    <w:uiPriority w:val="34"/>
    <w:qFormat/>
    <w:rsid w:val="00915082"/>
    <w:pPr>
      <w:ind w:left="720"/>
      <w:contextualSpacing/>
    </w:pPr>
  </w:style>
  <w:style w:type="character" w:customStyle="1" w:styleId="Heading1Char">
    <w:name w:val="Heading 1 Char"/>
    <w:basedOn w:val="DefaultParagraphFont"/>
    <w:link w:val="Heading1"/>
    <w:uiPriority w:val="9"/>
    <w:rsid w:val="00FB30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302D"/>
    <w:rPr>
      <w:rFonts w:asciiTheme="majorHAnsi" w:eastAsiaTheme="majorEastAsia" w:hAnsiTheme="majorHAnsi"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customStyle="1" w:styleId="QuoteChar">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39"/>
    <w:rsid w:val="00FB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3A0"/>
    <w:rPr>
      <w:color w:val="0563C1" w:themeColor="hyperlink"/>
      <w:u w:val="single"/>
    </w:rPr>
  </w:style>
  <w:style w:type="paragraph" w:customStyle="1" w:styleId="maintext">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character" w:customStyle="1" w:styleId="UnresolvedMention1">
    <w:name w:val="Unresolved Mention1"/>
    <w:basedOn w:val="DefaultParagraphFont"/>
    <w:uiPriority w:val="99"/>
    <w:semiHidden/>
    <w:unhideWhenUsed/>
    <w:rsid w:val="005D7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6332">
      <w:bodyDiv w:val="1"/>
      <w:marLeft w:val="0"/>
      <w:marRight w:val="0"/>
      <w:marTop w:val="0"/>
      <w:marBottom w:val="0"/>
      <w:divBdr>
        <w:top w:val="none" w:sz="0" w:space="0" w:color="auto"/>
        <w:left w:val="none" w:sz="0" w:space="0" w:color="auto"/>
        <w:bottom w:val="none" w:sz="0" w:space="0" w:color="auto"/>
        <w:right w:val="none" w:sz="0" w:space="0" w:color="auto"/>
      </w:divBdr>
    </w:div>
    <w:div w:id="91558067">
      <w:bodyDiv w:val="1"/>
      <w:marLeft w:val="0"/>
      <w:marRight w:val="0"/>
      <w:marTop w:val="0"/>
      <w:marBottom w:val="0"/>
      <w:divBdr>
        <w:top w:val="none" w:sz="0" w:space="0" w:color="auto"/>
        <w:left w:val="none" w:sz="0" w:space="0" w:color="auto"/>
        <w:bottom w:val="none" w:sz="0" w:space="0" w:color="auto"/>
        <w:right w:val="none" w:sz="0" w:space="0" w:color="auto"/>
      </w:divBdr>
    </w:div>
    <w:div w:id="128548393">
      <w:bodyDiv w:val="1"/>
      <w:marLeft w:val="0"/>
      <w:marRight w:val="0"/>
      <w:marTop w:val="0"/>
      <w:marBottom w:val="0"/>
      <w:divBdr>
        <w:top w:val="none" w:sz="0" w:space="0" w:color="auto"/>
        <w:left w:val="none" w:sz="0" w:space="0" w:color="auto"/>
        <w:bottom w:val="none" w:sz="0" w:space="0" w:color="auto"/>
        <w:right w:val="none" w:sz="0" w:space="0" w:color="auto"/>
      </w:divBdr>
      <w:divsChild>
        <w:div w:id="1542664450">
          <w:marLeft w:val="360"/>
          <w:marRight w:val="0"/>
          <w:marTop w:val="200"/>
          <w:marBottom w:val="0"/>
          <w:divBdr>
            <w:top w:val="none" w:sz="0" w:space="0" w:color="auto"/>
            <w:left w:val="none" w:sz="0" w:space="0" w:color="auto"/>
            <w:bottom w:val="none" w:sz="0" w:space="0" w:color="auto"/>
            <w:right w:val="none" w:sz="0" w:space="0" w:color="auto"/>
          </w:divBdr>
        </w:div>
        <w:div w:id="265501970">
          <w:marLeft w:val="360"/>
          <w:marRight w:val="0"/>
          <w:marTop w:val="200"/>
          <w:marBottom w:val="0"/>
          <w:divBdr>
            <w:top w:val="none" w:sz="0" w:space="0" w:color="auto"/>
            <w:left w:val="none" w:sz="0" w:space="0" w:color="auto"/>
            <w:bottom w:val="none" w:sz="0" w:space="0" w:color="auto"/>
            <w:right w:val="none" w:sz="0" w:space="0" w:color="auto"/>
          </w:divBdr>
        </w:div>
        <w:div w:id="2050109664">
          <w:marLeft w:val="360"/>
          <w:marRight w:val="0"/>
          <w:marTop w:val="200"/>
          <w:marBottom w:val="0"/>
          <w:divBdr>
            <w:top w:val="none" w:sz="0" w:space="0" w:color="auto"/>
            <w:left w:val="none" w:sz="0" w:space="0" w:color="auto"/>
            <w:bottom w:val="none" w:sz="0" w:space="0" w:color="auto"/>
            <w:right w:val="none" w:sz="0" w:space="0" w:color="auto"/>
          </w:divBdr>
        </w:div>
      </w:divsChild>
    </w:div>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363946715">
      <w:bodyDiv w:val="1"/>
      <w:marLeft w:val="0"/>
      <w:marRight w:val="0"/>
      <w:marTop w:val="0"/>
      <w:marBottom w:val="0"/>
      <w:divBdr>
        <w:top w:val="none" w:sz="0" w:space="0" w:color="auto"/>
        <w:left w:val="none" w:sz="0" w:space="0" w:color="auto"/>
        <w:bottom w:val="none" w:sz="0" w:space="0" w:color="auto"/>
        <w:right w:val="none" w:sz="0" w:space="0" w:color="auto"/>
      </w:divBdr>
    </w:div>
    <w:div w:id="369381589">
      <w:bodyDiv w:val="1"/>
      <w:marLeft w:val="0"/>
      <w:marRight w:val="0"/>
      <w:marTop w:val="0"/>
      <w:marBottom w:val="0"/>
      <w:divBdr>
        <w:top w:val="none" w:sz="0" w:space="0" w:color="auto"/>
        <w:left w:val="none" w:sz="0" w:space="0" w:color="auto"/>
        <w:bottom w:val="none" w:sz="0" w:space="0" w:color="auto"/>
        <w:right w:val="none" w:sz="0" w:space="0" w:color="auto"/>
      </w:divBdr>
    </w:div>
    <w:div w:id="488254766">
      <w:bodyDiv w:val="1"/>
      <w:marLeft w:val="0"/>
      <w:marRight w:val="0"/>
      <w:marTop w:val="0"/>
      <w:marBottom w:val="0"/>
      <w:divBdr>
        <w:top w:val="none" w:sz="0" w:space="0" w:color="auto"/>
        <w:left w:val="none" w:sz="0" w:space="0" w:color="auto"/>
        <w:bottom w:val="none" w:sz="0" w:space="0" w:color="auto"/>
        <w:right w:val="none" w:sz="0" w:space="0" w:color="auto"/>
      </w:divBdr>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6590">
      <w:bodyDiv w:val="1"/>
      <w:marLeft w:val="0"/>
      <w:marRight w:val="0"/>
      <w:marTop w:val="0"/>
      <w:marBottom w:val="0"/>
      <w:divBdr>
        <w:top w:val="none" w:sz="0" w:space="0" w:color="auto"/>
        <w:left w:val="none" w:sz="0" w:space="0" w:color="auto"/>
        <w:bottom w:val="none" w:sz="0" w:space="0" w:color="auto"/>
        <w:right w:val="none" w:sz="0" w:space="0" w:color="auto"/>
      </w:divBdr>
    </w:div>
    <w:div w:id="1158839526">
      <w:bodyDiv w:val="1"/>
      <w:marLeft w:val="0"/>
      <w:marRight w:val="0"/>
      <w:marTop w:val="0"/>
      <w:marBottom w:val="0"/>
      <w:divBdr>
        <w:top w:val="none" w:sz="0" w:space="0" w:color="auto"/>
        <w:left w:val="none" w:sz="0" w:space="0" w:color="auto"/>
        <w:bottom w:val="none" w:sz="0" w:space="0" w:color="auto"/>
        <w:right w:val="none" w:sz="0" w:space="0" w:color="auto"/>
      </w:divBdr>
      <w:divsChild>
        <w:div w:id="536478442">
          <w:marLeft w:val="360"/>
          <w:marRight w:val="0"/>
          <w:marTop w:val="200"/>
          <w:marBottom w:val="0"/>
          <w:divBdr>
            <w:top w:val="none" w:sz="0" w:space="0" w:color="auto"/>
            <w:left w:val="none" w:sz="0" w:space="0" w:color="auto"/>
            <w:bottom w:val="none" w:sz="0" w:space="0" w:color="auto"/>
            <w:right w:val="none" w:sz="0" w:space="0" w:color="auto"/>
          </w:divBdr>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 w:id="1962033098">
      <w:bodyDiv w:val="1"/>
      <w:marLeft w:val="0"/>
      <w:marRight w:val="0"/>
      <w:marTop w:val="0"/>
      <w:marBottom w:val="0"/>
      <w:divBdr>
        <w:top w:val="none" w:sz="0" w:space="0" w:color="auto"/>
        <w:left w:val="none" w:sz="0" w:space="0" w:color="auto"/>
        <w:bottom w:val="none" w:sz="0" w:space="0" w:color="auto"/>
        <w:right w:val="none" w:sz="0" w:space="0" w:color="auto"/>
      </w:divBdr>
    </w:div>
    <w:div w:id="20670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www.ipeclub.co%2Fsaving-economics-from-the-economists%2F&amp;psig=AOvVaw3LBRcSdBc8N-s51jBRRdEt&amp;ust=1587989527426000&amp;source=images&amp;cd=vfe&amp;ved=0CAIQjRxqFwoTCOiZ3ZGIhukCFQAAAAAdAAAAABAP" TargetMode="External"/><Relationship Id="rId13" Type="http://schemas.openxmlformats.org/officeDocument/2006/relationships/hyperlink" Target="https://www.imf.org/en/Data" TargetMode="External"/><Relationship Id="rId1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worldbank.org/"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tutor2u.net/economics/collections/country-profile-special-podcast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6" ma:contentTypeDescription="Create a new document." ma:contentTypeScope="" ma:versionID="bbdee17ecb2f3bfe0ffbc22d7fb49f91">
  <xsd:schema xmlns:xsd="http://www.w3.org/2001/XMLSchema" xmlns:xs="http://www.w3.org/2001/XMLSchema" xmlns:p="http://schemas.microsoft.com/office/2006/metadata/properties" xmlns:ns2="da318f30-fb3f-484b-bab5-a53ac9e4c045" targetNamespace="http://schemas.microsoft.com/office/2006/metadata/properties" ma:root="true" ma:fieldsID="45b2afcb56fc8fe21fa7be7ee5fc5470" ns2:_="">
    <xsd:import namespace="da318f30-fb3f-484b-bab5-a53ac9e4c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9DDA0-E2B1-4031-B9D8-631E77CDE986}">
  <ds:schemaRefs>
    <ds:schemaRef ds:uri="http://schemas.microsoft.com/sharepoint/v3/contenttype/forms"/>
  </ds:schemaRefs>
</ds:datastoreItem>
</file>

<file path=customXml/itemProps2.xml><?xml version="1.0" encoding="utf-8"?>
<ds:datastoreItem xmlns:ds="http://schemas.openxmlformats.org/officeDocument/2006/customXml" ds:itemID="{16DC0F6D-27EE-4FAD-B034-622FB28456D3}">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F38B24E2-FC88-4798-9F0A-1943D3C58E09}">
  <ds:schemaRefs>
    <ds:schemaRef ds:uri="http://schemas.microsoft.com/office/2006/metadata/contentType"/>
    <ds:schemaRef ds:uri="http://schemas.microsoft.com/office/2006/metadata/properties/metaAttributes"/>
    <ds:schemaRef ds:uri="http://www.w3.org/2000/xmlns/"/>
    <ds:schemaRef ds:uri="http://www.w3.org/2001/XMLSchema"/>
    <ds:schemaRef ds:uri="da318f30-fb3f-484b-bab5-a53ac9e4c045"/>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670</Words>
  <Characters>3825</Characters>
  <Application>Microsoft Office Word</Application>
  <DocSecurity>0</DocSecurity>
  <Lines>31</Lines>
  <Paragraphs>8</Paragraphs>
  <ScaleCrop>false</ScaleCrop>
  <Company>NCC</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Fenwick, Jasmine</cp:lastModifiedBy>
  <cp:revision>9</cp:revision>
  <cp:lastPrinted>2018-06-20T14:54:00Z</cp:lastPrinted>
  <dcterms:created xsi:type="dcterms:W3CDTF">2020-05-18T11:35:00Z</dcterms:created>
  <dcterms:modified xsi:type="dcterms:W3CDTF">2021-08-28T16:09:00Z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