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6DB8" w14:textId="77777777" w:rsidR="00717435" w:rsidRDefault="00717435" w:rsidP="00717435">
      <w:pPr>
        <w:jc w:val="center"/>
        <w:rPr>
          <w:rFonts w:asciiTheme="minorHAnsi" w:hAnsiTheme="minorHAnsi" w:cstheme="minorHAnsi"/>
          <w:b/>
          <w:sz w:val="22"/>
        </w:rPr>
      </w:pPr>
      <w:bookmarkStart w:id="0" w:name="Text5"/>
      <w:bookmarkStart w:id="1" w:name="Text3"/>
      <w:r>
        <w:rPr>
          <w:rFonts w:asciiTheme="minorHAnsi" w:hAnsiTheme="minorHAnsi" w:cstheme="minorHAnsi"/>
          <w:b/>
          <w:noProof/>
          <w:sz w:val="22"/>
          <w:lang w:eastAsia="en-GB"/>
        </w:rPr>
        <w:drawing>
          <wp:anchor distT="0" distB="0" distL="114300" distR="114300" simplePos="0" relativeHeight="251659264" behindDoc="1" locked="0" layoutInCell="1" allowOverlap="1" wp14:anchorId="545E469C" wp14:editId="3FC7BDA4">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p>
    <w:p w14:paraId="70D13B7B" w14:textId="77777777" w:rsidR="00717435" w:rsidRPr="00765F57" w:rsidRDefault="00717435" w:rsidP="00765F57"/>
    <w:bookmarkEnd w:id="0"/>
    <w:p w14:paraId="2D3513B8" w14:textId="491FE035" w:rsidR="00717435" w:rsidRPr="00FE1FBE" w:rsidRDefault="00765F57" w:rsidP="00717435">
      <w:pPr>
        <w:jc w:val="center"/>
        <w:rPr>
          <w:rFonts w:asciiTheme="minorHAnsi" w:hAnsiTheme="minorHAnsi" w:cstheme="minorHAnsi"/>
          <w:b/>
          <w:sz w:val="22"/>
        </w:rPr>
      </w:pPr>
      <w:r w:rsidRPr="00765F57">
        <w:rPr>
          <w:rFonts w:asciiTheme="minorHAnsi" w:hAnsiTheme="minorHAnsi" w:cstheme="minorHAnsi"/>
          <w:b/>
          <w:sz w:val="22"/>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693"/>
        <w:gridCol w:w="5812"/>
      </w:tblGrid>
      <w:tr w:rsidR="003C52B3" w:rsidRPr="003C52B3" w14:paraId="33B98A6A" w14:textId="77777777" w:rsidTr="00951985">
        <w:tc>
          <w:tcPr>
            <w:tcW w:w="2693" w:type="dxa"/>
          </w:tcPr>
          <w:p w14:paraId="68424B5D" w14:textId="77777777" w:rsidR="00717435" w:rsidRPr="003C52B3" w:rsidRDefault="00717435" w:rsidP="00951985">
            <w:pPr>
              <w:rPr>
                <w:rFonts w:ascii="Calibri" w:hAnsi="Calibri" w:cs="Calibri"/>
                <w:b/>
                <w:bCs/>
                <w:szCs w:val="14"/>
              </w:rPr>
            </w:pPr>
            <w:r w:rsidRPr="003C52B3">
              <w:rPr>
                <w:rFonts w:ascii="Calibri" w:hAnsi="Calibri" w:cs="Calibri"/>
                <w:b/>
                <w:bCs/>
                <w:szCs w:val="14"/>
              </w:rPr>
              <w:t xml:space="preserve">Policy Title: </w:t>
            </w:r>
          </w:p>
        </w:tc>
        <w:tc>
          <w:tcPr>
            <w:tcW w:w="5812" w:type="dxa"/>
          </w:tcPr>
          <w:p w14:paraId="5252209A" w14:textId="7E034064" w:rsidR="00717435" w:rsidRPr="003C52B3" w:rsidRDefault="00717435" w:rsidP="00951985">
            <w:pPr>
              <w:rPr>
                <w:rFonts w:ascii="Calibri" w:hAnsi="Calibri" w:cs="Calibri"/>
                <w:b/>
                <w:bCs/>
                <w:szCs w:val="14"/>
              </w:rPr>
            </w:pPr>
            <w:r w:rsidRPr="003C52B3">
              <w:rPr>
                <w:rFonts w:ascii="Calibri" w:hAnsi="Calibri" w:cs="Calibri"/>
                <w:b/>
                <w:bCs/>
                <w:szCs w:val="14"/>
              </w:rPr>
              <w:t>GRIEVANCE RESOLUTION POLICY AND PROCEDURE</w:t>
            </w:r>
          </w:p>
        </w:tc>
      </w:tr>
      <w:tr w:rsidR="003C52B3" w:rsidRPr="003C52B3" w14:paraId="03D2EF68" w14:textId="77777777" w:rsidTr="00951985">
        <w:tc>
          <w:tcPr>
            <w:tcW w:w="2693" w:type="dxa"/>
          </w:tcPr>
          <w:p w14:paraId="6FFFCF82" w14:textId="77777777" w:rsidR="00717435" w:rsidRPr="003C52B3" w:rsidRDefault="00717435" w:rsidP="00951985">
            <w:pPr>
              <w:rPr>
                <w:rFonts w:ascii="Calibri" w:hAnsi="Calibri" w:cs="Calibri"/>
                <w:b/>
                <w:bCs/>
                <w:szCs w:val="14"/>
              </w:rPr>
            </w:pPr>
            <w:r w:rsidRPr="003C52B3">
              <w:rPr>
                <w:rFonts w:ascii="Calibri" w:hAnsi="Calibri" w:cs="Calibri"/>
                <w:b/>
                <w:bCs/>
                <w:szCs w:val="14"/>
              </w:rPr>
              <w:t>Level:</w:t>
            </w:r>
          </w:p>
        </w:tc>
        <w:tc>
          <w:tcPr>
            <w:tcW w:w="5812" w:type="dxa"/>
          </w:tcPr>
          <w:p w14:paraId="43C8A79C" w14:textId="77777777" w:rsidR="00717435" w:rsidRPr="003C52B3" w:rsidRDefault="00717435" w:rsidP="00951985">
            <w:pPr>
              <w:rPr>
                <w:rFonts w:ascii="Calibri" w:hAnsi="Calibri" w:cs="Calibri"/>
                <w:b/>
                <w:bCs/>
                <w:szCs w:val="14"/>
              </w:rPr>
            </w:pPr>
            <w:r w:rsidRPr="003C52B3">
              <w:rPr>
                <w:rFonts w:ascii="Calibri" w:hAnsi="Calibri" w:cs="Calibri"/>
                <w:b/>
                <w:bCs/>
                <w:szCs w:val="14"/>
              </w:rPr>
              <w:t xml:space="preserve">All BBCET schools &amp; settings </w:t>
            </w:r>
          </w:p>
        </w:tc>
      </w:tr>
      <w:tr w:rsidR="003C52B3" w:rsidRPr="003C52B3" w14:paraId="2EEC69ED" w14:textId="77777777" w:rsidTr="00951985">
        <w:tc>
          <w:tcPr>
            <w:tcW w:w="2693" w:type="dxa"/>
          </w:tcPr>
          <w:p w14:paraId="4E371331" w14:textId="77777777" w:rsidR="00717435" w:rsidRPr="003C52B3" w:rsidRDefault="00717435" w:rsidP="00951985">
            <w:pPr>
              <w:rPr>
                <w:rFonts w:ascii="Calibri" w:hAnsi="Calibri" w:cs="Calibri"/>
                <w:b/>
                <w:bCs/>
                <w:szCs w:val="14"/>
              </w:rPr>
            </w:pPr>
            <w:r w:rsidRPr="003C52B3">
              <w:rPr>
                <w:rFonts w:ascii="Calibri" w:hAnsi="Calibri" w:cs="Calibri"/>
                <w:b/>
                <w:bCs/>
                <w:szCs w:val="14"/>
              </w:rPr>
              <w:t>Date of Approval:</w:t>
            </w:r>
          </w:p>
        </w:tc>
        <w:tc>
          <w:tcPr>
            <w:tcW w:w="5812" w:type="dxa"/>
          </w:tcPr>
          <w:p w14:paraId="31E8114C" w14:textId="77777777" w:rsidR="00717435" w:rsidRPr="003C52B3" w:rsidRDefault="00717435" w:rsidP="00951985">
            <w:pPr>
              <w:rPr>
                <w:rFonts w:ascii="Calibri" w:hAnsi="Calibri" w:cs="Calibri"/>
                <w:b/>
                <w:bCs/>
                <w:szCs w:val="14"/>
              </w:rPr>
            </w:pPr>
            <w:r w:rsidRPr="003C52B3">
              <w:rPr>
                <w:rFonts w:ascii="Calibri" w:hAnsi="Calibri" w:cs="Calibri"/>
                <w:b/>
                <w:bCs/>
                <w:szCs w:val="14"/>
              </w:rPr>
              <w:t>May 2022</w:t>
            </w:r>
          </w:p>
        </w:tc>
      </w:tr>
      <w:tr w:rsidR="003C52B3" w:rsidRPr="003C52B3" w14:paraId="7DA7F66C" w14:textId="77777777" w:rsidTr="00951985">
        <w:tc>
          <w:tcPr>
            <w:tcW w:w="2693" w:type="dxa"/>
          </w:tcPr>
          <w:p w14:paraId="3EA8705B" w14:textId="77777777" w:rsidR="00717435" w:rsidRPr="003C52B3" w:rsidRDefault="00717435" w:rsidP="00951985">
            <w:pPr>
              <w:rPr>
                <w:rFonts w:ascii="Calibri" w:hAnsi="Calibri" w:cs="Calibri"/>
                <w:b/>
                <w:bCs/>
                <w:szCs w:val="14"/>
              </w:rPr>
            </w:pPr>
            <w:r w:rsidRPr="003C52B3">
              <w:rPr>
                <w:rFonts w:ascii="Calibri" w:hAnsi="Calibri" w:cs="Calibri"/>
                <w:b/>
                <w:bCs/>
                <w:szCs w:val="14"/>
              </w:rPr>
              <w:t>Approved by:</w:t>
            </w:r>
          </w:p>
        </w:tc>
        <w:tc>
          <w:tcPr>
            <w:tcW w:w="5812" w:type="dxa"/>
          </w:tcPr>
          <w:p w14:paraId="5EEB22EE" w14:textId="77777777" w:rsidR="00717435" w:rsidRPr="003C52B3" w:rsidRDefault="00717435" w:rsidP="00951985">
            <w:pPr>
              <w:rPr>
                <w:rFonts w:ascii="Calibri" w:hAnsi="Calibri" w:cs="Calibri"/>
                <w:b/>
                <w:bCs/>
                <w:szCs w:val="14"/>
              </w:rPr>
            </w:pPr>
            <w:r w:rsidRPr="003C52B3">
              <w:rPr>
                <w:rFonts w:ascii="Calibri" w:hAnsi="Calibri" w:cs="Calibri"/>
                <w:b/>
                <w:bCs/>
                <w:szCs w:val="14"/>
              </w:rPr>
              <w:t>BBCET Trust Board</w:t>
            </w:r>
          </w:p>
        </w:tc>
      </w:tr>
      <w:tr w:rsidR="003C52B3" w:rsidRPr="003C52B3" w14:paraId="6B949C64" w14:textId="77777777" w:rsidTr="00951985">
        <w:tc>
          <w:tcPr>
            <w:tcW w:w="2693" w:type="dxa"/>
          </w:tcPr>
          <w:p w14:paraId="2FA59801" w14:textId="77777777" w:rsidR="00717435" w:rsidRPr="003C52B3" w:rsidRDefault="00717435" w:rsidP="00951985">
            <w:pPr>
              <w:rPr>
                <w:rFonts w:ascii="Calibri" w:hAnsi="Calibri" w:cs="Calibri"/>
                <w:b/>
                <w:bCs/>
                <w:szCs w:val="14"/>
              </w:rPr>
            </w:pPr>
            <w:r w:rsidRPr="003C52B3">
              <w:rPr>
                <w:rFonts w:ascii="Calibri" w:hAnsi="Calibri" w:cs="Calibri"/>
                <w:b/>
                <w:bCs/>
                <w:szCs w:val="14"/>
              </w:rPr>
              <w:t>Date of next review:</w:t>
            </w:r>
          </w:p>
        </w:tc>
        <w:tc>
          <w:tcPr>
            <w:tcW w:w="5812" w:type="dxa"/>
          </w:tcPr>
          <w:p w14:paraId="7EC5211F" w14:textId="77777777" w:rsidR="00717435" w:rsidRPr="003C52B3" w:rsidRDefault="00717435" w:rsidP="00951985">
            <w:pPr>
              <w:rPr>
                <w:rFonts w:ascii="Calibri" w:hAnsi="Calibri" w:cs="Calibri"/>
                <w:b/>
                <w:szCs w:val="14"/>
              </w:rPr>
            </w:pPr>
            <w:r w:rsidRPr="003C52B3">
              <w:rPr>
                <w:rFonts w:ascii="Calibri" w:hAnsi="Calibri" w:cs="Calibri"/>
                <w:b/>
                <w:bCs/>
                <w:szCs w:val="14"/>
              </w:rPr>
              <w:t>May 2023</w:t>
            </w:r>
          </w:p>
        </w:tc>
      </w:tr>
      <w:tr w:rsidR="003C52B3" w:rsidRPr="003C52B3" w14:paraId="53072689" w14:textId="77777777" w:rsidTr="00951985">
        <w:tc>
          <w:tcPr>
            <w:tcW w:w="2693" w:type="dxa"/>
          </w:tcPr>
          <w:p w14:paraId="5065B842" w14:textId="77777777" w:rsidR="00717435" w:rsidRPr="003C52B3" w:rsidRDefault="00717435" w:rsidP="00951985">
            <w:pPr>
              <w:rPr>
                <w:rFonts w:ascii="Calibri" w:hAnsi="Calibri" w:cs="Calibri"/>
                <w:b/>
                <w:bCs/>
                <w:szCs w:val="14"/>
              </w:rPr>
            </w:pPr>
            <w:r w:rsidRPr="003C52B3">
              <w:rPr>
                <w:rFonts w:ascii="Calibri" w:hAnsi="Calibri" w:cs="Calibri"/>
                <w:b/>
                <w:bCs/>
                <w:szCs w:val="14"/>
              </w:rPr>
              <w:t>Name of school/setting:</w:t>
            </w:r>
          </w:p>
        </w:tc>
        <w:tc>
          <w:tcPr>
            <w:tcW w:w="5812" w:type="dxa"/>
          </w:tcPr>
          <w:p w14:paraId="695A94B1" w14:textId="100DD6BA" w:rsidR="00717435" w:rsidRPr="003C52B3" w:rsidRDefault="003C52B3" w:rsidP="00951985">
            <w:pPr>
              <w:rPr>
                <w:rFonts w:ascii="Calibri" w:hAnsi="Calibri" w:cs="Calibri"/>
                <w:b/>
                <w:bCs/>
                <w:szCs w:val="14"/>
                <w:highlight w:val="yellow"/>
              </w:rPr>
            </w:pPr>
            <w:r w:rsidRPr="003C52B3">
              <w:rPr>
                <w:rFonts w:ascii="Calibri" w:hAnsi="Calibri" w:cs="Calibri"/>
                <w:b/>
                <w:bCs/>
                <w:szCs w:val="14"/>
              </w:rPr>
              <w:t>St Mary’s Catholic School</w:t>
            </w:r>
          </w:p>
        </w:tc>
      </w:tr>
      <w:bookmarkEnd w:id="1"/>
    </w:tbl>
    <w:p w14:paraId="30B513D9" w14:textId="77777777" w:rsidR="00717435" w:rsidRPr="003C52B3" w:rsidRDefault="00717435" w:rsidP="00403B81">
      <w:pPr>
        <w:rPr>
          <w:rFonts w:asciiTheme="minorHAnsi" w:hAnsiTheme="minorHAnsi" w:cstheme="minorHAnsi"/>
          <w:b/>
          <w:sz w:val="22"/>
        </w:rPr>
      </w:pPr>
    </w:p>
    <w:p w14:paraId="144B22D3" w14:textId="5DCA308A" w:rsidR="00535974" w:rsidRPr="003C52B3" w:rsidRDefault="007F708E" w:rsidP="00403B81">
      <w:pPr>
        <w:rPr>
          <w:rFonts w:asciiTheme="minorHAnsi" w:hAnsiTheme="minorHAnsi" w:cstheme="minorHAnsi"/>
          <w:b/>
          <w:sz w:val="22"/>
          <w:u w:val="single"/>
        </w:rPr>
      </w:pPr>
      <w:r w:rsidRPr="003C52B3">
        <w:rPr>
          <w:rFonts w:asciiTheme="minorHAnsi" w:hAnsiTheme="minorHAnsi" w:cstheme="minorHAnsi"/>
          <w:b/>
          <w:sz w:val="22"/>
          <w:u w:val="single"/>
        </w:rPr>
        <w:t>Commitment to equality:</w:t>
      </w:r>
    </w:p>
    <w:p w14:paraId="2183AE01" w14:textId="05786F7F" w:rsidR="0040567C" w:rsidRPr="003C52B3" w:rsidRDefault="007F708E">
      <w:pPr>
        <w:jc w:val="both"/>
        <w:rPr>
          <w:rFonts w:asciiTheme="minorHAnsi" w:hAnsiTheme="minorHAnsi" w:cstheme="minorHAnsi"/>
          <w:bCs/>
          <w:sz w:val="22"/>
        </w:rPr>
      </w:pPr>
      <w:r w:rsidRPr="003C52B3">
        <w:rPr>
          <w:rFonts w:asciiTheme="minorHAnsi" w:hAnsiTheme="minorHAnsi" w:cstheme="minorHAnsi"/>
          <w:bCs/>
          <w:sz w:val="22"/>
        </w:rPr>
        <w:t xml:space="preserve">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w:t>
      </w:r>
      <w:proofErr w:type="gramStart"/>
      <w:r w:rsidRPr="003C52B3">
        <w:rPr>
          <w:rFonts w:asciiTheme="minorHAnsi" w:hAnsiTheme="minorHAnsi" w:cstheme="minorHAnsi"/>
          <w:bCs/>
          <w:sz w:val="22"/>
        </w:rPr>
        <w:t>become embedded</w:t>
      </w:r>
      <w:proofErr w:type="gramEnd"/>
      <w:r w:rsidRPr="003C52B3">
        <w:rPr>
          <w:rFonts w:asciiTheme="minorHAnsi" w:hAnsiTheme="minorHAnsi" w:cstheme="minorHAnsi"/>
          <w:bCs/>
          <w:sz w:val="22"/>
        </w:rPr>
        <w:t xml:space="preserve"> into every aspect of school life and these policies are reviewed regularly in this regard.</w:t>
      </w:r>
    </w:p>
    <w:p w14:paraId="7079A96C" w14:textId="547449E3" w:rsidR="00A96DC6" w:rsidRDefault="00A96DC6">
      <w:pPr>
        <w:jc w:val="both"/>
        <w:rPr>
          <w:rFonts w:asciiTheme="minorHAnsi" w:hAnsiTheme="minorHAnsi" w:cstheme="minorHAnsi"/>
          <w:bCs/>
          <w:sz w:val="22"/>
        </w:rPr>
      </w:pPr>
    </w:p>
    <w:p w14:paraId="53B71C6D" w14:textId="0C437836" w:rsidR="0080296D" w:rsidRPr="00B847FB" w:rsidRDefault="003C52B3" w:rsidP="00B847FB">
      <w:pPr>
        <w:jc w:val="both"/>
        <w:rPr>
          <w:rFonts w:asciiTheme="minorHAnsi" w:hAnsiTheme="minorHAnsi" w:cstheme="minorHAnsi"/>
          <w:bCs/>
          <w:sz w:val="22"/>
        </w:rPr>
      </w:pPr>
      <w:r>
        <w:rPr>
          <w:noProof/>
          <w:lang w:eastAsia="en-GB"/>
        </w:rPr>
        <w:drawing>
          <wp:anchor distT="0" distB="0" distL="114300" distR="114300" simplePos="0" relativeHeight="251661312" behindDoc="0" locked="0" layoutInCell="1" allowOverlap="1" wp14:anchorId="3E6FB5FD" wp14:editId="1762BA42">
            <wp:simplePos x="0" y="0"/>
            <wp:positionH relativeFrom="margin">
              <wp:align>center</wp:align>
            </wp:positionH>
            <wp:positionV relativeFrom="paragraph">
              <wp:posOffset>4445</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p>
    <w:p w14:paraId="08151438" w14:textId="77777777" w:rsidR="00403B81" w:rsidRDefault="00403B81" w:rsidP="00A858CA">
      <w:pPr>
        <w:rPr>
          <w:rFonts w:asciiTheme="minorHAnsi" w:hAnsiTheme="minorHAnsi" w:cstheme="minorHAnsi"/>
          <w:b/>
          <w:sz w:val="22"/>
        </w:rPr>
      </w:pPr>
    </w:p>
    <w:p w14:paraId="2BB56B55" w14:textId="77777777" w:rsidR="007F708E" w:rsidRDefault="007F708E" w:rsidP="00A858CA">
      <w:pPr>
        <w:rPr>
          <w:rFonts w:asciiTheme="minorHAnsi" w:hAnsiTheme="minorHAnsi" w:cstheme="minorHAnsi"/>
          <w:b/>
          <w:sz w:val="22"/>
        </w:rPr>
      </w:pPr>
    </w:p>
    <w:p w14:paraId="69E35E30" w14:textId="77777777" w:rsidR="007F708E" w:rsidRPr="00535974" w:rsidRDefault="007F708E" w:rsidP="00A858CA">
      <w:pPr>
        <w:rPr>
          <w:rFonts w:asciiTheme="minorHAnsi" w:hAnsiTheme="minorHAnsi" w:cstheme="minorHAnsi"/>
          <w:b/>
          <w:sz w:val="22"/>
        </w:rPr>
      </w:pPr>
    </w:p>
    <w:p w14:paraId="17481DE4" w14:textId="77777777" w:rsidR="0033583C" w:rsidRDefault="0033583C">
      <w:pPr>
        <w:spacing w:after="0" w:line="240" w:lineRule="auto"/>
        <w:rPr>
          <w:rFonts w:asciiTheme="minorHAnsi" w:hAnsiTheme="minorHAnsi" w:cstheme="minorHAnsi"/>
          <w:b/>
          <w:sz w:val="22"/>
        </w:rPr>
      </w:pPr>
      <w:r>
        <w:rPr>
          <w:rFonts w:asciiTheme="minorHAnsi" w:hAnsiTheme="minorHAnsi" w:cstheme="minorHAnsi"/>
          <w:b/>
          <w:sz w:val="22"/>
        </w:rPr>
        <w:br w:type="page"/>
      </w:r>
    </w:p>
    <w:p w14:paraId="52A14E20" w14:textId="77777777" w:rsidR="005C058F" w:rsidRPr="00535974" w:rsidRDefault="005C058F" w:rsidP="00A858CA">
      <w:pPr>
        <w:rPr>
          <w:rFonts w:asciiTheme="minorHAnsi" w:hAnsiTheme="minorHAnsi" w:cstheme="minorHAnsi"/>
          <w:b/>
          <w:sz w:val="22"/>
        </w:rPr>
      </w:pPr>
      <w:r w:rsidRPr="00535974">
        <w:rPr>
          <w:rFonts w:asciiTheme="minorHAnsi" w:hAnsiTheme="minorHAnsi" w:cstheme="minorHAnsi"/>
          <w:b/>
          <w:sz w:val="22"/>
        </w:rPr>
        <w:lastRenderedPageBreak/>
        <w:t>DEFINITIONS</w:t>
      </w:r>
    </w:p>
    <w:p w14:paraId="113EF0AD" w14:textId="77777777" w:rsidR="005C058F" w:rsidRPr="00535974" w:rsidRDefault="005C058F" w:rsidP="005C058F">
      <w:pPr>
        <w:pStyle w:val="Clauses"/>
        <w:ind w:left="0"/>
        <w:rPr>
          <w:rFonts w:asciiTheme="minorHAnsi" w:hAnsiTheme="minorHAnsi" w:cstheme="minorHAnsi"/>
          <w:sz w:val="22"/>
        </w:rPr>
      </w:pPr>
      <w:r w:rsidRPr="00535974">
        <w:rPr>
          <w:rFonts w:asciiTheme="minorHAnsi" w:hAnsiTheme="minorHAnsi" w:cstheme="minorHAnsi"/>
          <w:sz w:val="22"/>
        </w:rPr>
        <w:t xml:space="preserve">In this Grievance Resolution Policy </w:t>
      </w:r>
      <w:r w:rsidR="00D85C3C" w:rsidRPr="00535974">
        <w:rPr>
          <w:rFonts w:asciiTheme="minorHAnsi" w:hAnsiTheme="minorHAnsi" w:cstheme="minorHAnsi"/>
          <w:sz w:val="22"/>
        </w:rPr>
        <w:t>and</w:t>
      </w:r>
      <w:r w:rsidRPr="00535974">
        <w:rPr>
          <w:rFonts w:asciiTheme="minorHAnsi" w:hAnsiTheme="minorHAnsi" w:cstheme="minorHAnsi"/>
          <w:sz w:val="22"/>
        </w:rPr>
        <w:t xml:space="preserve"> Procedure, unless the context otherwise requires, the following expressions shall have the </w:t>
      </w:r>
      <w:r w:rsidR="00763C8B" w:rsidRPr="00535974">
        <w:rPr>
          <w:rFonts w:asciiTheme="minorHAnsi" w:hAnsiTheme="minorHAnsi" w:cstheme="minorHAnsi"/>
          <w:sz w:val="22"/>
        </w:rPr>
        <w:t xml:space="preserve">following </w:t>
      </w:r>
      <w:r w:rsidRPr="00535974">
        <w:rPr>
          <w:rFonts w:asciiTheme="minorHAnsi" w:hAnsiTheme="minorHAnsi" w:cstheme="minorHAnsi"/>
          <w:sz w:val="22"/>
        </w:rPr>
        <w:t>meanings:</w:t>
      </w:r>
    </w:p>
    <w:p w14:paraId="36A3E887" w14:textId="49A133DF"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‘Academy’ means the </w:t>
      </w:r>
      <w:r w:rsidR="003C6CB1">
        <w:rPr>
          <w:rFonts w:asciiTheme="minorHAnsi" w:hAnsiTheme="minorHAnsi" w:cstheme="minorHAnsi"/>
          <w:bCs/>
          <w:sz w:val="22"/>
        </w:rPr>
        <w:t>school/</w:t>
      </w:r>
      <w:r w:rsidRPr="00535974">
        <w:rPr>
          <w:rFonts w:asciiTheme="minorHAnsi" w:hAnsiTheme="minorHAnsi" w:cstheme="minorHAnsi"/>
          <w:bCs/>
          <w:sz w:val="22"/>
        </w:rPr>
        <w:t>academy</w:t>
      </w:r>
      <w:r w:rsidR="003C6CB1">
        <w:rPr>
          <w:rFonts w:asciiTheme="minorHAnsi" w:hAnsiTheme="minorHAnsi" w:cstheme="minorHAnsi"/>
          <w:bCs/>
          <w:sz w:val="22"/>
        </w:rPr>
        <w:t>/setting</w:t>
      </w:r>
      <w:r w:rsidRPr="00535974">
        <w:rPr>
          <w:rFonts w:asciiTheme="minorHAnsi" w:hAnsiTheme="minorHAnsi" w:cstheme="minorHAnsi"/>
          <w:bCs/>
          <w:sz w:val="22"/>
        </w:rPr>
        <w:t xml:space="preserve"> named at the beginning of this </w:t>
      </w:r>
      <w:r w:rsidR="00834AE3" w:rsidRPr="00535974">
        <w:rPr>
          <w:rFonts w:asciiTheme="minorHAnsi" w:hAnsiTheme="minorHAnsi" w:cstheme="minorHAnsi"/>
          <w:bCs/>
          <w:sz w:val="22"/>
        </w:rPr>
        <w:t xml:space="preserve">Grievance </w:t>
      </w:r>
      <w:r w:rsidR="002474F1">
        <w:rPr>
          <w:rFonts w:asciiTheme="minorHAnsi" w:hAnsiTheme="minorHAnsi" w:cstheme="minorHAnsi"/>
          <w:bCs/>
          <w:sz w:val="22"/>
        </w:rPr>
        <w:t xml:space="preserve">Resolution </w:t>
      </w:r>
      <w:r w:rsidRPr="00535974">
        <w:rPr>
          <w:rFonts w:asciiTheme="minorHAnsi" w:hAnsiTheme="minorHAnsi" w:cstheme="minorHAnsi"/>
          <w:bCs/>
          <w:sz w:val="22"/>
        </w:rPr>
        <w:t xml:space="preserve">Policy and Procedure and includes all sites upon which the </w:t>
      </w:r>
      <w:r w:rsidR="007F708E">
        <w:rPr>
          <w:rFonts w:asciiTheme="minorHAnsi" w:hAnsiTheme="minorHAnsi" w:cstheme="minorHAnsi"/>
          <w:bCs/>
          <w:sz w:val="22"/>
        </w:rPr>
        <w:t>A</w:t>
      </w:r>
      <w:r w:rsidRPr="00535974">
        <w:rPr>
          <w:rFonts w:asciiTheme="minorHAnsi" w:hAnsiTheme="minorHAnsi" w:cstheme="minorHAnsi"/>
          <w:bCs/>
          <w:sz w:val="22"/>
        </w:rPr>
        <w:t xml:space="preserve">cademy undertaking is, from time to time, being carried out.  </w:t>
      </w:r>
    </w:p>
    <w:p w14:paraId="491C480D" w14:textId="77777777"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‘Academy Trust Company’ means the </w:t>
      </w:r>
      <w:r w:rsidR="00834AE3" w:rsidRPr="00535974">
        <w:rPr>
          <w:rFonts w:asciiTheme="minorHAnsi" w:hAnsiTheme="minorHAnsi" w:cstheme="minorHAnsi"/>
          <w:bCs/>
          <w:sz w:val="22"/>
        </w:rPr>
        <w:t xml:space="preserve">company </w:t>
      </w:r>
      <w:r w:rsidR="00B10711" w:rsidRPr="00535974">
        <w:rPr>
          <w:rFonts w:asciiTheme="minorHAnsi" w:hAnsiTheme="minorHAnsi" w:cstheme="minorHAnsi"/>
          <w:bCs/>
          <w:sz w:val="22"/>
        </w:rPr>
        <w:t xml:space="preserve">responsible for the management of the Academy </w:t>
      </w:r>
      <w:r w:rsidRPr="00535974">
        <w:rPr>
          <w:rFonts w:asciiTheme="minorHAnsi" w:hAnsiTheme="minorHAnsi" w:cstheme="minorHAnsi"/>
          <w:bCs/>
          <w:sz w:val="22"/>
        </w:rPr>
        <w:t xml:space="preserve">and, for all purposes, means the employer of staff at the Academy. </w:t>
      </w:r>
    </w:p>
    <w:p w14:paraId="5D04FFB9" w14:textId="77777777" w:rsidR="00A10652" w:rsidRPr="00535974" w:rsidRDefault="00A10652"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‘Board’ means the board of Directors of the Academy Trust Company. </w:t>
      </w:r>
    </w:p>
    <w:p w14:paraId="23D356B8" w14:textId="77777777"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‘Chair’ means the Chair of the </w:t>
      </w:r>
      <w:r w:rsidR="00152016" w:rsidRPr="00535974">
        <w:rPr>
          <w:rFonts w:asciiTheme="minorHAnsi" w:hAnsiTheme="minorHAnsi" w:cstheme="minorHAnsi"/>
          <w:bCs/>
          <w:sz w:val="22"/>
        </w:rPr>
        <w:t>Board</w:t>
      </w:r>
      <w:r w:rsidR="007F708E">
        <w:rPr>
          <w:rFonts w:asciiTheme="minorHAnsi" w:hAnsiTheme="minorHAnsi" w:cstheme="minorHAnsi"/>
          <w:bCs/>
          <w:sz w:val="22"/>
        </w:rPr>
        <w:t xml:space="preserve"> as</w:t>
      </w:r>
      <w:r w:rsidR="00152016" w:rsidRPr="00535974">
        <w:rPr>
          <w:rFonts w:asciiTheme="minorHAnsi" w:hAnsiTheme="minorHAnsi" w:cstheme="minorHAnsi"/>
          <w:bCs/>
          <w:sz w:val="22"/>
        </w:rPr>
        <w:t xml:space="preserve"> </w:t>
      </w:r>
      <w:r w:rsidRPr="00535974">
        <w:rPr>
          <w:rFonts w:asciiTheme="minorHAnsi" w:hAnsiTheme="minorHAnsi" w:cstheme="minorHAnsi"/>
          <w:bCs/>
          <w:sz w:val="22"/>
        </w:rPr>
        <w:t xml:space="preserve">appointed from time to time. </w:t>
      </w:r>
    </w:p>
    <w:p w14:paraId="7DB283A4" w14:textId="77777777"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‘Clerk’ means the Clerk </w:t>
      </w:r>
      <w:r w:rsidR="00152016" w:rsidRPr="00535974">
        <w:rPr>
          <w:rFonts w:asciiTheme="minorHAnsi" w:hAnsiTheme="minorHAnsi" w:cstheme="minorHAnsi"/>
          <w:bCs/>
          <w:sz w:val="22"/>
        </w:rPr>
        <w:t>to</w:t>
      </w:r>
      <w:r w:rsidRPr="00535974">
        <w:rPr>
          <w:rFonts w:asciiTheme="minorHAnsi" w:hAnsiTheme="minorHAnsi" w:cstheme="minorHAnsi"/>
          <w:bCs/>
          <w:sz w:val="22"/>
        </w:rPr>
        <w:t xml:space="preserve"> the</w:t>
      </w:r>
      <w:r w:rsidR="00834AE3" w:rsidRPr="00535974">
        <w:rPr>
          <w:rFonts w:asciiTheme="minorHAnsi" w:hAnsiTheme="minorHAnsi" w:cstheme="minorHAnsi"/>
          <w:bCs/>
          <w:sz w:val="22"/>
        </w:rPr>
        <w:t xml:space="preserve"> </w:t>
      </w:r>
      <w:r w:rsidR="00152016" w:rsidRPr="00535974">
        <w:rPr>
          <w:rFonts w:asciiTheme="minorHAnsi" w:hAnsiTheme="minorHAnsi" w:cstheme="minorHAnsi"/>
          <w:bCs/>
          <w:sz w:val="22"/>
        </w:rPr>
        <w:t xml:space="preserve">Board </w:t>
      </w:r>
      <w:r w:rsidR="007F708E">
        <w:rPr>
          <w:rFonts w:asciiTheme="minorHAnsi" w:hAnsiTheme="minorHAnsi" w:cstheme="minorHAnsi"/>
          <w:bCs/>
          <w:sz w:val="22"/>
        </w:rPr>
        <w:t xml:space="preserve">as </w:t>
      </w:r>
      <w:r w:rsidRPr="00535974">
        <w:rPr>
          <w:rFonts w:asciiTheme="minorHAnsi" w:hAnsiTheme="minorHAnsi" w:cstheme="minorHAnsi"/>
          <w:bCs/>
          <w:sz w:val="22"/>
        </w:rPr>
        <w:t>appointed from time to time.</w:t>
      </w:r>
    </w:p>
    <w:p w14:paraId="447130A0" w14:textId="77777777" w:rsidR="0054679E"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‘Companion’ means a willing work colleague not involved in the </w:t>
      </w:r>
      <w:r w:rsidR="007F708E">
        <w:rPr>
          <w:rFonts w:asciiTheme="minorHAnsi" w:hAnsiTheme="minorHAnsi" w:cstheme="minorHAnsi"/>
          <w:bCs/>
          <w:sz w:val="22"/>
        </w:rPr>
        <w:t xml:space="preserve">subject matter of the grievance brought </w:t>
      </w:r>
      <w:r w:rsidRPr="00535974">
        <w:rPr>
          <w:rFonts w:asciiTheme="minorHAnsi" w:hAnsiTheme="minorHAnsi" w:cstheme="minorHAnsi"/>
          <w:bCs/>
          <w:sz w:val="22"/>
        </w:rPr>
        <w:t xml:space="preserve">under this </w:t>
      </w:r>
      <w:r w:rsidR="008F2A80" w:rsidRPr="00535974">
        <w:rPr>
          <w:rFonts w:asciiTheme="minorHAnsi" w:hAnsiTheme="minorHAnsi" w:cstheme="minorHAnsi"/>
          <w:bCs/>
          <w:sz w:val="22"/>
        </w:rPr>
        <w:t xml:space="preserve">Grievance </w:t>
      </w:r>
      <w:r w:rsidR="007F708E">
        <w:rPr>
          <w:rFonts w:asciiTheme="minorHAnsi" w:hAnsiTheme="minorHAnsi" w:cstheme="minorHAnsi"/>
          <w:bCs/>
          <w:sz w:val="22"/>
        </w:rPr>
        <w:t xml:space="preserve">Resolution </w:t>
      </w:r>
      <w:r w:rsidRPr="00535974">
        <w:rPr>
          <w:rFonts w:asciiTheme="minorHAnsi" w:hAnsiTheme="minorHAnsi" w:cstheme="minorHAnsi"/>
          <w:bCs/>
          <w:sz w:val="22"/>
        </w:rPr>
        <w:t>Policy a</w:t>
      </w:r>
      <w:r w:rsidR="00B9119C" w:rsidRPr="00535974">
        <w:rPr>
          <w:rFonts w:asciiTheme="minorHAnsi" w:hAnsiTheme="minorHAnsi" w:cstheme="minorHAnsi"/>
          <w:bCs/>
          <w:sz w:val="22"/>
        </w:rPr>
        <w:t>nd Procedure, or</w:t>
      </w:r>
      <w:r w:rsidR="007F708E">
        <w:rPr>
          <w:rFonts w:asciiTheme="minorHAnsi" w:hAnsiTheme="minorHAnsi" w:cstheme="minorHAnsi"/>
          <w:bCs/>
          <w:sz w:val="22"/>
        </w:rPr>
        <w:t xml:space="preserve"> a trade union official,</w:t>
      </w:r>
      <w:r w:rsidR="00B9119C" w:rsidRPr="00535974">
        <w:rPr>
          <w:rFonts w:asciiTheme="minorHAnsi" w:hAnsiTheme="minorHAnsi" w:cstheme="minorHAnsi"/>
          <w:bCs/>
          <w:sz w:val="22"/>
        </w:rPr>
        <w:t xml:space="preserve"> an accredited </w:t>
      </w:r>
      <w:r w:rsidRPr="00535974">
        <w:rPr>
          <w:rFonts w:asciiTheme="minorHAnsi" w:hAnsiTheme="minorHAnsi" w:cstheme="minorHAnsi"/>
          <w:bCs/>
          <w:sz w:val="22"/>
        </w:rPr>
        <w:t xml:space="preserve">representative </w:t>
      </w:r>
      <w:r w:rsidR="008355E5" w:rsidRPr="00535974">
        <w:rPr>
          <w:rFonts w:asciiTheme="minorHAnsi" w:hAnsiTheme="minorHAnsi" w:cstheme="minorHAnsi"/>
          <w:bCs/>
          <w:sz w:val="22"/>
        </w:rPr>
        <w:t xml:space="preserve">of a trade union </w:t>
      </w:r>
      <w:r w:rsidRPr="00535974">
        <w:rPr>
          <w:rFonts w:asciiTheme="minorHAnsi" w:hAnsiTheme="minorHAnsi" w:cstheme="minorHAnsi"/>
          <w:bCs/>
          <w:sz w:val="22"/>
        </w:rPr>
        <w:t xml:space="preserve">or </w:t>
      </w:r>
      <w:r w:rsidR="008355E5" w:rsidRPr="00535974">
        <w:rPr>
          <w:rFonts w:asciiTheme="minorHAnsi" w:hAnsiTheme="minorHAnsi" w:cstheme="minorHAnsi"/>
          <w:bCs/>
          <w:sz w:val="22"/>
        </w:rPr>
        <w:t xml:space="preserve">other professional association of which the employee is a member, </w:t>
      </w:r>
      <w:r w:rsidRPr="00535974">
        <w:rPr>
          <w:rFonts w:asciiTheme="minorHAnsi" w:hAnsiTheme="minorHAnsi" w:cstheme="minorHAnsi"/>
          <w:bCs/>
          <w:sz w:val="22"/>
        </w:rPr>
        <w:t xml:space="preserve">who </w:t>
      </w:r>
      <w:r w:rsidR="008355E5" w:rsidRPr="00535974">
        <w:rPr>
          <w:rFonts w:asciiTheme="minorHAnsi" w:hAnsiTheme="minorHAnsi" w:cstheme="minorHAnsi"/>
          <w:bCs/>
          <w:sz w:val="22"/>
        </w:rPr>
        <w:t>should be</w:t>
      </w:r>
      <w:r w:rsidRPr="00535974">
        <w:rPr>
          <w:rFonts w:asciiTheme="minorHAnsi" w:hAnsiTheme="minorHAnsi" w:cstheme="minorHAnsi"/>
          <w:bCs/>
          <w:sz w:val="22"/>
        </w:rPr>
        <w:t xml:space="preserve"> available for the periods of time necessary to meet </w:t>
      </w:r>
      <w:r w:rsidR="007F708E">
        <w:rPr>
          <w:rFonts w:asciiTheme="minorHAnsi" w:hAnsiTheme="minorHAnsi" w:cstheme="minorHAnsi"/>
          <w:bCs/>
          <w:sz w:val="22"/>
        </w:rPr>
        <w:t xml:space="preserve">the </w:t>
      </w:r>
      <w:r w:rsidRPr="00535974">
        <w:rPr>
          <w:rFonts w:asciiTheme="minorHAnsi" w:hAnsiTheme="minorHAnsi" w:cstheme="minorHAnsi"/>
          <w:bCs/>
          <w:sz w:val="22"/>
        </w:rPr>
        <w:t xml:space="preserve">timescales under this </w:t>
      </w:r>
      <w:r w:rsidR="00BE4FE8" w:rsidRPr="00535974">
        <w:rPr>
          <w:rFonts w:asciiTheme="minorHAnsi" w:hAnsiTheme="minorHAnsi" w:cstheme="minorHAnsi"/>
          <w:bCs/>
          <w:sz w:val="22"/>
        </w:rPr>
        <w:t xml:space="preserve">Grievance </w:t>
      </w:r>
      <w:r w:rsidR="007F708E">
        <w:rPr>
          <w:rFonts w:asciiTheme="minorHAnsi" w:hAnsiTheme="minorHAnsi" w:cstheme="minorHAnsi"/>
          <w:bCs/>
          <w:sz w:val="22"/>
        </w:rPr>
        <w:t xml:space="preserve">Resolution </w:t>
      </w:r>
      <w:r w:rsidRPr="00535974">
        <w:rPr>
          <w:rFonts w:asciiTheme="minorHAnsi" w:hAnsiTheme="minorHAnsi" w:cstheme="minorHAnsi"/>
          <w:bCs/>
          <w:sz w:val="22"/>
        </w:rPr>
        <w:t xml:space="preserve">Policy and Procedure. </w:t>
      </w:r>
    </w:p>
    <w:p w14:paraId="45634251" w14:textId="77777777"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‘Diocesan Schools Commission’ means the education service provided by the diocese</w:t>
      </w:r>
      <w:r w:rsidR="007F708E">
        <w:rPr>
          <w:rFonts w:asciiTheme="minorHAnsi" w:hAnsiTheme="minorHAnsi" w:cstheme="minorHAnsi"/>
          <w:bCs/>
          <w:sz w:val="22"/>
        </w:rPr>
        <w:t xml:space="preserve"> in which the Academy is situated</w:t>
      </w:r>
      <w:r w:rsidRPr="00535974">
        <w:rPr>
          <w:rFonts w:asciiTheme="minorHAnsi" w:hAnsiTheme="minorHAnsi" w:cstheme="minorHAnsi"/>
          <w:bCs/>
          <w:sz w:val="22"/>
        </w:rPr>
        <w:t>, which may also be known, or referred to, as the Diocesan Education Service.</w:t>
      </w:r>
    </w:p>
    <w:p w14:paraId="0BF3EF40" w14:textId="176B638F" w:rsidR="0080296D"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‘Directors’ me</w:t>
      </w:r>
      <w:r w:rsidR="00152016" w:rsidRPr="00535974">
        <w:rPr>
          <w:rFonts w:asciiTheme="minorHAnsi" w:hAnsiTheme="minorHAnsi" w:cstheme="minorHAnsi"/>
          <w:bCs/>
          <w:sz w:val="22"/>
        </w:rPr>
        <w:t xml:space="preserve">ans directors appointed to the </w:t>
      </w:r>
      <w:r w:rsidR="00821E64">
        <w:rPr>
          <w:rFonts w:asciiTheme="minorHAnsi" w:hAnsiTheme="minorHAnsi" w:cstheme="minorHAnsi"/>
          <w:bCs/>
          <w:sz w:val="22"/>
        </w:rPr>
        <w:t xml:space="preserve">Trust </w:t>
      </w:r>
      <w:r w:rsidR="00152016" w:rsidRPr="00535974">
        <w:rPr>
          <w:rFonts w:asciiTheme="minorHAnsi" w:hAnsiTheme="minorHAnsi" w:cstheme="minorHAnsi"/>
          <w:bCs/>
          <w:sz w:val="22"/>
        </w:rPr>
        <w:t>B</w:t>
      </w:r>
      <w:r w:rsidRPr="00535974">
        <w:rPr>
          <w:rFonts w:asciiTheme="minorHAnsi" w:hAnsiTheme="minorHAnsi" w:cstheme="minorHAnsi"/>
          <w:bCs/>
          <w:sz w:val="22"/>
        </w:rPr>
        <w:t xml:space="preserve">oard </w:t>
      </w:r>
      <w:r w:rsidR="007E5C3E">
        <w:rPr>
          <w:rFonts w:asciiTheme="minorHAnsi" w:hAnsiTheme="minorHAnsi" w:cstheme="minorHAnsi"/>
          <w:bCs/>
          <w:sz w:val="22"/>
        </w:rPr>
        <w:t>from time to time</w:t>
      </w:r>
      <w:r w:rsidRPr="00535974">
        <w:rPr>
          <w:rFonts w:asciiTheme="minorHAnsi" w:hAnsiTheme="minorHAnsi" w:cstheme="minorHAnsi"/>
          <w:bCs/>
          <w:sz w:val="22"/>
        </w:rPr>
        <w:t xml:space="preserve">. </w:t>
      </w:r>
    </w:p>
    <w:p w14:paraId="282E2B37" w14:textId="7EE5A87C" w:rsidR="0054679E" w:rsidRPr="0080296D" w:rsidRDefault="0054679E">
      <w:pPr>
        <w:pStyle w:val="Clauses"/>
        <w:numPr>
          <w:ilvl w:val="0"/>
          <w:numId w:val="8"/>
        </w:numPr>
        <w:rPr>
          <w:rFonts w:asciiTheme="minorHAnsi" w:hAnsiTheme="minorHAnsi" w:cstheme="minorHAnsi"/>
          <w:bCs/>
          <w:sz w:val="22"/>
        </w:rPr>
      </w:pPr>
      <w:r w:rsidRPr="0080296D">
        <w:rPr>
          <w:rFonts w:asciiTheme="minorHAnsi" w:hAnsiTheme="minorHAnsi" w:cstheme="minorHAnsi"/>
          <w:bCs/>
          <w:sz w:val="22"/>
        </w:rPr>
        <w:t xml:space="preserve">‘Governing Board’ means the body carrying out the employment functions of the Academy Trust Company </w:t>
      </w:r>
      <w:r w:rsidR="007E5C3E" w:rsidRPr="0080296D">
        <w:rPr>
          <w:rFonts w:asciiTheme="minorHAnsi" w:hAnsiTheme="minorHAnsi" w:cstheme="minorHAnsi"/>
          <w:bCs/>
          <w:sz w:val="22"/>
        </w:rPr>
        <w:t xml:space="preserve">in relation to the Academy </w:t>
      </w:r>
      <w:r w:rsidRPr="0080296D">
        <w:rPr>
          <w:rFonts w:asciiTheme="minorHAnsi" w:hAnsiTheme="minorHAnsi" w:cstheme="minorHAnsi"/>
          <w:bCs/>
          <w:sz w:val="22"/>
        </w:rPr>
        <w:t>and such term may include the Board and</w:t>
      </w:r>
      <w:r w:rsidR="007E5C3E" w:rsidRPr="0080296D">
        <w:rPr>
          <w:rFonts w:asciiTheme="minorHAnsi" w:hAnsiTheme="minorHAnsi" w:cstheme="minorHAnsi"/>
          <w:bCs/>
          <w:sz w:val="22"/>
        </w:rPr>
        <w:t>/or</w:t>
      </w:r>
      <w:r w:rsidRPr="0080296D">
        <w:rPr>
          <w:rFonts w:asciiTheme="minorHAnsi" w:hAnsiTheme="minorHAnsi" w:cstheme="minorHAnsi"/>
          <w:bCs/>
          <w:sz w:val="22"/>
        </w:rPr>
        <w:t xml:space="preserve"> </w:t>
      </w:r>
      <w:r w:rsidR="007E5C3E" w:rsidRPr="0080296D">
        <w:rPr>
          <w:rFonts w:asciiTheme="minorHAnsi" w:hAnsiTheme="minorHAnsi" w:cstheme="minorHAnsi"/>
          <w:bCs/>
          <w:sz w:val="22"/>
        </w:rPr>
        <w:t xml:space="preserve">the </w:t>
      </w:r>
      <w:r w:rsidRPr="0080296D">
        <w:rPr>
          <w:rFonts w:asciiTheme="minorHAnsi" w:hAnsiTheme="minorHAnsi" w:cstheme="minorHAnsi"/>
          <w:bCs/>
          <w:sz w:val="22"/>
        </w:rPr>
        <w:t xml:space="preserve">Local Governing </w:t>
      </w:r>
      <w:r w:rsidR="006C24F5">
        <w:rPr>
          <w:rFonts w:asciiTheme="minorHAnsi" w:hAnsiTheme="minorHAnsi" w:cstheme="minorHAnsi"/>
          <w:bCs/>
          <w:sz w:val="22"/>
        </w:rPr>
        <w:t>Committee</w:t>
      </w:r>
      <w:r w:rsidRPr="0080296D">
        <w:rPr>
          <w:rFonts w:asciiTheme="minorHAnsi" w:hAnsiTheme="minorHAnsi" w:cstheme="minorHAnsi"/>
          <w:bCs/>
          <w:sz w:val="22"/>
        </w:rPr>
        <w:t xml:space="preserve"> of the Academy.</w:t>
      </w:r>
      <w:r w:rsidR="007E5C3E" w:rsidRPr="0080296D">
        <w:rPr>
          <w:rFonts w:asciiTheme="minorHAnsi" w:hAnsiTheme="minorHAnsi" w:cstheme="minorHAnsi"/>
          <w:bCs/>
          <w:sz w:val="22"/>
        </w:rPr>
        <w:t xml:space="preserve">  </w:t>
      </w:r>
    </w:p>
    <w:p w14:paraId="0E3CA2F8" w14:textId="5B76C523" w:rsidR="0054679E"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lastRenderedPageBreak/>
        <w:t>‘Governors’ means</w:t>
      </w:r>
      <w:r w:rsidR="007E5C3E">
        <w:rPr>
          <w:rFonts w:asciiTheme="minorHAnsi" w:hAnsiTheme="minorHAnsi" w:cstheme="minorHAnsi"/>
          <w:bCs/>
          <w:sz w:val="22"/>
        </w:rPr>
        <w:t xml:space="preserve"> (if appropriate to the context),</w:t>
      </w:r>
      <w:r w:rsidRPr="00535974">
        <w:rPr>
          <w:rFonts w:asciiTheme="minorHAnsi" w:hAnsiTheme="minorHAnsi" w:cstheme="minorHAnsi"/>
          <w:bCs/>
          <w:sz w:val="22"/>
        </w:rPr>
        <w:t xml:space="preserve"> the governors appointed </w:t>
      </w:r>
      <w:r w:rsidR="002474F1">
        <w:rPr>
          <w:rFonts w:asciiTheme="minorHAnsi" w:hAnsiTheme="minorHAnsi" w:cstheme="minorHAnsi"/>
          <w:bCs/>
          <w:sz w:val="22"/>
        </w:rPr>
        <w:t>or</w:t>
      </w:r>
      <w:r w:rsidRPr="00535974">
        <w:rPr>
          <w:rFonts w:asciiTheme="minorHAnsi" w:hAnsiTheme="minorHAnsi" w:cstheme="minorHAnsi"/>
          <w:bCs/>
          <w:sz w:val="22"/>
        </w:rPr>
        <w:t xml:space="preserve"> elected to the Local Governing</w:t>
      </w:r>
      <w:r w:rsidR="006C24F5">
        <w:rPr>
          <w:rFonts w:asciiTheme="minorHAnsi" w:hAnsiTheme="minorHAnsi" w:cstheme="minorHAnsi"/>
          <w:bCs/>
          <w:sz w:val="22"/>
        </w:rPr>
        <w:t xml:space="preserve"> </w:t>
      </w:r>
      <w:r w:rsidR="0033583C">
        <w:rPr>
          <w:rFonts w:asciiTheme="minorHAnsi" w:hAnsiTheme="minorHAnsi" w:cstheme="minorHAnsi"/>
          <w:bCs/>
          <w:sz w:val="22"/>
        </w:rPr>
        <w:t>Committee</w:t>
      </w:r>
      <w:r w:rsidRPr="00535974">
        <w:rPr>
          <w:rFonts w:asciiTheme="minorHAnsi" w:hAnsiTheme="minorHAnsi" w:cstheme="minorHAnsi"/>
          <w:bCs/>
          <w:sz w:val="22"/>
        </w:rPr>
        <w:t xml:space="preserve">, from time to time.  </w:t>
      </w:r>
    </w:p>
    <w:p w14:paraId="4744AA3B" w14:textId="3939BC4F" w:rsidR="007E5C3E" w:rsidRDefault="007E5C3E" w:rsidP="0054679E">
      <w:pPr>
        <w:pStyle w:val="Clauses"/>
        <w:numPr>
          <w:ilvl w:val="0"/>
          <w:numId w:val="8"/>
        </w:numPr>
        <w:rPr>
          <w:rFonts w:asciiTheme="minorHAnsi" w:hAnsiTheme="minorHAnsi" w:cstheme="minorHAnsi"/>
          <w:bCs/>
          <w:sz w:val="22"/>
        </w:rPr>
      </w:pPr>
      <w:r>
        <w:rPr>
          <w:rFonts w:asciiTheme="minorHAnsi" w:hAnsiTheme="minorHAnsi" w:cstheme="minorHAnsi"/>
          <w:bCs/>
          <w:sz w:val="22"/>
        </w:rPr>
        <w:t>‘Headteacher’ means the most senior teacher in the Academy who is also responsible for its management and administration.  Such teacher may also be referred to as the Head of School or Principal.</w:t>
      </w:r>
    </w:p>
    <w:p w14:paraId="76F9E36F" w14:textId="6DBC8BC0" w:rsidR="0033583C" w:rsidRPr="00C27995" w:rsidRDefault="0033583C" w:rsidP="00C27995">
      <w:pPr>
        <w:pStyle w:val="Clauses"/>
        <w:numPr>
          <w:ilvl w:val="0"/>
          <w:numId w:val="8"/>
        </w:numPr>
        <w:rPr>
          <w:rFonts w:asciiTheme="minorHAnsi" w:hAnsiTheme="minorHAnsi" w:cstheme="minorHAnsi"/>
          <w:bCs/>
          <w:sz w:val="22"/>
        </w:rPr>
      </w:pPr>
      <w:r>
        <w:rPr>
          <w:rFonts w:asciiTheme="minorHAnsi" w:hAnsiTheme="minorHAnsi" w:cstheme="minorHAnsi"/>
          <w:bCs/>
          <w:sz w:val="22"/>
        </w:rPr>
        <w:t xml:space="preserve">‘Line Manager’ means person with formal responsibility for managing employee  </w:t>
      </w:r>
    </w:p>
    <w:p w14:paraId="304384BB" w14:textId="44E87531"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‘Local Governing Body</w:t>
      </w:r>
      <w:r w:rsidR="0033583C">
        <w:rPr>
          <w:rFonts w:asciiTheme="minorHAnsi" w:hAnsiTheme="minorHAnsi" w:cstheme="minorHAnsi"/>
          <w:bCs/>
          <w:sz w:val="22"/>
        </w:rPr>
        <w:t>/Committee</w:t>
      </w:r>
      <w:r w:rsidRPr="00535974">
        <w:rPr>
          <w:rFonts w:asciiTheme="minorHAnsi" w:hAnsiTheme="minorHAnsi" w:cstheme="minorHAnsi"/>
          <w:bCs/>
          <w:sz w:val="22"/>
        </w:rPr>
        <w:t>’ means</w:t>
      </w:r>
      <w:r w:rsidR="007E5C3E">
        <w:rPr>
          <w:rFonts w:asciiTheme="minorHAnsi" w:hAnsiTheme="minorHAnsi" w:cstheme="minorHAnsi"/>
          <w:bCs/>
          <w:sz w:val="22"/>
        </w:rPr>
        <w:t xml:space="preserve"> (if appropriate to the context),</w:t>
      </w:r>
      <w:r w:rsidRPr="00535974">
        <w:rPr>
          <w:rFonts w:asciiTheme="minorHAnsi" w:hAnsiTheme="minorHAnsi" w:cstheme="minorHAnsi"/>
          <w:bCs/>
          <w:sz w:val="22"/>
        </w:rPr>
        <w:t xml:space="preserve"> the </w:t>
      </w:r>
      <w:r w:rsidR="007E5C3E">
        <w:rPr>
          <w:rFonts w:asciiTheme="minorHAnsi" w:hAnsiTheme="minorHAnsi" w:cstheme="minorHAnsi"/>
          <w:bCs/>
          <w:sz w:val="22"/>
        </w:rPr>
        <w:t>G</w:t>
      </w:r>
      <w:r w:rsidRPr="00535974">
        <w:rPr>
          <w:rFonts w:asciiTheme="minorHAnsi" w:hAnsiTheme="minorHAnsi" w:cstheme="minorHAnsi"/>
          <w:bCs/>
          <w:sz w:val="22"/>
        </w:rPr>
        <w:t xml:space="preserve">overnors appointed </w:t>
      </w:r>
      <w:r w:rsidR="002474F1">
        <w:rPr>
          <w:rFonts w:asciiTheme="minorHAnsi" w:hAnsiTheme="minorHAnsi" w:cstheme="minorHAnsi"/>
          <w:bCs/>
          <w:sz w:val="22"/>
        </w:rPr>
        <w:t xml:space="preserve">or elected </w:t>
      </w:r>
      <w:r w:rsidRPr="00535974">
        <w:rPr>
          <w:rFonts w:asciiTheme="minorHAnsi" w:hAnsiTheme="minorHAnsi" w:cstheme="minorHAnsi"/>
          <w:bCs/>
          <w:sz w:val="22"/>
        </w:rPr>
        <w:t xml:space="preserve">to carry out specified functions </w:t>
      </w:r>
      <w:r w:rsidR="00152016" w:rsidRPr="00535974">
        <w:rPr>
          <w:rFonts w:asciiTheme="minorHAnsi" w:hAnsiTheme="minorHAnsi" w:cstheme="minorHAnsi"/>
          <w:bCs/>
          <w:sz w:val="22"/>
        </w:rPr>
        <w:t xml:space="preserve">in relation to the Academy as </w:t>
      </w:r>
      <w:r w:rsidRPr="00535974">
        <w:rPr>
          <w:rFonts w:asciiTheme="minorHAnsi" w:hAnsiTheme="minorHAnsi" w:cstheme="minorHAnsi"/>
          <w:bCs/>
          <w:sz w:val="22"/>
        </w:rPr>
        <w:t xml:space="preserve">delegated by the Academy Trust Company.   </w:t>
      </w:r>
    </w:p>
    <w:p w14:paraId="2947D7F8" w14:textId="77777777" w:rsidR="0054679E" w:rsidRPr="00535974"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‘Resolution Manager’ or ‘Manager’ means a Stage 1 Resolution Manager and/or a Stage 2 Resolution Manager, as the context so requires, appointed in accordance with Paragraph 3 to conduct the formal procedure set out at Paragraph 5.  </w:t>
      </w:r>
    </w:p>
    <w:p w14:paraId="44351D5C" w14:textId="67FBA15F" w:rsidR="0054679E" w:rsidRDefault="0054679E" w:rsidP="0054679E">
      <w:pPr>
        <w:pStyle w:val="Clauses"/>
        <w:numPr>
          <w:ilvl w:val="0"/>
          <w:numId w:val="8"/>
        </w:numPr>
        <w:rPr>
          <w:rFonts w:asciiTheme="minorHAnsi" w:hAnsiTheme="minorHAnsi" w:cstheme="minorHAnsi"/>
          <w:bCs/>
          <w:sz w:val="22"/>
        </w:rPr>
      </w:pPr>
      <w:r w:rsidRPr="00535974">
        <w:rPr>
          <w:rFonts w:asciiTheme="minorHAnsi" w:hAnsiTheme="minorHAnsi" w:cstheme="minorHAnsi"/>
          <w:bCs/>
          <w:sz w:val="22"/>
        </w:rPr>
        <w:t xml:space="preserve">‘Vice-Chair’ means the Vice-Chair of the </w:t>
      </w:r>
      <w:r w:rsidR="00152016" w:rsidRPr="00535974">
        <w:rPr>
          <w:rFonts w:asciiTheme="minorHAnsi" w:hAnsiTheme="minorHAnsi" w:cstheme="minorHAnsi"/>
          <w:bCs/>
          <w:sz w:val="22"/>
        </w:rPr>
        <w:t>Board</w:t>
      </w:r>
      <w:r w:rsidR="0033583C">
        <w:rPr>
          <w:rFonts w:asciiTheme="minorHAnsi" w:hAnsiTheme="minorHAnsi" w:cstheme="minorHAnsi"/>
          <w:bCs/>
          <w:sz w:val="22"/>
        </w:rPr>
        <w:t>/Committee</w:t>
      </w:r>
      <w:r w:rsidR="00152016" w:rsidRPr="00535974">
        <w:rPr>
          <w:rFonts w:asciiTheme="minorHAnsi" w:hAnsiTheme="minorHAnsi" w:cstheme="minorHAnsi"/>
          <w:bCs/>
          <w:sz w:val="22"/>
        </w:rPr>
        <w:t xml:space="preserve"> </w:t>
      </w:r>
      <w:r w:rsidR="007E5C3E">
        <w:rPr>
          <w:rFonts w:asciiTheme="minorHAnsi" w:hAnsiTheme="minorHAnsi" w:cstheme="minorHAnsi"/>
          <w:bCs/>
          <w:sz w:val="22"/>
        </w:rPr>
        <w:t xml:space="preserve">as </w:t>
      </w:r>
      <w:r w:rsidRPr="00535974">
        <w:rPr>
          <w:rFonts w:asciiTheme="minorHAnsi" w:hAnsiTheme="minorHAnsi" w:cstheme="minorHAnsi"/>
          <w:bCs/>
          <w:sz w:val="22"/>
        </w:rPr>
        <w:t>elected from time to time.</w:t>
      </w:r>
    </w:p>
    <w:p w14:paraId="44B42B36" w14:textId="77777777" w:rsidR="007E5C3E" w:rsidRPr="00535974" w:rsidRDefault="007E5C3E" w:rsidP="0054679E">
      <w:pPr>
        <w:pStyle w:val="Clauses"/>
        <w:numPr>
          <w:ilvl w:val="0"/>
          <w:numId w:val="8"/>
        </w:numPr>
        <w:rPr>
          <w:rFonts w:asciiTheme="minorHAnsi" w:hAnsiTheme="minorHAnsi" w:cstheme="minorHAnsi"/>
          <w:bCs/>
          <w:sz w:val="22"/>
        </w:rPr>
      </w:pPr>
      <w:r>
        <w:rPr>
          <w:rFonts w:asciiTheme="minorHAnsi" w:hAnsiTheme="minorHAnsi" w:cstheme="minorHAnsi"/>
          <w:bCs/>
          <w:sz w:val="22"/>
        </w:rPr>
        <w:t xml:space="preserve">‘Working Day’ </w:t>
      </w:r>
      <w:r w:rsidR="00AA7E67">
        <w:rPr>
          <w:rFonts w:asciiTheme="minorHAnsi" w:hAnsiTheme="minorHAnsi" w:cstheme="minorHAnsi"/>
          <w:bCs/>
          <w:sz w:val="22"/>
        </w:rPr>
        <w:t>means any day on which you would ordinarily work if you were a full-time employee.  In other words, ‘Working day’ will apply differently to teaching and non-teaching staff.  However, part-time and f</w:t>
      </w:r>
      <w:r w:rsidR="002474F1">
        <w:rPr>
          <w:rFonts w:asciiTheme="minorHAnsi" w:hAnsiTheme="minorHAnsi" w:cstheme="minorHAnsi"/>
          <w:bCs/>
          <w:sz w:val="22"/>
        </w:rPr>
        <w:t>u</w:t>
      </w:r>
      <w:r w:rsidR="00AA7E67">
        <w:rPr>
          <w:rFonts w:asciiTheme="minorHAnsi" w:hAnsiTheme="minorHAnsi" w:cstheme="minorHAnsi"/>
          <w:bCs/>
          <w:sz w:val="22"/>
        </w:rPr>
        <w:t>ll-time staff will not be treated differently for the purposes of implementing this Grievance Resolution Policy and Procedure.</w:t>
      </w:r>
    </w:p>
    <w:p w14:paraId="4EEA99D2" w14:textId="77777777" w:rsidR="001977E7" w:rsidRPr="00535974" w:rsidRDefault="001977E7" w:rsidP="00A858CA">
      <w:pPr>
        <w:pStyle w:val="Heading1"/>
        <w:rPr>
          <w:rFonts w:asciiTheme="minorHAnsi" w:hAnsiTheme="minorHAnsi" w:cstheme="minorHAnsi"/>
          <w:sz w:val="22"/>
        </w:rPr>
      </w:pPr>
      <w:r w:rsidRPr="00535974">
        <w:rPr>
          <w:rFonts w:asciiTheme="minorHAnsi" w:hAnsiTheme="minorHAnsi" w:cstheme="minorHAnsi"/>
          <w:sz w:val="22"/>
        </w:rPr>
        <w:t>SCOPE</w:t>
      </w:r>
    </w:p>
    <w:p w14:paraId="191BFA03" w14:textId="77777777" w:rsidR="00982A3A" w:rsidRPr="00535974" w:rsidRDefault="002F6976" w:rsidP="00982A3A">
      <w:pPr>
        <w:numPr>
          <w:ilvl w:val="1"/>
          <w:numId w:val="2"/>
        </w:numPr>
        <w:spacing w:before="240" w:after="240" w:line="240" w:lineRule="auto"/>
        <w:ind w:left="567" w:hanging="567"/>
        <w:jc w:val="both"/>
        <w:rPr>
          <w:rFonts w:asciiTheme="minorHAnsi" w:hAnsiTheme="minorHAnsi" w:cstheme="minorHAnsi"/>
          <w:b/>
          <w:sz w:val="22"/>
        </w:rPr>
      </w:pPr>
      <w:r w:rsidRPr="00535974">
        <w:rPr>
          <w:rFonts w:asciiTheme="minorHAnsi" w:hAnsiTheme="minorHAnsi" w:cstheme="minorHAnsi"/>
          <w:sz w:val="22"/>
        </w:rPr>
        <w:t xml:space="preserve">This </w:t>
      </w:r>
      <w:r w:rsidR="00C76609" w:rsidRPr="00535974">
        <w:rPr>
          <w:rFonts w:asciiTheme="minorHAnsi" w:hAnsiTheme="minorHAnsi" w:cstheme="minorHAnsi"/>
          <w:sz w:val="22"/>
        </w:rPr>
        <w:t>G</w:t>
      </w:r>
      <w:r w:rsidRPr="00535974">
        <w:rPr>
          <w:rFonts w:asciiTheme="minorHAnsi" w:hAnsiTheme="minorHAnsi" w:cstheme="minorHAnsi"/>
          <w:sz w:val="22"/>
        </w:rPr>
        <w:t xml:space="preserve">rievance </w:t>
      </w:r>
      <w:r w:rsidR="00C76609" w:rsidRPr="00535974">
        <w:rPr>
          <w:rFonts w:asciiTheme="minorHAnsi" w:hAnsiTheme="minorHAnsi" w:cstheme="minorHAnsi"/>
          <w:sz w:val="22"/>
        </w:rPr>
        <w:t>R</w:t>
      </w:r>
      <w:r w:rsidRPr="00535974">
        <w:rPr>
          <w:rFonts w:asciiTheme="minorHAnsi" w:hAnsiTheme="minorHAnsi" w:cstheme="minorHAnsi"/>
          <w:sz w:val="22"/>
        </w:rPr>
        <w:t xml:space="preserve">esolution </w:t>
      </w:r>
      <w:r w:rsidR="00C76609" w:rsidRPr="00535974">
        <w:rPr>
          <w:rFonts w:asciiTheme="minorHAnsi" w:hAnsiTheme="minorHAnsi" w:cstheme="minorHAnsi"/>
          <w:sz w:val="22"/>
        </w:rPr>
        <w:t>Policy and P</w:t>
      </w:r>
      <w:r w:rsidRPr="00535974">
        <w:rPr>
          <w:rFonts w:asciiTheme="minorHAnsi" w:hAnsiTheme="minorHAnsi" w:cstheme="minorHAnsi"/>
          <w:sz w:val="22"/>
        </w:rPr>
        <w:t>rocedure is available to you</w:t>
      </w:r>
      <w:r w:rsidR="00F80F57" w:rsidRPr="00535974">
        <w:rPr>
          <w:rFonts w:asciiTheme="minorHAnsi" w:hAnsiTheme="minorHAnsi" w:cstheme="minorHAnsi"/>
          <w:sz w:val="22"/>
        </w:rPr>
        <w:t xml:space="preserve"> </w:t>
      </w:r>
      <w:r w:rsidR="00C36DA4" w:rsidRPr="00535974">
        <w:rPr>
          <w:rFonts w:asciiTheme="minorHAnsi" w:hAnsiTheme="minorHAnsi" w:cstheme="minorHAnsi"/>
          <w:sz w:val="22"/>
        </w:rPr>
        <w:t>in</w:t>
      </w:r>
      <w:r w:rsidR="0027709C" w:rsidRPr="00535974">
        <w:rPr>
          <w:rFonts w:asciiTheme="minorHAnsi" w:hAnsiTheme="minorHAnsi" w:cstheme="minorHAnsi"/>
          <w:sz w:val="22"/>
        </w:rPr>
        <w:t xml:space="preserve">sofar as any grievance relates to </w:t>
      </w:r>
      <w:r w:rsidR="00C36DA4" w:rsidRPr="00535974">
        <w:rPr>
          <w:rFonts w:asciiTheme="minorHAnsi" w:hAnsiTheme="minorHAnsi" w:cstheme="minorHAnsi"/>
          <w:sz w:val="22"/>
        </w:rPr>
        <w:t xml:space="preserve">your work within the </w:t>
      </w:r>
      <w:r w:rsidR="0054679E" w:rsidRPr="00535974">
        <w:rPr>
          <w:rFonts w:asciiTheme="minorHAnsi" w:hAnsiTheme="minorHAnsi" w:cstheme="minorHAnsi"/>
          <w:sz w:val="22"/>
        </w:rPr>
        <w:t xml:space="preserve">Academy </w:t>
      </w:r>
      <w:r w:rsidR="00F80F57" w:rsidRPr="00535974">
        <w:rPr>
          <w:rFonts w:asciiTheme="minorHAnsi" w:hAnsiTheme="minorHAnsi" w:cstheme="minorHAnsi"/>
          <w:sz w:val="22"/>
        </w:rPr>
        <w:t xml:space="preserve">and you are an employee or worker </w:t>
      </w:r>
      <w:r w:rsidR="002474F1">
        <w:rPr>
          <w:rFonts w:asciiTheme="minorHAnsi" w:hAnsiTheme="minorHAnsi" w:cstheme="minorHAnsi"/>
          <w:sz w:val="22"/>
        </w:rPr>
        <w:t xml:space="preserve">contracted by the Academy Trust Company to work </w:t>
      </w:r>
      <w:r w:rsidR="00F80F57" w:rsidRPr="00535974">
        <w:rPr>
          <w:rFonts w:asciiTheme="minorHAnsi" w:hAnsiTheme="minorHAnsi" w:cstheme="minorHAnsi"/>
          <w:sz w:val="22"/>
        </w:rPr>
        <w:t xml:space="preserve">at the </w:t>
      </w:r>
      <w:r w:rsidR="0054679E" w:rsidRPr="00535974">
        <w:rPr>
          <w:rFonts w:asciiTheme="minorHAnsi" w:hAnsiTheme="minorHAnsi" w:cstheme="minorHAnsi"/>
          <w:sz w:val="22"/>
        </w:rPr>
        <w:t xml:space="preserve">Academy </w:t>
      </w:r>
      <w:r w:rsidR="00F80F57" w:rsidRPr="00535974">
        <w:rPr>
          <w:rFonts w:asciiTheme="minorHAnsi" w:hAnsiTheme="minorHAnsi" w:cstheme="minorHAnsi"/>
          <w:sz w:val="22"/>
        </w:rPr>
        <w:t>(hereinafter referred to as an “employee” or “you”)</w:t>
      </w:r>
      <w:r w:rsidR="006F117D" w:rsidRPr="00535974">
        <w:rPr>
          <w:rFonts w:asciiTheme="minorHAnsi" w:hAnsiTheme="minorHAnsi" w:cstheme="minorHAnsi"/>
          <w:sz w:val="22"/>
        </w:rPr>
        <w:t>.</w:t>
      </w:r>
      <w:r w:rsidRPr="00535974">
        <w:rPr>
          <w:rFonts w:asciiTheme="minorHAnsi" w:hAnsiTheme="minorHAnsi" w:cstheme="minorHAnsi"/>
          <w:sz w:val="22"/>
        </w:rPr>
        <w:t xml:space="preserve">  </w:t>
      </w:r>
    </w:p>
    <w:p w14:paraId="61530E11" w14:textId="0551C057" w:rsidR="008355E5" w:rsidRPr="00535974" w:rsidRDefault="008355E5" w:rsidP="00982A3A">
      <w:pPr>
        <w:numPr>
          <w:ilvl w:val="1"/>
          <w:numId w:val="2"/>
        </w:numPr>
        <w:spacing w:before="240" w:after="240" w:line="240" w:lineRule="auto"/>
        <w:ind w:left="567" w:hanging="567"/>
        <w:jc w:val="both"/>
        <w:rPr>
          <w:rFonts w:asciiTheme="minorHAnsi" w:hAnsiTheme="minorHAnsi" w:cstheme="minorHAnsi"/>
          <w:b/>
          <w:sz w:val="22"/>
        </w:rPr>
      </w:pPr>
      <w:r w:rsidRPr="00535974">
        <w:rPr>
          <w:rFonts w:asciiTheme="minorHAnsi" w:hAnsiTheme="minorHAnsi" w:cstheme="minorHAnsi"/>
          <w:sz w:val="22"/>
        </w:rPr>
        <w:t xml:space="preserve">The Academy </w:t>
      </w:r>
      <w:r w:rsidR="00AA7E67">
        <w:rPr>
          <w:rFonts w:asciiTheme="minorHAnsi" w:hAnsiTheme="minorHAnsi" w:cstheme="minorHAnsi"/>
          <w:sz w:val="22"/>
        </w:rPr>
        <w:t xml:space="preserve">Trust Company </w:t>
      </w:r>
      <w:r w:rsidRPr="00535974">
        <w:rPr>
          <w:rFonts w:asciiTheme="minorHAnsi" w:hAnsiTheme="minorHAnsi" w:cstheme="minorHAnsi"/>
          <w:sz w:val="22"/>
        </w:rPr>
        <w:t>is committed to ensuring respect, objectivity, belief in the</w:t>
      </w:r>
      <w:r w:rsidR="00AA7E67">
        <w:rPr>
          <w:rFonts w:asciiTheme="minorHAnsi" w:hAnsiTheme="minorHAnsi" w:cstheme="minorHAnsi"/>
          <w:sz w:val="22"/>
        </w:rPr>
        <w:t xml:space="preserve"> dignity of the</w:t>
      </w:r>
      <w:r w:rsidRPr="00535974">
        <w:rPr>
          <w:rFonts w:asciiTheme="minorHAnsi" w:hAnsiTheme="minorHAnsi" w:cstheme="minorHAnsi"/>
          <w:sz w:val="22"/>
        </w:rPr>
        <w:t xml:space="preserve"> individual, consistency of treatment and fairness in the operation of this policy.  This commitment extends to promoting equality of opportunity and eliminating unlawful discrimination throughout the </w:t>
      </w:r>
      <w:r w:rsidR="00AA7E67">
        <w:rPr>
          <w:rFonts w:asciiTheme="minorHAnsi" w:hAnsiTheme="minorHAnsi" w:cstheme="minorHAnsi"/>
          <w:sz w:val="22"/>
        </w:rPr>
        <w:t>A</w:t>
      </w:r>
      <w:r w:rsidRPr="00535974">
        <w:rPr>
          <w:rFonts w:asciiTheme="minorHAnsi" w:hAnsiTheme="minorHAnsi" w:cstheme="minorHAnsi"/>
          <w:sz w:val="22"/>
        </w:rPr>
        <w:t xml:space="preserve">cademy </w:t>
      </w:r>
      <w:proofErr w:type="gramStart"/>
      <w:r w:rsidRPr="00535974">
        <w:rPr>
          <w:rFonts w:asciiTheme="minorHAnsi" w:hAnsiTheme="minorHAnsi" w:cstheme="minorHAnsi"/>
          <w:sz w:val="22"/>
        </w:rPr>
        <w:t>community</w:t>
      </w:r>
      <w:r w:rsidR="00AA7E67">
        <w:rPr>
          <w:rFonts w:asciiTheme="minorHAnsi" w:hAnsiTheme="minorHAnsi" w:cstheme="minorHAnsi"/>
          <w:sz w:val="22"/>
        </w:rPr>
        <w:t xml:space="preserve"> </w:t>
      </w:r>
      <w:r w:rsidR="00AA7E67" w:rsidRPr="00855A39">
        <w:rPr>
          <w:rFonts w:asciiTheme="minorHAnsi" w:hAnsiTheme="minorHAnsi" w:cstheme="minorHAnsi"/>
          <w:sz w:val="22"/>
        </w:rPr>
        <w:t>which</w:t>
      </w:r>
      <w:proofErr w:type="gramEnd"/>
      <w:r w:rsidR="00AA7E67" w:rsidRPr="00855A39">
        <w:rPr>
          <w:rFonts w:asciiTheme="minorHAnsi" w:hAnsiTheme="minorHAnsi" w:cstheme="minorHAnsi"/>
          <w:sz w:val="22"/>
        </w:rPr>
        <w:t xml:space="preserve"> includes all of the academies in the Academy Trust Company’s grou</w:t>
      </w:r>
      <w:r w:rsidR="00AA7E67" w:rsidRPr="00C27995">
        <w:rPr>
          <w:rFonts w:asciiTheme="minorHAnsi" w:hAnsiTheme="minorHAnsi" w:cstheme="minorHAnsi"/>
          <w:sz w:val="22"/>
        </w:rPr>
        <w:t xml:space="preserve">p.  </w:t>
      </w:r>
    </w:p>
    <w:p w14:paraId="4A4F9F3B" w14:textId="77777777" w:rsidR="008355E5" w:rsidRPr="00535974" w:rsidRDefault="008355E5" w:rsidP="00982A3A">
      <w:pPr>
        <w:numPr>
          <w:ilvl w:val="1"/>
          <w:numId w:val="2"/>
        </w:numPr>
        <w:spacing w:before="240" w:after="240" w:line="240" w:lineRule="auto"/>
        <w:ind w:left="567" w:hanging="567"/>
        <w:jc w:val="both"/>
        <w:rPr>
          <w:rFonts w:asciiTheme="minorHAnsi" w:hAnsiTheme="minorHAnsi" w:cstheme="minorHAnsi"/>
          <w:b/>
          <w:sz w:val="22"/>
        </w:rPr>
      </w:pPr>
      <w:r w:rsidRPr="00535974">
        <w:rPr>
          <w:rFonts w:asciiTheme="minorHAnsi" w:hAnsiTheme="minorHAnsi" w:cstheme="minorHAnsi"/>
          <w:sz w:val="22"/>
        </w:rPr>
        <w:t>This Grievance</w:t>
      </w:r>
      <w:r w:rsidR="00AA7E67">
        <w:rPr>
          <w:rFonts w:asciiTheme="minorHAnsi" w:hAnsiTheme="minorHAnsi" w:cstheme="minorHAnsi"/>
          <w:sz w:val="22"/>
        </w:rPr>
        <w:t xml:space="preserve"> Resolution</w:t>
      </w:r>
      <w:r w:rsidRPr="00535974">
        <w:rPr>
          <w:rFonts w:asciiTheme="minorHAnsi" w:hAnsiTheme="minorHAnsi" w:cstheme="minorHAnsi"/>
          <w:sz w:val="22"/>
        </w:rPr>
        <w:t xml:space="preserve"> Policy and Procedure offers opportunities to ensure justice for teachers, support staff and pupils alike and has the potential for the expression of Christian </w:t>
      </w:r>
      <w:r w:rsidRPr="00535974">
        <w:rPr>
          <w:rFonts w:asciiTheme="minorHAnsi" w:hAnsiTheme="minorHAnsi" w:cstheme="minorHAnsi"/>
          <w:sz w:val="22"/>
        </w:rPr>
        <w:lastRenderedPageBreak/>
        <w:t xml:space="preserve">qualities such as honesty, self-knowledge, respect for others and their gifts, recognition of the needs and achievements of others, challenge to self and others, personal growth and openness. </w:t>
      </w:r>
    </w:p>
    <w:p w14:paraId="6B9C7A57" w14:textId="77777777" w:rsidR="008355E5" w:rsidRPr="00535974" w:rsidRDefault="008355E5" w:rsidP="00982A3A">
      <w:pPr>
        <w:numPr>
          <w:ilvl w:val="1"/>
          <w:numId w:val="2"/>
        </w:numPr>
        <w:spacing w:before="240" w:after="240" w:line="240" w:lineRule="auto"/>
        <w:ind w:left="567" w:hanging="567"/>
        <w:jc w:val="both"/>
        <w:rPr>
          <w:rFonts w:asciiTheme="minorHAnsi" w:hAnsiTheme="minorHAnsi" w:cstheme="minorHAnsi"/>
          <w:b/>
          <w:sz w:val="22"/>
        </w:rPr>
      </w:pPr>
      <w:r w:rsidRPr="00535974">
        <w:rPr>
          <w:rFonts w:asciiTheme="minorHAnsi" w:hAnsiTheme="minorHAnsi" w:cstheme="minorHAnsi"/>
          <w:sz w:val="22"/>
        </w:rPr>
        <w:t xml:space="preserve">This procedure </w:t>
      </w:r>
      <w:r w:rsidRPr="00535974">
        <w:rPr>
          <w:rFonts w:asciiTheme="minorHAnsi" w:hAnsiTheme="minorHAnsi" w:cstheme="minorHAnsi"/>
          <w:b/>
          <w:sz w:val="22"/>
          <w:u w:val="single"/>
        </w:rPr>
        <w:t xml:space="preserve">can </w:t>
      </w:r>
      <w:r w:rsidRPr="00535974">
        <w:rPr>
          <w:rFonts w:asciiTheme="minorHAnsi" w:hAnsiTheme="minorHAnsi" w:cstheme="minorHAnsi"/>
          <w:sz w:val="22"/>
        </w:rPr>
        <w:t>be used to:</w:t>
      </w:r>
    </w:p>
    <w:p w14:paraId="6D0E48A0" w14:textId="77777777" w:rsidR="008355E5" w:rsidRPr="00535974" w:rsidRDefault="008355E5" w:rsidP="002E3DBD">
      <w:pPr>
        <w:spacing w:before="240" w:after="240" w:line="240" w:lineRule="auto"/>
        <w:ind w:left="567" w:hanging="567"/>
        <w:jc w:val="both"/>
        <w:rPr>
          <w:rFonts w:asciiTheme="minorHAnsi" w:hAnsiTheme="minorHAnsi" w:cstheme="minorHAnsi"/>
          <w:sz w:val="22"/>
        </w:rPr>
      </w:pPr>
      <w:r w:rsidRPr="00535974">
        <w:rPr>
          <w:rFonts w:asciiTheme="minorHAnsi" w:hAnsiTheme="minorHAnsi" w:cstheme="minorHAnsi"/>
          <w:sz w:val="22"/>
        </w:rPr>
        <w:t xml:space="preserve">(a)  </w:t>
      </w:r>
      <w:r w:rsidR="002E3DBD">
        <w:rPr>
          <w:rFonts w:asciiTheme="minorHAnsi" w:hAnsiTheme="minorHAnsi" w:cstheme="minorHAnsi"/>
          <w:sz w:val="22"/>
        </w:rPr>
        <w:tab/>
      </w:r>
      <w:r w:rsidRPr="00535974">
        <w:rPr>
          <w:rFonts w:asciiTheme="minorHAnsi" w:hAnsiTheme="minorHAnsi" w:cstheme="minorHAnsi"/>
          <w:sz w:val="22"/>
        </w:rPr>
        <w:t xml:space="preserve">bring about a resolution to your work-related grievance unless the situation is listed at </w:t>
      </w:r>
      <w:r w:rsidR="00AA7E67">
        <w:rPr>
          <w:rFonts w:asciiTheme="minorHAnsi" w:hAnsiTheme="minorHAnsi" w:cstheme="minorHAnsi"/>
          <w:sz w:val="22"/>
        </w:rPr>
        <w:t xml:space="preserve">Paragraph </w:t>
      </w:r>
      <w:r w:rsidRPr="00535974">
        <w:rPr>
          <w:rFonts w:asciiTheme="minorHAnsi" w:hAnsiTheme="minorHAnsi" w:cstheme="minorHAnsi"/>
          <w:sz w:val="22"/>
        </w:rPr>
        <w:t xml:space="preserve">1.5 below as falling </w:t>
      </w:r>
      <w:r w:rsidR="00AA7E67">
        <w:rPr>
          <w:rFonts w:asciiTheme="minorHAnsi" w:hAnsiTheme="minorHAnsi" w:cstheme="minorHAnsi"/>
          <w:sz w:val="22"/>
        </w:rPr>
        <w:t>within</w:t>
      </w:r>
      <w:r w:rsidRPr="00535974">
        <w:rPr>
          <w:rFonts w:asciiTheme="minorHAnsi" w:hAnsiTheme="minorHAnsi" w:cstheme="minorHAnsi"/>
          <w:sz w:val="22"/>
        </w:rPr>
        <w:t xml:space="preserve"> a separate procedure;</w:t>
      </w:r>
    </w:p>
    <w:p w14:paraId="4F0D084B" w14:textId="1F878490" w:rsidR="00253E64" w:rsidRPr="00C9105D" w:rsidRDefault="008355E5" w:rsidP="00B847FB">
      <w:pPr>
        <w:spacing w:before="240" w:after="240" w:line="240" w:lineRule="auto"/>
        <w:ind w:left="567" w:hanging="567"/>
        <w:jc w:val="both"/>
        <w:rPr>
          <w:rFonts w:asciiTheme="minorHAnsi" w:hAnsiTheme="minorHAnsi" w:cstheme="minorHAnsi"/>
          <w:sz w:val="22"/>
        </w:rPr>
      </w:pPr>
      <w:r w:rsidRPr="00535974">
        <w:rPr>
          <w:rFonts w:asciiTheme="minorHAnsi" w:hAnsiTheme="minorHAnsi" w:cstheme="minorHAnsi"/>
          <w:sz w:val="22"/>
        </w:rPr>
        <w:t xml:space="preserve">(b) </w:t>
      </w:r>
      <w:r w:rsidR="002E3DBD">
        <w:rPr>
          <w:rFonts w:asciiTheme="minorHAnsi" w:hAnsiTheme="minorHAnsi" w:cstheme="minorHAnsi"/>
          <w:sz w:val="22"/>
        </w:rPr>
        <w:tab/>
      </w:r>
      <w:r w:rsidRPr="00535974">
        <w:rPr>
          <w:rFonts w:asciiTheme="minorHAnsi" w:hAnsiTheme="minorHAnsi" w:cstheme="minorHAnsi"/>
          <w:sz w:val="22"/>
        </w:rPr>
        <w:t>to raise a grievance in relation to</w:t>
      </w:r>
      <w:r w:rsidR="00AA7E67">
        <w:rPr>
          <w:rFonts w:asciiTheme="minorHAnsi" w:hAnsiTheme="minorHAnsi" w:cstheme="minorHAnsi"/>
          <w:sz w:val="22"/>
        </w:rPr>
        <w:t>,</w:t>
      </w:r>
      <w:r w:rsidRPr="00535974">
        <w:rPr>
          <w:rFonts w:asciiTheme="minorHAnsi" w:hAnsiTheme="minorHAnsi" w:cstheme="minorHAnsi"/>
          <w:sz w:val="22"/>
        </w:rPr>
        <w:t xml:space="preserve"> </w:t>
      </w:r>
      <w:r w:rsidR="00F7739E" w:rsidRPr="00535974">
        <w:rPr>
          <w:rFonts w:asciiTheme="minorHAnsi" w:hAnsiTheme="minorHAnsi" w:cstheme="minorHAnsi"/>
          <w:sz w:val="22"/>
        </w:rPr>
        <w:t>(but not limited to)</w:t>
      </w:r>
      <w:r w:rsidR="00AA7E67">
        <w:rPr>
          <w:rFonts w:asciiTheme="minorHAnsi" w:hAnsiTheme="minorHAnsi" w:cstheme="minorHAnsi"/>
          <w:sz w:val="22"/>
        </w:rPr>
        <w:t>,</w:t>
      </w:r>
      <w:r w:rsidR="00F7739E" w:rsidRPr="00535974">
        <w:rPr>
          <w:rFonts w:asciiTheme="minorHAnsi" w:hAnsiTheme="minorHAnsi" w:cstheme="minorHAnsi"/>
          <w:sz w:val="22"/>
        </w:rPr>
        <w:t xml:space="preserve"> terms and conditions of employment, health and safety, work relations, bullying and harassment</w:t>
      </w:r>
      <w:r w:rsidR="004757AD">
        <w:rPr>
          <w:rFonts w:asciiTheme="minorHAnsi" w:hAnsiTheme="minorHAnsi" w:cstheme="minorHAnsi"/>
          <w:sz w:val="22"/>
        </w:rPr>
        <w:t>, new working practices, working environment, organisational change</w:t>
      </w:r>
      <w:r w:rsidR="002E3DBD">
        <w:rPr>
          <w:rFonts w:asciiTheme="minorHAnsi" w:hAnsiTheme="minorHAnsi" w:cstheme="minorHAnsi"/>
          <w:sz w:val="22"/>
        </w:rPr>
        <w:t xml:space="preserve"> and</w:t>
      </w:r>
      <w:r w:rsidR="00F7739E" w:rsidRPr="00535974">
        <w:rPr>
          <w:rFonts w:asciiTheme="minorHAnsi" w:hAnsiTheme="minorHAnsi" w:cstheme="minorHAnsi"/>
          <w:sz w:val="22"/>
        </w:rPr>
        <w:t xml:space="preserve"> discrimination.</w:t>
      </w:r>
    </w:p>
    <w:p w14:paraId="2CF54FF2" w14:textId="69DEF7D7" w:rsidR="00253E64" w:rsidRPr="00C9105D" w:rsidRDefault="00253E64" w:rsidP="00B847FB">
      <w:pPr>
        <w:spacing w:before="240" w:after="240" w:line="240" w:lineRule="auto"/>
        <w:ind w:left="567" w:hanging="567"/>
        <w:jc w:val="both"/>
        <w:rPr>
          <w:rFonts w:asciiTheme="minorHAnsi" w:hAnsiTheme="minorHAnsi" w:cstheme="minorHAnsi"/>
          <w:sz w:val="22"/>
        </w:rPr>
      </w:pPr>
      <w:r w:rsidRPr="00C9105D">
        <w:rPr>
          <w:rFonts w:asciiTheme="minorHAnsi" w:hAnsiTheme="minorHAnsi" w:cstheme="minorHAnsi"/>
          <w:sz w:val="22"/>
        </w:rPr>
        <w:t>(c)</w:t>
      </w:r>
      <w:r w:rsidRPr="00C9105D">
        <w:rPr>
          <w:rFonts w:asciiTheme="minorHAnsi" w:hAnsiTheme="minorHAnsi" w:cstheme="minorHAnsi"/>
          <w:sz w:val="22"/>
        </w:rPr>
        <w:tab/>
        <w:t xml:space="preserve">where the same grievance is shared by more than one employee (collective/group grievance), </w:t>
      </w:r>
      <w:r w:rsidR="00BF1A58" w:rsidRPr="00C9105D">
        <w:rPr>
          <w:rFonts w:asciiTheme="minorHAnsi" w:hAnsiTheme="minorHAnsi" w:cstheme="minorHAnsi"/>
          <w:sz w:val="22"/>
        </w:rPr>
        <w:t>the principles of this policy will also apply.  Collective</w:t>
      </w:r>
      <w:r w:rsidRPr="00C9105D">
        <w:rPr>
          <w:rFonts w:asciiTheme="minorHAnsi" w:hAnsiTheme="minorHAnsi" w:cstheme="minorHAnsi"/>
          <w:sz w:val="22"/>
        </w:rPr>
        <w:t xml:space="preserve"> concern</w:t>
      </w:r>
      <w:r w:rsidR="00BF1A58" w:rsidRPr="00C9105D">
        <w:rPr>
          <w:rFonts w:asciiTheme="minorHAnsi" w:hAnsiTheme="minorHAnsi" w:cstheme="minorHAnsi"/>
          <w:sz w:val="22"/>
        </w:rPr>
        <w:t>s</w:t>
      </w:r>
      <w:r w:rsidRPr="00C9105D">
        <w:rPr>
          <w:rFonts w:asciiTheme="minorHAnsi" w:hAnsiTheme="minorHAnsi" w:cstheme="minorHAnsi"/>
          <w:sz w:val="22"/>
        </w:rPr>
        <w:t xml:space="preserve"> may be raised by an employee representative from the group (elected by the group) or the trade union representative of one or more unions representing the members within the group.  Employee representatives will have the right to be accompanied by their trade union representative or a willing work colleague in accordance with this policy and procedure. </w:t>
      </w:r>
      <w:r w:rsidR="00BF1A58" w:rsidRPr="00C9105D">
        <w:rPr>
          <w:rFonts w:asciiTheme="minorHAnsi" w:hAnsiTheme="minorHAnsi" w:cstheme="minorHAnsi"/>
          <w:sz w:val="22"/>
        </w:rPr>
        <w:t xml:space="preserve"> </w:t>
      </w:r>
    </w:p>
    <w:p w14:paraId="53EC7156" w14:textId="77777777" w:rsidR="003C0637" w:rsidRPr="00535974" w:rsidRDefault="002F6976" w:rsidP="00982A3A">
      <w:pPr>
        <w:numPr>
          <w:ilvl w:val="1"/>
          <w:numId w:val="2"/>
        </w:numPr>
        <w:spacing w:before="240" w:after="240" w:line="240" w:lineRule="auto"/>
        <w:ind w:left="567" w:hanging="567"/>
        <w:jc w:val="both"/>
        <w:rPr>
          <w:rFonts w:asciiTheme="minorHAnsi" w:hAnsiTheme="minorHAnsi" w:cstheme="minorHAnsi"/>
          <w:b/>
          <w:sz w:val="22"/>
        </w:rPr>
      </w:pPr>
      <w:r w:rsidRPr="00535974">
        <w:rPr>
          <w:rFonts w:asciiTheme="minorHAnsi" w:hAnsiTheme="minorHAnsi" w:cstheme="minorHAnsi"/>
          <w:sz w:val="22"/>
        </w:rPr>
        <w:t xml:space="preserve">This procedure </w:t>
      </w:r>
      <w:r w:rsidRPr="00535974">
        <w:rPr>
          <w:rFonts w:asciiTheme="minorHAnsi" w:hAnsiTheme="minorHAnsi" w:cstheme="minorHAnsi"/>
          <w:b/>
          <w:sz w:val="22"/>
          <w:u w:val="single"/>
        </w:rPr>
        <w:t>cannot</w:t>
      </w:r>
      <w:r w:rsidRPr="00535974">
        <w:rPr>
          <w:rFonts w:asciiTheme="minorHAnsi" w:hAnsiTheme="minorHAnsi" w:cstheme="minorHAnsi"/>
          <w:sz w:val="22"/>
        </w:rPr>
        <w:t xml:space="preserve"> be used to:</w:t>
      </w:r>
    </w:p>
    <w:p w14:paraId="30C4D47F" w14:textId="3940C4B8" w:rsidR="001B2251" w:rsidRPr="00535974" w:rsidRDefault="002F6976"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 xml:space="preserve">complain about the use of any other procedure or process (e.g. disciplinary, </w:t>
      </w:r>
      <w:r w:rsidR="001977E7" w:rsidRPr="00535974">
        <w:rPr>
          <w:rFonts w:asciiTheme="minorHAnsi" w:hAnsiTheme="minorHAnsi" w:cstheme="minorHAnsi"/>
          <w:sz w:val="22"/>
        </w:rPr>
        <w:t xml:space="preserve">capability, </w:t>
      </w:r>
      <w:r w:rsidRPr="00535974">
        <w:rPr>
          <w:rFonts w:asciiTheme="minorHAnsi" w:hAnsiTheme="minorHAnsi" w:cstheme="minorHAnsi"/>
          <w:sz w:val="22"/>
        </w:rPr>
        <w:t xml:space="preserve">restructuring etc) in relation to you whilst that procedure is </w:t>
      </w:r>
      <w:r w:rsidR="001B2251" w:rsidRPr="00535974">
        <w:rPr>
          <w:rFonts w:asciiTheme="minorHAnsi" w:hAnsiTheme="minorHAnsi" w:cstheme="minorHAnsi"/>
          <w:sz w:val="22"/>
        </w:rPr>
        <w:t>being followed</w:t>
      </w:r>
      <w:r w:rsidR="004C3B7F">
        <w:rPr>
          <w:rFonts w:asciiTheme="minorHAnsi" w:hAnsiTheme="minorHAnsi" w:cstheme="minorHAnsi"/>
          <w:sz w:val="22"/>
        </w:rPr>
        <w:t xml:space="preserve"> unless your complaint relate</w:t>
      </w:r>
      <w:r w:rsidR="0080296D">
        <w:rPr>
          <w:rFonts w:asciiTheme="minorHAnsi" w:hAnsiTheme="minorHAnsi" w:cstheme="minorHAnsi"/>
          <w:sz w:val="22"/>
        </w:rPr>
        <w:t>s</w:t>
      </w:r>
      <w:r w:rsidR="004C3B7F">
        <w:rPr>
          <w:rFonts w:asciiTheme="minorHAnsi" w:hAnsiTheme="minorHAnsi" w:cstheme="minorHAnsi"/>
          <w:sz w:val="22"/>
        </w:rPr>
        <w:t xml:space="preserve"> to the fair implementation of such procedure or process</w:t>
      </w:r>
      <w:r w:rsidR="00C519D1">
        <w:rPr>
          <w:rFonts w:asciiTheme="minorHAnsi" w:hAnsiTheme="minorHAnsi" w:cstheme="minorHAnsi"/>
          <w:sz w:val="22"/>
        </w:rPr>
        <w:t xml:space="preserve"> in which case the other procedure may be paused/suspended whilst the matter is duly considered </w:t>
      </w:r>
      <w:r w:rsidR="00106D08" w:rsidRPr="00535974">
        <w:rPr>
          <w:rFonts w:asciiTheme="minorHAnsi" w:hAnsiTheme="minorHAnsi" w:cstheme="minorHAnsi"/>
          <w:sz w:val="22"/>
        </w:rPr>
        <w:t>;</w:t>
      </w:r>
    </w:p>
    <w:p w14:paraId="0A18E754" w14:textId="77777777" w:rsidR="001B2251" w:rsidRPr="00535974" w:rsidRDefault="00106D08"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 xml:space="preserve">appeal against any </w:t>
      </w:r>
      <w:r w:rsidR="001977E7" w:rsidRPr="00535974">
        <w:rPr>
          <w:rFonts w:asciiTheme="minorHAnsi" w:hAnsiTheme="minorHAnsi" w:cstheme="minorHAnsi"/>
          <w:sz w:val="22"/>
        </w:rPr>
        <w:t xml:space="preserve">formal or informal </w:t>
      </w:r>
      <w:r w:rsidRPr="00535974">
        <w:rPr>
          <w:rFonts w:asciiTheme="minorHAnsi" w:hAnsiTheme="minorHAnsi" w:cstheme="minorHAnsi"/>
          <w:sz w:val="22"/>
        </w:rPr>
        <w:t>disciplinary sanction;</w:t>
      </w:r>
    </w:p>
    <w:p w14:paraId="786F3729" w14:textId="77777777" w:rsidR="00106D08" w:rsidRPr="00535974" w:rsidRDefault="00106D08"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 xml:space="preserve">appeal against any decision to terminate your employment whether on grounds of ill-health, incapacity, redundancy, </w:t>
      </w:r>
      <w:r w:rsidR="00BB00C8" w:rsidRPr="00535974">
        <w:rPr>
          <w:rFonts w:asciiTheme="minorHAnsi" w:hAnsiTheme="minorHAnsi" w:cstheme="minorHAnsi"/>
          <w:sz w:val="22"/>
        </w:rPr>
        <w:t xml:space="preserve">misconduct, </w:t>
      </w:r>
      <w:r w:rsidRPr="00535974">
        <w:rPr>
          <w:rFonts w:asciiTheme="minorHAnsi" w:hAnsiTheme="minorHAnsi" w:cstheme="minorHAnsi"/>
          <w:sz w:val="22"/>
        </w:rPr>
        <w:t>poor performance or other grounds;</w:t>
      </w:r>
    </w:p>
    <w:p w14:paraId="5DA42231" w14:textId="77777777" w:rsidR="00106D08" w:rsidRPr="00535974" w:rsidRDefault="00106D08"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appeal against selection for redundancy;</w:t>
      </w:r>
    </w:p>
    <w:p w14:paraId="7CC0AD34" w14:textId="77777777" w:rsidR="00106D08" w:rsidRPr="00535974" w:rsidRDefault="00106D08"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complain about</w:t>
      </w:r>
      <w:r w:rsidR="00BB00C8" w:rsidRPr="00535974">
        <w:rPr>
          <w:rFonts w:asciiTheme="minorHAnsi" w:hAnsiTheme="minorHAnsi" w:cstheme="minorHAnsi"/>
          <w:sz w:val="22"/>
        </w:rPr>
        <w:t>,</w:t>
      </w:r>
      <w:r w:rsidRPr="00535974">
        <w:rPr>
          <w:rFonts w:asciiTheme="minorHAnsi" w:hAnsiTheme="minorHAnsi" w:cstheme="minorHAnsi"/>
          <w:sz w:val="22"/>
        </w:rPr>
        <w:t xml:space="preserve"> or appeal against</w:t>
      </w:r>
      <w:r w:rsidR="00BB00C8" w:rsidRPr="00535974">
        <w:rPr>
          <w:rFonts w:asciiTheme="minorHAnsi" w:hAnsiTheme="minorHAnsi" w:cstheme="minorHAnsi"/>
          <w:sz w:val="22"/>
        </w:rPr>
        <w:t>,</w:t>
      </w:r>
      <w:r w:rsidRPr="00535974">
        <w:rPr>
          <w:rFonts w:asciiTheme="minorHAnsi" w:hAnsiTheme="minorHAnsi" w:cstheme="minorHAnsi"/>
          <w:sz w:val="22"/>
        </w:rPr>
        <w:t xml:space="preserve"> any decision relating to pay or grading.  Such matters are covered by the </w:t>
      </w:r>
      <w:r w:rsidR="0054679E" w:rsidRPr="00535974">
        <w:rPr>
          <w:rFonts w:asciiTheme="minorHAnsi" w:hAnsiTheme="minorHAnsi" w:cstheme="minorHAnsi"/>
          <w:sz w:val="22"/>
        </w:rPr>
        <w:t>Academy</w:t>
      </w:r>
      <w:r w:rsidR="002E3DBD">
        <w:rPr>
          <w:rFonts w:asciiTheme="minorHAnsi" w:hAnsiTheme="minorHAnsi" w:cstheme="minorHAnsi"/>
          <w:sz w:val="22"/>
        </w:rPr>
        <w:t xml:space="preserve"> Trust Company’s</w:t>
      </w:r>
      <w:r w:rsidR="0054679E" w:rsidRPr="00535974">
        <w:rPr>
          <w:rFonts w:asciiTheme="minorHAnsi" w:hAnsiTheme="minorHAnsi" w:cstheme="minorHAnsi"/>
          <w:sz w:val="22"/>
        </w:rPr>
        <w:t xml:space="preserve"> P</w:t>
      </w:r>
      <w:r w:rsidRPr="00535974">
        <w:rPr>
          <w:rFonts w:asciiTheme="minorHAnsi" w:hAnsiTheme="minorHAnsi" w:cstheme="minorHAnsi"/>
          <w:sz w:val="22"/>
        </w:rPr>
        <w:t>ay Policy;</w:t>
      </w:r>
    </w:p>
    <w:p w14:paraId="4EAF93CE" w14:textId="3169C037" w:rsidR="00106D08" w:rsidRPr="00995ECF" w:rsidRDefault="00106D08" w:rsidP="00995ECF">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 xml:space="preserve">complain about or appeal against any decision relating to your pension.  </w:t>
      </w:r>
      <w:r w:rsidR="00FF2521" w:rsidRPr="00535974">
        <w:rPr>
          <w:rFonts w:asciiTheme="minorHAnsi" w:hAnsiTheme="minorHAnsi" w:cstheme="minorHAnsi"/>
          <w:sz w:val="22"/>
        </w:rPr>
        <w:t>S</w:t>
      </w:r>
      <w:r w:rsidRPr="00535974">
        <w:rPr>
          <w:rFonts w:asciiTheme="minorHAnsi" w:hAnsiTheme="minorHAnsi" w:cstheme="minorHAnsi"/>
          <w:sz w:val="22"/>
        </w:rPr>
        <w:t>eparate Dispute Resolution Procedure</w:t>
      </w:r>
      <w:r w:rsidR="00FF2521" w:rsidRPr="00535974">
        <w:rPr>
          <w:rFonts w:asciiTheme="minorHAnsi" w:hAnsiTheme="minorHAnsi" w:cstheme="minorHAnsi"/>
          <w:sz w:val="22"/>
        </w:rPr>
        <w:t>s</w:t>
      </w:r>
      <w:r w:rsidRPr="00535974">
        <w:rPr>
          <w:rFonts w:asciiTheme="minorHAnsi" w:hAnsiTheme="minorHAnsi" w:cstheme="minorHAnsi"/>
          <w:sz w:val="22"/>
        </w:rPr>
        <w:t xml:space="preserve"> </w:t>
      </w:r>
      <w:r w:rsidR="00FF2521" w:rsidRPr="00535974">
        <w:rPr>
          <w:rFonts w:asciiTheme="minorHAnsi" w:hAnsiTheme="minorHAnsi" w:cstheme="minorHAnsi"/>
          <w:sz w:val="22"/>
        </w:rPr>
        <w:t xml:space="preserve">have been set up by the </w:t>
      </w:r>
      <w:r w:rsidRPr="00535974">
        <w:rPr>
          <w:rFonts w:asciiTheme="minorHAnsi" w:hAnsiTheme="minorHAnsi" w:cstheme="minorHAnsi"/>
          <w:sz w:val="22"/>
        </w:rPr>
        <w:t xml:space="preserve">Teachers’ Pension Scheme and the </w:t>
      </w:r>
      <w:r w:rsidR="00FF2521" w:rsidRPr="00535974">
        <w:rPr>
          <w:rFonts w:asciiTheme="minorHAnsi" w:hAnsiTheme="minorHAnsi" w:cstheme="minorHAnsi"/>
          <w:sz w:val="22"/>
        </w:rPr>
        <w:t xml:space="preserve">local fund of the </w:t>
      </w:r>
      <w:r w:rsidRPr="00535974">
        <w:rPr>
          <w:rFonts w:asciiTheme="minorHAnsi" w:hAnsiTheme="minorHAnsi" w:cstheme="minorHAnsi"/>
          <w:sz w:val="22"/>
        </w:rPr>
        <w:t>Local Government Pension Scheme;</w:t>
      </w:r>
    </w:p>
    <w:p w14:paraId="40C63062" w14:textId="77777777" w:rsidR="00106D08" w:rsidRPr="00535974" w:rsidRDefault="001E1893"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complain about any matter which is properly the subject of a statutory consultation process</w:t>
      </w:r>
      <w:r w:rsidR="004C3B7F">
        <w:rPr>
          <w:rFonts w:asciiTheme="minorHAnsi" w:hAnsiTheme="minorHAnsi" w:cstheme="minorHAnsi"/>
          <w:sz w:val="22"/>
        </w:rPr>
        <w:t xml:space="preserve"> unless your complaint relates to the fair implementation of such statutory consultation process</w:t>
      </w:r>
      <w:r w:rsidR="0038140D" w:rsidRPr="00535974">
        <w:rPr>
          <w:rFonts w:asciiTheme="minorHAnsi" w:hAnsiTheme="minorHAnsi" w:cstheme="minorHAnsi"/>
          <w:sz w:val="22"/>
        </w:rPr>
        <w:t>;</w:t>
      </w:r>
    </w:p>
    <w:p w14:paraId="0E3B04AF" w14:textId="77777777" w:rsidR="003623AE" w:rsidRPr="00535974" w:rsidRDefault="00C90582"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c</w:t>
      </w:r>
      <w:r w:rsidR="003623AE" w:rsidRPr="00535974">
        <w:rPr>
          <w:rFonts w:asciiTheme="minorHAnsi" w:hAnsiTheme="minorHAnsi" w:cstheme="minorHAnsi"/>
          <w:sz w:val="22"/>
        </w:rPr>
        <w:t>omplain about matters which have been</w:t>
      </w:r>
      <w:r w:rsidR="001234D2" w:rsidRPr="00535974">
        <w:rPr>
          <w:rFonts w:asciiTheme="minorHAnsi" w:hAnsiTheme="minorHAnsi" w:cstheme="minorHAnsi"/>
          <w:sz w:val="22"/>
        </w:rPr>
        <w:t>,</w:t>
      </w:r>
      <w:r w:rsidR="003623AE" w:rsidRPr="00535974">
        <w:rPr>
          <w:rFonts w:asciiTheme="minorHAnsi" w:hAnsiTheme="minorHAnsi" w:cstheme="minorHAnsi"/>
          <w:sz w:val="22"/>
        </w:rPr>
        <w:t xml:space="preserve"> or should have</w:t>
      </w:r>
      <w:r w:rsidRPr="00535974">
        <w:rPr>
          <w:rFonts w:asciiTheme="minorHAnsi" w:hAnsiTheme="minorHAnsi" w:cstheme="minorHAnsi"/>
          <w:sz w:val="22"/>
        </w:rPr>
        <w:t xml:space="preserve"> been</w:t>
      </w:r>
      <w:r w:rsidR="001234D2" w:rsidRPr="00535974">
        <w:rPr>
          <w:rFonts w:asciiTheme="minorHAnsi" w:hAnsiTheme="minorHAnsi" w:cstheme="minorHAnsi"/>
          <w:sz w:val="22"/>
        </w:rPr>
        <w:t>,</w:t>
      </w:r>
      <w:r w:rsidR="003623AE" w:rsidRPr="00535974">
        <w:rPr>
          <w:rFonts w:asciiTheme="minorHAnsi" w:hAnsiTheme="minorHAnsi" w:cstheme="minorHAnsi"/>
          <w:sz w:val="22"/>
        </w:rPr>
        <w:t xml:space="preserve"> brought under</w:t>
      </w:r>
      <w:r w:rsidR="00CA460B" w:rsidRPr="00535974">
        <w:rPr>
          <w:rFonts w:asciiTheme="minorHAnsi" w:hAnsiTheme="minorHAnsi" w:cstheme="minorHAnsi"/>
          <w:sz w:val="22"/>
        </w:rPr>
        <w:t xml:space="preserve"> a separate policy or procedure operated by the </w:t>
      </w:r>
      <w:r w:rsidR="00281F90" w:rsidRPr="00535974">
        <w:rPr>
          <w:rFonts w:asciiTheme="minorHAnsi" w:hAnsiTheme="minorHAnsi" w:cstheme="minorHAnsi"/>
          <w:sz w:val="22"/>
        </w:rPr>
        <w:t>Academy</w:t>
      </w:r>
      <w:r w:rsidR="002E3DBD">
        <w:rPr>
          <w:rFonts w:asciiTheme="minorHAnsi" w:hAnsiTheme="minorHAnsi" w:cstheme="minorHAnsi"/>
          <w:sz w:val="22"/>
        </w:rPr>
        <w:t xml:space="preserve"> Trust Company</w:t>
      </w:r>
      <w:r w:rsidR="00CA460B" w:rsidRPr="00535974">
        <w:rPr>
          <w:rFonts w:asciiTheme="minorHAnsi" w:hAnsiTheme="minorHAnsi" w:cstheme="minorHAnsi"/>
          <w:sz w:val="22"/>
        </w:rPr>
        <w:t xml:space="preserve">, such as </w:t>
      </w:r>
      <w:r w:rsidR="003623AE" w:rsidRPr="00535974">
        <w:rPr>
          <w:rFonts w:asciiTheme="minorHAnsi" w:hAnsiTheme="minorHAnsi" w:cstheme="minorHAnsi"/>
          <w:sz w:val="22"/>
        </w:rPr>
        <w:t xml:space="preserve">the </w:t>
      </w:r>
      <w:r w:rsidR="00281F90" w:rsidRPr="00535974">
        <w:rPr>
          <w:rFonts w:asciiTheme="minorHAnsi" w:hAnsiTheme="minorHAnsi" w:cstheme="minorHAnsi"/>
          <w:sz w:val="22"/>
        </w:rPr>
        <w:t>Academy</w:t>
      </w:r>
      <w:r w:rsidR="002E3DBD">
        <w:rPr>
          <w:rFonts w:asciiTheme="minorHAnsi" w:hAnsiTheme="minorHAnsi" w:cstheme="minorHAnsi"/>
          <w:sz w:val="22"/>
        </w:rPr>
        <w:t xml:space="preserve"> Trust Company</w:t>
      </w:r>
      <w:r w:rsidR="00281F90" w:rsidRPr="00535974">
        <w:rPr>
          <w:rFonts w:asciiTheme="minorHAnsi" w:hAnsiTheme="minorHAnsi" w:cstheme="minorHAnsi"/>
          <w:sz w:val="22"/>
        </w:rPr>
        <w:t xml:space="preserve">’s </w:t>
      </w:r>
      <w:r w:rsidR="00CA460B" w:rsidRPr="00535974">
        <w:rPr>
          <w:rFonts w:asciiTheme="minorHAnsi" w:hAnsiTheme="minorHAnsi" w:cstheme="minorHAnsi"/>
          <w:sz w:val="22"/>
        </w:rPr>
        <w:t xml:space="preserve">Complaints </w:t>
      </w:r>
      <w:r w:rsidR="00BB00C8" w:rsidRPr="00535974">
        <w:rPr>
          <w:rFonts w:asciiTheme="minorHAnsi" w:hAnsiTheme="minorHAnsi" w:cstheme="minorHAnsi"/>
          <w:sz w:val="22"/>
        </w:rPr>
        <w:t>P</w:t>
      </w:r>
      <w:r w:rsidR="00CA460B" w:rsidRPr="00535974">
        <w:rPr>
          <w:rFonts w:asciiTheme="minorHAnsi" w:hAnsiTheme="minorHAnsi" w:cstheme="minorHAnsi"/>
          <w:sz w:val="22"/>
        </w:rPr>
        <w:t xml:space="preserve">olicy and </w:t>
      </w:r>
      <w:r w:rsidR="00BB00C8" w:rsidRPr="00535974">
        <w:rPr>
          <w:rFonts w:asciiTheme="minorHAnsi" w:hAnsiTheme="minorHAnsi" w:cstheme="minorHAnsi"/>
          <w:sz w:val="22"/>
        </w:rPr>
        <w:t>P</w:t>
      </w:r>
      <w:r w:rsidR="00CA460B" w:rsidRPr="00535974">
        <w:rPr>
          <w:rFonts w:asciiTheme="minorHAnsi" w:hAnsiTheme="minorHAnsi" w:cstheme="minorHAnsi"/>
          <w:sz w:val="22"/>
        </w:rPr>
        <w:t xml:space="preserve">rocedure or </w:t>
      </w:r>
      <w:r w:rsidR="003623AE" w:rsidRPr="00535974">
        <w:rPr>
          <w:rFonts w:asciiTheme="minorHAnsi" w:hAnsiTheme="minorHAnsi" w:cstheme="minorHAnsi"/>
          <w:sz w:val="22"/>
        </w:rPr>
        <w:t xml:space="preserve">Public Interest Disclosure/Whistleblowing </w:t>
      </w:r>
      <w:r w:rsidR="00BB00C8" w:rsidRPr="00535974">
        <w:rPr>
          <w:rFonts w:asciiTheme="minorHAnsi" w:hAnsiTheme="minorHAnsi" w:cstheme="minorHAnsi"/>
          <w:sz w:val="22"/>
        </w:rPr>
        <w:t>P</w:t>
      </w:r>
      <w:r w:rsidR="003623AE" w:rsidRPr="00535974">
        <w:rPr>
          <w:rFonts w:asciiTheme="minorHAnsi" w:hAnsiTheme="minorHAnsi" w:cstheme="minorHAnsi"/>
          <w:sz w:val="22"/>
        </w:rPr>
        <w:t xml:space="preserve">olicy and </w:t>
      </w:r>
      <w:r w:rsidR="00BB00C8" w:rsidRPr="00535974">
        <w:rPr>
          <w:rFonts w:asciiTheme="minorHAnsi" w:hAnsiTheme="minorHAnsi" w:cstheme="minorHAnsi"/>
          <w:sz w:val="22"/>
        </w:rPr>
        <w:t>P</w:t>
      </w:r>
      <w:r w:rsidR="003623AE" w:rsidRPr="00535974">
        <w:rPr>
          <w:rFonts w:asciiTheme="minorHAnsi" w:hAnsiTheme="minorHAnsi" w:cstheme="minorHAnsi"/>
          <w:sz w:val="22"/>
        </w:rPr>
        <w:t>rocedure</w:t>
      </w:r>
      <w:r w:rsidR="00CA460B" w:rsidRPr="00535974">
        <w:rPr>
          <w:rFonts w:asciiTheme="minorHAnsi" w:hAnsiTheme="minorHAnsi" w:cstheme="minorHAnsi"/>
          <w:sz w:val="22"/>
        </w:rPr>
        <w:t>;</w:t>
      </w:r>
      <w:r w:rsidR="0038140D" w:rsidRPr="00535974">
        <w:rPr>
          <w:rFonts w:asciiTheme="minorHAnsi" w:hAnsiTheme="minorHAnsi" w:cstheme="minorHAnsi"/>
          <w:sz w:val="22"/>
        </w:rPr>
        <w:t xml:space="preserve"> </w:t>
      </w:r>
    </w:p>
    <w:p w14:paraId="092F6254" w14:textId="77777777" w:rsidR="004234BC" w:rsidRPr="00535974" w:rsidRDefault="004234BC"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sidRPr="00535974">
        <w:rPr>
          <w:rFonts w:asciiTheme="minorHAnsi" w:hAnsiTheme="minorHAnsi" w:cstheme="minorHAnsi"/>
          <w:sz w:val="22"/>
        </w:rPr>
        <w:t>complain about matters which are more than three months old</w:t>
      </w:r>
      <w:r w:rsidR="00F7739E" w:rsidRPr="00535974">
        <w:rPr>
          <w:rFonts w:asciiTheme="minorHAnsi" w:hAnsiTheme="minorHAnsi" w:cstheme="minorHAnsi"/>
          <w:sz w:val="22"/>
        </w:rPr>
        <w:t xml:space="preserve"> where the grievance has already been dealt with or is no longer relevant or live</w:t>
      </w:r>
      <w:r w:rsidRPr="00535974">
        <w:rPr>
          <w:rFonts w:asciiTheme="minorHAnsi" w:hAnsiTheme="minorHAnsi" w:cstheme="minorHAnsi"/>
          <w:sz w:val="22"/>
        </w:rPr>
        <w:t xml:space="preserve"> (though this shall not prevent you referring to matters more than three months old in relation to a grievance which </w:t>
      </w:r>
      <w:r w:rsidR="0038140D" w:rsidRPr="00535974">
        <w:rPr>
          <w:rFonts w:asciiTheme="minorHAnsi" w:hAnsiTheme="minorHAnsi" w:cstheme="minorHAnsi"/>
          <w:sz w:val="22"/>
        </w:rPr>
        <w:t>is otherwise live)</w:t>
      </w:r>
      <w:r w:rsidR="002E3DBD">
        <w:rPr>
          <w:rFonts w:asciiTheme="minorHAnsi" w:hAnsiTheme="minorHAnsi" w:cstheme="minorHAnsi"/>
          <w:sz w:val="22"/>
        </w:rPr>
        <w:t>; or</w:t>
      </w:r>
      <w:r w:rsidRPr="00535974">
        <w:rPr>
          <w:rFonts w:asciiTheme="minorHAnsi" w:hAnsiTheme="minorHAnsi" w:cstheme="minorHAnsi"/>
          <w:sz w:val="22"/>
        </w:rPr>
        <w:t xml:space="preserve"> </w:t>
      </w:r>
    </w:p>
    <w:p w14:paraId="79DBDF31" w14:textId="77777777" w:rsidR="00F7739E" w:rsidRPr="00535974" w:rsidRDefault="002E3DBD" w:rsidP="00B847FB">
      <w:pPr>
        <w:pStyle w:val="ListParagraph"/>
        <w:numPr>
          <w:ilvl w:val="0"/>
          <w:numId w:val="1"/>
        </w:numPr>
        <w:tabs>
          <w:tab w:val="clear" w:pos="1135"/>
          <w:tab w:val="num" w:pos="567"/>
        </w:tabs>
        <w:spacing w:before="240" w:after="240" w:line="240" w:lineRule="auto"/>
        <w:ind w:left="567"/>
        <w:contextualSpacing w:val="0"/>
        <w:jc w:val="both"/>
        <w:rPr>
          <w:rFonts w:asciiTheme="minorHAnsi" w:hAnsiTheme="minorHAnsi" w:cstheme="minorHAnsi"/>
          <w:sz w:val="22"/>
        </w:rPr>
      </w:pPr>
      <w:r>
        <w:rPr>
          <w:rFonts w:asciiTheme="minorHAnsi" w:hAnsiTheme="minorHAnsi" w:cstheme="minorHAnsi"/>
          <w:sz w:val="22"/>
        </w:rPr>
        <w:lastRenderedPageBreak/>
        <w:t>r</w:t>
      </w:r>
      <w:r w:rsidR="00F7739E" w:rsidRPr="00535974">
        <w:rPr>
          <w:rFonts w:asciiTheme="minorHAnsi" w:hAnsiTheme="minorHAnsi" w:cstheme="minorHAnsi"/>
          <w:sz w:val="22"/>
        </w:rPr>
        <w:t xml:space="preserve">aise a safeguarding concern in relation to (a) child(ren) as any such concern should be reported immediately to the Designated Safeguarding Lead or to the Local Authority Designated Officer or </w:t>
      </w:r>
      <w:r>
        <w:rPr>
          <w:rFonts w:asciiTheme="minorHAnsi" w:hAnsiTheme="minorHAnsi" w:cstheme="minorHAnsi"/>
          <w:sz w:val="22"/>
        </w:rPr>
        <w:t xml:space="preserve">other </w:t>
      </w:r>
      <w:r w:rsidR="00F7739E" w:rsidRPr="00535974">
        <w:rPr>
          <w:rFonts w:asciiTheme="minorHAnsi" w:hAnsiTheme="minorHAnsi" w:cstheme="minorHAnsi"/>
          <w:sz w:val="22"/>
        </w:rPr>
        <w:t>appropriate authority as specified in the Academy</w:t>
      </w:r>
      <w:r>
        <w:rPr>
          <w:rFonts w:asciiTheme="minorHAnsi" w:hAnsiTheme="minorHAnsi" w:cstheme="minorHAnsi"/>
          <w:sz w:val="22"/>
        </w:rPr>
        <w:t xml:space="preserve"> Trust Company</w:t>
      </w:r>
      <w:r w:rsidR="00F7739E" w:rsidRPr="00535974">
        <w:rPr>
          <w:rFonts w:asciiTheme="minorHAnsi" w:hAnsiTheme="minorHAnsi" w:cstheme="minorHAnsi"/>
          <w:sz w:val="22"/>
        </w:rPr>
        <w:t xml:space="preserve">’s Safeguarding Policy. </w:t>
      </w:r>
    </w:p>
    <w:p w14:paraId="030E613A" w14:textId="77777777" w:rsidR="00F7739E" w:rsidRPr="00535974" w:rsidRDefault="00F7739E"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An employee is entitled to have access</w:t>
      </w:r>
      <w:r w:rsidR="0080296D">
        <w:rPr>
          <w:rFonts w:asciiTheme="minorHAnsi" w:hAnsiTheme="minorHAnsi" w:cstheme="minorHAnsi"/>
          <w:sz w:val="22"/>
        </w:rPr>
        <w:t>,</w:t>
      </w:r>
      <w:r w:rsidRPr="00535974">
        <w:rPr>
          <w:rFonts w:asciiTheme="minorHAnsi" w:hAnsiTheme="minorHAnsi" w:cstheme="minorHAnsi"/>
          <w:sz w:val="22"/>
        </w:rPr>
        <w:t xml:space="preserve"> by arrangement</w:t>
      </w:r>
      <w:r w:rsidR="0080296D">
        <w:rPr>
          <w:rFonts w:asciiTheme="minorHAnsi" w:hAnsiTheme="minorHAnsi" w:cstheme="minorHAnsi"/>
          <w:sz w:val="22"/>
        </w:rPr>
        <w:t>,</w:t>
      </w:r>
      <w:r w:rsidRPr="00535974">
        <w:rPr>
          <w:rFonts w:asciiTheme="minorHAnsi" w:hAnsiTheme="minorHAnsi" w:cstheme="minorHAnsi"/>
          <w:sz w:val="22"/>
        </w:rPr>
        <w:t xml:space="preserve"> to their personnel file and to request the deletion of time-expired records in line with the provisions of the General Data Protection Regulation (GDPR)</w:t>
      </w:r>
      <w:r w:rsidR="002E3DBD">
        <w:rPr>
          <w:rFonts w:asciiTheme="minorHAnsi" w:hAnsiTheme="minorHAnsi" w:cstheme="minorHAnsi"/>
          <w:sz w:val="22"/>
        </w:rPr>
        <w:t xml:space="preserve"> and the Data Protection Act 2018</w:t>
      </w:r>
      <w:r w:rsidRPr="00535974">
        <w:rPr>
          <w:rFonts w:asciiTheme="minorHAnsi" w:hAnsiTheme="minorHAnsi" w:cstheme="minorHAnsi"/>
          <w:sz w:val="22"/>
        </w:rPr>
        <w:t xml:space="preserve">. </w:t>
      </w:r>
    </w:p>
    <w:p w14:paraId="59B49C73" w14:textId="77777777" w:rsidR="00982A3A" w:rsidRPr="00535974" w:rsidRDefault="00982A3A"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w:t>
      </w:r>
      <w:r w:rsidR="00281F90" w:rsidRPr="00535974">
        <w:rPr>
          <w:rFonts w:asciiTheme="minorHAnsi" w:hAnsiTheme="minorHAnsi" w:cstheme="minorHAnsi"/>
          <w:sz w:val="22"/>
        </w:rPr>
        <w:t xml:space="preserve">Academy Trust Company </w:t>
      </w:r>
      <w:r w:rsidRPr="00535974">
        <w:rPr>
          <w:rFonts w:asciiTheme="minorHAnsi" w:hAnsiTheme="minorHAnsi" w:cstheme="minorHAnsi"/>
          <w:sz w:val="22"/>
        </w:rPr>
        <w:t>delegate</w:t>
      </w:r>
      <w:r w:rsidR="00281F90" w:rsidRPr="00535974">
        <w:rPr>
          <w:rFonts w:asciiTheme="minorHAnsi" w:hAnsiTheme="minorHAnsi" w:cstheme="minorHAnsi"/>
          <w:sz w:val="22"/>
        </w:rPr>
        <w:t xml:space="preserve">s its </w:t>
      </w:r>
      <w:r w:rsidRPr="00535974">
        <w:rPr>
          <w:rFonts w:asciiTheme="minorHAnsi" w:hAnsiTheme="minorHAnsi" w:cstheme="minorHAnsi"/>
          <w:sz w:val="22"/>
        </w:rPr>
        <w:t>authority in the manner set out in this p</w:t>
      </w:r>
      <w:r w:rsidR="00281F90" w:rsidRPr="00535974">
        <w:rPr>
          <w:rFonts w:asciiTheme="minorHAnsi" w:hAnsiTheme="minorHAnsi" w:cstheme="minorHAnsi"/>
          <w:sz w:val="22"/>
        </w:rPr>
        <w:t>olicy</w:t>
      </w:r>
      <w:r w:rsidRPr="00535974">
        <w:rPr>
          <w:rFonts w:asciiTheme="minorHAnsi" w:hAnsiTheme="minorHAnsi" w:cstheme="minorHAnsi"/>
          <w:sz w:val="22"/>
        </w:rPr>
        <w:t>.</w:t>
      </w:r>
    </w:p>
    <w:p w14:paraId="00E2D255" w14:textId="77777777" w:rsidR="004234BC" w:rsidRPr="00535974" w:rsidRDefault="003A0F46"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primary purpose of this procedure is to resolve </w:t>
      </w:r>
      <w:r w:rsidR="004234BC" w:rsidRPr="00535974">
        <w:rPr>
          <w:rFonts w:asciiTheme="minorHAnsi" w:hAnsiTheme="minorHAnsi" w:cstheme="minorHAnsi"/>
          <w:sz w:val="22"/>
        </w:rPr>
        <w:t>current grievances.</w:t>
      </w:r>
      <w:r w:rsidRPr="00535974">
        <w:rPr>
          <w:rFonts w:asciiTheme="minorHAnsi" w:hAnsiTheme="minorHAnsi" w:cstheme="minorHAnsi"/>
          <w:sz w:val="22"/>
        </w:rPr>
        <w:t xml:space="preserve"> </w:t>
      </w:r>
    </w:p>
    <w:p w14:paraId="18ABB63C" w14:textId="77777777" w:rsidR="0038140D" w:rsidRPr="00535974" w:rsidRDefault="00503D04"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primary purpose is not to make findings of fact on historical matters (though this may be required in </w:t>
      </w:r>
      <w:r w:rsidR="002E3DBD">
        <w:rPr>
          <w:rFonts w:asciiTheme="minorHAnsi" w:hAnsiTheme="minorHAnsi" w:cstheme="minorHAnsi"/>
          <w:sz w:val="22"/>
        </w:rPr>
        <w:t xml:space="preserve">order to </w:t>
      </w:r>
      <w:r w:rsidRPr="00535974">
        <w:rPr>
          <w:rFonts w:asciiTheme="minorHAnsi" w:hAnsiTheme="minorHAnsi" w:cstheme="minorHAnsi"/>
          <w:sz w:val="22"/>
        </w:rPr>
        <w:t>resolv</w:t>
      </w:r>
      <w:r w:rsidR="002E3DBD">
        <w:rPr>
          <w:rFonts w:asciiTheme="minorHAnsi" w:hAnsiTheme="minorHAnsi" w:cstheme="minorHAnsi"/>
          <w:sz w:val="22"/>
        </w:rPr>
        <w:t>e</w:t>
      </w:r>
      <w:r w:rsidRPr="00535974">
        <w:rPr>
          <w:rFonts w:asciiTheme="minorHAnsi" w:hAnsiTheme="minorHAnsi" w:cstheme="minorHAnsi"/>
          <w:sz w:val="22"/>
        </w:rPr>
        <w:t xml:space="preserve"> some grievances). </w:t>
      </w:r>
    </w:p>
    <w:p w14:paraId="0E7AEDD9" w14:textId="77777777" w:rsidR="003A0F46" w:rsidRPr="00535974" w:rsidRDefault="00503D04"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w:t>
      </w:r>
      <w:r w:rsidR="00281F90" w:rsidRPr="00535974">
        <w:rPr>
          <w:rFonts w:asciiTheme="minorHAnsi" w:hAnsiTheme="minorHAnsi" w:cstheme="minorHAnsi"/>
          <w:sz w:val="22"/>
        </w:rPr>
        <w:t>Academy</w:t>
      </w:r>
      <w:r w:rsidR="002E3DBD">
        <w:rPr>
          <w:rFonts w:asciiTheme="minorHAnsi" w:hAnsiTheme="minorHAnsi" w:cstheme="minorHAnsi"/>
          <w:sz w:val="22"/>
        </w:rPr>
        <w:t xml:space="preserve"> Trust Company</w:t>
      </w:r>
      <w:r w:rsidR="00281F90" w:rsidRPr="00535974">
        <w:rPr>
          <w:rFonts w:asciiTheme="minorHAnsi" w:hAnsiTheme="minorHAnsi" w:cstheme="minorHAnsi"/>
          <w:sz w:val="22"/>
        </w:rPr>
        <w:t xml:space="preserve">’s </w:t>
      </w:r>
      <w:r w:rsidRPr="00535974">
        <w:rPr>
          <w:rFonts w:asciiTheme="minorHAnsi" w:hAnsiTheme="minorHAnsi" w:cstheme="minorHAnsi"/>
          <w:sz w:val="22"/>
        </w:rPr>
        <w:t xml:space="preserve">focus </w:t>
      </w:r>
      <w:proofErr w:type="gramStart"/>
      <w:r w:rsidR="002E3DBD">
        <w:rPr>
          <w:rFonts w:asciiTheme="minorHAnsi" w:hAnsiTheme="minorHAnsi" w:cstheme="minorHAnsi"/>
          <w:sz w:val="22"/>
        </w:rPr>
        <w:t>will, at all times, be</w:t>
      </w:r>
      <w:proofErr w:type="gramEnd"/>
      <w:r w:rsidRPr="00535974">
        <w:rPr>
          <w:rFonts w:asciiTheme="minorHAnsi" w:hAnsiTheme="minorHAnsi" w:cstheme="minorHAnsi"/>
          <w:sz w:val="22"/>
        </w:rPr>
        <w:t xml:space="preserve"> on the remedial steps required to resolve </w:t>
      </w:r>
      <w:r w:rsidR="0038140D" w:rsidRPr="00535974">
        <w:rPr>
          <w:rFonts w:asciiTheme="minorHAnsi" w:hAnsiTheme="minorHAnsi" w:cstheme="minorHAnsi"/>
          <w:sz w:val="22"/>
        </w:rPr>
        <w:t>a</w:t>
      </w:r>
      <w:r w:rsidRPr="00535974">
        <w:rPr>
          <w:rFonts w:asciiTheme="minorHAnsi" w:hAnsiTheme="minorHAnsi" w:cstheme="minorHAnsi"/>
          <w:sz w:val="22"/>
        </w:rPr>
        <w:t xml:space="preserve"> grievance.</w:t>
      </w:r>
    </w:p>
    <w:p w14:paraId="1D0358D7" w14:textId="77777777" w:rsidR="003A0F46" w:rsidRPr="00535974" w:rsidRDefault="003A0F46"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w:t>
      </w:r>
      <w:r w:rsidR="00281F90" w:rsidRPr="00535974">
        <w:rPr>
          <w:rFonts w:asciiTheme="minorHAnsi" w:hAnsiTheme="minorHAnsi" w:cstheme="minorHAnsi"/>
          <w:sz w:val="22"/>
        </w:rPr>
        <w:t xml:space="preserve">Academy </w:t>
      </w:r>
      <w:r w:rsidR="002E3DBD">
        <w:rPr>
          <w:rFonts w:asciiTheme="minorHAnsi" w:hAnsiTheme="minorHAnsi" w:cstheme="minorHAnsi"/>
          <w:sz w:val="22"/>
        </w:rPr>
        <w:t xml:space="preserve">Trust Company </w:t>
      </w:r>
      <w:r w:rsidRPr="00535974">
        <w:rPr>
          <w:rFonts w:asciiTheme="minorHAnsi" w:hAnsiTheme="minorHAnsi" w:cstheme="minorHAnsi"/>
          <w:sz w:val="22"/>
        </w:rPr>
        <w:t>does not speak of grievances being “against” any particular person but rather of grievances “relating” to a particular person.</w:t>
      </w:r>
    </w:p>
    <w:p w14:paraId="2473F860" w14:textId="7650500E" w:rsidR="00743834" w:rsidRPr="00535974" w:rsidRDefault="00743834"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w:t>
      </w:r>
      <w:r w:rsidR="00281F90" w:rsidRPr="00535974">
        <w:rPr>
          <w:rFonts w:asciiTheme="minorHAnsi" w:hAnsiTheme="minorHAnsi" w:cstheme="minorHAnsi"/>
          <w:sz w:val="22"/>
        </w:rPr>
        <w:t xml:space="preserve">Academy </w:t>
      </w:r>
      <w:r w:rsidR="002E3DBD">
        <w:rPr>
          <w:rFonts w:asciiTheme="minorHAnsi" w:hAnsiTheme="minorHAnsi" w:cstheme="minorHAnsi"/>
          <w:sz w:val="22"/>
        </w:rPr>
        <w:t xml:space="preserve">Trust Company </w:t>
      </w:r>
      <w:r w:rsidRPr="00535974">
        <w:rPr>
          <w:rFonts w:asciiTheme="minorHAnsi" w:hAnsiTheme="minorHAnsi" w:cstheme="minorHAnsi"/>
          <w:sz w:val="22"/>
        </w:rPr>
        <w:t xml:space="preserve">shall seek to resolve </w:t>
      </w:r>
      <w:r w:rsidR="00C90582" w:rsidRPr="00535974">
        <w:rPr>
          <w:rFonts w:asciiTheme="minorHAnsi" w:hAnsiTheme="minorHAnsi" w:cstheme="minorHAnsi"/>
          <w:sz w:val="22"/>
        </w:rPr>
        <w:t xml:space="preserve">any </w:t>
      </w:r>
      <w:r w:rsidRPr="00535974">
        <w:rPr>
          <w:rFonts w:asciiTheme="minorHAnsi" w:hAnsiTheme="minorHAnsi" w:cstheme="minorHAnsi"/>
          <w:sz w:val="22"/>
        </w:rPr>
        <w:t>grievance raised by an employee during the</w:t>
      </w:r>
      <w:r w:rsidR="00363B9E">
        <w:rPr>
          <w:rFonts w:asciiTheme="minorHAnsi" w:hAnsiTheme="minorHAnsi" w:cstheme="minorHAnsi"/>
          <w:sz w:val="22"/>
        </w:rPr>
        <w:t xml:space="preserve"> course of their employment including where the grievance is submitted during their </w:t>
      </w:r>
      <w:r w:rsidR="0016554A" w:rsidRPr="00535974">
        <w:rPr>
          <w:rFonts w:asciiTheme="minorHAnsi" w:hAnsiTheme="minorHAnsi" w:cstheme="minorHAnsi"/>
          <w:sz w:val="22"/>
        </w:rPr>
        <w:t>notice period and/or garden leave period</w:t>
      </w:r>
      <w:r w:rsidR="0038140D" w:rsidRPr="00535974">
        <w:rPr>
          <w:rFonts w:asciiTheme="minorHAnsi" w:hAnsiTheme="minorHAnsi" w:cstheme="minorHAnsi"/>
          <w:sz w:val="22"/>
        </w:rPr>
        <w:t>,</w:t>
      </w:r>
      <w:r w:rsidRPr="00535974">
        <w:rPr>
          <w:rFonts w:asciiTheme="minorHAnsi" w:hAnsiTheme="minorHAnsi" w:cstheme="minorHAnsi"/>
          <w:sz w:val="22"/>
        </w:rPr>
        <w:t xml:space="preserve"> </w:t>
      </w:r>
      <w:r w:rsidR="00363B9E">
        <w:rPr>
          <w:rFonts w:asciiTheme="minorHAnsi" w:hAnsiTheme="minorHAnsi" w:cstheme="minorHAnsi"/>
          <w:sz w:val="22"/>
        </w:rPr>
        <w:t xml:space="preserve">which may mean the matter is concluded when they are no longer an employee </w:t>
      </w:r>
      <w:r w:rsidRPr="00535974">
        <w:rPr>
          <w:rFonts w:asciiTheme="minorHAnsi" w:hAnsiTheme="minorHAnsi" w:cstheme="minorHAnsi"/>
          <w:sz w:val="22"/>
        </w:rPr>
        <w:t>.</w:t>
      </w:r>
    </w:p>
    <w:p w14:paraId="100C48EB" w14:textId="77777777" w:rsidR="004757AD" w:rsidRDefault="00F7739E" w:rsidP="004757AD">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There may be occasions where this procedure needs to be modified to comply with the requirements of the Academy</w:t>
      </w:r>
      <w:r w:rsidR="002E3DBD">
        <w:rPr>
          <w:rFonts w:asciiTheme="minorHAnsi" w:hAnsiTheme="minorHAnsi" w:cstheme="minorHAnsi"/>
          <w:sz w:val="22"/>
        </w:rPr>
        <w:t xml:space="preserve"> Trust Company</w:t>
      </w:r>
      <w:r w:rsidRPr="00535974">
        <w:rPr>
          <w:rFonts w:asciiTheme="minorHAnsi" w:hAnsiTheme="minorHAnsi" w:cstheme="minorHAnsi"/>
          <w:sz w:val="22"/>
        </w:rPr>
        <w:t xml:space="preserve">’s Child Protection and Safeguarding Policies, for example, by allowing the Local Authority Designated Officer </w:t>
      </w:r>
      <w:r w:rsidR="003B00FC" w:rsidRPr="00535974">
        <w:rPr>
          <w:rFonts w:asciiTheme="minorHAnsi" w:hAnsiTheme="minorHAnsi" w:cstheme="minorHAnsi"/>
          <w:sz w:val="22"/>
        </w:rPr>
        <w:t>to offer advice to the Academy Trust Company at appropriate stages</w:t>
      </w:r>
      <w:r w:rsidR="004757AD">
        <w:rPr>
          <w:rFonts w:asciiTheme="minorHAnsi" w:hAnsiTheme="minorHAnsi" w:cstheme="minorHAnsi"/>
          <w:sz w:val="22"/>
        </w:rPr>
        <w:t>, or where an employee has a disability which means that reasonable adjustments need to be made to this procedure.  Where the Academy Trust Company’s Child Protection and Safeguarding Policies are invoked this Grievance Policy and Procedure may be suspended until such time as the Board determines, in its sole discretion, that it is appropriate resume it.  All modifications will be discussed with the employee.</w:t>
      </w:r>
    </w:p>
    <w:p w14:paraId="476C991C" w14:textId="4222647D" w:rsidR="003C52B3" w:rsidRPr="003C52B3" w:rsidRDefault="004757AD" w:rsidP="003C52B3">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B847FB">
        <w:rPr>
          <w:rFonts w:asciiTheme="minorHAnsi" w:hAnsiTheme="minorHAnsi" w:cstheme="minorHAnsi"/>
          <w:bCs/>
          <w:sz w:val="22"/>
        </w:rPr>
        <w:t xml:space="preserve">Subject to Paragraphs 1.5(a) and (b), there may be occasions when an employee brings a grievance pursuant to this Grievance Resolution Policy and Procedure in connection with actions taken under the </w:t>
      </w:r>
      <w:r>
        <w:rPr>
          <w:rFonts w:asciiTheme="minorHAnsi" w:hAnsiTheme="minorHAnsi" w:cstheme="minorHAnsi"/>
          <w:bCs/>
          <w:sz w:val="22"/>
        </w:rPr>
        <w:t>Academy Trust Company’s</w:t>
      </w:r>
      <w:r w:rsidRPr="00B847FB">
        <w:rPr>
          <w:rFonts w:asciiTheme="minorHAnsi" w:hAnsiTheme="minorHAnsi" w:cstheme="minorHAnsi"/>
          <w:bCs/>
          <w:sz w:val="22"/>
        </w:rPr>
        <w:t xml:space="preserve"> Disciplinary Policy and Procedure. This shall not lead to any automatic delay or pause in the conduct of any matters under the </w:t>
      </w:r>
      <w:r>
        <w:rPr>
          <w:rFonts w:asciiTheme="minorHAnsi" w:hAnsiTheme="minorHAnsi" w:cstheme="minorHAnsi"/>
          <w:bCs/>
          <w:sz w:val="22"/>
        </w:rPr>
        <w:t>Academy Trust Company’s</w:t>
      </w:r>
      <w:r w:rsidRPr="00B847FB">
        <w:rPr>
          <w:rFonts w:asciiTheme="minorHAnsi" w:hAnsiTheme="minorHAnsi" w:cstheme="minorHAnsi"/>
          <w:bCs/>
          <w:sz w:val="22"/>
        </w:rPr>
        <w:t xml:space="preserve"> Disciplinary Policy and Procedure.  </w:t>
      </w:r>
      <w:r w:rsidRPr="00B847FB">
        <w:rPr>
          <w:rFonts w:asciiTheme="minorHAnsi" w:eastAsiaTheme="minorHAnsi" w:hAnsiTheme="minorHAnsi" w:cstheme="minorHAnsi"/>
          <w:bCs/>
          <w:sz w:val="22"/>
        </w:rPr>
        <w:t>In such circumstances, the employee and the Headteacher</w:t>
      </w:r>
      <w:r w:rsidR="001E473C">
        <w:rPr>
          <w:rFonts w:asciiTheme="minorHAnsi" w:eastAsiaTheme="minorHAnsi" w:hAnsiTheme="minorHAnsi" w:cstheme="minorHAnsi"/>
          <w:bCs/>
          <w:sz w:val="22"/>
        </w:rPr>
        <w:t>/Line Manager</w:t>
      </w:r>
      <w:r w:rsidRPr="00B847FB">
        <w:rPr>
          <w:rFonts w:asciiTheme="minorHAnsi" w:eastAsiaTheme="minorHAnsi" w:hAnsiTheme="minorHAnsi" w:cstheme="minorHAnsi"/>
          <w:bCs/>
          <w:sz w:val="22"/>
        </w:rPr>
        <w:t xml:space="preserve">, or in the case where the disciplinary matter relates to the Headteacher, the Chair, will meet to discuss whether or not the </w:t>
      </w:r>
      <w:r>
        <w:rPr>
          <w:rFonts w:asciiTheme="minorHAnsi" w:eastAsiaTheme="minorHAnsi" w:hAnsiTheme="minorHAnsi" w:cstheme="minorHAnsi"/>
          <w:bCs/>
          <w:sz w:val="22"/>
        </w:rPr>
        <w:t>Academy Trust Company’s</w:t>
      </w:r>
      <w:r w:rsidRPr="00B847FB">
        <w:rPr>
          <w:rFonts w:asciiTheme="minorHAnsi" w:eastAsiaTheme="minorHAnsi" w:hAnsiTheme="minorHAnsi" w:cstheme="minorHAnsi"/>
          <w:bCs/>
          <w:sz w:val="22"/>
        </w:rPr>
        <w:t xml:space="preserve"> Disciplinary Policy and Procedure should be suspended whilst the grievance is dealt with.  The final decision as to whether or not to suspend the </w:t>
      </w:r>
      <w:proofErr w:type="gramStart"/>
      <w:r w:rsidRPr="00B847FB">
        <w:rPr>
          <w:rFonts w:asciiTheme="minorHAnsi" w:eastAsiaTheme="minorHAnsi" w:hAnsiTheme="minorHAnsi" w:cstheme="minorHAnsi"/>
          <w:bCs/>
          <w:sz w:val="22"/>
        </w:rPr>
        <w:t>Disciplinary Policy and Procedure in such circumstances will be taken by the Headteacher</w:t>
      </w:r>
      <w:r w:rsidR="00A5503B">
        <w:rPr>
          <w:rFonts w:asciiTheme="minorHAnsi" w:eastAsiaTheme="minorHAnsi" w:hAnsiTheme="minorHAnsi" w:cstheme="minorHAnsi"/>
          <w:bCs/>
          <w:sz w:val="22"/>
        </w:rPr>
        <w:t>/Line Manager</w:t>
      </w:r>
      <w:r w:rsidRPr="00B847FB">
        <w:rPr>
          <w:rFonts w:asciiTheme="minorHAnsi" w:eastAsiaTheme="minorHAnsi" w:hAnsiTheme="minorHAnsi" w:cstheme="minorHAnsi"/>
          <w:bCs/>
          <w:sz w:val="22"/>
        </w:rPr>
        <w:t xml:space="preserve"> or the Chair</w:t>
      </w:r>
      <w:proofErr w:type="gramEnd"/>
      <w:r w:rsidRPr="00B847FB">
        <w:rPr>
          <w:rFonts w:asciiTheme="minorHAnsi" w:eastAsiaTheme="minorHAnsi" w:hAnsiTheme="minorHAnsi" w:cstheme="minorHAnsi"/>
          <w:bCs/>
          <w:sz w:val="22"/>
        </w:rPr>
        <w:t xml:space="preserve"> (as appropriate) an</w:t>
      </w:r>
      <w:r w:rsidR="003C52B3">
        <w:rPr>
          <w:rFonts w:asciiTheme="minorHAnsi" w:eastAsiaTheme="minorHAnsi" w:hAnsiTheme="minorHAnsi" w:cstheme="minorHAnsi"/>
          <w:bCs/>
          <w:sz w:val="22"/>
        </w:rPr>
        <w:t>d their decision shall be final.</w:t>
      </w:r>
    </w:p>
    <w:p w14:paraId="794505C6" w14:textId="77777777" w:rsidR="001E1893" w:rsidRPr="00535974" w:rsidRDefault="001977E7" w:rsidP="00A858CA">
      <w:pPr>
        <w:pStyle w:val="Heading1"/>
        <w:rPr>
          <w:rFonts w:asciiTheme="minorHAnsi" w:hAnsiTheme="minorHAnsi" w:cstheme="minorHAnsi"/>
          <w:sz w:val="22"/>
        </w:rPr>
      </w:pPr>
      <w:r w:rsidRPr="00535974">
        <w:rPr>
          <w:rFonts w:asciiTheme="minorHAnsi" w:hAnsiTheme="minorHAnsi" w:cstheme="minorHAnsi"/>
          <w:sz w:val="22"/>
        </w:rPr>
        <w:t>INFORMAL RESOLUTION</w:t>
      </w:r>
    </w:p>
    <w:p w14:paraId="67FB8333" w14:textId="77777777" w:rsidR="001E1893" w:rsidRPr="00535974" w:rsidRDefault="003B00FC" w:rsidP="00B847FB">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lastRenderedPageBreak/>
        <w:t>2.1</w:t>
      </w:r>
      <w:r w:rsidRPr="00535974">
        <w:rPr>
          <w:rFonts w:asciiTheme="minorHAnsi" w:hAnsiTheme="minorHAnsi" w:cstheme="minorHAnsi"/>
          <w:sz w:val="22"/>
        </w:rPr>
        <w:tab/>
        <w:t xml:space="preserve">The Academy Trust Company encourages employees to resolve grievances informally and without recourse to the formal grievance </w:t>
      </w:r>
      <w:r w:rsidR="002E3DBD">
        <w:rPr>
          <w:rFonts w:asciiTheme="minorHAnsi" w:hAnsiTheme="minorHAnsi" w:cstheme="minorHAnsi"/>
          <w:sz w:val="22"/>
        </w:rPr>
        <w:t xml:space="preserve">procedure </w:t>
      </w:r>
      <w:r w:rsidRPr="00535974">
        <w:rPr>
          <w:rFonts w:asciiTheme="minorHAnsi" w:hAnsiTheme="minorHAnsi" w:cstheme="minorHAnsi"/>
          <w:sz w:val="22"/>
        </w:rPr>
        <w:t>wherever possible</w:t>
      </w:r>
      <w:r w:rsidR="002E3DBD">
        <w:rPr>
          <w:rFonts w:asciiTheme="minorHAnsi" w:hAnsiTheme="minorHAnsi" w:cstheme="minorHAnsi"/>
          <w:sz w:val="22"/>
        </w:rPr>
        <w:t>.</w:t>
      </w:r>
      <w:r w:rsidRPr="00535974">
        <w:rPr>
          <w:rFonts w:asciiTheme="minorHAnsi" w:hAnsiTheme="minorHAnsi" w:cstheme="minorHAnsi"/>
          <w:sz w:val="22"/>
        </w:rPr>
        <w:t xml:space="preserve"> </w:t>
      </w:r>
    </w:p>
    <w:p w14:paraId="36E5288D" w14:textId="77777777" w:rsidR="003B00FC" w:rsidRPr="00535974" w:rsidRDefault="003B00FC" w:rsidP="00B847FB">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2.2</w:t>
      </w:r>
      <w:r w:rsidRPr="00535974">
        <w:rPr>
          <w:rFonts w:asciiTheme="minorHAnsi" w:hAnsiTheme="minorHAnsi" w:cstheme="minorHAnsi"/>
          <w:sz w:val="22"/>
        </w:rPr>
        <w:tab/>
        <w:t>Before raising a formal grievance under this procedure, you should try to resolve the matter informally either through your line manager</w:t>
      </w:r>
      <w:r w:rsidR="004757AD">
        <w:rPr>
          <w:rFonts w:asciiTheme="minorHAnsi" w:hAnsiTheme="minorHAnsi" w:cstheme="minorHAnsi"/>
          <w:sz w:val="22"/>
        </w:rPr>
        <w:t>, the Headteacher</w:t>
      </w:r>
      <w:r w:rsidRPr="00535974">
        <w:rPr>
          <w:rFonts w:asciiTheme="minorHAnsi" w:hAnsiTheme="minorHAnsi" w:cstheme="minorHAnsi"/>
          <w:sz w:val="22"/>
        </w:rPr>
        <w:t xml:space="preserve"> or, where possible, with the other party.</w:t>
      </w:r>
    </w:p>
    <w:p w14:paraId="105167B7" w14:textId="77777777" w:rsidR="003B00FC" w:rsidRPr="00535974" w:rsidRDefault="003B00FC" w:rsidP="00B847FB">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2.3</w:t>
      </w:r>
      <w:r w:rsidRPr="00535974">
        <w:rPr>
          <w:rFonts w:asciiTheme="minorHAnsi" w:hAnsiTheme="minorHAnsi" w:cstheme="minorHAnsi"/>
          <w:sz w:val="22"/>
        </w:rPr>
        <w:tab/>
        <w:t>Where there is scope to reach a resolution informally, various strategies will be discussed with you and you may wish to suggest possible strategies that may assist in reaching informal resolution.</w:t>
      </w:r>
    </w:p>
    <w:p w14:paraId="1E049DB1" w14:textId="021C1703" w:rsidR="00805F8B" w:rsidRDefault="003B00FC">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2.4</w:t>
      </w:r>
      <w:r w:rsidRPr="00535974">
        <w:rPr>
          <w:rFonts w:asciiTheme="minorHAnsi" w:hAnsiTheme="minorHAnsi" w:cstheme="minorHAnsi"/>
          <w:sz w:val="22"/>
        </w:rPr>
        <w:tab/>
        <w:t xml:space="preserve">Examples of informal </w:t>
      </w:r>
      <w:r w:rsidR="002E3DBD">
        <w:rPr>
          <w:rFonts w:asciiTheme="minorHAnsi" w:hAnsiTheme="minorHAnsi" w:cstheme="minorHAnsi"/>
          <w:sz w:val="22"/>
        </w:rPr>
        <w:t>resolution</w:t>
      </w:r>
      <w:r w:rsidRPr="00535974">
        <w:rPr>
          <w:rFonts w:asciiTheme="minorHAnsi" w:hAnsiTheme="minorHAnsi" w:cstheme="minorHAnsi"/>
          <w:sz w:val="22"/>
        </w:rPr>
        <w:t xml:space="preserve"> might include engaging in informal discussions </w:t>
      </w:r>
      <w:r w:rsidR="00805F8B" w:rsidRPr="00535974">
        <w:rPr>
          <w:rFonts w:asciiTheme="minorHAnsi" w:hAnsiTheme="minorHAnsi" w:cstheme="minorHAnsi"/>
          <w:sz w:val="22"/>
        </w:rPr>
        <w:t>with you; introducing team building sessions; offering team training; mediation sessions or other appropriate options depending on the specific circumstances of the grievance.</w:t>
      </w:r>
      <w:r w:rsidR="00A0017B">
        <w:rPr>
          <w:rFonts w:asciiTheme="minorHAnsi" w:hAnsiTheme="minorHAnsi" w:cstheme="minorHAnsi"/>
          <w:sz w:val="22"/>
        </w:rPr>
        <w:t xml:space="preserve">  Where a grievance is raised informally, in order to reach a </w:t>
      </w:r>
      <w:r w:rsidR="00A5503B">
        <w:rPr>
          <w:rFonts w:asciiTheme="minorHAnsi" w:hAnsiTheme="minorHAnsi" w:cstheme="minorHAnsi"/>
          <w:sz w:val="22"/>
        </w:rPr>
        <w:t>resolution,</w:t>
      </w:r>
      <w:r w:rsidR="00A0017B">
        <w:rPr>
          <w:rFonts w:asciiTheme="minorHAnsi" w:hAnsiTheme="minorHAnsi" w:cstheme="minorHAnsi"/>
          <w:sz w:val="22"/>
        </w:rPr>
        <w:t xml:space="preserve"> you will need to be able to explain what outcome you are seeking.</w:t>
      </w:r>
    </w:p>
    <w:p w14:paraId="32224A58" w14:textId="77777777" w:rsidR="00C43554" w:rsidRPr="00535974" w:rsidRDefault="00C43554" w:rsidP="00B847FB">
      <w:pPr>
        <w:pStyle w:val="ListParagraph"/>
        <w:spacing w:before="240" w:after="240" w:line="240" w:lineRule="auto"/>
        <w:ind w:left="567" w:hanging="567"/>
        <w:contextualSpacing w:val="0"/>
        <w:jc w:val="both"/>
        <w:rPr>
          <w:rFonts w:asciiTheme="minorHAnsi" w:hAnsiTheme="minorHAnsi" w:cstheme="minorHAnsi"/>
          <w:sz w:val="22"/>
        </w:rPr>
      </w:pPr>
      <w:r>
        <w:rPr>
          <w:rFonts w:asciiTheme="minorHAnsi" w:hAnsiTheme="minorHAnsi" w:cstheme="minorHAnsi"/>
          <w:sz w:val="22"/>
        </w:rPr>
        <w:t>2.5</w:t>
      </w:r>
      <w:r>
        <w:rPr>
          <w:rFonts w:asciiTheme="minorHAnsi" w:hAnsiTheme="minorHAnsi" w:cstheme="minorHAnsi"/>
          <w:sz w:val="22"/>
        </w:rPr>
        <w:tab/>
        <w:t>Following an informal resolution meeting, you will be provided with a note of the meeting and you will have an opportunity to provide written comments on the note of the meeting prior to it being included in your personnel file.</w:t>
      </w:r>
    </w:p>
    <w:p w14:paraId="688AF0E7" w14:textId="77777777" w:rsidR="003B00FC" w:rsidRPr="00535974" w:rsidRDefault="00805F8B" w:rsidP="00B847FB">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2.</w:t>
      </w:r>
      <w:r w:rsidR="00C43554">
        <w:rPr>
          <w:rFonts w:asciiTheme="minorHAnsi" w:hAnsiTheme="minorHAnsi" w:cstheme="minorHAnsi"/>
          <w:sz w:val="22"/>
        </w:rPr>
        <w:t>6</w:t>
      </w:r>
      <w:r w:rsidRPr="00535974">
        <w:rPr>
          <w:rFonts w:asciiTheme="minorHAnsi" w:hAnsiTheme="minorHAnsi" w:cstheme="minorHAnsi"/>
          <w:sz w:val="22"/>
        </w:rPr>
        <w:tab/>
        <w:t>If an employee does not feel that there is a reasonable prospect of resolv</w:t>
      </w:r>
      <w:r w:rsidR="00A23B3D" w:rsidRPr="00535974">
        <w:rPr>
          <w:rFonts w:asciiTheme="minorHAnsi" w:hAnsiTheme="minorHAnsi" w:cstheme="minorHAnsi"/>
          <w:sz w:val="22"/>
        </w:rPr>
        <w:t>ing their grievance</w:t>
      </w:r>
      <w:r w:rsidR="0080296D">
        <w:rPr>
          <w:rFonts w:asciiTheme="minorHAnsi" w:hAnsiTheme="minorHAnsi" w:cstheme="minorHAnsi"/>
          <w:sz w:val="22"/>
        </w:rPr>
        <w:t xml:space="preserve"> </w:t>
      </w:r>
      <w:r w:rsidR="00A23B3D" w:rsidRPr="00535974">
        <w:rPr>
          <w:rFonts w:asciiTheme="minorHAnsi" w:hAnsiTheme="minorHAnsi" w:cstheme="minorHAnsi"/>
          <w:sz w:val="22"/>
        </w:rPr>
        <w:t>informally</w:t>
      </w:r>
      <w:r w:rsidRPr="00535974">
        <w:rPr>
          <w:rFonts w:asciiTheme="minorHAnsi" w:hAnsiTheme="minorHAnsi" w:cstheme="minorHAnsi"/>
          <w:sz w:val="22"/>
        </w:rPr>
        <w:t xml:space="preserve"> and/or if attempts to do so have been unsuccessful, they may</w:t>
      </w:r>
      <w:r w:rsidR="0080296D">
        <w:rPr>
          <w:rFonts w:asciiTheme="minorHAnsi" w:hAnsiTheme="minorHAnsi" w:cstheme="minorHAnsi"/>
          <w:sz w:val="22"/>
        </w:rPr>
        <w:t xml:space="preserve"> </w:t>
      </w:r>
      <w:r w:rsidRPr="00535974">
        <w:rPr>
          <w:rFonts w:asciiTheme="minorHAnsi" w:hAnsiTheme="minorHAnsi" w:cstheme="minorHAnsi"/>
          <w:sz w:val="22"/>
        </w:rPr>
        <w:t xml:space="preserve">invoke the formal grievance resolution procedure. </w:t>
      </w:r>
      <w:r w:rsidR="003B00FC" w:rsidRPr="00535974">
        <w:rPr>
          <w:rFonts w:asciiTheme="minorHAnsi" w:hAnsiTheme="minorHAnsi" w:cstheme="minorHAnsi"/>
          <w:sz w:val="22"/>
        </w:rPr>
        <w:t xml:space="preserve"> </w:t>
      </w:r>
    </w:p>
    <w:p w14:paraId="3548AD14" w14:textId="77777777" w:rsidR="007667EA" w:rsidRPr="00535974" w:rsidRDefault="00824AA1" w:rsidP="00A858CA">
      <w:pPr>
        <w:pStyle w:val="Heading1"/>
        <w:rPr>
          <w:rFonts w:asciiTheme="minorHAnsi" w:hAnsiTheme="minorHAnsi" w:cstheme="minorHAnsi"/>
          <w:sz w:val="22"/>
        </w:rPr>
      </w:pPr>
      <w:r w:rsidRPr="00535974">
        <w:rPr>
          <w:rFonts w:asciiTheme="minorHAnsi" w:hAnsiTheme="minorHAnsi" w:cstheme="minorHAnsi"/>
          <w:sz w:val="22"/>
        </w:rPr>
        <w:t>RESOLUTION MANAGER</w:t>
      </w:r>
      <w:r w:rsidR="00982A3A" w:rsidRPr="00535974">
        <w:rPr>
          <w:rFonts w:asciiTheme="minorHAnsi" w:hAnsiTheme="minorHAnsi" w:cstheme="minorHAnsi"/>
          <w:sz w:val="22"/>
        </w:rPr>
        <w:t>S</w:t>
      </w:r>
    </w:p>
    <w:p w14:paraId="4024A5F7" w14:textId="77777777" w:rsidR="001630B7" w:rsidRDefault="001630B7">
      <w:pPr>
        <w:jc w:val="both"/>
        <w:rPr>
          <w:rFonts w:asciiTheme="minorHAnsi" w:hAnsiTheme="minorHAnsi" w:cstheme="minorHAnsi"/>
          <w:sz w:val="22"/>
        </w:rPr>
      </w:pPr>
      <w:r w:rsidRPr="00535974">
        <w:rPr>
          <w:rFonts w:asciiTheme="minorHAnsi" w:hAnsiTheme="minorHAnsi" w:cstheme="minorHAnsi"/>
          <w:sz w:val="22"/>
        </w:rPr>
        <w:t>The Resolution Manager</w:t>
      </w:r>
      <w:r w:rsidR="006E3A3E" w:rsidRPr="00535974">
        <w:rPr>
          <w:rFonts w:asciiTheme="minorHAnsi" w:hAnsiTheme="minorHAnsi" w:cstheme="minorHAnsi"/>
          <w:sz w:val="22"/>
        </w:rPr>
        <w:t xml:space="preserve"> should,</w:t>
      </w:r>
      <w:r w:rsidRPr="00535974">
        <w:rPr>
          <w:rFonts w:asciiTheme="minorHAnsi" w:hAnsiTheme="minorHAnsi" w:cstheme="minorHAnsi"/>
          <w:sz w:val="22"/>
        </w:rPr>
        <w:t xml:space="preserve"> </w:t>
      </w:r>
      <w:r w:rsidR="004C3B7F">
        <w:rPr>
          <w:rFonts w:asciiTheme="minorHAnsi" w:hAnsiTheme="minorHAnsi" w:cstheme="minorHAnsi"/>
          <w:sz w:val="22"/>
        </w:rPr>
        <w:t>apart from in exceptional circumstances</w:t>
      </w:r>
      <w:r w:rsidR="006E3A3E" w:rsidRPr="00535974">
        <w:rPr>
          <w:rFonts w:asciiTheme="minorHAnsi" w:hAnsiTheme="minorHAnsi" w:cstheme="minorHAnsi"/>
          <w:sz w:val="22"/>
        </w:rPr>
        <w:t>,</w:t>
      </w:r>
      <w:r w:rsidR="00503D04" w:rsidRPr="00535974">
        <w:rPr>
          <w:rFonts w:asciiTheme="minorHAnsi" w:hAnsiTheme="minorHAnsi" w:cstheme="minorHAnsi"/>
          <w:sz w:val="22"/>
        </w:rPr>
        <w:t xml:space="preserve"> be someone not personally involved in the matter which is the subject of the grievance and will be appointed</w:t>
      </w:r>
      <w:r w:rsidR="00C90582" w:rsidRPr="00535974">
        <w:rPr>
          <w:rFonts w:asciiTheme="minorHAnsi" w:hAnsiTheme="minorHAnsi" w:cstheme="minorHAnsi"/>
          <w:sz w:val="22"/>
        </w:rPr>
        <w:t xml:space="preserve"> in accordance with the ta</w:t>
      </w:r>
      <w:r w:rsidR="00AD7146" w:rsidRPr="00535974">
        <w:rPr>
          <w:rFonts w:asciiTheme="minorHAnsi" w:hAnsiTheme="minorHAnsi" w:cstheme="minorHAnsi"/>
          <w:sz w:val="22"/>
        </w:rPr>
        <w:t>b</w:t>
      </w:r>
      <w:r w:rsidR="00C90582" w:rsidRPr="00535974">
        <w:rPr>
          <w:rFonts w:asciiTheme="minorHAnsi" w:hAnsiTheme="minorHAnsi" w:cstheme="minorHAnsi"/>
          <w:sz w:val="22"/>
        </w:rPr>
        <w:t xml:space="preserve">le below depending on </w:t>
      </w:r>
      <w:r w:rsidR="00503D04" w:rsidRPr="00535974">
        <w:rPr>
          <w:rFonts w:asciiTheme="minorHAnsi" w:hAnsiTheme="minorHAnsi" w:cstheme="minorHAnsi"/>
          <w:sz w:val="22"/>
        </w:rPr>
        <w:t>the subject matter of the grievance:</w:t>
      </w:r>
    </w:p>
    <w:p w14:paraId="6AB850C9" w14:textId="77777777" w:rsidR="00F00725" w:rsidRPr="00535974" w:rsidRDefault="00F00725" w:rsidP="00B847FB">
      <w:pPr>
        <w:jc w:val="both"/>
        <w:rPr>
          <w:rFonts w:asciiTheme="minorHAnsi" w:hAnsiTheme="minorHAnsi" w:cstheme="minorHAnsi"/>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2777"/>
        <w:gridCol w:w="2767"/>
      </w:tblGrid>
      <w:tr w:rsidR="007667EA" w:rsidRPr="00535974" w14:paraId="6903C3DC" w14:textId="77777777" w:rsidTr="00824AA1">
        <w:tc>
          <w:tcPr>
            <w:tcW w:w="2856" w:type="dxa"/>
            <w:vAlign w:val="center"/>
          </w:tcPr>
          <w:p w14:paraId="3C000D48" w14:textId="77777777" w:rsidR="007667EA" w:rsidRPr="00535974" w:rsidRDefault="003A0F46" w:rsidP="004438A1">
            <w:pPr>
              <w:pStyle w:val="ListParagraph"/>
              <w:spacing w:before="240" w:after="240" w:line="240" w:lineRule="auto"/>
              <w:ind w:left="0"/>
              <w:contextualSpacing w:val="0"/>
              <w:jc w:val="center"/>
              <w:rPr>
                <w:rFonts w:asciiTheme="minorHAnsi" w:hAnsiTheme="minorHAnsi" w:cstheme="minorHAnsi"/>
                <w:b/>
                <w:i/>
                <w:sz w:val="22"/>
              </w:rPr>
            </w:pPr>
            <w:bookmarkStart w:id="2" w:name="_Hlk85721170"/>
            <w:r w:rsidRPr="00535974">
              <w:rPr>
                <w:rFonts w:asciiTheme="minorHAnsi" w:hAnsiTheme="minorHAnsi" w:cstheme="minorHAnsi"/>
                <w:b/>
                <w:i/>
                <w:sz w:val="22"/>
              </w:rPr>
              <w:t>Your g</w:t>
            </w:r>
            <w:r w:rsidR="00824AA1" w:rsidRPr="00535974">
              <w:rPr>
                <w:rFonts w:asciiTheme="minorHAnsi" w:hAnsiTheme="minorHAnsi" w:cstheme="minorHAnsi"/>
                <w:b/>
                <w:i/>
                <w:sz w:val="22"/>
              </w:rPr>
              <w:t>rievance relates to</w:t>
            </w:r>
          </w:p>
        </w:tc>
        <w:tc>
          <w:tcPr>
            <w:tcW w:w="2856" w:type="dxa"/>
            <w:vAlign w:val="center"/>
          </w:tcPr>
          <w:p w14:paraId="690A49F6" w14:textId="77777777" w:rsidR="007667EA" w:rsidRPr="00535974" w:rsidRDefault="007667EA" w:rsidP="004438A1">
            <w:pPr>
              <w:pStyle w:val="ListParagraph"/>
              <w:spacing w:before="240" w:after="240" w:line="240" w:lineRule="auto"/>
              <w:ind w:left="0"/>
              <w:contextualSpacing w:val="0"/>
              <w:jc w:val="center"/>
              <w:rPr>
                <w:rFonts w:asciiTheme="minorHAnsi" w:hAnsiTheme="minorHAnsi" w:cstheme="minorHAnsi"/>
                <w:b/>
                <w:i/>
                <w:sz w:val="22"/>
              </w:rPr>
            </w:pPr>
            <w:r w:rsidRPr="00535974">
              <w:rPr>
                <w:rFonts w:asciiTheme="minorHAnsi" w:hAnsiTheme="minorHAnsi" w:cstheme="minorHAnsi"/>
                <w:b/>
                <w:i/>
                <w:sz w:val="22"/>
              </w:rPr>
              <w:t>Stage 1 Resolution Manager</w:t>
            </w:r>
          </w:p>
        </w:tc>
        <w:tc>
          <w:tcPr>
            <w:tcW w:w="2856" w:type="dxa"/>
            <w:vAlign w:val="center"/>
          </w:tcPr>
          <w:p w14:paraId="4AC45528" w14:textId="77777777" w:rsidR="007667EA" w:rsidRPr="00535974" w:rsidRDefault="007667EA" w:rsidP="004438A1">
            <w:pPr>
              <w:pStyle w:val="ListParagraph"/>
              <w:spacing w:before="240" w:after="240" w:line="240" w:lineRule="auto"/>
              <w:ind w:left="0"/>
              <w:contextualSpacing w:val="0"/>
              <w:jc w:val="center"/>
              <w:rPr>
                <w:rFonts w:asciiTheme="minorHAnsi" w:hAnsiTheme="minorHAnsi" w:cstheme="minorHAnsi"/>
                <w:b/>
                <w:i/>
                <w:sz w:val="22"/>
              </w:rPr>
            </w:pPr>
            <w:r w:rsidRPr="00535974">
              <w:rPr>
                <w:rFonts w:asciiTheme="minorHAnsi" w:hAnsiTheme="minorHAnsi" w:cstheme="minorHAnsi"/>
                <w:b/>
                <w:i/>
                <w:sz w:val="22"/>
              </w:rPr>
              <w:t>Stage 2 Resolution Manager</w:t>
            </w:r>
          </w:p>
        </w:tc>
      </w:tr>
      <w:tr w:rsidR="007667EA" w:rsidRPr="00535974" w14:paraId="3F49A5EB" w14:textId="77777777" w:rsidTr="00824AA1">
        <w:tc>
          <w:tcPr>
            <w:tcW w:w="2856" w:type="dxa"/>
            <w:vAlign w:val="center"/>
          </w:tcPr>
          <w:p w14:paraId="507DB114" w14:textId="0FE273B3" w:rsidR="007667EA" w:rsidRPr="00535974" w:rsidRDefault="000E78C4" w:rsidP="00824AA1">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S</w:t>
            </w:r>
            <w:r w:rsidR="007667EA" w:rsidRPr="00535974">
              <w:rPr>
                <w:rFonts w:asciiTheme="minorHAnsi" w:hAnsiTheme="minorHAnsi" w:cstheme="minorHAnsi"/>
                <w:sz w:val="22"/>
              </w:rPr>
              <w:t>taff</w:t>
            </w:r>
            <w:r w:rsidR="00503D04" w:rsidRPr="00535974">
              <w:rPr>
                <w:rFonts w:asciiTheme="minorHAnsi" w:hAnsiTheme="minorHAnsi" w:cstheme="minorHAnsi"/>
                <w:sz w:val="22"/>
              </w:rPr>
              <w:t xml:space="preserve"> </w:t>
            </w:r>
            <w:r>
              <w:rPr>
                <w:rFonts w:asciiTheme="minorHAnsi" w:hAnsiTheme="minorHAnsi" w:cstheme="minorHAnsi"/>
                <w:sz w:val="22"/>
              </w:rPr>
              <w:t xml:space="preserve">in School </w:t>
            </w:r>
            <w:r w:rsidR="00503D04" w:rsidRPr="00535974">
              <w:rPr>
                <w:rFonts w:asciiTheme="minorHAnsi" w:hAnsiTheme="minorHAnsi" w:cstheme="minorHAnsi"/>
                <w:sz w:val="22"/>
              </w:rPr>
              <w:t>(other than the Headteacher)</w:t>
            </w:r>
          </w:p>
        </w:tc>
        <w:tc>
          <w:tcPr>
            <w:tcW w:w="2856" w:type="dxa"/>
            <w:vAlign w:val="center"/>
          </w:tcPr>
          <w:p w14:paraId="00FF2429" w14:textId="7D7D5DFC" w:rsidR="007667EA" w:rsidRPr="00535974" w:rsidRDefault="007667EA" w:rsidP="004438A1">
            <w:pPr>
              <w:pStyle w:val="ListParagraph"/>
              <w:spacing w:before="240" w:after="240" w:line="240" w:lineRule="auto"/>
              <w:ind w:left="0"/>
              <w:contextualSpacing w:val="0"/>
              <w:jc w:val="center"/>
              <w:rPr>
                <w:rFonts w:asciiTheme="minorHAnsi" w:hAnsiTheme="minorHAnsi" w:cstheme="minorHAnsi"/>
                <w:sz w:val="22"/>
              </w:rPr>
            </w:pPr>
            <w:r w:rsidRPr="00535974">
              <w:rPr>
                <w:rFonts w:asciiTheme="minorHAnsi" w:hAnsiTheme="minorHAnsi" w:cstheme="minorHAnsi"/>
                <w:sz w:val="22"/>
              </w:rPr>
              <w:t>Headteacher</w:t>
            </w:r>
            <w:r w:rsidR="00A5503B">
              <w:rPr>
                <w:rFonts w:asciiTheme="minorHAnsi" w:hAnsiTheme="minorHAnsi" w:cstheme="minorHAnsi"/>
                <w:sz w:val="22"/>
              </w:rPr>
              <w:t xml:space="preserve"> or a sufficiently senior member of staff appointed by the Headteacher</w:t>
            </w:r>
          </w:p>
        </w:tc>
        <w:tc>
          <w:tcPr>
            <w:tcW w:w="2856" w:type="dxa"/>
            <w:vAlign w:val="center"/>
          </w:tcPr>
          <w:p w14:paraId="571AEED8" w14:textId="15356521" w:rsidR="007667EA" w:rsidRPr="00535974" w:rsidRDefault="00A5503B"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Appeal Panel appointed by the Vice Chair of LGC</w:t>
            </w:r>
          </w:p>
        </w:tc>
      </w:tr>
      <w:tr w:rsidR="000E78C4" w:rsidRPr="00535974" w14:paraId="2BC67B25" w14:textId="77777777" w:rsidTr="00824AA1">
        <w:tc>
          <w:tcPr>
            <w:tcW w:w="2856" w:type="dxa"/>
            <w:vAlign w:val="center"/>
          </w:tcPr>
          <w:p w14:paraId="1E50E6AD" w14:textId="2B0285E2" w:rsidR="000E78C4" w:rsidRPr="00535974" w:rsidDel="00A5503B" w:rsidRDefault="000E78C4" w:rsidP="004438A1">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Central Trust Staff</w:t>
            </w:r>
          </w:p>
        </w:tc>
        <w:tc>
          <w:tcPr>
            <w:tcW w:w="2856" w:type="dxa"/>
            <w:vAlign w:val="center"/>
          </w:tcPr>
          <w:p w14:paraId="20AE3BF6" w14:textId="5C025B4B" w:rsidR="000E78C4" w:rsidRPr="00535974" w:rsidDel="00A5503B" w:rsidRDefault="000E78C4"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COO / Director</w:t>
            </w:r>
          </w:p>
        </w:tc>
        <w:tc>
          <w:tcPr>
            <w:tcW w:w="2856" w:type="dxa"/>
            <w:vAlign w:val="center"/>
          </w:tcPr>
          <w:p w14:paraId="573F2049" w14:textId="02E15F89" w:rsidR="000E78C4" w:rsidRPr="00535974" w:rsidRDefault="000E78C4"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Directors Appeal Panel</w:t>
            </w:r>
          </w:p>
        </w:tc>
      </w:tr>
      <w:tr w:rsidR="007667EA" w:rsidRPr="00535974" w14:paraId="5C3B1BE3" w14:textId="77777777" w:rsidTr="00824AA1">
        <w:tc>
          <w:tcPr>
            <w:tcW w:w="2856" w:type="dxa"/>
            <w:vAlign w:val="center"/>
          </w:tcPr>
          <w:p w14:paraId="076EF853" w14:textId="3C755112" w:rsidR="007667EA" w:rsidRPr="00535974" w:rsidRDefault="00EA55E9" w:rsidP="004438A1">
            <w:pPr>
              <w:pStyle w:val="ListParagraph"/>
              <w:spacing w:before="240" w:after="240" w:line="240" w:lineRule="auto"/>
              <w:ind w:left="0"/>
              <w:contextualSpacing w:val="0"/>
              <w:jc w:val="center"/>
              <w:rPr>
                <w:rFonts w:asciiTheme="minorHAnsi" w:hAnsiTheme="minorHAnsi" w:cstheme="minorHAnsi"/>
                <w:sz w:val="22"/>
              </w:rPr>
            </w:pPr>
            <w:bookmarkStart w:id="3" w:name="_Hlk53662611"/>
            <w:r w:rsidRPr="00535974">
              <w:rPr>
                <w:rFonts w:asciiTheme="minorHAnsi" w:hAnsiTheme="minorHAnsi" w:cstheme="minorHAnsi"/>
                <w:sz w:val="22"/>
              </w:rPr>
              <w:t>Headteacher</w:t>
            </w:r>
            <w:r w:rsidR="00A5503B">
              <w:rPr>
                <w:rFonts w:asciiTheme="minorHAnsi" w:hAnsiTheme="minorHAnsi" w:cstheme="minorHAnsi"/>
                <w:sz w:val="22"/>
              </w:rPr>
              <w:t xml:space="preserve"> / COO &amp; Other Central Director/Executive Roles</w:t>
            </w:r>
          </w:p>
        </w:tc>
        <w:tc>
          <w:tcPr>
            <w:tcW w:w="2856" w:type="dxa"/>
            <w:vAlign w:val="center"/>
          </w:tcPr>
          <w:p w14:paraId="4739345C" w14:textId="40C6832E" w:rsidR="007667EA" w:rsidRPr="00535974" w:rsidRDefault="00A5503B"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CEO or LGC</w:t>
            </w:r>
          </w:p>
        </w:tc>
        <w:tc>
          <w:tcPr>
            <w:tcW w:w="2856" w:type="dxa"/>
            <w:vAlign w:val="center"/>
          </w:tcPr>
          <w:p w14:paraId="789A8DB4" w14:textId="77777777" w:rsidR="007667EA" w:rsidRPr="00535974" w:rsidRDefault="00152016" w:rsidP="00152016">
            <w:pPr>
              <w:pStyle w:val="ListParagraph"/>
              <w:spacing w:before="240" w:after="240" w:line="240" w:lineRule="auto"/>
              <w:ind w:left="0"/>
              <w:contextualSpacing w:val="0"/>
              <w:jc w:val="center"/>
              <w:rPr>
                <w:rFonts w:asciiTheme="minorHAnsi" w:hAnsiTheme="minorHAnsi" w:cstheme="minorHAnsi"/>
                <w:sz w:val="22"/>
              </w:rPr>
            </w:pPr>
            <w:r w:rsidRPr="00535974">
              <w:rPr>
                <w:rFonts w:asciiTheme="minorHAnsi" w:hAnsiTheme="minorHAnsi" w:cstheme="minorHAnsi"/>
                <w:sz w:val="22"/>
              </w:rPr>
              <w:t>Directors’</w:t>
            </w:r>
            <w:r w:rsidR="00824AA1" w:rsidRPr="00535974">
              <w:rPr>
                <w:rFonts w:asciiTheme="minorHAnsi" w:hAnsiTheme="minorHAnsi" w:cstheme="minorHAnsi"/>
                <w:sz w:val="22"/>
              </w:rPr>
              <w:t xml:space="preserve"> Appeal Panel</w:t>
            </w:r>
            <w:r w:rsidR="00C76609" w:rsidRPr="00535974">
              <w:rPr>
                <w:rFonts w:asciiTheme="minorHAnsi" w:hAnsiTheme="minorHAnsi" w:cstheme="minorHAnsi"/>
                <w:sz w:val="22"/>
              </w:rPr>
              <w:t xml:space="preserve"> appointed by the Vice-Chair</w:t>
            </w:r>
          </w:p>
        </w:tc>
      </w:tr>
      <w:tr w:rsidR="007667EA" w:rsidRPr="00535974" w14:paraId="44A4DBFC" w14:textId="77777777" w:rsidTr="00824AA1">
        <w:tc>
          <w:tcPr>
            <w:tcW w:w="2856" w:type="dxa"/>
            <w:vAlign w:val="center"/>
          </w:tcPr>
          <w:p w14:paraId="62A9CA13" w14:textId="1EC23993" w:rsidR="007667EA" w:rsidRPr="00535974" w:rsidRDefault="000E78C4"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lastRenderedPageBreak/>
              <w:t>Governor</w:t>
            </w:r>
            <w:r w:rsidR="00D87A0B">
              <w:rPr>
                <w:rFonts w:asciiTheme="minorHAnsi" w:hAnsiTheme="minorHAnsi" w:cstheme="minorHAnsi"/>
                <w:sz w:val="22"/>
              </w:rPr>
              <w:t xml:space="preserve"> (including Chair of LGC)</w:t>
            </w:r>
            <w:r>
              <w:rPr>
                <w:rFonts w:asciiTheme="minorHAnsi" w:hAnsiTheme="minorHAnsi" w:cstheme="minorHAnsi"/>
                <w:sz w:val="22"/>
              </w:rPr>
              <w:t xml:space="preserve"> / Trustee</w:t>
            </w:r>
          </w:p>
        </w:tc>
        <w:tc>
          <w:tcPr>
            <w:tcW w:w="2856" w:type="dxa"/>
            <w:vAlign w:val="center"/>
          </w:tcPr>
          <w:p w14:paraId="26BA2959" w14:textId="3365B519" w:rsidR="007667EA" w:rsidRPr="00535974" w:rsidRDefault="00D87A0B"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Chair of the Board (in consultation with the Diocesan Schools Commission)</w:t>
            </w:r>
          </w:p>
        </w:tc>
        <w:tc>
          <w:tcPr>
            <w:tcW w:w="2856" w:type="dxa"/>
            <w:vAlign w:val="center"/>
          </w:tcPr>
          <w:p w14:paraId="4ED10B21" w14:textId="3D3B5E24" w:rsidR="00C76609" w:rsidRPr="00535974" w:rsidRDefault="00D87A0B"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Directors’ Appeal Panel (in consultation with the Diocesan Schools Commission)</w:t>
            </w:r>
            <w:r w:rsidRPr="00535974">
              <w:rPr>
                <w:rFonts w:asciiTheme="minorHAnsi" w:hAnsiTheme="minorHAnsi" w:cstheme="minorHAnsi"/>
                <w:sz w:val="22"/>
              </w:rPr>
              <w:t xml:space="preserve"> </w:t>
            </w:r>
          </w:p>
        </w:tc>
      </w:tr>
      <w:tr w:rsidR="007667EA" w:rsidRPr="00535974" w14:paraId="0AD9D948" w14:textId="77777777" w:rsidTr="00824AA1">
        <w:tc>
          <w:tcPr>
            <w:tcW w:w="2856" w:type="dxa"/>
            <w:vAlign w:val="center"/>
          </w:tcPr>
          <w:p w14:paraId="03983B13" w14:textId="354DDC37" w:rsidR="007667EA" w:rsidRPr="00535974" w:rsidRDefault="00D87A0B" w:rsidP="00152016">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Chair of the Board</w:t>
            </w:r>
          </w:p>
        </w:tc>
        <w:tc>
          <w:tcPr>
            <w:tcW w:w="2856" w:type="dxa"/>
            <w:vAlign w:val="center"/>
          </w:tcPr>
          <w:p w14:paraId="021F0A4B" w14:textId="77777777" w:rsidR="007667EA" w:rsidRPr="00535974" w:rsidRDefault="00824AA1" w:rsidP="00152016">
            <w:pPr>
              <w:pStyle w:val="ListParagraph"/>
              <w:spacing w:before="240" w:after="240" w:line="240" w:lineRule="auto"/>
              <w:ind w:left="0"/>
              <w:contextualSpacing w:val="0"/>
              <w:jc w:val="center"/>
              <w:rPr>
                <w:rFonts w:asciiTheme="minorHAnsi" w:hAnsiTheme="minorHAnsi" w:cstheme="minorHAnsi"/>
                <w:sz w:val="22"/>
              </w:rPr>
            </w:pPr>
            <w:r w:rsidRPr="00535974">
              <w:rPr>
                <w:rFonts w:asciiTheme="minorHAnsi" w:hAnsiTheme="minorHAnsi" w:cstheme="minorHAnsi"/>
                <w:sz w:val="22"/>
              </w:rPr>
              <w:t xml:space="preserve">The </w:t>
            </w:r>
            <w:r w:rsidR="00CD578A" w:rsidRPr="00535974">
              <w:rPr>
                <w:rFonts w:asciiTheme="minorHAnsi" w:hAnsiTheme="minorHAnsi" w:cstheme="minorHAnsi"/>
                <w:sz w:val="22"/>
              </w:rPr>
              <w:t>Vice</w:t>
            </w:r>
            <w:r w:rsidR="00035205">
              <w:rPr>
                <w:rFonts w:asciiTheme="minorHAnsi" w:hAnsiTheme="minorHAnsi" w:cstheme="minorHAnsi"/>
                <w:sz w:val="22"/>
              </w:rPr>
              <w:t>-</w:t>
            </w:r>
            <w:r w:rsidR="00CD578A" w:rsidRPr="00535974">
              <w:rPr>
                <w:rFonts w:asciiTheme="minorHAnsi" w:hAnsiTheme="minorHAnsi" w:cstheme="minorHAnsi"/>
                <w:sz w:val="22"/>
              </w:rPr>
              <w:t xml:space="preserve">Chair or another </w:t>
            </w:r>
            <w:r w:rsidR="00E56039" w:rsidRPr="00535974">
              <w:rPr>
                <w:rFonts w:asciiTheme="minorHAnsi" w:hAnsiTheme="minorHAnsi" w:cstheme="minorHAnsi"/>
                <w:sz w:val="22"/>
              </w:rPr>
              <w:t>non-staff</w:t>
            </w:r>
            <w:r w:rsidR="00152016" w:rsidRPr="00535974">
              <w:rPr>
                <w:rFonts w:asciiTheme="minorHAnsi" w:hAnsiTheme="minorHAnsi" w:cstheme="minorHAnsi"/>
                <w:sz w:val="22"/>
              </w:rPr>
              <w:t xml:space="preserve"> Director</w:t>
            </w:r>
            <w:r w:rsidR="00C76609" w:rsidRPr="00535974">
              <w:rPr>
                <w:rFonts w:asciiTheme="minorHAnsi" w:hAnsiTheme="minorHAnsi" w:cstheme="minorHAnsi"/>
                <w:sz w:val="22"/>
              </w:rPr>
              <w:t xml:space="preserve"> (other than the Chair)</w:t>
            </w:r>
            <w:r w:rsidR="00CD578A" w:rsidRPr="00535974">
              <w:rPr>
                <w:rFonts w:asciiTheme="minorHAnsi" w:hAnsiTheme="minorHAnsi" w:cstheme="minorHAnsi"/>
                <w:sz w:val="22"/>
              </w:rPr>
              <w:t xml:space="preserve"> nominated by the </w:t>
            </w:r>
            <w:r w:rsidR="00152016" w:rsidRPr="00535974">
              <w:rPr>
                <w:rFonts w:asciiTheme="minorHAnsi" w:hAnsiTheme="minorHAnsi" w:cstheme="minorHAnsi"/>
                <w:sz w:val="22"/>
              </w:rPr>
              <w:t>Clerk</w:t>
            </w:r>
            <w:r w:rsidR="00EE74C2">
              <w:rPr>
                <w:rFonts w:asciiTheme="minorHAnsi" w:hAnsiTheme="minorHAnsi" w:cstheme="minorHAnsi"/>
                <w:sz w:val="22"/>
              </w:rPr>
              <w:t xml:space="preserve"> (in consultation with the Diocesan Schools Commission)</w:t>
            </w:r>
          </w:p>
        </w:tc>
        <w:tc>
          <w:tcPr>
            <w:tcW w:w="2856" w:type="dxa"/>
            <w:vAlign w:val="center"/>
          </w:tcPr>
          <w:p w14:paraId="7BDA902C" w14:textId="7929A865" w:rsidR="007667EA" w:rsidRPr="00535974" w:rsidRDefault="00D87A0B" w:rsidP="00152016">
            <w:pPr>
              <w:pStyle w:val="ListParagraph"/>
              <w:spacing w:before="240" w:after="240" w:line="240" w:lineRule="auto"/>
              <w:ind w:left="0"/>
              <w:contextualSpacing w:val="0"/>
              <w:jc w:val="center"/>
              <w:rPr>
                <w:rFonts w:asciiTheme="minorHAnsi" w:hAnsiTheme="minorHAnsi" w:cstheme="minorHAnsi"/>
                <w:sz w:val="22"/>
              </w:rPr>
            </w:pPr>
            <w:r>
              <w:rPr>
                <w:rFonts w:ascii="Calibri" w:hAnsi="Calibri" w:cs="Calibri"/>
                <w:sz w:val="22"/>
              </w:rPr>
              <w:t>Directors’ Appeal Panel (in consultation with the Diocesan Schools Commission)</w:t>
            </w:r>
            <w:r w:rsidRPr="00535974" w:rsidDel="00D87A0B">
              <w:rPr>
                <w:rFonts w:asciiTheme="minorHAnsi" w:hAnsiTheme="minorHAnsi" w:cstheme="minorHAnsi"/>
                <w:sz w:val="22"/>
              </w:rPr>
              <w:t xml:space="preserve"> </w:t>
            </w:r>
          </w:p>
        </w:tc>
      </w:tr>
      <w:tr w:rsidR="007667EA" w:rsidRPr="00535974" w14:paraId="176F41E9" w14:textId="77777777" w:rsidTr="00824AA1">
        <w:tc>
          <w:tcPr>
            <w:tcW w:w="2856" w:type="dxa"/>
            <w:vAlign w:val="center"/>
          </w:tcPr>
          <w:p w14:paraId="62715BEC" w14:textId="5C64229C" w:rsidR="007667EA" w:rsidRPr="00535974" w:rsidRDefault="00D87A0B" w:rsidP="003623AE">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Board</w:t>
            </w:r>
            <w:r w:rsidR="003623AE" w:rsidRPr="00535974">
              <w:rPr>
                <w:rFonts w:asciiTheme="minorHAnsi" w:hAnsiTheme="minorHAnsi" w:cstheme="minorHAnsi"/>
                <w:sz w:val="22"/>
              </w:rPr>
              <w:t xml:space="preserve"> of </w:t>
            </w:r>
            <w:r w:rsidR="00FE0D03" w:rsidRPr="00535974">
              <w:rPr>
                <w:rFonts w:asciiTheme="minorHAnsi" w:hAnsiTheme="minorHAnsi" w:cstheme="minorHAnsi"/>
                <w:sz w:val="22"/>
              </w:rPr>
              <w:t>Directors</w:t>
            </w:r>
            <w:r w:rsidR="003623AE" w:rsidRPr="00535974">
              <w:rPr>
                <w:rFonts w:asciiTheme="minorHAnsi" w:hAnsiTheme="minorHAnsi" w:cstheme="minorHAnsi"/>
                <w:sz w:val="22"/>
              </w:rPr>
              <w:t xml:space="preserve"> </w:t>
            </w:r>
          </w:p>
        </w:tc>
        <w:tc>
          <w:tcPr>
            <w:tcW w:w="2856" w:type="dxa"/>
            <w:vAlign w:val="center"/>
          </w:tcPr>
          <w:p w14:paraId="31E0527D" w14:textId="77777777" w:rsidR="007667EA" w:rsidRPr="00535974" w:rsidRDefault="004C3B7F" w:rsidP="004438A1">
            <w:pPr>
              <w:pStyle w:val="ListParagraph"/>
              <w:spacing w:before="240" w:after="240" w:line="240" w:lineRule="auto"/>
              <w:ind w:left="0"/>
              <w:contextualSpacing w:val="0"/>
              <w:jc w:val="center"/>
              <w:rPr>
                <w:rFonts w:asciiTheme="minorHAnsi" w:hAnsiTheme="minorHAnsi" w:cstheme="minorHAnsi"/>
                <w:sz w:val="22"/>
              </w:rPr>
            </w:pPr>
            <w:r>
              <w:rPr>
                <w:rFonts w:asciiTheme="minorHAnsi" w:hAnsiTheme="minorHAnsi" w:cstheme="minorHAnsi"/>
                <w:sz w:val="22"/>
              </w:rPr>
              <w:t>A representative of the Diocesan Schools Commission</w:t>
            </w:r>
          </w:p>
        </w:tc>
        <w:tc>
          <w:tcPr>
            <w:tcW w:w="2856" w:type="dxa"/>
            <w:vAlign w:val="center"/>
          </w:tcPr>
          <w:p w14:paraId="05C95284" w14:textId="77777777" w:rsidR="007667EA" w:rsidRPr="00535974" w:rsidRDefault="005C60CB" w:rsidP="00E56039">
            <w:pPr>
              <w:pStyle w:val="ListParagraph"/>
              <w:spacing w:before="240" w:after="240" w:line="240" w:lineRule="auto"/>
              <w:ind w:left="0"/>
              <w:contextualSpacing w:val="0"/>
              <w:jc w:val="center"/>
              <w:rPr>
                <w:rFonts w:asciiTheme="minorHAnsi" w:hAnsiTheme="minorHAnsi" w:cstheme="minorHAnsi"/>
                <w:sz w:val="22"/>
              </w:rPr>
            </w:pPr>
            <w:r w:rsidRPr="00535974">
              <w:rPr>
                <w:rFonts w:asciiTheme="minorHAnsi" w:hAnsiTheme="minorHAnsi" w:cstheme="minorHAnsi"/>
                <w:sz w:val="22"/>
              </w:rPr>
              <w:t xml:space="preserve">A panel appointed by the </w:t>
            </w:r>
            <w:r w:rsidR="00824AA1" w:rsidRPr="00535974">
              <w:rPr>
                <w:rFonts w:asciiTheme="minorHAnsi" w:hAnsiTheme="minorHAnsi" w:cstheme="minorHAnsi"/>
                <w:sz w:val="22"/>
              </w:rPr>
              <w:t>Diocesan</w:t>
            </w:r>
            <w:r w:rsidRPr="00535974">
              <w:rPr>
                <w:rFonts w:asciiTheme="minorHAnsi" w:hAnsiTheme="minorHAnsi" w:cstheme="minorHAnsi"/>
                <w:sz w:val="22"/>
              </w:rPr>
              <w:t xml:space="preserve"> Schools Commission</w:t>
            </w:r>
          </w:p>
        </w:tc>
      </w:tr>
    </w:tbl>
    <w:bookmarkEnd w:id="2"/>
    <w:bookmarkEnd w:id="3"/>
    <w:p w14:paraId="224044B7" w14:textId="77777777" w:rsidR="00DD2529" w:rsidRPr="00535974" w:rsidRDefault="00DD2529" w:rsidP="00DD2529">
      <w:pPr>
        <w:pStyle w:val="Heading1"/>
        <w:rPr>
          <w:rFonts w:asciiTheme="minorHAnsi" w:hAnsiTheme="minorHAnsi" w:cstheme="minorHAnsi"/>
          <w:sz w:val="22"/>
        </w:rPr>
      </w:pPr>
      <w:r w:rsidRPr="00535974">
        <w:rPr>
          <w:rFonts w:asciiTheme="minorHAnsi" w:hAnsiTheme="minorHAnsi" w:cstheme="minorHAnsi"/>
          <w:sz w:val="22"/>
        </w:rPr>
        <w:t>POWERS OF RESOLUTION MANAGERS</w:t>
      </w:r>
    </w:p>
    <w:p w14:paraId="1698D562" w14:textId="101162B2" w:rsidR="00DD2529" w:rsidRPr="00535974" w:rsidRDefault="007E38A5" w:rsidP="00B847FB">
      <w:pPr>
        <w:pStyle w:val="Heading1"/>
        <w:numPr>
          <w:ilvl w:val="1"/>
          <w:numId w:val="2"/>
        </w:numPr>
        <w:ind w:left="567" w:hanging="567"/>
        <w:rPr>
          <w:rFonts w:asciiTheme="minorHAnsi" w:hAnsiTheme="minorHAnsi" w:cstheme="minorHAnsi"/>
          <w:b w:val="0"/>
          <w:sz w:val="22"/>
        </w:rPr>
      </w:pPr>
      <w:r w:rsidRPr="00535974">
        <w:rPr>
          <w:rFonts w:asciiTheme="minorHAnsi" w:hAnsiTheme="minorHAnsi" w:cstheme="minorHAnsi"/>
          <w:b w:val="0"/>
          <w:sz w:val="22"/>
        </w:rPr>
        <w:t>As part of the</w:t>
      </w:r>
      <w:r w:rsidR="00DD2529" w:rsidRPr="00535974">
        <w:rPr>
          <w:rFonts w:asciiTheme="minorHAnsi" w:hAnsiTheme="minorHAnsi" w:cstheme="minorHAnsi"/>
          <w:b w:val="0"/>
          <w:sz w:val="22"/>
        </w:rPr>
        <w:t xml:space="preserve"> resolution of a grievance raised under the formal procedure at Paragraph 5 below, </w:t>
      </w:r>
      <w:r w:rsidR="00035205">
        <w:rPr>
          <w:rFonts w:asciiTheme="minorHAnsi" w:hAnsiTheme="minorHAnsi" w:cstheme="minorHAnsi"/>
          <w:b w:val="0"/>
          <w:sz w:val="22"/>
        </w:rPr>
        <w:t>the</w:t>
      </w:r>
      <w:r w:rsidR="00DD2529" w:rsidRPr="00535974">
        <w:rPr>
          <w:rFonts w:asciiTheme="minorHAnsi" w:hAnsiTheme="minorHAnsi" w:cstheme="minorHAnsi"/>
          <w:b w:val="0"/>
          <w:sz w:val="22"/>
        </w:rPr>
        <w:t xml:space="preserve"> Resolution Manager will carry out an investigation into the allegations made by the employee in their Form GRP1 and/or GRP2</w:t>
      </w:r>
      <w:r w:rsidR="00C43554">
        <w:rPr>
          <w:rFonts w:asciiTheme="minorHAnsi" w:hAnsiTheme="minorHAnsi" w:cstheme="minorHAnsi"/>
          <w:b w:val="0"/>
          <w:sz w:val="22"/>
        </w:rPr>
        <w:t xml:space="preserve"> (as described in Paragraph 5 below)</w:t>
      </w:r>
      <w:r w:rsidR="00DD2529" w:rsidRPr="00535974">
        <w:rPr>
          <w:rFonts w:asciiTheme="minorHAnsi" w:hAnsiTheme="minorHAnsi" w:cstheme="minorHAnsi"/>
          <w:b w:val="0"/>
          <w:sz w:val="22"/>
        </w:rPr>
        <w:t xml:space="preserve"> or as a result of anything discussed at a Stage 1 Resolution Meeting or a Stage 2 Resolution Meeting. </w:t>
      </w:r>
      <w:r w:rsidR="00A96DC6">
        <w:rPr>
          <w:rFonts w:asciiTheme="minorHAnsi" w:hAnsiTheme="minorHAnsi" w:cstheme="minorHAnsi"/>
          <w:b w:val="0"/>
          <w:sz w:val="22"/>
        </w:rPr>
        <w:t xml:space="preserve"> </w:t>
      </w:r>
    </w:p>
    <w:p w14:paraId="003ECD39" w14:textId="77777777" w:rsidR="00DD2529" w:rsidRPr="00535974" w:rsidRDefault="00DD2529" w:rsidP="00B847FB">
      <w:pPr>
        <w:numPr>
          <w:ilvl w:val="1"/>
          <w:numId w:val="2"/>
        </w:numPr>
        <w:ind w:left="567" w:hanging="567"/>
        <w:jc w:val="both"/>
        <w:rPr>
          <w:rFonts w:asciiTheme="minorHAnsi" w:hAnsiTheme="minorHAnsi" w:cstheme="minorHAnsi"/>
          <w:sz w:val="22"/>
        </w:rPr>
      </w:pPr>
      <w:r w:rsidRPr="00535974">
        <w:rPr>
          <w:rFonts w:asciiTheme="minorHAnsi" w:hAnsiTheme="minorHAnsi" w:cstheme="minorHAnsi"/>
          <w:sz w:val="22"/>
        </w:rPr>
        <w:t xml:space="preserve">As part of the resolution of a grievance raised under the formal procedure at Paragraph 5 below, </w:t>
      </w:r>
      <w:r w:rsidR="00035205">
        <w:rPr>
          <w:rFonts w:asciiTheme="minorHAnsi" w:hAnsiTheme="minorHAnsi" w:cstheme="minorHAnsi"/>
          <w:sz w:val="22"/>
        </w:rPr>
        <w:t>the</w:t>
      </w:r>
      <w:r w:rsidRPr="00535974">
        <w:rPr>
          <w:rFonts w:asciiTheme="minorHAnsi" w:hAnsiTheme="minorHAnsi" w:cstheme="minorHAnsi"/>
          <w:sz w:val="22"/>
        </w:rPr>
        <w:t xml:space="preserve"> Resolution Manager may, where </w:t>
      </w:r>
      <w:r w:rsidR="00035205">
        <w:rPr>
          <w:rFonts w:asciiTheme="minorHAnsi" w:hAnsiTheme="minorHAnsi" w:cstheme="minorHAnsi"/>
          <w:sz w:val="22"/>
        </w:rPr>
        <w:t>they</w:t>
      </w:r>
      <w:r w:rsidRPr="00535974">
        <w:rPr>
          <w:rFonts w:asciiTheme="minorHAnsi" w:hAnsiTheme="minorHAnsi" w:cstheme="minorHAnsi"/>
          <w:sz w:val="22"/>
        </w:rPr>
        <w:t xml:space="preserve"> reasonably believe that such action will result in a partial or full resolution of the grievance:</w:t>
      </w:r>
    </w:p>
    <w:p w14:paraId="0453B52A" w14:textId="77777777" w:rsidR="00DD2529" w:rsidRPr="00535974" w:rsidRDefault="00DD2529" w:rsidP="00B847FB">
      <w:pPr>
        <w:pStyle w:val="Heading1"/>
        <w:numPr>
          <w:ilvl w:val="0"/>
          <w:numId w:val="12"/>
        </w:numPr>
        <w:ind w:left="567" w:hanging="567"/>
        <w:rPr>
          <w:rFonts w:asciiTheme="minorHAnsi" w:hAnsiTheme="minorHAnsi" w:cstheme="minorHAnsi"/>
          <w:sz w:val="22"/>
        </w:rPr>
      </w:pPr>
      <w:r w:rsidRPr="00535974">
        <w:rPr>
          <w:rFonts w:asciiTheme="minorHAnsi" w:hAnsiTheme="minorHAnsi" w:cstheme="minorHAnsi"/>
          <w:b w:val="0"/>
          <w:sz w:val="22"/>
        </w:rPr>
        <w:t xml:space="preserve">Request </w:t>
      </w:r>
      <w:r w:rsidR="00035205">
        <w:rPr>
          <w:rFonts w:asciiTheme="minorHAnsi" w:hAnsiTheme="minorHAnsi" w:cstheme="minorHAnsi"/>
          <w:b w:val="0"/>
          <w:sz w:val="22"/>
        </w:rPr>
        <w:t xml:space="preserve">that </w:t>
      </w:r>
      <w:r w:rsidRPr="00535974">
        <w:rPr>
          <w:rFonts w:asciiTheme="minorHAnsi" w:hAnsiTheme="minorHAnsi" w:cstheme="minorHAnsi"/>
          <w:b w:val="0"/>
          <w:sz w:val="22"/>
        </w:rPr>
        <w:t>an independent investigation be carried out into the allegations</w:t>
      </w:r>
      <w:r w:rsidRPr="00535974">
        <w:rPr>
          <w:rFonts w:asciiTheme="minorHAnsi" w:hAnsiTheme="minorHAnsi" w:cstheme="minorHAnsi"/>
          <w:sz w:val="22"/>
        </w:rPr>
        <w:t xml:space="preserve"> </w:t>
      </w:r>
      <w:r w:rsidRPr="00535974">
        <w:rPr>
          <w:rFonts w:asciiTheme="minorHAnsi" w:hAnsiTheme="minorHAnsi" w:cstheme="minorHAnsi"/>
          <w:b w:val="0"/>
          <w:sz w:val="22"/>
        </w:rPr>
        <w:t>made by the employee in their Form GRP1 and/or GRP2</w:t>
      </w:r>
      <w:r w:rsidR="00C43554">
        <w:rPr>
          <w:rFonts w:asciiTheme="minorHAnsi" w:hAnsiTheme="minorHAnsi" w:cstheme="minorHAnsi"/>
          <w:b w:val="0"/>
          <w:sz w:val="22"/>
        </w:rPr>
        <w:t xml:space="preserve"> (as described in Paragraph 5 below)</w:t>
      </w:r>
      <w:r w:rsidRPr="00535974">
        <w:rPr>
          <w:rFonts w:asciiTheme="minorHAnsi" w:hAnsiTheme="minorHAnsi" w:cstheme="minorHAnsi"/>
          <w:b w:val="0"/>
          <w:sz w:val="22"/>
        </w:rPr>
        <w:t xml:space="preserve"> or as a result of anything discussed at a Stage 1 Resolution Meeting or a Stage 2 Resolution Meeting</w:t>
      </w:r>
      <w:r w:rsidR="007F374B" w:rsidRPr="00535974">
        <w:rPr>
          <w:rFonts w:asciiTheme="minorHAnsi" w:hAnsiTheme="minorHAnsi" w:cstheme="minorHAnsi"/>
          <w:b w:val="0"/>
          <w:sz w:val="22"/>
        </w:rPr>
        <w:t xml:space="preserve">.  The Clerk will appoint the independent investigator within 5 </w:t>
      </w:r>
      <w:r w:rsidR="00035205">
        <w:rPr>
          <w:rFonts w:asciiTheme="minorHAnsi" w:hAnsiTheme="minorHAnsi" w:cstheme="minorHAnsi"/>
          <w:b w:val="0"/>
          <w:sz w:val="22"/>
        </w:rPr>
        <w:t>W</w:t>
      </w:r>
      <w:r w:rsidR="007F374B" w:rsidRPr="00535974">
        <w:rPr>
          <w:rFonts w:asciiTheme="minorHAnsi" w:hAnsiTheme="minorHAnsi" w:cstheme="minorHAnsi"/>
          <w:b w:val="0"/>
          <w:sz w:val="22"/>
        </w:rPr>
        <w:t xml:space="preserve">orking </w:t>
      </w:r>
      <w:r w:rsidR="00035205">
        <w:rPr>
          <w:rFonts w:asciiTheme="minorHAnsi" w:hAnsiTheme="minorHAnsi" w:cstheme="minorHAnsi"/>
          <w:b w:val="0"/>
          <w:sz w:val="22"/>
        </w:rPr>
        <w:t>D</w:t>
      </w:r>
      <w:r w:rsidR="007F374B" w:rsidRPr="00535974">
        <w:rPr>
          <w:rFonts w:asciiTheme="minorHAnsi" w:hAnsiTheme="minorHAnsi" w:cstheme="minorHAnsi"/>
          <w:b w:val="0"/>
          <w:sz w:val="22"/>
        </w:rPr>
        <w:t xml:space="preserve">ays of a request </w:t>
      </w:r>
      <w:r w:rsidR="00840E9E" w:rsidRPr="00535974">
        <w:rPr>
          <w:rFonts w:asciiTheme="minorHAnsi" w:hAnsiTheme="minorHAnsi" w:cstheme="minorHAnsi"/>
          <w:b w:val="0"/>
          <w:sz w:val="22"/>
        </w:rPr>
        <w:t xml:space="preserve">by the </w:t>
      </w:r>
      <w:r w:rsidR="007F374B" w:rsidRPr="00535974">
        <w:rPr>
          <w:rFonts w:asciiTheme="minorHAnsi" w:hAnsiTheme="minorHAnsi" w:cstheme="minorHAnsi"/>
          <w:b w:val="0"/>
          <w:sz w:val="22"/>
        </w:rPr>
        <w:t>Resolution Manager</w:t>
      </w:r>
      <w:r w:rsidR="00035205">
        <w:rPr>
          <w:rFonts w:asciiTheme="minorHAnsi" w:hAnsiTheme="minorHAnsi" w:cstheme="minorHAnsi"/>
          <w:b w:val="0"/>
          <w:sz w:val="22"/>
        </w:rPr>
        <w:t xml:space="preserve"> to do so</w:t>
      </w:r>
      <w:r w:rsidRPr="00535974">
        <w:rPr>
          <w:rFonts w:asciiTheme="minorHAnsi" w:hAnsiTheme="minorHAnsi" w:cstheme="minorHAnsi"/>
          <w:b w:val="0"/>
          <w:sz w:val="22"/>
        </w:rPr>
        <w:t>;</w:t>
      </w:r>
    </w:p>
    <w:p w14:paraId="1A59BB3E" w14:textId="20CA8DED" w:rsidR="00DD2529" w:rsidRPr="00535974" w:rsidRDefault="00DD2529" w:rsidP="00B847FB">
      <w:pPr>
        <w:numPr>
          <w:ilvl w:val="0"/>
          <w:numId w:val="12"/>
        </w:numPr>
        <w:ind w:left="567" w:hanging="567"/>
        <w:rPr>
          <w:rFonts w:asciiTheme="minorHAnsi" w:hAnsiTheme="minorHAnsi" w:cstheme="minorHAnsi"/>
          <w:sz w:val="22"/>
        </w:rPr>
      </w:pPr>
      <w:proofErr w:type="gramStart"/>
      <w:r w:rsidRPr="00535974">
        <w:rPr>
          <w:rFonts w:asciiTheme="minorHAnsi" w:hAnsiTheme="minorHAnsi" w:cstheme="minorHAnsi"/>
          <w:sz w:val="22"/>
        </w:rPr>
        <w:t>Make a recommendation</w:t>
      </w:r>
      <w:proofErr w:type="gramEnd"/>
      <w:r w:rsidR="003907C7" w:rsidRPr="00535974">
        <w:rPr>
          <w:rFonts w:asciiTheme="minorHAnsi" w:hAnsiTheme="minorHAnsi" w:cstheme="minorHAnsi"/>
          <w:b/>
          <w:sz w:val="22"/>
        </w:rPr>
        <w:t xml:space="preserve"> </w:t>
      </w:r>
      <w:r w:rsidRPr="00535974">
        <w:rPr>
          <w:rFonts w:asciiTheme="minorHAnsi" w:hAnsiTheme="minorHAnsi" w:cstheme="minorHAnsi"/>
          <w:sz w:val="22"/>
        </w:rPr>
        <w:t xml:space="preserve">that the employee who has raised the grievance attend independent mediation with any other party </w:t>
      </w:r>
      <w:r w:rsidR="00E92191" w:rsidRPr="00535974">
        <w:rPr>
          <w:rFonts w:asciiTheme="minorHAnsi" w:hAnsiTheme="minorHAnsi" w:cstheme="minorHAnsi"/>
          <w:sz w:val="22"/>
        </w:rPr>
        <w:t>who the</w:t>
      </w:r>
      <w:r w:rsidRPr="00535974">
        <w:rPr>
          <w:rFonts w:asciiTheme="minorHAnsi" w:hAnsiTheme="minorHAnsi" w:cstheme="minorHAnsi"/>
          <w:sz w:val="22"/>
        </w:rPr>
        <w:t xml:space="preserve"> grievance</w:t>
      </w:r>
      <w:r w:rsidR="00572167">
        <w:rPr>
          <w:rFonts w:asciiTheme="minorHAnsi" w:hAnsiTheme="minorHAnsi" w:cstheme="minorHAnsi"/>
          <w:sz w:val="22"/>
        </w:rPr>
        <w:t xml:space="preserve"> is in relation to.  </w:t>
      </w:r>
      <w:r w:rsidR="00572167">
        <w:rPr>
          <w:rFonts w:asciiTheme="minorHAnsi" w:hAnsiTheme="minorHAnsi" w:cstheme="minorHAnsi"/>
          <w:i/>
          <w:iCs/>
          <w:sz w:val="22"/>
        </w:rPr>
        <w:t xml:space="preserve">Note: mediation can only proceed where ALL parties are willing to </w:t>
      </w:r>
      <w:r w:rsidR="00543325">
        <w:rPr>
          <w:rFonts w:asciiTheme="minorHAnsi" w:hAnsiTheme="minorHAnsi" w:cstheme="minorHAnsi"/>
          <w:i/>
          <w:iCs/>
          <w:sz w:val="22"/>
        </w:rPr>
        <w:t>participate</w:t>
      </w:r>
      <w:r w:rsidR="00543325" w:rsidRPr="00535974">
        <w:rPr>
          <w:rFonts w:asciiTheme="minorHAnsi" w:hAnsiTheme="minorHAnsi" w:cstheme="minorHAnsi"/>
          <w:sz w:val="22"/>
        </w:rPr>
        <w:t>.</w:t>
      </w:r>
    </w:p>
    <w:p w14:paraId="7F70F719" w14:textId="01BE5DE0" w:rsidR="00DD2529" w:rsidRPr="00535974" w:rsidRDefault="00DD2529" w:rsidP="00B847FB">
      <w:pPr>
        <w:numPr>
          <w:ilvl w:val="0"/>
          <w:numId w:val="12"/>
        </w:numPr>
        <w:ind w:left="567" w:hanging="567"/>
        <w:rPr>
          <w:rFonts w:asciiTheme="minorHAnsi" w:hAnsiTheme="minorHAnsi" w:cstheme="minorHAnsi"/>
          <w:sz w:val="22"/>
        </w:rPr>
      </w:pPr>
      <w:r w:rsidRPr="00535974">
        <w:rPr>
          <w:rFonts w:asciiTheme="minorHAnsi" w:hAnsiTheme="minorHAnsi" w:cstheme="minorHAnsi"/>
          <w:sz w:val="22"/>
        </w:rPr>
        <w:t xml:space="preserve">Recommend any other </w:t>
      </w:r>
      <w:r w:rsidR="003907C7" w:rsidRPr="00535974">
        <w:rPr>
          <w:rFonts w:asciiTheme="minorHAnsi" w:hAnsiTheme="minorHAnsi" w:cstheme="minorHAnsi"/>
          <w:sz w:val="22"/>
        </w:rPr>
        <w:t xml:space="preserve">reasonable </w:t>
      </w:r>
      <w:r w:rsidRPr="00535974">
        <w:rPr>
          <w:rFonts w:asciiTheme="minorHAnsi" w:hAnsiTheme="minorHAnsi" w:cstheme="minorHAnsi"/>
          <w:sz w:val="22"/>
        </w:rPr>
        <w:t>course of action</w:t>
      </w:r>
      <w:r w:rsidR="00CA7403">
        <w:rPr>
          <w:rFonts w:asciiTheme="minorHAnsi" w:hAnsiTheme="minorHAnsi" w:cstheme="minorHAnsi"/>
          <w:sz w:val="22"/>
        </w:rPr>
        <w:t xml:space="preserve"> to resolve the matter</w:t>
      </w:r>
      <w:r w:rsidR="003907C7" w:rsidRPr="00535974">
        <w:rPr>
          <w:rFonts w:asciiTheme="minorHAnsi" w:hAnsiTheme="minorHAnsi" w:cstheme="minorHAnsi"/>
          <w:sz w:val="22"/>
        </w:rPr>
        <w:t>.</w:t>
      </w:r>
      <w:r w:rsidRPr="00535974">
        <w:rPr>
          <w:rFonts w:asciiTheme="minorHAnsi" w:hAnsiTheme="minorHAnsi" w:cstheme="minorHAnsi"/>
          <w:sz w:val="22"/>
        </w:rPr>
        <w:t xml:space="preserve">   </w:t>
      </w:r>
    </w:p>
    <w:p w14:paraId="2BC46F3C" w14:textId="77777777" w:rsidR="00DD2529" w:rsidRPr="00535974" w:rsidRDefault="009C44BD" w:rsidP="00035205">
      <w:pPr>
        <w:pStyle w:val="Heading1"/>
        <w:numPr>
          <w:ilvl w:val="1"/>
          <w:numId w:val="2"/>
        </w:numPr>
        <w:ind w:left="567" w:hanging="567"/>
        <w:rPr>
          <w:rFonts w:asciiTheme="minorHAnsi" w:hAnsiTheme="minorHAnsi" w:cstheme="minorHAnsi"/>
          <w:b w:val="0"/>
          <w:sz w:val="22"/>
        </w:rPr>
      </w:pPr>
      <w:r w:rsidRPr="00535974">
        <w:rPr>
          <w:rFonts w:asciiTheme="minorHAnsi" w:hAnsiTheme="minorHAnsi" w:cstheme="minorHAnsi"/>
          <w:b w:val="0"/>
          <w:sz w:val="22"/>
        </w:rPr>
        <w:t xml:space="preserve">Nothing in this Paragraph 4 shall prejudice the </w:t>
      </w:r>
      <w:r w:rsidR="00CE6455" w:rsidRPr="00535974">
        <w:rPr>
          <w:rFonts w:asciiTheme="minorHAnsi" w:hAnsiTheme="minorHAnsi" w:cstheme="minorHAnsi"/>
          <w:b w:val="0"/>
          <w:sz w:val="22"/>
        </w:rPr>
        <w:t>Academy</w:t>
      </w:r>
      <w:r w:rsidR="00035205">
        <w:rPr>
          <w:rFonts w:asciiTheme="minorHAnsi" w:hAnsiTheme="minorHAnsi" w:cstheme="minorHAnsi"/>
          <w:b w:val="0"/>
          <w:sz w:val="22"/>
        </w:rPr>
        <w:t xml:space="preserve"> Trust Company</w:t>
      </w:r>
      <w:r w:rsidR="00CE6455" w:rsidRPr="00535974">
        <w:rPr>
          <w:rFonts w:asciiTheme="minorHAnsi" w:hAnsiTheme="minorHAnsi" w:cstheme="minorHAnsi"/>
          <w:b w:val="0"/>
          <w:sz w:val="22"/>
        </w:rPr>
        <w:t xml:space="preserve">’s </w:t>
      </w:r>
      <w:r w:rsidRPr="00535974">
        <w:rPr>
          <w:rFonts w:asciiTheme="minorHAnsi" w:hAnsiTheme="minorHAnsi" w:cstheme="minorHAnsi"/>
          <w:b w:val="0"/>
          <w:sz w:val="22"/>
        </w:rPr>
        <w:t xml:space="preserve">general right to deal with grievances with the assistance specified in Paragraph 11. </w:t>
      </w:r>
    </w:p>
    <w:p w14:paraId="29EC174E" w14:textId="77777777" w:rsidR="00C63BFC" w:rsidRPr="00535974" w:rsidRDefault="00C63BFC" w:rsidP="00C63BFC">
      <w:pPr>
        <w:pStyle w:val="Heading1"/>
        <w:rPr>
          <w:rFonts w:asciiTheme="minorHAnsi" w:hAnsiTheme="minorHAnsi" w:cstheme="minorHAnsi"/>
          <w:sz w:val="22"/>
        </w:rPr>
      </w:pPr>
      <w:r w:rsidRPr="00535974">
        <w:rPr>
          <w:rFonts w:asciiTheme="minorHAnsi" w:hAnsiTheme="minorHAnsi" w:cstheme="minorHAnsi"/>
          <w:sz w:val="22"/>
        </w:rPr>
        <w:t>FORMAL GRIEVANCE</w:t>
      </w:r>
    </w:p>
    <w:p w14:paraId="6146E240" w14:textId="77777777" w:rsidR="00C63BFC" w:rsidRPr="00535974" w:rsidRDefault="00C63BFC"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b/>
          <w:sz w:val="22"/>
        </w:rPr>
      </w:pPr>
      <w:r w:rsidRPr="00535974">
        <w:rPr>
          <w:rFonts w:asciiTheme="minorHAnsi" w:hAnsiTheme="minorHAnsi" w:cstheme="minorHAnsi"/>
          <w:b/>
          <w:sz w:val="22"/>
        </w:rPr>
        <w:t>Stage 1</w:t>
      </w:r>
    </w:p>
    <w:p w14:paraId="7762A60F" w14:textId="47ED82AC" w:rsidR="00743834" w:rsidRPr="00535974" w:rsidRDefault="00C63BFC" w:rsidP="00396508">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lastRenderedPageBreak/>
        <w:t xml:space="preserve">If you have not been able to resolve </w:t>
      </w:r>
      <w:r w:rsidR="003A0F46" w:rsidRPr="00535974">
        <w:rPr>
          <w:rFonts w:asciiTheme="minorHAnsi" w:hAnsiTheme="minorHAnsi" w:cstheme="minorHAnsi"/>
          <w:sz w:val="22"/>
        </w:rPr>
        <w:t xml:space="preserve">a </w:t>
      </w:r>
      <w:r w:rsidRPr="00535974">
        <w:rPr>
          <w:rFonts w:asciiTheme="minorHAnsi" w:hAnsiTheme="minorHAnsi" w:cstheme="minorHAnsi"/>
          <w:sz w:val="22"/>
        </w:rPr>
        <w:t>problem through informal discussions</w:t>
      </w:r>
      <w:r w:rsidR="0013069B" w:rsidRPr="00535974">
        <w:rPr>
          <w:rFonts w:asciiTheme="minorHAnsi" w:hAnsiTheme="minorHAnsi" w:cstheme="minorHAnsi"/>
          <w:sz w:val="22"/>
        </w:rPr>
        <w:t xml:space="preserve"> in accordance with Paragraph 2</w:t>
      </w:r>
      <w:r w:rsidRPr="00535974">
        <w:rPr>
          <w:rFonts w:asciiTheme="minorHAnsi" w:hAnsiTheme="minorHAnsi" w:cstheme="minorHAnsi"/>
          <w:sz w:val="22"/>
        </w:rPr>
        <w:t xml:space="preserve">, you must </w:t>
      </w:r>
      <w:r w:rsidR="00035205">
        <w:rPr>
          <w:rFonts w:asciiTheme="minorHAnsi" w:hAnsiTheme="minorHAnsi" w:cstheme="minorHAnsi"/>
          <w:sz w:val="22"/>
        </w:rPr>
        <w:t>complete a</w:t>
      </w:r>
      <w:r w:rsidRPr="00535974">
        <w:rPr>
          <w:rFonts w:asciiTheme="minorHAnsi" w:hAnsiTheme="minorHAnsi" w:cstheme="minorHAnsi"/>
          <w:sz w:val="22"/>
        </w:rPr>
        <w:t xml:space="preserve"> Form GRP1 (</w:t>
      </w:r>
      <w:r w:rsidR="00C43554">
        <w:rPr>
          <w:rFonts w:asciiTheme="minorHAnsi" w:hAnsiTheme="minorHAnsi" w:cstheme="minorHAnsi"/>
          <w:sz w:val="22"/>
        </w:rPr>
        <w:t>Appendix 1 to this Policy and Procedure</w:t>
      </w:r>
      <w:r w:rsidR="00A0017B">
        <w:rPr>
          <w:rFonts w:asciiTheme="minorHAnsi" w:hAnsiTheme="minorHAnsi" w:cstheme="minorHAnsi"/>
          <w:sz w:val="22"/>
        </w:rPr>
        <w:t xml:space="preserve"> and </w:t>
      </w:r>
      <w:r w:rsidRPr="00535974">
        <w:rPr>
          <w:rFonts w:asciiTheme="minorHAnsi" w:hAnsiTheme="minorHAnsi" w:cstheme="minorHAnsi"/>
          <w:sz w:val="22"/>
        </w:rPr>
        <w:t xml:space="preserve">available on the </w:t>
      </w:r>
      <w:r w:rsidR="00CE6455" w:rsidRPr="00535974">
        <w:rPr>
          <w:rFonts w:asciiTheme="minorHAnsi" w:hAnsiTheme="minorHAnsi" w:cstheme="minorHAnsi"/>
          <w:sz w:val="22"/>
        </w:rPr>
        <w:t xml:space="preserve">Academy’s </w:t>
      </w:r>
      <w:r w:rsidRPr="00535974">
        <w:rPr>
          <w:rFonts w:asciiTheme="minorHAnsi" w:hAnsiTheme="minorHAnsi" w:cstheme="minorHAnsi"/>
          <w:sz w:val="22"/>
        </w:rPr>
        <w:t>Intranet</w:t>
      </w:r>
      <w:r w:rsidR="00347672" w:rsidRPr="00535974">
        <w:rPr>
          <w:rFonts w:asciiTheme="minorHAnsi" w:hAnsiTheme="minorHAnsi" w:cstheme="minorHAnsi"/>
          <w:sz w:val="22"/>
        </w:rPr>
        <w:t xml:space="preserve"> or other relevant place as notified to you by the </w:t>
      </w:r>
      <w:r w:rsidR="00CE6455" w:rsidRPr="00535974">
        <w:rPr>
          <w:rFonts w:asciiTheme="minorHAnsi" w:hAnsiTheme="minorHAnsi" w:cstheme="minorHAnsi"/>
          <w:sz w:val="22"/>
        </w:rPr>
        <w:t>Academy</w:t>
      </w:r>
      <w:r w:rsidRPr="00535974">
        <w:rPr>
          <w:rFonts w:asciiTheme="minorHAnsi" w:hAnsiTheme="minorHAnsi" w:cstheme="minorHAnsi"/>
          <w:sz w:val="22"/>
        </w:rPr>
        <w:t xml:space="preserve">) and submit it to the </w:t>
      </w:r>
      <w:r w:rsidR="002D61A2">
        <w:rPr>
          <w:rFonts w:asciiTheme="minorHAnsi" w:hAnsiTheme="minorHAnsi" w:cstheme="minorHAnsi"/>
          <w:sz w:val="22"/>
        </w:rPr>
        <w:t xml:space="preserve"> Resolution Manager </w:t>
      </w:r>
      <w:proofErr w:type="spellStart"/>
      <w:r w:rsidR="002D61A2">
        <w:rPr>
          <w:rFonts w:asciiTheme="minorHAnsi" w:hAnsiTheme="minorHAnsi" w:cstheme="minorHAnsi"/>
          <w:sz w:val="22"/>
        </w:rPr>
        <w:t>who</w:t>
      </w:r>
      <w:r w:rsidR="00C43554">
        <w:rPr>
          <w:rFonts w:asciiTheme="minorHAnsi" w:hAnsiTheme="minorHAnsi" w:cstheme="minorHAnsi"/>
          <w:sz w:val="22"/>
        </w:rPr>
        <w:t>will</w:t>
      </w:r>
      <w:proofErr w:type="spellEnd"/>
      <w:r w:rsidR="00C43554">
        <w:rPr>
          <w:rFonts w:asciiTheme="minorHAnsi" w:hAnsiTheme="minorHAnsi" w:cstheme="minorHAnsi"/>
          <w:sz w:val="22"/>
        </w:rPr>
        <w:t xml:space="preserve"> acknowledge receipt of your Form GRP1 within 3 Working Days of receipt.</w:t>
      </w:r>
    </w:p>
    <w:p w14:paraId="1F11A5B9" w14:textId="04A40CE9" w:rsidR="00743834" w:rsidRPr="00535974" w:rsidRDefault="00C63BFC" w:rsidP="00B847FB">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The</w:t>
      </w:r>
      <w:r w:rsidR="0013069B" w:rsidRPr="00535974">
        <w:rPr>
          <w:rFonts w:asciiTheme="minorHAnsi" w:hAnsiTheme="minorHAnsi" w:cstheme="minorHAnsi"/>
          <w:sz w:val="22"/>
        </w:rPr>
        <w:t xml:space="preserve"> Stage 1 </w:t>
      </w:r>
      <w:r w:rsidRPr="00535974">
        <w:rPr>
          <w:rFonts w:asciiTheme="minorHAnsi" w:hAnsiTheme="minorHAnsi" w:cstheme="minorHAnsi"/>
          <w:sz w:val="22"/>
        </w:rPr>
        <w:t>Resolution Manager will arrange to meet with you as soon as possible</w:t>
      </w:r>
      <w:r w:rsidR="0013069B" w:rsidRPr="00535974">
        <w:rPr>
          <w:rFonts w:asciiTheme="minorHAnsi" w:hAnsiTheme="minorHAnsi" w:cstheme="minorHAnsi"/>
          <w:sz w:val="22"/>
        </w:rPr>
        <w:t xml:space="preserve"> to discuss your grievance.  This meeting is a Stage 1 Resolution Meeting and will n</w:t>
      </w:r>
      <w:r w:rsidRPr="00535974">
        <w:rPr>
          <w:rFonts w:asciiTheme="minorHAnsi" w:hAnsiTheme="minorHAnsi" w:cstheme="minorHAnsi"/>
          <w:sz w:val="22"/>
        </w:rPr>
        <w:t>ormally</w:t>
      </w:r>
      <w:r w:rsidR="0013069B" w:rsidRPr="00535974">
        <w:rPr>
          <w:rFonts w:asciiTheme="minorHAnsi" w:hAnsiTheme="minorHAnsi" w:cstheme="minorHAnsi"/>
          <w:sz w:val="22"/>
        </w:rPr>
        <w:t xml:space="preserve"> be held</w:t>
      </w:r>
      <w:r w:rsidRPr="00535974">
        <w:rPr>
          <w:rFonts w:asciiTheme="minorHAnsi" w:hAnsiTheme="minorHAnsi" w:cstheme="minorHAnsi"/>
          <w:sz w:val="22"/>
        </w:rPr>
        <w:t xml:space="preserve"> within</w:t>
      </w:r>
      <w:r w:rsidR="00742E46" w:rsidRPr="00535974">
        <w:rPr>
          <w:rFonts w:asciiTheme="minorHAnsi" w:hAnsiTheme="minorHAnsi" w:cstheme="minorHAnsi"/>
          <w:sz w:val="22"/>
        </w:rPr>
        <w:t xml:space="preserve"> 10</w:t>
      </w:r>
      <w:r w:rsidRPr="00535974">
        <w:rPr>
          <w:rFonts w:asciiTheme="minorHAnsi" w:hAnsiTheme="minorHAnsi" w:cstheme="minorHAnsi"/>
          <w:sz w:val="22"/>
        </w:rPr>
        <w:t xml:space="preserve"> </w:t>
      </w:r>
      <w:r w:rsidR="00035205">
        <w:rPr>
          <w:rFonts w:asciiTheme="minorHAnsi" w:hAnsiTheme="minorHAnsi" w:cstheme="minorHAnsi"/>
          <w:sz w:val="22"/>
        </w:rPr>
        <w:t>W</w:t>
      </w:r>
      <w:r w:rsidRPr="00535974">
        <w:rPr>
          <w:rFonts w:asciiTheme="minorHAnsi" w:hAnsiTheme="minorHAnsi" w:cstheme="minorHAnsi"/>
          <w:sz w:val="22"/>
        </w:rPr>
        <w:t xml:space="preserve">orking </w:t>
      </w:r>
      <w:r w:rsidR="00035205">
        <w:rPr>
          <w:rFonts w:asciiTheme="minorHAnsi" w:hAnsiTheme="minorHAnsi" w:cstheme="minorHAnsi"/>
          <w:sz w:val="22"/>
        </w:rPr>
        <w:t>D</w:t>
      </w:r>
      <w:r w:rsidRPr="00535974">
        <w:rPr>
          <w:rFonts w:asciiTheme="minorHAnsi" w:hAnsiTheme="minorHAnsi" w:cstheme="minorHAnsi"/>
          <w:sz w:val="22"/>
        </w:rPr>
        <w:t>ays of</w:t>
      </w:r>
      <w:r w:rsidR="0013069B" w:rsidRPr="00535974">
        <w:rPr>
          <w:rFonts w:asciiTheme="minorHAnsi" w:hAnsiTheme="minorHAnsi" w:cstheme="minorHAnsi"/>
          <w:sz w:val="22"/>
        </w:rPr>
        <w:t xml:space="preserve"> the Stage 1 Resolution Manager</w:t>
      </w:r>
      <w:r w:rsidRPr="00535974">
        <w:rPr>
          <w:rFonts w:asciiTheme="minorHAnsi" w:hAnsiTheme="minorHAnsi" w:cstheme="minorHAnsi"/>
          <w:sz w:val="22"/>
        </w:rPr>
        <w:t xml:space="preserve"> receiving </w:t>
      </w:r>
      <w:r w:rsidR="0013069B" w:rsidRPr="00535974">
        <w:rPr>
          <w:rFonts w:asciiTheme="minorHAnsi" w:hAnsiTheme="minorHAnsi" w:cstheme="minorHAnsi"/>
          <w:sz w:val="22"/>
        </w:rPr>
        <w:t xml:space="preserve">your completed </w:t>
      </w:r>
      <w:r w:rsidRPr="00535974">
        <w:rPr>
          <w:rFonts w:asciiTheme="minorHAnsi" w:hAnsiTheme="minorHAnsi" w:cstheme="minorHAnsi"/>
          <w:sz w:val="22"/>
        </w:rPr>
        <w:t xml:space="preserve">Form GRP1.  </w:t>
      </w:r>
      <w:r w:rsidR="00C43554">
        <w:rPr>
          <w:rFonts w:asciiTheme="minorHAnsi" w:hAnsiTheme="minorHAnsi" w:cstheme="minorHAnsi"/>
          <w:sz w:val="22"/>
        </w:rPr>
        <w:t xml:space="preserve">You will be informed of the date of the Stage 1 Resolution Meeting in writing. </w:t>
      </w:r>
      <w:r w:rsidR="00C43554" w:rsidRPr="00B847FB">
        <w:rPr>
          <w:rFonts w:asciiTheme="minorHAnsi" w:hAnsiTheme="minorHAnsi" w:cstheme="minorHAnsi"/>
          <w:sz w:val="22"/>
        </w:rPr>
        <w:t>At the Stage 1 Resolution Meeting</w:t>
      </w:r>
      <w:r w:rsidR="004C3B7F" w:rsidRPr="00B847FB">
        <w:rPr>
          <w:rFonts w:asciiTheme="minorHAnsi" w:hAnsiTheme="minorHAnsi" w:cstheme="minorHAnsi"/>
          <w:sz w:val="22"/>
        </w:rPr>
        <w:t>,</w:t>
      </w:r>
      <w:r w:rsidR="00C43554" w:rsidRPr="00B847FB">
        <w:rPr>
          <w:rFonts w:asciiTheme="minorHAnsi" w:hAnsiTheme="minorHAnsi" w:cstheme="minorHAnsi"/>
          <w:sz w:val="22"/>
        </w:rPr>
        <w:t xml:space="preserve"> the Stage 1 Resolution Manager will ask you to explain the nature of your grievance</w:t>
      </w:r>
      <w:r w:rsidR="002D61A2">
        <w:rPr>
          <w:rFonts w:asciiTheme="minorHAnsi" w:hAnsiTheme="minorHAnsi" w:cstheme="minorHAnsi"/>
          <w:sz w:val="22"/>
        </w:rPr>
        <w:t xml:space="preserve">, the resolution you are seeking, any witnesses or other </w:t>
      </w:r>
      <w:r w:rsidR="00F9323F">
        <w:rPr>
          <w:rFonts w:asciiTheme="minorHAnsi" w:hAnsiTheme="minorHAnsi" w:cstheme="minorHAnsi"/>
          <w:sz w:val="22"/>
        </w:rPr>
        <w:t>information you indicate is of relevance</w:t>
      </w:r>
      <w:r w:rsidR="00CA7403">
        <w:rPr>
          <w:rFonts w:asciiTheme="minorHAnsi" w:hAnsiTheme="minorHAnsi" w:cstheme="minorHAnsi"/>
          <w:sz w:val="22"/>
        </w:rPr>
        <w:t xml:space="preserve"> and to be investigated.</w:t>
      </w:r>
      <w:r w:rsidR="00C43554" w:rsidRPr="00B847FB">
        <w:rPr>
          <w:rFonts w:asciiTheme="minorHAnsi" w:hAnsiTheme="minorHAnsi" w:cstheme="minorHAnsi"/>
          <w:sz w:val="22"/>
        </w:rPr>
        <w:t xml:space="preserve">  Stage 1 Resolution Meetings </w:t>
      </w:r>
      <w:proofErr w:type="gramStart"/>
      <w:r w:rsidR="00C43554" w:rsidRPr="00B847FB">
        <w:rPr>
          <w:rFonts w:asciiTheme="minorHAnsi" w:hAnsiTheme="minorHAnsi" w:cstheme="minorHAnsi"/>
          <w:sz w:val="22"/>
        </w:rPr>
        <w:t>may be adjourned</w:t>
      </w:r>
      <w:proofErr w:type="gramEnd"/>
      <w:r w:rsidR="00C43554" w:rsidRPr="00B847FB">
        <w:rPr>
          <w:rFonts w:asciiTheme="minorHAnsi" w:hAnsiTheme="minorHAnsi" w:cstheme="minorHAnsi"/>
          <w:sz w:val="22"/>
        </w:rPr>
        <w:t xml:space="preserve"> if the Stage 1 Resolution Manager, in their sole discretion, determines that further investigations are required in order </w:t>
      </w:r>
      <w:r w:rsidR="00F9323F">
        <w:rPr>
          <w:rFonts w:asciiTheme="minorHAnsi" w:hAnsiTheme="minorHAnsi" w:cstheme="minorHAnsi"/>
          <w:sz w:val="22"/>
        </w:rPr>
        <w:t>for them to reach a conclusion</w:t>
      </w:r>
      <w:r w:rsidR="00C43554" w:rsidRPr="00B847FB">
        <w:rPr>
          <w:rFonts w:asciiTheme="minorHAnsi" w:hAnsiTheme="minorHAnsi" w:cstheme="minorHAnsi"/>
          <w:sz w:val="22"/>
        </w:rPr>
        <w:t xml:space="preserve">.  If a Stage 1 Resolution Meeting is adjourned the reconvened meeting will be arranged once the further investigation is complete and you will be provided with at least 5 Working Days’ notice in writing of the date of the </w:t>
      </w:r>
      <w:r w:rsidR="005D53E7">
        <w:rPr>
          <w:rFonts w:asciiTheme="minorHAnsi" w:hAnsiTheme="minorHAnsi" w:cstheme="minorHAnsi"/>
          <w:sz w:val="22"/>
        </w:rPr>
        <w:t xml:space="preserve">reconvened </w:t>
      </w:r>
      <w:r w:rsidR="00C43554" w:rsidRPr="00B847FB">
        <w:rPr>
          <w:rFonts w:asciiTheme="minorHAnsi" w:hAnsiTheme="minorHAnsi" w:cstheme="minorHAnsi"/>
          <w:sz w:val="22"/>
        </w:rPr>
        <w:t>meeting.</w:t>
      </w:r>
    </w:p>
    <w:p w14:paraId="030F73CA" w14:textId="6BAE399E" w:rsidR="00C63BFC" w:rsidRDefault="0013069B">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T</w:t>
      </w:r>
      <w:r w:rsidR="00C63BFC" w:rsidRPr="00535974">
        <w:rPr>
          <w:rFonts w:asciiTheme="minorHAnsi" w:hAnsiTheme="minorHAnsi" w:cstheme="minorHAnsi"/>
          <w:sz w:val="22"/>
        </w:rPr>
        <w:t xml:space="preserve">he </w:t>
      </w:r>
      <w:r w:rsidRPr="00535974">
        <w:rPr>
          <w:rFonts w:asciiTheme="minorHAnsi" w:hAnsiTheme="minorHAnsi" w:cstheme="minorHAnsi"/>
          <w:sz w:val="22"/>
        </w:rPr>
        <w:t xml:space="preserve">Stage 1 </w:t>
      </w:r>
      <w:r w:rsidR="00C63BFC" w:rsidRPr="00535974">
        <w:rPr>
          <w:rFonts w:asciiTheme="minorHAnsi" w:hAnsiTheme="minorHAnsi" w:cstheme="minorHAnsi"/>
          <w:sz w:val="22"/>
        </w:rPr>
        <w:t xml:space="preserve">Resolution Manager will </w:t>
      </w:r>
      <w:r w:rsidR="00396508">
        <w:rPr>
          <w:rFonts w:asciiTheme="minorHAnsi" w:hAnsiTheme="minorHAnsi" w:cstheme="minorHAnsi"/>
          <w:sz w:val="22"/>
        </w:rPr>
        <w:t xml:space="preserve">aim to </w:t>
      </w:r>
      <w:r w:rsidR="00C63BFC" w:rsidRPr="00535974">
        <w:rPr>
          <w:rFonts w:asciiTheme="minorHAnsi" w:hAnsiTheme="minorHAnsi" w:cstheme="minorHAnsi"/>
          <w:sz w:val="22"/>
        </w:rPr>
        <w:t>confirm</w:t>
      </w:r>
      <w:r w:rsidRPr="00535974">
        <w:rPr>
          <w:rFonts w:asciiTheme="minorHAnsi" w:hAnsiTheme="minorHAnsi" w:cstheme="minorHAnsi"/>
          <w:sz w:val="22"/>
        </w:rPr>
        <w:t xml:space="preserve"> the outcome of the Stage 1 Resolution </w:t>
      </w:r>
      <w:r w:rsidR="00E92191" w:rsidRPr="00535974">
        <w:rPr>
          <w:rFonts w:asciiTheme="minorHAnsi" w:hAnsiTheme="minorHAnsi" w:cstheme="minorHAnsi"/>
          <w:sz w:val="22"/>
        </w:rPr>
        <w:t>Meeting in</w:t>
      </w:r>
      <w:r w:rsidRPr="00535974">
        <w:rPr>
          <w:rFonts w:asciiTheme="minorHAnsi" w:hAnsiTheme="minorHAnsi" w:cstheme="minorHAnsi"/>
          <w:sz w:val="22"/>
        </w:rPr>
        <w:t xml:space="preserve"> writing to you </w:t>
      </w:r>
      <w:r w:rsidR="00F9323F" w:rsidRPr="00535974">
        <w:rPr>
          <w:rFonts w:asciiTheme="minorHAnsi" w:hAnsiTheme="minorHAnsi" w:cstheme="minorHAnsi"/>
          <w:sz w:val="22"/>
        </w:rPr>
        <w:t>(“the Stage 1 Resolution Letter”)</w:t>
      </w:r>
      <w:r w:rsidR="00F9323F">
        <w:rPr>
          <w:rFonts w:asciiTheme="minorHAnsi" w:hAnsiTheme="minorHAnsi" w:cstheme="minorHAnsi"/>
          <w:sz w:val="22"/>
        </w:rPr>
        <w:t xml:space="preserve"> </w:t>
      </w:r>
      <w:r w:rsidRPr="00535974">
        <w:rPr>
          <w:rFonts w:asciiTheme="minorHAnsi" w:hAnsiTheme="minorHAnsi" w:cstheme="minorHAnsi"/>
          <w:sz w:val="22"/>
        </w:rPr>
        <w:t xml:space="preserve">within </w:t>
      </w:r>
      <w:r w:rsidR="00742E46" w:rsidRPr="00535974">
        <w:rPr>
          <w:rFonts w:asciiTheme="minorHAnsi" w:hAnsiTheme="minorHAnsi" w:cstheme="minorHAnsi"/>
          <w:sz w:val="22"/>
        </w:rPr>
        <w:t>5</w:t>
      </w:r>
      <w:r w:rsidRPr="00535974">
        <w:rPr>
          <w:rFonts w:asciiTheme="minorHAnsi" w:hAnsiTheme="minorHAnsi" w:cstheme="minorHAnsi"/>
          <w:sz w:val="22"/>
        </w:rPr>
        <w:t xml:space="preserve"> </w:t>
      </w:r>
      <w:r w:rsidR="00396508">
        <w:rPr>
          <w:rFonts w:asciiTheme="minorHAnsi" w:hAnsiTheme="minorHAnsi" w:cstheme="minorHAnsi"/>
          <w:sz w:val="22"/>
        </w:rPr>
        <w:t>W</w:t>
      </w:r>
      <w:r w:rsidRPr="00535974">
        <w:rPr>
          <w:rFonts w:asciiTheme="minorHAnsi" w:hAnsiTheme="minorHAnsi" w:cstheme="minorHAnsi"/>
          <w:sz w:val="22"/>
        </w:rPr>
        <w:t xml:space="preserve">orking </w:t>
      </w:r>
      <w:r w:rsidR="00396508">
        <w:rPr>
          <w:rFonts w:asciiTheme="minorHAnsi" w:hAnsiTheme="minorHAnsi" w:cstheme="minorHAnsi"/>
          <w:sz w:val="22"/>
        </w:rPr>
        <w:t>D</w:t>
      </w:r>
      <w:r w:rsidRPr="00535974">
        <w:rPr>
          <w:rFonts w:asciiTheme="minorHAnsi" w:hAnsiTheme="minorHAnsi" w:cstheme="minorHAnsi"/>
          <w:sz w:val="22"/>
        </w:rPr>
        <w:t>ays of the date of the Stage 1 Resolution Meeting</w:t>
      </w:r>
      <w:r w:rsidR="00A0017B" w:rsidRPr="00A0017B">
        <w:rPr>
          <w:rFonts w:asciiTheme="minorHAnsi" w:hAnsiTheme="minorHAnsi" w:cstheme="minorHAnsi"/>
          <w:sz w:val="22"/>
        </w:rPr>
        <w:t xml:space="preserve"> </w:t>
      </w:r>
      <w:r w:rsidR="00A0017B">
        <w:rPr>
          <w:rFonts w:asciiTheme="minorHAnsi" w:hAnsiTheme="minorHAnsi" w:cstheme="minorHAnsi"/>
          <w:sz w:val="22"/>
        </w:rPr>
        <w:t>or any reconvened Stage 1 Resolution meeting</w:t>
      </w:r>
      <w:r w:rsidR="00C63BFC" w:rsidRPr="00535974">
        <w:rPr>
          <w:rFonts w:asciiTheme="minorHAnsi" w:hAnsiTheme="minorHAnsi" w:cstheme="minorHAnsi"/>
          <w:sz w:val="22"/>
        </w:rPr>
        <w:t>.</w:t>
      </w:r>
      <w:r w:rsidR="00C43554">
        <w:rPr>
          <w:rFonts w:asciiTheme="minorHAnsi" w:hAnsiTheme="minorHAnsi" w:cstheme="minorHAnsi"/>
          <w:sz w:val="22"/>
        </w:rPr>
        <w:t xml:space="preserve">  The outcome of your grievance will be set out in the Stage 1 Resolution Letter as follows:</w:t>
      </w:r>
    </w:p>
    <w:p w14:paraId="02D9CE19" w14:textId="38E1383F" w:rsidR="00C43554" w:rsidRDefault="00C43554" w:rsidP="00B847FB">
      <w:pPr>
        <w:tabs>
          <w:tab w:val="left" w:pos="567"/>
        </w:tabs>
        <w:spacing w:before="240" w:after="240" w:line="240" w:lineRule="auto"/>
        <w:jc w:val="both"/>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t xml:space="preserve">your grievance is </w:t>
      </w:r>
      <w:r w:rsidR="00E92191">
        <w:rPr>
          <w:rFonts w:asciiTheme="minorHAnsi" w:hAnsiTheme="minorHAnsi" w:cstheme="minorHAnsi"/>
          <w:sz w:val="22"/>
        </w:rPr>
        <w:t>upheld,</w:t>
      </w:r>
      <w:r>
        <w:rPr>
          <w:rFonts w:asciiTheme="minorHAnsi" w:hAnsiTheme="minorHAnsi" w:cstheme="minorHAnsi"/>
          <w:sz w:val="22"/>
        </w:rPr>
        <w:t xml:space="preserve"> and you will be told what action will be taken;</w:t>
      </w:r>
      <w:r w:rsidR="004C3B7F">
        <w:rPr>
          <w:rFonts w:asciiTheme="minorHAnsi" w:hAnsiTheme="minorHAnsi" w:cstheme="minorHAnsi"/>
          <w:sz w:val="22"/>
        </w:rPr>
        <w:t xml:space="preserve"> or</w:t>
      </w:r>
    </w:p>
    <w:p w14:paraId="78C45405" w14:textId="77777777" w:rsidR="00C43554" w:rsidRDefault="00C43554" w:rsidP="00B847FB">
      <w:pPr>
        <w:tabs>
          <w:tab w:val="left" w:pos="567"/>
        </w:tabs>
        <w:spacing w:before="240" w:after="240" w:line="240" w:lineRule="auto"/>
        <w:jc w:val="both"/>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t>your grievance us partially upheld</w:t>
      </w:r>
      <w:r w:rsidR="00A0017B">
        <w:rPr>
          <w:rFonts w:asciiTheme="minorHAnsi" w:hAnsiTheme="minorHAnsi" w:cstheme="minorHAnsi"/>
          <w:sz w:val="22"/>
        </w:rPr>
        <w:t xml:space="preserve"> and you will be told what action will be taken</w:t>
      </w:r>
      <w:r>
        <w:rPr>
          <w:rFonts w:asciiTheme="minorHAnsi" w:hAnsiTheme="minorHAnsi" w:cstheme="minorHAnsi"/>
          <w:sz w:val="22"/>
        </w:rPr>
        <w:t>;</w:t>
      </w:r>
      <w:r w:rsidR="004C3B7F">
        <w:rPr>
          <w:rFonts w:asciiTheme="minorHAnsi" w:hAnsiTheme="minorHAnsi" w:cstheme="minorHAnsi"/>
          <w:sz w:val="22"/>
        </w:rPr>
        <w:t xml:space="preserve"> or</w:t>
      </w:r>
    </w:p>
    <w:p w14:paraId="1ED84AD6" w14:textId="77777777" w:rsidR="00C43554" w:rsidRDefault="00C43554" w:rsidP="00B847FB">
      <w:pPr>
        <w:tabs>
          <w:tab w:val="left" w:pos="567"/>
        </w:tabs>
        <w:spacing w:before="240" w:after="240" w:line="240" w:lineRule="auto"/>
        <w:jc w:val="both"/>
        <w:rPr>
          <w:rFonts w:asciiTheme="minorHAnsi" w:hAnsiTheme="minorHAnsi" w:cstheme="minorHAnsi"/>
          <w:sz w:val="22"/>
        </w:rPr>
      </w:pPr>
      <w:r>
        <w:rPr>
          <w:rFonts w:asciiTheme="minorHAnsi" w:hAnsiTheme="minorHAnsi" w:cstheme="minorHAnsi"/>
          <w:sz w:val="22"/>
        </w:rPr>
        <w:t>(c)</w:t>
      </w:r>
      <w:r>
        <w:rPr>
          <w:rFonts w:asciiTheme="minorHAnsi" w:hAnsiTheme="minorHAnsi" w:cstheme="minorHAnsi"/>
          <w:sz w:val="22"/>
        </w:rPr>
        <w:tab/>
        <w:t>your grievance is not upheld.</w:t>
      </w:r>
    </w:p>
    <w:p w14:paraId="6ABBABDC" w14:textId="045926D7" w:rsidR="00C43554" w:rsidRPr="00B847FB" w:rsidRDefault="00C43554" w:rsidP="00B847FB">
      <w:pPr>
        <w:tabs>
          <w:tab w:val="left" w:pos="567"/>
        </w:tabs>
        <w:spacing w:before="240" w:after="240" w:line="240" w:lineRule="auto"/>
        <w:ind w:left="567" w:hanging="567"/>
        <w:jc w:val="both"/>
        <w:rPr>
          <w:rFonts w:asciiTheme="minorHAnsi" w:hAnsiTheme="minorHAnsi" w:cstheme="minorHAnsi"/>
          <w:sz w:val="22"/>
        </w:rPr>
      </w:pPr>
      <w:r>
        <w:rPr>
          <w:rFonts w:asciiTheme="minorHAnsi" w:hAnsiTheme="minorHAnsi" w:cstheme="minorHAnsi"/>
          <w:sz w:val="22"/>
        </w:rPr>
        <w:t>5.1.5</w:t>
      </w:r>
      <w:r>
        <w:rPr>
          <w:rFonts w:asciiTheme="minorHAnsi" w:hAnsiTheme="minorHAnsi" w:cstheme="minorHAnsi"/>
          <w:sz w:val="22"/>
        </w:rPr>
        <w:tab/>
        <w:t>You will be provided with a copy of the notes</w:t>
      </w:r>
      <w:r w:rsidR="00F9323F">
        <w:rPr>
          <w:rFonts w:asciiTheme="minorHAnsi" w:hAnsiTheme="minorHAnsi" w:cstheme="minorHAnsi"/>
          <w:sz w:val="22"/>
        </w:rPr>
        <w:t>/summary report</w:t>
      </w:r>
      <w:r>
        <w:rPr>
          <w:rFonts w:asciiTheme="minorHAnsi" w:hAnsiTheme="minorHAnsi" w:cstheme="minorHAnsi"/>
          <w:sz w:val="22"/>
        </w:rPr>
        <w:t xml:space="preserve"> from the Stage 1 Resolution Meeting </w:t>
      </w:r>
      <w:r w:rsidR="00F9323F">
        <w:rPr>
          <w:rFonts w:asciiTheme="minorHAnsi" w:hAnsiTheme="minorHAnsi" w:cstheme="minorHAnsi"/>
          <w:sz w:val="22"/>
        </w:rPr>
        <w:t xml:space="preserve">along </w:t>
      </w:r>
      <w:r>
        <w:rPr>
          <w:rFonts w:asciiTheme="minorHAnsi" w:hAnsiTheme="minorHAnsi" w:cstheme="minorHAnsi"/>
          <w:sz w:val="22"/>
        </w:rPr>
        <w:t>with the Stage 1 Resolution Letter</w:t>
      </w:r>
      <w:r w:rsidR="00F9323F">
        <w:rPr>
          <w:rFonts w:asciiTheme="minorHAnsi" w:hAnsiTheme="minorHAnsi" w:cstheme="minorHAnsi"/>
          <w:sz w:val="22"/>
        </w:rPr>
        <w:t xml:space="preserve"> which will include details of the appeal procedure</w:t>
      </w:r>
      <w:r>
        <w:rPr>
          <w:rFonts w:asciiTheme="minorHAnsi" w:hAnsiTheme="minorHAnsi" w:cstheme="minorHAnsi"/>
          <w:sz w:val="22"/>
        </w:rPr>
        <w:t>.</w:t>
      </w:r>
    </w:p>
    <w:p w14:paraId="3CBD18FF" w14:textId="77777777" w:rsidR="00C63BFC" w:rsidRPr="00535974" w:rsidRDefault="00C63BFC" w:rsidP="00982A3A">
      <w:pPr>
        <w:pStyle w:val="ListParagraph"/>
        <w:numPr>
          <w:ilvl w:val="1"/>
          <w:numId w:val="2"/>
        </w:numPr>
        <w:spacing w:before="240" w:after="240" w:line="240" w:lineRule="auto"/>
        <w:ind w:left="567" w:hanging="567"/>
        <w:contextualSpacing w:val="0"/>
        <w:jc w:val="both"/>
        <w:rPr>
          <w:rFonts w:asciiTheme="minorHAnsi" w:hAnsiTheme="minorHAnsi" w:cstheme="minorHAnsi"/>
          <w:b/>
          <w:sz w:val="22"/>
        </w:rPr>
      </w:pPr>
      <w:r w:rsidRPr="00535974">
        <w:rPr>
          <w:rFonts w:asciiTheme="minorHAnsi" w:hAnsiTheme="minorHAnsi" w:cstheme="minorHAnsi"/>
          <w:b/>
          <w:sz w:val="22"/>
        </w:rPr>
        <w:t>Stage 2</w:t>
      </w:r>
      <w:r w:rsidR="00805F8B" w:rsidRPr="00535974">
        <w:rPr>
          <w:rFonts w:asciiTheme="minorHAnsi" w:hAnsiTheme="minorHAnsi" w:cstheme="minorHAnsi"/>
          <w:b/>
          <w:sz w:val="22"/>
        </w:rPr>
        <w:t xml:space="preserve"> (APPEAL)</w:t>
      </w:r>
    </w:p>
    <w:p w14:paraId="3D74D510" w14:textId="1FDA956F" w:rsidR="00743834" w:rsidRPr="00535974" w:rsidRDefault="0013069B" w:rsidP="00B23D74">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In the event that y</w:t>
      </w:r>
      <w:r w:rsidR="00C63BFC" w:rsidRPr="00535974">
        <w:rPr>
          <w:rFonts w:asciiTheme="minorHAnsi" w:hAnsiTheme="minorHAnsi" w:cstheme="minorHAnsi"/>
          <w:sz w:val="22"/>
        </w:rPr>
        <w:t>ou are not satisfied with the</w:t>
      </w:r>
      <w:r w:rsidRPr="00535974">
        <w:rPr>
          <w:rFonts w:asciiTheme="minorHAnsi" w:hAnsiTheme="minorHAnsi" w:cstheme="minorHAnsi"/>
          <w:sz w:val="22"/>
        </w:rPr>
        <w:t xml:space="preserve"> outcome of the </w:t>
      </w:r>
      <w:r w:rsidR="00C63BFC" w:rsidRPr="00535974">
        <w:rPr>
          <w:rFonts w:asciiTheme="minorHAnsi" w:hAnsiTheme="minorHAnsi" w:cstheme="minorHAnsi"/>
          <w:sz w:val="22"/>
        </w:rPr>
        <w:t>Stage 1 Resolution</w:t>
      </w:r>
      <w:r w:rsidRPr="00535974">
        <w:rPr>
          <w:rFonts w:asciiTheme="minorHAnsi" w:hAnsiTheme="minorHAnsi" w:cstheme="minorHAnsi"/>
          <w:sz w:val="22"/>
        </w:rPr>
        <w:t xml:space="preserve"> Meeting, y</w:t>
      </w:r>
      <w:r w:rsidR="00C63BFC" w:rsidRPr="00535974">
        <w:rPr>
          <w:rFonts w:asciiTheme="minorHAnsi" w:hAnsiTheme="minorHAnsi" w:cstheme="minorHAnsi"/>
          <w:sz w:val="22"/>
        </w:rPr>
        <w:t>ou can appeal by sending a completed Form GRP2 (</w:t>
      </w:r>
      <w:r w:rsidR="00C43554">
        <w:rPr>
          <w:rFonts w:asciiTheme="minorHAnsi" w:hAnsiTheme="minorHAnsi" w:cstheme="minorHAnsi"/>
          <w:sz w:val="22"/>
        </w:rPr>
        <w:t>Appendix 2 to this Policy and Procedure</w:t>
      </w:r>
      <w:r w:rsidR="00A0017B">
        <w:rPr>
          <w:rFonts w:asciiTheme="minorHAnsi" w:hAnsiTheme="minorHAnsi" w:cstheme="minorHAnsi"/>
          <w:sz w:val="22"/>
        </w:rPr>
        <w:t xml:space="preserve"> and </w:t>
      </w:r>
      <w:r w:rsidR="00C63BFC" w:rsidRPr="00535974">
        <w:rPr>
          <w:rFonts w:asciiTheme="minorHAnsi" w:hAnsiTheme="minorHAnsi" w:cstheme="minorHAnsi"/>
          <w:sz w:val="22"/>
        </w:rPr>
        <w:t xml:space="preserve">available on the </w:t>
      </w:r>
      <w:r w:rsidR="00CE6455" w:rsidRPr="00535974">
        <w:rPr>
          <w:rFonts w:asciiTheme="minorHAnsi" w:hAnsiTheme="minorHAnsi" w:cstheme="minorHAnsi"/>
          <w:sz w:val="22"/>
        </w:rPr>
        <w:t xml:space="preserve">Academy’s </w:t>
      </w:r>
      <w:r w:rsidR="00C63BFC" w:rsidRPr="00535974">
        <w:rPr>
          <w:rFonts w:asciiTheme="minorHAnsi" w:hAnsiTheme="minorHAnsi" w:cstheme="minorHAnsi"/>
          <w:sz w:val="22"/>
        </w:rPr>
        <w:t>Intranet</w:t>
      </w:r>
      <w:r w:rsidRPr="00535974">
        <w:rPr>
          <w:rFonts w:asciiTheme="minorHAnsi" w:hAnsiTheme="minorHAnsi" w:cstheme="minorHAnsi"/>
          <w:sz w:val="22"/>
        </w:rPr>
        <w:t xml:space="preserve"> or other relevant place as notified to you by the </w:t>
      </w:r>
      <w:r w:rsidR="00CE6455" w:rsidRPr="00535974">
        <w:rPr>
          <w:rFonts w:asciiTheme="minorHAnsi" w:hAnsiTheme="minorHAnsi" w:cstheme="minorHAnsi"/>
          <w:sz w:val="22"/>
        </w:rPr>
        <w:t>Academy</w:t>
      </w:r>
      <w:r w:rsidR="00C63BFC" w:rsidRPr="00535974">
        <w:rPr>
          <w:rFonts w:asciiTheme="minorHAnsi" w:hAnsiTheme="minorHAnsi" w:cstheme="minorHAnsi"/>
          <w:sz w:val="22"/>
        </w:rPr>
        <w:t xml:space="preserve">) to the Clerk within </w:t>
      </w:r>
      <w:r w:rsidR="00742E46" w:rsidRPr="00535974">
        <w:rPr>
          <w:rFonts w:asciiTheme="minorHAnsi" w:hAnsiTheme="minorHAnsi" w:cstheme="minorHAnsi"/>
          <w:sz w:val="22"/>
        </w:rPr>
        <w:t>5</w:t>
      </w:r>
      <w:r w:rsidR="00C63BFC" w:rsidRPr="00535974">
        <w:rPr>
          <w:rFonts w:asciiTheme="minorHAnsi" w:hAnsiTheme="minorHAnsi" w:cstheme="minorHAnsi"/>
          <w:sz w:val="22"/>
        </w:rPr>
        <w:t xml:space="preserve"> </w:t>
      </w:r>
      <w:r w:rsidR="00396508">
        <w:rPr>
          <w:rFonts w:asciiTheme="minorHAnsi" w:hAnsiTheme="minorHAnsi" w:cstheme="minorHAnsi"/>
          <w:sz w:val="22"/>
        </w:rPr>
        <w:t>W</w:t>
      </w:r>
      <w:r w:rsidR="00C63BFC" w:rsidRPr="00535974">
        <w:rPr>
          <w:rFonts w:asciiTheme="minorHAnsi" w:hAnsiTheme="minorHAnsi" w:cstheme="minorHAnsi"/>
          <w:sz w:val="22"/>
        </w:rPr>
        <w:t xml:space="preserve">orking </w:t>
      </w:r>
      <w:r w:rsidR="00396508">
        <w:rPr>
          <w:rFonts w:asciiTheme="minorHAnsi" w:hAnsiTheme="minorHAnsi" w:cstheme="minorHAnsi"/>
          <w:sz w:val="22"/>
        </w:rPr>
        <w:t>D</w:t>
      </w:r>
      <w:r w:rsidR="00C63BFC" w:rsidRPr="00535974">
        <w:rPr>
          <w:rFonts w:asciiTheme="minorHAnsi" w:hAnsiTheme="minorHAnsi" w:cstheme="minorHAnsi"/>
          <w:sz w:val="22"/>
        </w:rPr>
        <w:t>ays of the</w:t>
      </w:r>
      <w:r w:rsidR="00396508">
        <w:rPr>
          <w:rFonts w:asciiTheme="minorHAnsi" w:hAnsiTheme="minorHAnsi" w:cstheme="minorHAnsi"/>
          <w:sz w:val="22"/>
        </w:rPr>
        <w:t xml:space="preserve"> date of the </w:t>
      </w:r>
      <w:r w:rsidRPr="00535974">
        <w:rPr>
          <w:rFonts w:asciiTheme="minorHAnsi" w:hAnsiTheme="minorHAnsi" w:cstheme="minorHAnsi"/>
          <w:sz w:val="22"/>
        </w:rPr>
        <w:t>Stage 1 Resolution Letter</w:t>
      </w:r>
      <w:r w:rsidR="00C63BFC" w:rsidRPr="00535974">
        <w:rPr>
          <w:rFonts w:asciiTheme="minorHAnsi" w:hAnsiTheme="minorHAnsi" w:cstheme="minorHAnsi"/>
          <w:sz w:val="22"/>
        </w:rPr>
        <w:t>.</w:t>
      </w:r>
      <w:r w:rsidR="00C43554">
        <w:rPr>
          <w:rFonts w:asciiTheme="minorHAnsi" w:hAnsiTheme="minorHAnsi" w:cstheme="minorHAnsi"/>
          <w:sz w:val="22"/>
        </w:rPr>
        <w:t xml:space="preserve">  The Clerk will acknowledge receipt of your Form GRP2 within 3 Working Days of receipt</w:t>
      </w:r>
      <w:r w:rsidR="00A0017B">
        <w:rPr>
          <w:rFonts w:asciiTheme="minorHAnsi" w:hAnsiTheme="minorHAnsi" w:cstheme="minorHAnsi"/>
          <w:sz w:val="22"/>
        </w:rPr>
        <w:t xml:space="preserve"> by the Clerk</w:t>
      </w:r>
      <w:r w:rsidR="00C43554">
        <w:rPr>
          <w:rFonts w:asciiTheme="minorHAnsi" w:hAnsiTheme="minorHAnsi" w:cstheme="minorHAnsi"/>
          <w:sz w:val="22"/>
        </w:rPr>
        <w:t>.</w:t>
      </w:r>
      <w:r w:rsidR="00C63BFC" w:rsidRPr="00535974">
        <w:rPr>
          <w:rFonts w:asciiTheme="minorHAnsi" w:hAnsiTheme="minorHAnsi" w:cstheme="minorHAnsi"/>
          <w:sz w:val="22"/>
        </w:rPr>
        <w:t xml:space="preserve"> </w:t>
      </w:r>
    </w:p>
    <w:p w14:paraId="461EAC44" w14:textId="77777777" w:rsidR="00C63BFC" w:rsidRPr="00535974" w:rsidRDefault="00C63BFC" w:rsidP="00B847FB">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Clerk will formally appoint a </w:t>
      </w:r>
      <w:r w:rsidR="0013069B" w:rsidRPr="00535974">
        <w:rPr>
          <w:rFonts w:asciiTheme="minorHAnsi" w:hAnsiTheme="minorHAnsi" w:cstheme="minorHAnsi"/>
          <w:sz w:val="22"/>
        </w:rPr>
        <w:t xml:space="preserve">Stage 2 </w:t>
      </w:r>
      <w:r w:rsidRPr="00535974">
        <w:rPr>
          <w:rFonts w:asciiTheme="minorHAnsi" w:hAnsiTheme="minorHAnsi" w:cstheme="minorHAnsi"/>
          <w:sz w:val="22"/>
        </w:rPr>
        <w:t>Resolution Manager</w:t>
      </w:r>
      <w:r w:rsidR="0013069B" w:rsidRPr="00535974">
        <w:rPr>
          <w:rFonts w:asciiTheme="minorHAnsi" w:hAnsiTheme="minorHAnsi" w:cstheme="minorHAnsi"/>
          <w:sz w:val="22"/>
        </w:rPr>
        <w:t xml:space="preserve"> (who will not be the Stage 1 Resolution Manager)</w:t>
      </w:r>
      <w:r w:rsidRPr="00535974">
        <w:rPr>
          <w:rFonts w:asciiTheme="minorHAnsi" w:hAnsiTheme="minorHAnsi" w:cstheme="minorHAnsi"/>
          <w:sz w:val="22"/>
        </w:rPr>
        <w:t xml:space="preserve"> following the guidance in </w:t>
      </w:r>
      <w:r w:rsidR="009E3A43" w:rsidRPr="00535974">
        <w:rPr>
          <w:rFonts w:asciiTheme="minorHAnsi" w:hAnsiTheme="minorHAnsi" w:cstheme="minorHAnsi"/>
          <w:sz w:val="22"/>
        </w:rPr>
        <w:t>Paragraph 3 above</w:t>
      </w:r>
      <w:r w:rsidRPr="00535974">
        <w:rPr>
          <w:rFonts w:asciiTheme="minorHAnsi" w:hAnsiTheme="minorHAnsi" w:cstheme="minorHAnsi"/>
          <w:sz w:val="22"/>
        </w:rPr>
        <w:t>.</w:t>
      </w:r>
    </w:p>
    <w:p w14:paraId="21C3844C" w14:textId="77777777" w:rsidR="00680EF8" w:rsidRPr="00535974" w:rsidRDefault="00C63BFC" w:rsidP="00B847FB">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The Stage 2 Resolution Manager will arrange </w:t>
      </w:r>
      <w:r w:rsidR="0013069B" w:rsidRPr="00535974">
        <w:rPr>
          <w:rFonts w:asciiTheme="minorHAnsi" w:hAnsiTheme="minorHAnsi" w:cstheme="minorHAnsi"/>
          <w:sz w:val="22"/>
        </w:rPr>
        <w:t>to m</w:t>
      </w:r>
      <w:r w:rsidRPr="00535974">
        <w:rPr>
          <w:rFonts w:asciiTheme="minorHAnsi" w:hAnsiTheme="minorHAnsi" w:cstheme="minorHAnsi"/>
          <w:sz w:val="22"/>
        </w:rPr>
        <w:t>eet with you as soon as possible</w:t>
      </w:r>
      <w:r w:rsidR="00A93B8A" w:rsidRPr="00535974">
        <w:rPr>
          <w:rFonts w:asciiTheme="minorHAnsi" w:hAnsiTheme="minorHAnsi" w:cstheme="minorHAnsi"/>
          <w:sz w:val="22"/>
        </w:rPr>
        <w:t xml:space="preserve"> to discuss your appeal.  This meeting is a Stage 2 Resolution Meeting and it will </w:t>
      </w:r>
      <w:r w:rsidRPr="00535974">
        <w:rPr>
          <w:rFonts w:asciiTheme="minorHAnsi" w:hAnsiTheme="minorHAnsi" w:cstheme="minorHAnsi"/>
          <w:sz w:val="22"/>
        </w:rPr>
        <w:t xml:space="preserve">normally </w:t>
      </w:r>
      <w:r w:rsidR="00A93B8A" w:rsidRPr="00535974">
        <w:rPr>
          <w:rFonts w:asciiTheme="minorHAnsi" w:hAnsiTheme="minorHAnsi" w:cstheme="minorHAnsi"/>
          <w:sz w:val="22"/>
        </w:rPr>
        <w:t xml:space="preserve">be held </w:t>
      </w:r>
      <w:r w:rsidRPr="00535974">
        <w:rPr>
          <w:rFonts w:asciiTheme="minorHAnsi" w:hAnsiTheme="minorHAnsi" w:cstheme="minorHAnsi"/>
          <w:sz w:val="22"/>
        </w:rPr>
        <w:t xml:space="preserve">within </w:t>
      </w:r>
      <w:r w:rsidR="00906E53" w:rsidRPr="00535974">
        <w:rPr>
          <w:rFonts w:asciiTheme="minorHAnsi" w:hAnsiTheme="minorHAnsi" w:cstheme="minorHAnsi"/>
          <w:sz w:val="22"/>
        </w:rPr>
        <w:t>10</w:t>
      </w:r>
      <w:r w:rsidRPr="00535974">
        <w:rPr>
          <w:rFonts w:asciiTheme="minorHAnsi" w:hAnsiTheme="minorHAnsi" w:cstheme="minorHAnsi"/>
          <w:sz w:val="22"/>
        </w:rPr>
        <w:t xml:space="preserve"> </w:t>
      </w:r>
      <w:r w:rsidR="00B23D74">
        <w:rPr>
          <w:rFonts w:asciiTheme="minorHAnsi" w:hAnsiTheme="minorHAnsi" w:cstheme="minorHAnsi"/>
          <w:sz w:val="22"/>
        </w:rPr>
        <w:t>W</w:t>
      </w:r>
      <w:r w:rsidRPr="00535974">
        <w:rPr>
          <w:rFonts w:asciiTheme="minorHAnsi" w:hAnsiTheme="minorHAnsi" w:cstheme="minorHAnsi"/>
          <w:sz w:val="22"/>
        </w:rPr>
        <w:t xml:space="preserve">orking </w:t>
      </w:r>
      <w:r w:rsidR="00B23D74">
        <w:rPr>
          <w:rFonts w:asciiTheme="minorHAnsi" w:hAnsiTheme="minorHAnsi" w:cstheme="minorHAnsi"/>
          <w:sz w:val="22"/>
        </w:rPr>
        <w:t>D</w:t>
      </w:r>
      <w:r w:rsidRPr="00535974">
        <w:rPr>
          <w:rFonts w:asciiTheme="minorHAnsi" w:hAnsiTheme="minorHAnsi" w:cstheme="minorHAnsi"/>
          <w:sz w:val="22"/>
        </w:rPr>
        <w:t>ays</w:t>
      </w:r>
      <w:r w:rsidR="00A93B8A" w:rsidRPr="00535974">
        <w:rPr>
          <w:rFonts w:asciiTheme="minorHAnsi" w:hAnsiTheme="minorHAnsi" w:cstheme="minorHAnsi"/>
          <w:sz w:val="22"/>
        </w:rPr>
        <w:t xml:space="preserve"> of </w:t>
      </w:r>
      <w:r w:rsidR="00B23D74">
        <w:rPr>
          <w:rFonts w:asciiTheme="minorHAnsi" w:hAnsiTheme="minorHAnsi" w:cstheme="minorHAnsi"/>
          <w:sz w:val="22"/>
        </w:rPr>
        <w:t xml:space="preserve">the Stage 2 Resolution Manager </w:t>
      </w:r>
      <w:r w:rsidR="00A93B8A" w:rsidRPr="00535974">
        <w:rPr>
          <w:rFonts w:asciiTheme="minorHAnsi" w:hAnsiTheme="minorHAnsi" w:cstheme="minorHAnsi"/>
          <w:sz w:val="22"/>
        </w:rPr>
        <w:t xml:space="preserve">receiving </w:t>
      </w:r>
      <w:r w:rsidR="00716DAD" w:rsidRPr="00535974">
        <w:rPr>
          <w:rFonts w:asciiTheme="minorHAnsi" w:hAnsiTheme="minorHAnsi" w:cstheme="minorHAnsi"/>
          <w:sz w:val="22"/>
        </w:rPr>
        <w:t>your</w:t>
      </w:r>
      <w:r w:rsidR="00906E53" w:rsidRPr="00535974">
        <w:rPr>
          <w:rFonts w:asciiTheme="minorHAnsi" w:hAnsiTheme="minorHAnsi" w:cstheme="minorHAnsi"/>
          <w:sz w:val="22"/>
        </w:rPr>
        <w:t xml:space="preserve"> </w:t>
      </w:r>
      <w:r w:rsidR="00A93B8A" w:rsidRPr="00535974">
        <w:rPr>
          <w:rFonts w:asciiTheme="minorHAnsi" w:hAnsiTheme="minorHAnsi" w:cstheme="minorHAnsi"/>
          <w:sz w:val="22"/>
        </w:rPr>
        <w:t xml:space="preserve">completed </w:t>
      </w:r>
      <w:r w:rsidRPr="00535974">
        <w:rPr>
          <w:rFonts w:asciiTheme="minorHAnsi" w:hAnsiTheme="minorHAnsi" w:cstheme="minorHAnsi"/>
          <w:sz w:val="22"/>
        </w:rPr>
        <w:t xml:space="preserve">Form GRP2 from the Clerk.  </w:t>
      </w:r>
      <w:r w:rsidR="00C43554">
        <w:rPr>
          <w:rFonts w:asciiTheme="minorHAnsi" w:hAnsiTheme="minorHAnsi" w:cstheme="minorHAnsi"/>
          <w:sz w:val="22"/>
        </w:rPr>
        <w:t>You will be informed of the date of the Stage 2 Resolution Meeting in writing.</w:t>
      </w:r>
    </w:p>
    <w:p w14:paraId="64B7180C" w14:textId="2DF77202" w:rsidR="00C63BFC" w:rsidRDefault="00A93B8A">
      <w:pPr>
        <w:pStyle w:val="ListParagraph"/>
        <w:numPr>
          <w:ilvl w:val="2"/>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T</w:t>
      </w:r>
      <w:r w:rsidR="00C63BFC" w:rsidRPr="00535974">
        <w:rPr>
          <w:rFonts w:asciiTheme="minorHAnsi" w:hAnsiTheme="minorHAnsi" w:cstheme="minorHAnsi"/>
          <w:sz w:val="22"/>
        </w:rPr>
        <w:t xml:space="preserve">he </w:t>
      </w:r>
      <w:r w:rsidRPr="00535974">
        <w:rPr>
          <w:rFonts w:asciiTheme="minorHAnsi" w:hAnsiTheme="minorHAnsi" w:cstheme="minorHAnsi"/>
          <w:sz w:val="22"/>
        </w:rPr>
        <w:t>outcome of the Stage 2 Resolution Meeting</w:t>
      </w:r>
      <w:r w:rsidR="00F9323F">
        <w:rPr>
          <w:rFonts w:asciiTheme="minorHAnsi" w:hAnsiTheme="minorHAnsi" w:cstheme="minorHAnsi"/>
          <w:sz w:val="22"/>
        </w:rPr>
        <w:t xml:space="preserve"> will be confirmed</w:t>
      </w:r>
      <w:r w:rsidRPr="00535974">
        <w:rPr>
          <w:rFonts w:asciiTheme="minorHAnsi" w:hAnsiTheme="minorHAnsi" w:cstheme="minorHAnsi"/>
          <w:sz w:val="22"/>
        </w:rPr>
        <w:t xml:space="preserve"> in writing to you </w:t>
      </w:r>
      <w:r w:rsidR="00F9323F" w:rsidRPr="00535974">
        <w:rPr>
          <w:rFonts w:asciiTheme="minorHAnsi" w:hAnsiTheme="minorHAnsi" w:cstheme="minorHAnsi"/>
          <w:sz w:val="22"/>
        </w:rPr>
        <w:t>(“the Stage 2 Resolution Letter</w:t>
      </w:r>
      <w:r w:rsidR="00E92191" w:rsidRPr="00535974">
        <w:rPr>
          <w:rFonts w:asciiTheme="minorHAnsi" w:hAnsiTheme="minorHAnsi" w:cstheme="minorHAnsi"/>
          <w:sz w:val="22"/>
        </w:rPr>
        <w:t>”) within</w:t>
      </w:r>
      <w:r w:rsidRPr="00535974">
        <w:rPr>
          <w:rFonts w:asciiTheme="minorHAnsi" w:hAnsiTheme="minorHAnsi" w:cstheme="minorHAnsi"/>
          <w:sz w:val="22"/>
        </w:rPr>
        <w:t xml:space="preserve"> </w:t>
      </w:r>
      <w:r w:rsidR="005328F7" w:rsidRPr="00535974">
        <w:rPr>
          <w:rFonts w:asciiTheme="minorHAnsi" w:hAnsiTheme="minorHAnsi" w:cstheme="minorHAnsi"/>
          <w:sz w:val="22"/>
        </w:rPr>
        <w:t>5</w:t>
      </w:r>
      <w:r w:rsidRPr="00535974">
        <w:rPr>
          <w:rFonts w:asciiTheme="minorHAnsi" w:hAnsiTheme="minorHAnsi" w:cstheme="minorHAnsi"/>
          <w:sz w:val="22"/>
        </w:rPr>
        <w:t xml:space="preserve"> </w:t>
      </w:r>
      <w:r w:rsidR="00B23D74">
        <w:rPr>
          <w:rFonts w:asciiTheme="minorHAnsi" w:hAnsiTheme="minorHAnsi" w:cstheme="minorHAnsi"/>
          <w:sz w:val="22"/>
        </w:rPr>
        <w:t>W</w:t>
      </w:r>
      <w:r w:rsidRPr="00535974">
        <w:rPr>
          <w:rFonts w:asciiTheme="minorHAnsi" w:hAnsiTheme="minorHAnsi" w:cstheme="minorHAnsi"/>
          <w:sz w:val="22"/>
        </w:rPr>
        <w:t xml:space="preserve">orking </w:t>
      </w:r>
      <w:r w:rsidR="00B23D74">
        <w:rPr>
          <w:rFonts w:asciiTheme="minorHAnsi" w:hAnsiTheme="minorHAnsi" w:cstheme="minorHAnsi"/>
          <w:sz w:val="22"/>
        </w:rPr>
        <w:t>D</w:t>
      </w:r>
      <w:r w:rsidRPr="00535974">
        <w:rPr>
          <w:rFonts w:asciiTheme="minorHAnsi" w:hAnsiTheme="minorHAnsi" w:cstheme="minorHAnsi"/>
          <w:sz w:val="22"/>
        </w:rPr>
        <w:t>ays of the date of the Stage 2 Resolution Meeting</w:t>
      </w:r>
      <w:r w:rsidR="00C63BFC" w:rsidRPr="00535974">
        <w:rPr>
          <w:rFonts w:asciiTheme="minorHAnsi" w:hAnsiTheme="minorHAnsi" w:cstheme="minorHAnsi"/>
          <w:sz w:val="22"/>
        </w:rPr>
        <w:t xml:space="preserve">.  The </w:t>
      </w:r>
      <w:r w:rsidR="00C63BFC" w:rsidRPr="00535974">
        <w:rPr>
          <w:rFonts w:asciiTheme="minorHAnsi" w:hAnsiTheme="minorHAnsi" w:cstheme="minorHAnsi"/>
          <w:sz w:val="22"/>
        </w:rPr>
        <w:lastRenderedPageBreak/>
        <w:t>decision of the Stage 2 Resolution Manager is final and there will be no further right of appeal.</w:t>
      </w:r>
      <w:r w:rsidR="00C43554">
        <w:rPr>
          <w:rFonts w:asciiTheme="minorHAnsi" w:hAnsiTheme="minorHAnsi" w:cstheme="minorHAnsi"/>
          <w:sz w:val="22"/>
        </w:rPr>
        <w:t xml:space="preserve">  The outcome of your appeal will be set out in the Stage 2 Resolution Letter as follow</w:t>
      </w:r>
      <w:r w:rsidR="004C3B7F">
        <w:rPr>
          <w:rFonts w:asciiTheme="minorHAnsi" w:hAnsiTheme="minorHAnsi" w:cstheme="minorHAnsi"/>
          <w:sz w:val="22"/>
        </w:rPr>
        <w:t>s</w:t>
      </w:r>
      <w:r w:rsidR="00C43554">
        <w:rPr>
          <w:rFonts w:asciiTheme="minorHAnsi" w:hAnsiTheme="minorHAnsi" w:cstheme="minorHAnsi"/>
          <w:sz w:val="22"/>
        </w:rPr>
        <w:t>:</w:t>
      </w:r>
    </w:p>
    <w:p w14:paraId="5F22664A" w14:textId="577C570D" w:rsidR="00C43554" w:rsidRDefault="00C43554" w:rsidP="00B847FB">
      <w:pPr>
        <w:pStyle w:val="ListParagraph"/>
        <w:spacing w:before="240" w:after="240" w:line="240" w:lineRule="auto"/>
        <w:ind w:left="567" w:hanging="567"/>
        <w:contextualSpacing w:val="0"/>
        <w:jc w:val="both"/>
        <w:rPr>
          <w:rFonts w:asciiTheme="minorHAnsi" w:hAnsiTheme="minorHAnsi" w:cstheme="minorHAnsi"/>
          <w:sz w:val="22"/>
        </w:rPr>
      </w:pPr>
      <w:r>
        <w:rPr>
          <w:rFonts w:asciiTheme="minorHAnsi" w:hAnsiTheme="minorHAnsi" w:cstheme="minorHAnsi"/>
          <w:sz w:val="22"/>
        </w:rPr>
        <w:t>(a)</w:t>
      </w:r>
      <w:r>
        <w:rPr>
          <w:rFonts w:asciiTheme="minorHAnsi" w:hAnsiTheme="minorHAnsi" w:cstheme="minorHAnsi"/>
          <w:sz w:val="22"/>
        </w:rPr>
        <w:tab/>
        <w:t xml:space="preserve">your appeal is </w:t>
      </w:r>
      <w:r w:rsidR="00E92191">
        <w:rPr>
          <w:rFonts w:asciiTheme="minorHAnsi" w:hAnsiTheme="minorHAnsi" w:cstheme="minorHAnsi"/>
          <w:sz w:val="22"/>
        </w:rPr>
        <w:t>upheld,</w:t>
      </w:r>
      <w:r>
        <w:rPr>
          <w:rFonts w:asciiTheme="minorHAnsi" w:hAnsiTheme="minorHAnsi" w:cstheme="minorHAnsi"/>
          <w:sz w:val="22"/>
        </w:rPr>
        <w:t xml:space="preserve"> and you will be told what action will be taken;</w:t>
      </w:r>
      <w:r w:rsidR="004C3B7F">
        <w:rPr>
          <w:rFonts w:asciiTheme="minorHAnsi" w:hAnsiTheme="minorHAnsi" w:cstheme="minorHAnsi"/>
          <w:sz w:val="22"/>
        </w:rPr>
        <w:t xml:space="preserve"> or</w:t>
      </w:r>
    </w:p>
    <w:p w14:paraId="45BB0E3B" w14:textId="77777777" w:rsidR="00C43554" w:rsidRDefault="00C43554" w:rsidP="00B847FB">
      <w:pPr>
        <w:pStyle w:val="ListParagraph"/>
        <w:spacing w:before="240" w:after="240" w:line="240" w:lineRule="auto"/>
        <w:ind w:left="567" w:hanging="567"/>
        <w:contextualSpacing w:val="0"/>
        <w:jc w:val="both"/>
        <w:rPr>
          <w:rFonts w:asciiTheme="minorHAnsi" w:hAnsiTheme="minorHAnsi" w:cstheme="minorHAnsi"/>
          <w:sz w:val="22"/>
        </w:rPr>
      </w:pPr>
      <w:r>
        <w:rPr>
          <w:rFonts w:asciiTheme="minorHAnsi" w:hAnsiTheme="minorHAnsi" w:cstheme="minorHAnsi"/>
          <w:sz w:val="22"/>
        </w:rPr>
        <w:t>(b)</w:t>
      </w:r>
      <w:r>
        <w:rPr>
          <w:rFonts w:asciiTheme="minorHAnsi" w:hAnsiTheme="minorHAnsi" w:cstheme="minorHAnsi"/>
          <w:sz w:val="22"/>
        </w:rPr>
        <w:tab/>
        <w:t>your appeal is not upheld.</w:t>
      </w:r>
    </w:p>
    <w:p w14:paraId="341DD61C" w14:textId="77777777" w:rsidR="00C43554" w:rsidRPr="00B847FB" w:rsidRDefault="00C43554" w:rsidP="00B847FB">
      <w:pPr>
        <w:tabs>
          <w:tab w:val="left" w:pos="567"/>
        </w:tabs>
        <w:spacing w:before="240" w:after="240" w:line="240" w:lineRule="auto"/>
        <w:ind w:left="567" w:hanging="567"/>
        <w:jc w:val="both"/>
        <w:rPr>
          <w:rFonts w:asciiTheme="minorHAnsi" w:hAnsiTheme="minorHAnsi" w:cstheme="minorHAnsi"/>
          <w:sz w:val="22"/>
        </w:rPr>
      </w:pPr>
      <w:r>
        <w:rPr>
          <w:rFonts w:asciiTheme="minorHAnsi" w:hAnsiTheme="minorHAnsi" w:cstheme="minorHAnsi"/>
          <w:sz w:val="22"/>
        </w:rPr>
        <w:t>5.2.5</w:t>
      </w:r>
      <w:r>
        <w:rPr>
          <w:rFonts w:asciiTheme="minorHAnsi" w:hAnsiTheme="minorHAnsi" w:cstheme="minorHAnsi"/>
          <w:sz w:val="22"/>
        </w:rPr>
        <w:tab/>
        <w:t>You will be provided with a copy of the notes from the Stage 2 Resolution Meeting with the Stage 2 Resolution Letter.</w:t>
      </w:r>
    </w:p>
    <w:p w14:paraId="77ABC07E" w14:textId="77777777" w:rsidR="00824AA1" w:rsidRPr="00535974" w:rsidRDefault="006B4198" w:rsidP="00A858CA">
      <w:pPr>
        <w:pStyle w:val="Heading1"/>
        <w:rPr>
          <w:rFonts w:asciiTheme="minorHAnsi" w:hAnsiTheme="minorHAnsi" w:cstheme="minorHAnsi"/>
          <w:sz w:val="22"/>
        </w:rPr>
      </w:pPr>
      <w:r w:rsidRPr="00535974">
        <w:rPr>
          <w:rFonts w:asciiTheme="minorHAnsi" w:hAnsiTheme="minorHAnsi" w:cstheme="minorHAnsi"/>
          <w:sz w:val="22"/>
        </w:rPr>
        <w:t>DIRECTORS’</w:t>
      </w:r>
      <w:r w:rsidR="00824AA1" w:rsidRPr="00535974">
        <w:rPr>
          <w:rFonts w:asciiTheme="minorHAnsi" w:hAnsiTheme="minorHAnsi" w:cstheme="minorHAnsi"/>
          <w:sz w:val="22"/>
        </w:rPr>
        <w:t xml:space="preserve"> APPEAL PANEL</w:t>
      </w:r>
    </w:p>
    <w:p w14:paraId="13049730" w14:textId="77777777" w:rsidR="00824AA1" w:rsidRPr="00535974" w:rsidRDefault="006B4198" w:rsidP="00956287">
      <w:pPr>
        <w:numPr>
          <w:ilvl w:val="1"/>
          <w:numId w:val="2"/>
        </w:numPr>
        <w:spacing w:before="240" w:after="240" w:line="240" w:lineRule="auto"/>
        <w:ind w:left="567" w:hanging="567"/>
        <w:jc w:val="both"/>
        <w:rPr>
          <w:rFonts w:asciiTheme="minorHAnsi" w:hAnsiTheme="minorHAnsi" w:cstheme="minorHAnsi"/>
          <w:sz w:val="22"/>
        </w:rPr>
      </w:pPr>
      <w:r w:rsidRPr="00535974">
        <w:rPr>
          <w:rFonts w:asciiTheme="minorHAnsi" w:hAnsiTheme="minorHAnsi" w:cstheme="minorHAnsi"/>
          <w:sz w:val="22"/>
        </w:rPr>
        <w:t>Directors’</w:t>
      </w:r>
      <w:r w:rsidR="00982A3A" w:rsidRPr="00535974">
        <w:rPr>
          <w:rFonts w:asciiTheme="minorHAnsi" w:hAnsiTheme="minorHAnsi" w:cstheme="minorHAnsi"/>
          <w:sz w:val="22"/>
        </w:rPr>
        <w:t xml:space="preserve"> Appeal </w:t>
      </w:r>
      <w:r w:rsidR="00824AA1" w:rsidRPr="00535974">
        <w:rPr>
          <w:rFonts w:asciiTheme="minorHAnsi" w:hAnsiTheme="minorHAnsi" w:cstheme="minorHAnsi"/>
          <w:sz w:val="22"/>
        </w:rPr>
        <w:t>Panel</w:t>
      </w:r>
      <w:r w:rsidR="00B23D74">
        <w:rPr>
          <w:rFonts w:asciiTheme="minorHAnsi" w:hAnsiTheme="minorHAnsi" w:cstheme="minorHAnsi"/>
          <w:sz w:val="22"/>
        </w:rPr>
        <w:t>s</w:t>
      </w:r>
      <w:r w:rsidR="00824AA1" w:rsidRPr="00535974">
        <w:rPr>
          <w:rFonts w:asciiTheme="minorHAnsi" w:hAnsiTheme="minorHAnsi" w:cstheme="minorHAnsi"/>
          <w:sz w:val="22"/>
        </w:rPr>
        <w:t xml:space="preserve"> shall comprise three non-staff </w:t>
      </w:r>
      <w:r w:rsidRPr="00535974">
        <w:rPr>
          <w:rFonts w:asciiTheme="minorHAnsi" w:hAnsiTheme="minorHAnsi" w:cstheme="minorHAnsi"/>
          <w:sz w:val="22"/>
        </w:rPr>
        <w:t>Directors</w:t>
      </w:r>
      <w:r w:rsidR="00824AA1" w:rsidRPr="00535974">
        <w:rPr>
          <w:rFonts w:asciiTheme="minorHAnsi" w:hAnsiTheme="minorHAnsi" w:cstheme="minorHAnsi"/>
          <w:sz w:val="22"/>
        </w:rPr>
        <w:t xml:space="preserve"> not previously involved in the matter</w:t>
      </w:r>
      <w:r w:rsidR="00C76609" w:rsidRPr="00535974">
        <w:rPr>
          <w:rFonts w:asciiTheme="minorHAnsi" w:hAnsiTheme="minorHAnsi" w:cstheme="minorHAnsi"/>
          <w:sz w:val="22"/>
        </w:rPr>
        <w:t xml:space="preserve"> and shall not comprise the Chair or Vice-Chair</w:t>
      </w:r>
      <w:r w:rsidR="00FB413C" w:rsidRPr="00535974">
        <w:rPr>
          <w:rFonts w:asciiTheme="minorHAnsi" w:hAnsiTheme="minorHAnsi" w:cstheme="minorHAnsi"/>
          <w:sz w:val="22"/>
        </w:rPr>
        <w:t xml:space="preserve"> unless there are insufficient numbers of non-staff </w:t>
      </w:r>
      <w:r w:rsidRPr="00535974">
        <w:rPr>
          <w:rFonts w:asciiTheme="minorHAnsi" w:hAnsiTheme="minorHAnsi" w:cstheme="minorHAnsi"/>
          <w:sz w:val="22"/>
        </w:rPr>
        <w:t>Directors</w:t>
      </w:r>
      <w:r w:rsidR="00FB413C" w:rsidRPr="00535974">
        <w:rPr>
          <w:rFonts w:asciiTheme="minorHAnsi" w:hAnsiTheme="minorHAnsi" w:cstheme="minorHAnsi"/>
          <w:sz w:val="22"/>
        </w:rPr>
        <w:t xml:space="preserve"> not previously involved in the matter, in which case the Chair and/or Vice-Chair may be appointed to a</w:t>
      </w:r>
      <w:r w:rsidRPr="00535974">
        <w:rPr>
          <w:rFonts w:asciiTheme="minorHAnsi" w:hAnsiTheme="minorHAnsi" w:cstheme="minorHAnsi"/>
          <w:sz w:val="22"/>
        </w:rPr>
        <w:t xml:space="preserve"> Directors’</w:t>
      </w:r>
      <w:r w:rsidR="00FB413C" w:rsidRPr="00535974">
        <w:rPr>
          <w:rFonts w:asciiTheme="minorHAnsi" w:hAnsiTheme="minorHAnsi" w:cstheme="minorHAnsi"/>
          <w:sz w:val="22"/>
        </w:rPr>
        <w:t xml:space="preserve"> Appeal Panel</w:t>
      </w:r>
      <w:r w:rsidR="00EE74C2">
        <w:rPr>
          <w:rFonts w:asciiTheme="minorHAnsi" w:hAnsiTheme="minorHAnsi" w:cstheme="minorHAnsi"/>
          <w:sz w:val="22"/>
        </w:rPr>
        <w:t xml:space="preserve"> but only </w:t>
      </w:r>
      <w:r w:rsidR="002474F1">
        <w:rPr>
          <w:rFonts w:asciiTheme="minorHAnsi" w:hAnsiTheme="minorHAnsi" w:cstheme="minorHAnsi"/>
          <w:sz w:val="22"/>
        </w:rPr>
        <w:t>where</w:t>
      </w:r>
      <w:r w:rsidR="00EE74C2">
        <w:rPr>
          <w:rFonts w:asciiTheme="minorHAnsi" w:hAnsiTheme="minorHAnsi" w:cstheme="minorHAnsi"/>
          <w:sz w:val="22"/>
        </w:rPr>
        <w:t xml:space="preserve"> they have not been previously involved in the matter</w:t>
      </w:r>
      <w:r w:rsidR="00824AA1" w:rsidRPr="00535974">
        <w:rPr>
          <w:rFonts w:asciiTheme="minorHAnsi" w:hAnsiTheme="minorHAnsi" w:cstheme="minorHAnsi"/>
          <w:sz w:val="22"/>
        </w:rPr>
        <w:t>.</w:t>
      </w:r>
    </w:p>
    <w:p w14:paraId="3228D831" w14:textId="77777777" w:rsidR="0038140D" w:rsidRPr="00535974" w:rsidRDefault="0038140D" w:rsidP="00956287">
      <w:pPr>
        <w:numPr>
          <w:ilvl w:val="1"/>
          <w:numId w:val="2"/>
        </w:numPr>
        <w:spacing w:before="240" w:after="240" w:line="240" w:lineRule="auto"/>
        <w:ind w:left="567" w:hanging="567"/>
        <w:jc w:val="both"/>
        <w:rPr>
          <w:rFonts w:asciiTheme="minorHAnsi" w:hAnsiTheme="minorHAnsi" w:cstheme="minorHAnsi"/>
          <w:sz w:val="22"/>
        </w:rPr>
      </w:pPr>
      <w:r w:rsidRPr="00535974">
        <w:rPr>
          <w:rFonts w:asciiTheme="minorHAnsi" w:hAnsiTheme="minorHAnsi" w:cstheme="minorHAnsi"/>
          <w:sz w:val="22"/>
        </w:rPr>
        <w:t xml:space="preserve">In the </w:t>
      </w:r>
      <w:r w:rsidR="0064102E">
        <w:rPr>
          <w:rFonts w:asciiTheme="minorHAnsi" w:hAnsiTheme="minorHAnsi" w:cstheme="minorHAnsi"/>
          <w:sz w:val="22"/>
        </w:rPr>
        <w:t xml:space="preserve">exceptional </w:t>
      </w:r>
      <w:r w:rsidRPr="00535974">
        <w:rPr>
          <w:rFonts w:asciiTheme="minorHAnsi" w:hAnsiTheme="minorHAnsi" w:cstheme="minorHAnsi"/>
          <w:sz w:val="22"/>
        </w:rPr>
        <w:t>event that there are insufficient numbers of </w:t>
      </w:r>
      <w:r w:rsidR="006B4198" w:rsidRPr="00535974">
        <w:rPr>
          <w:rFonts w:asciiTheme="minorHAnsi" w:hAnsiTheme="minorHAnsi" w:cstheme="minorHAnsi"/>
          <w:sz w:val="22"/>
        </w:rPr>
        <w:t>Directors</w:t>
      </w:r>
      <w:r w:rsidRPr="00535974">
        <w:rPr>
          <w:rFonts w:asciiTheme="minorHAnsi" w:hAnsiTheme="minorHAnsi" w:cstheme="minorHAnsi"/>
          <w:sz w:val="22"/>
        </w:rPr>
        <w:t xml:space="preserve"> available to participate in </w:t>
      </w:r>
      <w:r w:rsidR="00982A3A" w:rsidRPr="00535974">
        <w:rPr>
          <w:rFonts w:asciiTheme="minorHAnsi" w:hAnsiTheme="minorHAnsi" w:cstheme="minorHAnsi"/>
          <w:sz w:val="22"/>
        </w:rPr>
        <w:t>the</w:t>
      </w:r>
      <w:r w:rsidRPr="00535974">
        <w:rPr>
          <w:rFonts w:asciiTheme="minorHAnsi" w:hAnsiTheme="minorHAnsi" w:cstheme="minorHAnsi"/>
          <w:sz w:val="22"/>
        </w:rPr>
        <w:t xml:space="preserve"> </w:t>
      </w:r>
      <w:r w:rsidR="006B4198" w:rsidRPr="00535974">
        <w:rPr>
          <w:rFonts w:asciiTheme="minorHAnsi" w:hAnsiTheme="minorHAnsi" w:cstheme="minorHAnsi"/>
          <w:sz w:val="22"/>
        </w:rPr>
        <w:t>Directors’</w:t>
      </w:r>
      <w:r w:rsidR="007B2A75" w:rsidRPr="00535974">
        <w:rPr>
          <w:rFonts w:asciiTheme="minorHAnsi" w:hAnsiTheme="minorHAnsi" w:cstheme="minorHAnsi"/>
          <w:sz w:val="22"/>
        </w:rPr>
        <w:t xml:space="preserve"> Appeal </w:t>
      </w:r>
      <w:r w:rsidRPr="00535974">
        <w:rPr>
          <w:rFonts w:asciiTheme="minorHAnsi" w:hAnsiTheme="minorHAnsi" w:cstheme="minorHAnsi"/>
          <w:sz w:val="22"/>
        </w:rPr>
        <w:t xml:space="preserve">Panel, the </w:t>
      </w:r>
      <w:r w:rsidR="00CE6455" w:rsidRPr="00535974">
        <w:rPr>
          <w:rFonts w:asciiTheme="minorHAnsi" w:hAnsiTheme="minorHAnsi" w:cstheme="minorHAnsi"/>
          <w:sz w:val="22"/>
        </w:rPr>
        <w:t>Academy Trust Company</w:t>
      </w:r>
      <w:r w:rsidRPr="00535974">
        <w:rPr>
          <w:rFonts w:asciiTheme="minorHAnsi" w:hAnsiTheme="minorHAnsi" w:cstheme="minorHAnsi"/>
          <w:sz w:val="22"/>
        </w:rPr>
        <w:t xml:space="preserve"> may appoint associate members</w:t>
      </w:r>
      <w:r w:rsidR="00876D1A" w:rsidRPr="00535974">
        <w:rPr>
          <w:rFonts w:asciiTheme="minorHAnsi" w:hAnsiTheme="minorHAnsi" w:cstheme="minorHAnsi"/>
          <w:sz w:val="22"/>
        </w:rPr>
        <w:t xml:space="preserve"> solely</w:t>
      </w:r>
      <w:r w:rsidRPr="00535974">
        <w:rPr>
          <w:rFonts w:asciiTheme="minorHAnsi" w:hAnsiTheme="minorHAnsi" w:cstheme="minorHAnsi"/>
          <w:sz w:val="22"/>
        </w:rPr>
        <w:t xml:space="preserve"> to</w:t>
      </w:r>
      <w:r w:rsidR="00EC3A61" w:rsidRPr="00535974">
        <w:rPr>
          <w:rFonts w:asciiTheme="minorHAnsi" w:hAnsiTheme="minorHAnsi" w:cstheme="minorHAnsi"/>
          <w:sz w:val="22"/>
        </w:rPr>
        <w:t xml:space="preserve"> </w:t>
      </w:r>
      <w:r w:rsidRPr="00535974">
        <w:rPr>
          <w:rFonts w:asciiTheme="minorHAnsi" w:hAnsiTheme="minorHAnsi" w:cstheme="minorHAnsi"/>
          <w:sz w:val="22"/>
        </w:rPr>
        <w:t>participate in the</w:t>
      </w:r>
      <w:r w:rsidR="007B2A75" w:rsidRPr="00535974">
        <w:rPr>
          <w:rFonts w:asciiTheme="minorHAnsi" w:hAnsiTheme="minorHAnsi" w:cstheme="minorHAnsi"/>
          <w:sz w:val="22"/>
        </w:rPr>
        <w:t xml:space="preserve"> </w:t>
      </w:r>
      <w:r w:rsidR="006B4198" w:rsidRPr="00535974">
        <w:rPr>
          <w:rFonts w:asciiTheme="minorHAnsi" w:hAnsiTheme="minorHAnsi" w:cstheme="minorHAnsi"/>
          <w:sz w:val="22"/>
        </w:rPr>
        <w:t>Directors’</w:t>
      </w:r>
      <w:r w:rsidR="007B2A75" w:rsidRPr="00535974">
        <w:rPr>
          <w:rFonts w:asciiTheme="minorHAnsi" w:hAnsiTheme="minorHAnsi" w:cstheme="minorHAnsi"/>
          <w:sz w:val="22"/>
        </w:rPr>
        <w:t xml:space="preserve"> Appeal</w:t>
      </w:r>
      <w:r w:rsidRPr="00535974">
        <w:rPr>
          <w:rFonts w:asciiTheme="minorHAnsi" w:hAnsiTheme="minorHAnsi" w:cstheme="minorHAnsi"/>
          <w:sz w:val="22"/>
        </w:rPr>
        <w:t xml:space="preserve"> Panel </w:t>
      </w:r>
      <w:r w:rsidR="00982A3A" w:rsidRPr="00535974">
        <w:rPr>
          <w:rFonts w:asciiTheme="minorHAnsi" w:hAnsiTheme="minorHAnsi" w:cstheme="minorHAnsi"/>
          <w:sz w:val="22"/>
        </w:rPr>
        <w:t>on the recommendation of the Diocesan Schools Commission</w:t>
      </w:r>
      <w:r w:rsidRPr="00535974">
        <w:rPr>
          <w:rFonts w:asciiTheme="minorHAnsi" w:hAnsiTheme="minorHAnsi" w:cstheme="minorHAnsi"/>
          <w:sz w:val="22"/>
        </w:rPr>
        <w:t>.</w:t>
      </w:r>
    </w:p>
    <w:p w14:paraId="63FA9BC7" w14:textId="77777777" w:rsidR="007667EA" w:rsidRPr="00535974" w:rsidRDefault="00824AA1" w:rsidP="00A858CA">
      <w:pPr>
        <w:pStyle w:val="Heading1"/>
        <w:rPr>
          <w:rFonts w:asciiTheme="minorHAnsi" w:hAnsiTheme="minorHAnsi" w:cstheme="minorHAnsi"/>
          <w:sz w:val="22"/>
        </w:rPr>
      </w:pPr>
      <w:r w:rsidRPr="00535974">
        <w:rPr>
          <w:rFonts w:asciiTheme="minorHAnsi" w:hAnsiTheme="minorHAnsi" w:cstheme="minorHAnsi"/>
          <w:sz w:val="22"/>
        </w:rPr>
        <w:t>COMPANION</w:t>
      </w:r>
    </w:p>
    <w:p w14:paraId="2037022D" w14:textId="454A76C9" w:rsidR="00C76609" w:rsidRPr="00535974" w:rsidRDefault="00B23D74"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Pr>
          <w:rFonts w:asciiTheme="minorHAnsi" w:hAnsiTheme="minorHAnsi" w:cstheme="minorHAnsi"/>
          <w:sz w:val="22"/>
        </w:rPr>
        <w:t>Y</w:t>
      </w:r>
      <w:r w:rsidR="00D23F90" w:rsidRPr="00535974">
        <w:rPr>
          <w:rFonts w:asciiTheme="minorHAnsi" w:hAnsiTheme="minorHAnsi" w:cstheme="minorHAnsi"/>
          <w:sz w:val="22"/>
        </w:rPr>
        <w:t xml:space="preserve">ou </w:t>
      </w:r>
      <w:r w:rsidR="006D1C42" w:rsidRPr="00535974">
        <w:rPr>
          <w:rFonts w:asciiTheme="minorHAnsi" w:hAnsiTheme="minorHAnsi" w:cstheme="minorHAnsi"/>
          <w:sz w:val="22"/>
        </w:rPr>
        <w:t xml:space="preserve">may </w:t>
      </w:r>
      <w:r w:rsidR="00D23F90" w:rsidRPr="00535974">
        <w:rPr>
          <w:rFonts w:asciiTheme="minorHAnsi" w:hAnsiTheme="minorHAnsi" w:cstheme="minorHAnsi"/>
          <w:sz w:val="22"/>
        </w:rPr>
        <w:t xml:space="preserve">be accompanied at any meetings </w:t>
      </w:r>
      <w:r>
        <w:rPr>
          <w:rFonts w:asciiTheme="minorHAnsi" w:hAnsiTheme="minorHAnsi" w:cstheme="minorHAnsi"/>
          <w:sz w:val="22"/>
        </w:rPr>
        <w:t xml:space="preserve">held pursuant to </w:t>
      </w:r>
      <w:r w:rsidR="00D23F90" w:rsidRPr="00535974">
        <w:rPr>
          <w:rFonts w:asciiTheme="minorHAnsi" w:hAnsiTheme="minorHAnsi" w:cstheme="minorHAnsi"/>
          <w:sz w:val="22"/>
        </w:rPr>
        <w:t xml:space="preserve">this </w:t>
      </w:r>
      <w:r w:rsidR="00E357FB" w:rsidRPr="00535974">
        <w:rPr>
          <w:rFonts w:asciiTheme="minorHAnsi" w:hAnsiTheme="minorHAnsi" w:cstheme="minorHAnsi"/>
          <w:sz w:val="22"/>
        </w:rPr>
        <w:t>p</w:t>
      </w:r>
      <w:r w:rsidR="0091358D" w:rsidRPr="00535974">
        <w:rPr>
          <w:rFonts w:asciiTheme="minorHAnsi" w:hAnsiTheme="minorHAnsi" w:cstheme="minorHAnsi"/>
          <w:sz w:val="22"/>
        </w:rPr>
        <w:t xml:space="preserve">olicy </w:t>
      </w:r>
      <w:r w:rsidR="00D23F90" w:rsidRPr="00535974">
        <w:rPr>
          <w:rFonts w:asciiTheme="minorHAnsi" w:hAnsiTheme="minorHAnsi" w:cstheme="minorHAnsi"/>
          <w:sz w:val="22"/>
        </w:rPr>
        <w:t xml:space="preserve">by a </w:t>
      </w:r>
      <w:r w:rsidR="006D1C42" w:rsidRPr="00535974">
        <w:rPr>
          <w:rFonts w:asciiTheme="minorHAnsi" w:hAnsiTheme="minorHAnsi" w:cstheme="minorHAnsi"/>
          <w:sz w:val="22"/>
        </w:rPr>
        <w:t>C</w:t>
      </w:r>
      <w:r w:rsidR="00D23F90" w:rsidRPr="00535974">
        <w:rPr>
          <w:rFonts w:asciiTheme="minorHAnsi" w:hAnsiTheme="minorHAnsi" w:cstheme="minorHAnsi"/>
          <w:sz w:val="22"/>
        </w:rPr>
        <w:t>ompanion</w:t>
      </w:r>
      <w:r w:rsidR="0064102E">
        <w:rPr>
          <w:rFonts w:asciiTheme="minorHAnsi" w:hAnsiTheme="minorHAnsi" w:cstheme="minorHAnsi"/>
          <w:sz w:val="22"/>
        </w:rPr>
        <w:t xml:space="preserve"> </w:t>
      </w:r>
      <w:r w:rsidR="002914A3">
        <w:rPr>
          <w:rFonts w:asciiTheme="minorHAnsi" w:hAnsiTheme="minorHAnsi" w:cstheme="minorHAnsi"/>
          <w:sz w:val="22"/>
        </w:rPr>
        <w:t xml:space="preserve">(Trade Union representative or a willing work colleague); </w:t>
      </w:r>
      <w:r w:rsidR="0064102E">
        <w:rPr>
          <w:rFonts w:asciiTheme="minorHAnsi" w:hAnsiTheme="minorHAnsi" w:cstheme="minorHAnsi"/>
          <w:sz w:val="22"/>
        </w:rPr>
        <w:t>including any informal resolution meetings and mediation meetings</w:t>
      </w:r>
      <w:r w:rsidR="00D23F90" w:rsidRPr="00535974">
        <w:rPr>
          <w:rFonts w:asciiTheme="minorHAnsi" w:hAnsiTheme="minorHAnsi" w:cstheme="minorHAnsi"/>
          <w:sz w:val="22"/>
        </w:rPr>
        <w:t>.</w:t>
      </w:r>
      <w:r w:rsidR="00824AA1" w:rsidRPr="00535974">
        <w:rPr>
          <w:rFonts w:asciiTheme="minorHAnsi" w:hAnsiTheme="minorHAnsi" w:cstheme="minorHAnsi"/>
          <w:sz w:val="22"/>
        </w:rPr>
        <w:t xml:space="preserve">  </w:t>
      </w:r>
    </w:p>
    <w:p w14:paraId="795B4CDD" w14:textId="1F878F31" w:rsidR="00C76609" w:rsidRPr="00535974" w:rsidRDefault="002914A3"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Pr>
          <w:rFonts w:asciiTheme="minorHAnsi" w:hAnsiTheme="minorHAnsi" w:cstheme="minorHAnsi"/>
          <w:sz w:val="22"/>
        </w:rPr>
        <w:t>It is you</w:t>
      </w:r>
      <w:r w:rsidR="0087216A">
        <w:rPr>
          <w:rFonts w:asciiTheme="minorHAnsi" w:hAnsiTheme="minorHAnsi" w:cstheme="minorHAnsi"/>
          <w:sz w:val="22"/>
        </w:rPr>
        <w:t>r</w:t>
      </w:r>
      <w:r>
        <w:rPr>
          <w:rFonts w:asciiTheme="minorHAnsi" w:hAnsiTheme="minorHAnsi" w:cstheme="minorHAnsi"/>
          <w:sz w:val="22"/>
        </w:rPr>
        <w:t xml:space="preserve"> responsibility to check availability of your chosen Companion and y</w:t>
      </w:r>
      <w:r w:rsidR="00C76609" w:rsidRPr="00535974">
        <w:rPr>
          <w:rFonts w:asciiTheme="minorHAnsi" w:hAnsiTheme="minorHAnsi" w:cstheme="minorHAnsi"/>
          <w:sz w:val="22"/>
        </w:rPr>
        <w:t xml:space="preserve">ou must let the </w:t>
      </w:r>
      <w:r w:rsidR="007C1DCC" w:rsidRPr="00535974">
        <w:rPr>
          <w:rFonts w:asciiTheme="minorHAnsi" w:hAnsiTheme="minorHAnsi" w:cstheme="minorHAnsi"/>
          <w:sz w:val="22"/>
        </w:rPr>
        <w:t>relevant</w:t>
      </w:r>
      <w:r w:rsidR="00047EDB" w:rsidRPr="00535974">
        <w:rPr>
          <w:rFonts w:asciiTheme="minorHAnsi" w:hAnsiTheme="minorHAnsi" w:cstheme="minorHAnsi"/>
          <w:sz w:val="22"/>
        </w:rPr>
        <w:t xml:space="preserve"> Resolution</w:t>
      </w:r>
      <w:r w:rsidR="007C1DCC" w:rsidRPr="00535974">
        <w:rPr>
          <w:rFonts w:asciiTheme="minorHAnsi" w:hAnsiTheme="minorHAnsi" w:cstheme="minorHAnsi"/>
          <w:sz w:val="22"/>
        </w:rPr>
        <w:t xml:space="preserve"> </w:t>
      </w:r>
      <w:r w:rsidR="00C76609" w:rsidRPr="00535974">
        <w:rPr>
          <w:rFonts w:asciiTheme="minorHAnsi" w:hAnsiTheme="minorHAnsi" w:cstheme="minorHAnsi"/>
          <w:sz w:val="22"/>
        </w:rPr>
        <w:t xml:space="preserve">Manager know who your </w:t>
      </w:r>
      <w:r w:rsidR="00047EDB" w:rsidRPr="00535974">
        <w:rPr>
          <w:rFonts w:asciiTheme="minorHAnsi" w:hAnsiTheme="minorHAnsi" w:cstheme="minorHAnsi"/>
          <w:sz w:val="22"/>
        </w:rPr>
        <w:t>C</w:t>
      </w:r>
      <w:r w:rsidR="00C76609" w:rsidRPr="00535974">
        <w:rPr>
          <w:rFonts w:asciiTheme="minorHAnsi" w:hAnsiTheme="minorHAnsi" w:cstheme="minorHAnsi"/>
          <w:sz w:val="22"/>
        </w:rPr>
        <w:t xml:space="preserve">ompanion will be at least one </w:t>
      </w:r>
      <w:r w:rsidR="00B23D74">
        <w:rPr>
          <w:rFonts w:asciiTheme="minorHAnsi" w:hAnsiTheme="minorHAnsi" w:cstheme="minorHAnsi"/>
          <w:sz w:val="22"/>
        </w:rPr>
        <w:t>W</w:t>
      </w:r>
      <w:r w:rsidR="00C76609" w:rsidRPr="00535974">
        <w:rPr>
          <w:rFonts w:asciiTheme="minorHAnsi" w:hAnsiTheme="minorHAnsi" w:cstheme="minorHAnsi"/>
          <w:sz w:val="22"/>
        </w:rPr>
        <w:t xml:space="preserve">orking </w:t>
      </w:r>
      <w:r w:rsidR="00B23D74">
        <w:rPr>
          <w:rFonts w:asciiTheme="minorHAnsi" w:hAnsiTheme="minorHAnsi" w:cstheme="minorHAnsi"/>
          <w:sz w:val="22"/>
        </w:rPr>
        <w:t>D</w:t>
      </w:r>
      <w:r w:rsidR="00C76609" w:rsidRPr="00535974">
        <w:rPr>
          <w:rFonts w:asciiTheme="minorHAnsi" w:hAnsiTheme="minorHAnsi" w:cstheme="minorHAnsi"/>
          <w:sz w:val="22"/>
        </w:rPr>
        <w:t xml:space="preserve">ay before the </w:t>
      </w:r>
      <w:r w:rsidR="0013228A" w:rsidRPr="00535974">
        <w:rPr>
          <w:rFonts w:asciiTheme="minorHAnsi" w:hAnsiTheme="minorHAnsi" w:cstheme="minorHAnsi"/>
          <w:sz w:val="22"/>
        </w:rPr>
        <w:t xml:space="preserve">relevant </w:t>
      </w:r>
      <w:r w:rsidR="00047EDB" w:rsidRPr="00535974">
        <w:rPr>
          <w:rFonts w:asciiTheme="minorHAnsi" w:hAnsiTheme="minorHAnsi" w:cstheme="minorHAnsi"/>
          <w:sz w:val="22"/>
        </w:rPr>
        <w:t>Resolution Meeting</w:t>
      </w:r>
      <w:r w:rsidR="00C76609" w:rsidRPr="00535974">
        <w:rPr>
          <w:rFonts w:asciiTheme="minorHAnsi" w:hAnsiTheme="minorHAnsi" w:cstheme="minorHAnsi"/>
          <w:sz w:val="22"/>
        </w:rPr>
        <w:t>. </w:t>
      </w:r>
    </w:p>
    <w:p w14:paraId="3EA0B64B" w14:textId="77777777" w:rsidR="00C76609" w:rsidRPr="00535974" w:rsidRDefault="00C76609"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If you have any particular</w:t>
      </w:r>
      <w:r w:rsidR="00A326AB" w:rsidRPr="00535974">
        <w:rPr>
          <w:rFonts w:asciiTheme="minorHAnsi" w:hAnsiTheme="minorHAnsi" w:cstheme="minorHAnsi"/>
          <w:sz w:val="22"/>
        </w:rPr>
        <w:t xml:space="preserve"> re</w:t>
      </w:r>
      <w:r w:rsidR="00351DE1" w:rsidRPr="00535974">
        <w:rPr>
          <w:rFonts w:asciiTheme="minorHAnsi" w:hAnsiTheme="minorHAnsi" w:cstheme="minorHAnsi"/>
          <w:sz w:val="22"/>
        </w:rPr>
        <w:t>a</w:t>
      </w:r>
      <w:r w:rsidR="00A326AB" w:rsidRPr="00535974">
        <w:rPr>
          <w:rFonts w:asciiTheme="minorHAnsi" w:hAnsiTheme="minorHAnsi" w:cstheme="minorHAnsi"/>
          <w:sz w:val="22"/>
        </w:rPr>
        <w:t>sonable</w:t>
      </w:r>
      <w:r w:rsidRPr="00535974">
        <w:rPr>
          <w:rFonts w:asciiTheme="minorHAnsi" w:hAnsiTheme="minorHAnsi" w:cstheme="minorHAnsi"/>
          <w:sz w:val="22"/>
        </w:rPr>
        <w:t xml:space="preserve"> need, for example, </w:t>
      </w:r>
      <w:r w:rsidR="00A326AB" w:rsidRPr="00535974">
        <w:rPr>
          <w:rFonts w:asciiTheme="minorHAnsi" w:hAnsiTheme="minorHAnsi" w:cstheme="minorHAnsi"/>
          <w:sz w:val="22"/>
        </w:rPr>
        <w:t xml:space="preserve">because you have </w:t>
      </w:r>
      <w:r w:rsidRPr="00535974">
        <w:rPr>
          <w:rFonts w:asciiTheme="minorHAnsi" w:hAnsiTheme="minorHAnsi" w:cstheme="minorHAnsi"/>
          <w:sz w:val="22"/>
        </w:rPr>
        <w:t xml:space="preserve">a disability, </w:t>
      </w:r>
      <w:proofErr w:type="gramStart"/>
      <w:r w:rsidRPr="00535974">
        <w:rPr>
          <w:rFonts w:asciiTheme="minorHAnsi" w:hAnsiTheme="minorHAnsi" w:cstheme="minorHAnsi"/>
          <w:sz w:val="22"/>
        </w:rPr>
        <w:t>you may also be accompanied by a suitable helper</w:t>
      </w:r>
      <w:proofErr w:type="gramEnd"/>
      <w:r w:rsidRPr="00535974">
        <w:rPr>
          <w:rFonts w:asciiTheme="minorHAnsi" w:hAnsiTheme="minorHAnsi" w:cstheme="minorHAnsi"/>
          <w:sz w:val="22"/>
        </w:rPr>
        <w:t xml:space="preserve">. </w:t>
      </w:r>
    </w:p>
    <w:p w14:paraId="367E2666" w14:textId="77777777" w:rsidR="00C76609" w:rsidRPr="00535974" w:rsidRDefault="00C76609"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Your </w:t>
      </w:r>
      <w:r w:rsidR="00676B84" w:rsidRPr="00535974">
        <w:rPr>
          <w:rFonts w:asciiTheme="minorHAnsi" w:hAnsiTheme="minorHAnsi" w:cstheme="minorHAnsi"/>
          <w:sz w:val="22"/>
        </w:rPr>
        <w:t>C</w:t>
      </w:r>
      <w:r w:rsidRPr="00535974">
        <w:rPr>
          <w:rFonts w:asciiTheme="minorHAnsi" w:hAnsiTheme="minorHAnsi" w:cstheme="minorHAnsi"/>
          <w:sz w:val="22"/>
        </w:rPr>
        <w:t xml:space="preserve">ompanion can address the </w:t>
      </w:r>
      <w:r w:rsidR="00676B84" w:rsidRPr="00535974">
        <w:rPr>
          <w:rFonts w:asciiTheme="minorHAnsi" w:hAnsiTheme="minorHAnsi" w:cstheme="minorHAnsi"/>
          <w:sz w:val="22"/>
        </w:rPr>
        <w:t xml:space="preserve">Resolution Meeting </w:t>
      </w:r>
      <w:r w:rsidRPr="00535974">
        <w:rPr>
          <w:rFonts w:asciiTheme="minorHAnsi" w:hAnsiTheme="minorHAnsi" w:cstheme="minorHAnsi"/>
          <w:sz w:val="22"/>
        </w:rPr>
        <w:t>in order to:</w:t>
      </w:r>
    </w:p>
    <w:p w14:paraId="2093F804" w14:textId="77777777" w:rsidR="007C1DCC" w:rsidRPr="00535974" w:rsidRDefault="00C76609" w:rsidP="00B23D74">
      <w:pPr>
        <w:numPr>
          <w:ilvl w:val="0"/>
          <w:numId w:val="6"/>
        </w:numPr>
        <w:ind w:left="567" w:hanging="567"/>
        <w:contextualSpacing/>
        <w:jc w:val="both"/>
        <w:rPr>
          <w:rFonts w:asciiTheme="minorHAnsi" w:hAnsiTheme="minorHAnsi" w:cstheme="minorHAnsi"/>
          <w:sz w:val="22"/>
        </w:rPr>
      </w:pPr>
      <w:r w:rsidRPr="00535974">
        <w:rPr>
          <w:rFonts w:asciiTheme="minorHAnsi" w:hAnsiTheme="minorHAnsi" w:cstheme="minorHAnsi"/>
          <w:sz w:val="22"/>
        </w:rPr>
        <w:t>put your case</w:t>
      </w:r>
      <w:r w:rsidR="00676B84" w:rsidRPr="00535974">
        <w:rPr>
          <w:rFonts w:asciiTheme="minorHAnsi" w:hAnsiTheme="minorHAnsi" w:cstheme="minorHAnsi"/>
          <w:sz w:val="22"/>
        </w:rPr>
        <w:t>;</w:t>
      </w:r>
    </w:p>
    <w:p w14:paraId="679E6693" w14:textId="77777777" w:rsidR="007C1DCC" w:rsidRPr="00535974" w:rsidRDefault="00C76609" w:rsidP="00B847FB">
      <w:pPr>
        <w:numPr>
          <w:ilvl w:val="0"/>
          <w:numId w:val="6"/>
        </w:numPr>
        <w:ind w:left="567" w:hanging="567"/>
        <w:contextualSpacing/>
        <w:jc w:val="both"/>
        <w:rPr>
          <w:rFonts w:asciiTheme="minorHAnsi" w:hAnsiTheme="minorHAnsi" w:cstheme="minorHAnsi"/>
          <w:sz w:val="22"/>
        </w:rPr>
      </w:pPr>
      <w:r w:rsidRPr="00535974">
        <w:rPr>
          <w:rFonts w:asciiTheme="minorHAnsi" w:hAnsiTheme="minorHAnsi" w:cstheme="minorHAnsi"/>
          <w:sz w:val="22"/>
        </w:rPr>
        <w:t>sum up your case</w:t>
      </w:r>
      <w:r w:rsidR="00676B84" w:rsidRPr="00535974">
        <w:rPr>
          <w:rFonts w:asciiTheme="minorHAnsi" w:hAnsiTheme="minorHAnsi" w:cstheme="minorHAnsi"/>
          <w:sz w:val="22"/>
        </w:rPr>
        <w:t xml:space="preserve">; </w:t>
      </w:r>
    </w:p>
    <w:p w14:paraId="42D20D4A" w14:textId="77777777" w:rsidR="00C8623B" w:rsidRPr="00535974" w:rsidRDefault="00C76609" w:rsidP="00B847FB">
      <w:pPr>
        <w:numPr>
          <w:ilvl w:val="0"/>
          <w:numId w:val="6"/>
        </w:numPr>
        <w:ind w:left="567" w:hanging="567"/>
        <w:contextualSpacing/>
        <w:jc w:val="both"/>
        <w:rPr>
          <w:rFonts w:asciiTheme="minorHAnsi" w:hAnsiTheme="minorHAnsi" w:cstheme="minorHAnsi"/>
          <w:sz w:val="22"/>
        </w:rPr>
      </w:pPr>
      <w:r w:rsidRPr="00535974">
        <w:rPr>
          <w:rFonts w:asciiTheme="minorHAnsi" w:hAnsiTheme="minorHAnsi" w:cstheme="minorHAnsi"/>
          <w:sz w:val="22"/>
        </w:rPr>
        <w:t>respond on your behalf to any view expressed at the</w:t>
      </w:r>
      <w:r w:rsidR="00676B84" w:rsidRPr="00535974">
        <w:rPr>
          <w:rFonts w:asciiTheme="minorHAnsi" w:hAnsiTheme="minorHAnsi" w:cstheme="minorHAnsi"/>
          <w:sz w:val="22"/>
        </w:rPr>
        <w:t xml:space="preserve"> Resolution Meeting</w:t>
      </w:r>
      <w:r w:rsidR="00C8623B" w:rsidRPr="00535974">
        <w:rPr>
          <w:rFonts w:asciiTheme="minorHAnsi" w:hAnsiTheme="minorHAnsi" w:cstheme="minorHAnsi"/>
          <w:sz w:val="22"/>
        </w:rPr>
        <w:t>; and</w:t>
      </w:r>
    </w:p>
    <w:p w14:paraId="0F549B57" w14:textId="77777777" w:rsidR="00C76609" w:rsidRPr="00535974" w:rsidRDefault="00B23D74" w:rsidP="00B847FB">
      <w:pPr>
        <w:numPr>
          <w:ilvl w:val="0"/>
          <w:numId w:val="6"/>
        </w:numPr>
        <w:ind w:left="567" w:hanging="567"/>
        <w:contextualSpacing/>
        <w:jc w:val="both"/>
        <w:rPr>
          <w:rFonts w:asciiTheme="minorHAnsi" w:hAnsiTheme="minorHAnsi" w:cstheme="minorHAnsi"/>
          <w:sz w:val="22"/>
        </w:rPr>
      </w:pPr>
      <w:r>
        <w:rPr>
          <w:rFonts w:asciiTheme="minorHAnsi" w:hAnsiTheme="minorHAnsi" w:cstheme="minorHAnsi"/>
          <w:sz w:val="22"/>
        </w:rPr>
        <w:t>a</w:t>
      </w:r>
      <w:r w:rsidR="00C8623B" w:rsidRPr="00535974">
        <w:rPr>
          <w:rFonts w:asciiTheme="minorHAnsi" w:hAnsiTheme="minorHAnsi" w:cstheme="minorHAnsi"/>
          <w:sz w:val="22"/>
        </w:rPr>
        <w:t>sk questions on your behalf</w:t>
      </w:r>
      <w:r w:rsidR="00BC63A0" w:rsidRPr="00535974">
        <w:rPr>
          <w:rFonts w:asciiTheme="minorHAnsi" w:hAnsiTheme="minorHAnsi" w:cstheme="minorHAnsi"/>
          <w:sz w:val="22"/>
        </w:rPr>
        <w:t>.</w:t>
      </w:r>
    </w:p>
    <w:p w14:paraId="3BD808B6" w14:textId="77777777" w:rsidR="00C76609" w:rsidRPr="00535974" w:rsidRDefault="00C76609"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Your </w:t>
      </w:r>
      <w:r w:rsidR="00351DE1" w:rsidRPr="00535974">
        <w:rPr>
          <w:rFonts w:asciiTheme="minorHAnsi" w:hAnsiTheme="minorHAnsi" w:cstheme="minorHAnsi"/>
          <w:sz w:val="22"/>
        </w:rPr>
        <w:t>C</w:t>
      </w:r>
      <w:r w:rsidRPr="00535974">
        <w:rPr>
          <w:rFonts w:asciiTheme="minorHAnsi" w:hAnsiTheme="minorHAnsi" w:cstheme="minorHAnsi"/>
          <w:sz w:val="22"/>
        </w:rPr>
        <w:t>ompanion can also confer with you during the meeting.</w:t>
      </w:r>
    </w:p>
    <w:p w14:paraId="69D2F91E" w14:textId="77777777" w:rsidR="00E234DD" w:rsidRPr="00535974" w:rsidRDefault="00C76609" w:rsidP="00B847FB">
      <w:pPr>
        <w:pStyle w:val="ListParagraph"/>
        <w:numPr>
          <w:ilvl w:val="1"/>
          <w:numId w:val="2"/>
        </w:numPr>
        <w:spacing w:after="0"/>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Your </w:t>
      </w:r>
      <w:r w:rsidR="00351DE1" w:rsidRPr="00535974">
        <w:rPr>
          <w:rFonts w:asciiTheme="minorHAnsi" w:hAnsiTheme="minorHAnsi" w:cstheme="minorHAnsi"/>
          <w:sz w:val="22"/>
        </w:rPr>
        <w:t>C</w:t>
      </w:r>
      <w:r w:rsidRPr="00535974">
        <w:rPr>
          <w:rFonts w:asciiTheme="minorHAnsi" w:hAnsiTheme="minorHAnsi" w:cstheme="minorHAnsi"/>
          <w:sz w:val="22"/>
        </w:rPr>
        <w:t>ompanion has no right to</w:t>
      </w:r>
      <w:r w:rsidR="00E234DD" w:rsidRPr="00535974">
        <w:rPr>
          <w:rFonts w:asciiTheme="minorHAnsi" w:hAnsiTheme="minorHAnsi" w:cstheme="minorHAnsi"/>
          <w:sz w:val="22"/>
        </w:rPr>
        <w:t>:</w:t>
      </w:r>
    </w:p>
    <w:p w14:paraId="5DABED48" w14:textId="77777777" w:rsidR="00E234DD" w:rsidRPr="00535974" w:rsidRDefault="00C76609" w:rsidP="00B847FB">
      <w:pPr>
        <w:pStyle w:val="ListParagraph"/>
        <w:numPr>
          <w:ilvl w:val="0"/>
          <w:numId w:val="13"/>
        </w:numPr>
        <w:spacing w:after="0"/>
        <w:ind w:left="567" w:hanging="567"/>
        <w:contextualSpacing w:val="0"/>
        <w:jc w:val="both"/>
        <w:rPr>
          <w:rFonts w:asciiTheme="minorHAnsi" w:hAnsiTheme="minorHAnsi" w:cstheme="minorHAnsi"/>
          <w:sz w:val="22"/>
        </w:rPr>
      </w:pPr>
      <w:r w:rsidRPr="00535974">
        <w:rPr>
          <w:rFonts w:asciiTheme="minorHAnsi" w:hAnsiTheme="minorHAnsi" w:cstheme="minorHAnsi"/>
          <w:sz w:val="22"/>
        </w:rPr>
        <w:t>answer questions on your behalf</w:t>
      </w:r>
      <w:r w:rsidR="00E234DD" w:rsidRPr="00535974">
        <w:rPr>
          <w:rFonts w:asciiTheme="minorHAnsi" w:hAnsiTheme="minorHAnsi" w:cstheme="minorHAnsi"/>
          <w:sz w:val="22"/>
        </w:rPr>
        <w:t>;</w:t>
      </w:r>
    </w:p>
    <w:p w14:paraId="27BAC6E3" w14:textId="77777777" w:rsidR="00E234DD" w:rsidRPr="00535974" w:rsidRDefault="00E234DD" w:rsidP="00B847FB">
      <w:pPr>
        <w:pStyle w:val="ListParagraph"/>
        <w:spacing w:after="0"/>
        <w:ind w:left="567" w:hanging="567"/>
        <w:contextualSpacing w:val="0"/>
        <w:jc w:val="both"/>
        <w:rPr>
          <w:rFonts w:asciiTheme="minorHAnsi" w:hAnsiTheme="minorHAnsi" w:cstheme="minorHAnsi"/>
          <w:sz w:val="22"/>
        </w:rPr>
      </w:pPr>
      <w:r w:rsidRPr="00535974">
        <w:rPr>
          <w:rFonts w:asciiTheme="minorHAnsi" w:hAnsiTheme="minorHAnsi" w:cstheme="minorHAnsi"/>
          <w:sz w:val="22"/>
        </w:rPr>
        <w:t>(b)</w:t>
      </w:r>
      <w:r w:rsidR="00C76609" w:rsidRPr="00535974">
        <w:rPr>
          <w:rFonts w:asciiTheme="minorHAnsi" w:hAnsiTheme="minorHAnsi" w:cstheme="minorHAnsi"/>
          <w:sz w:val="22"/>
        </w:rPr>
        <w:t xml:space="preserve"> </w:t>
      </w:r>
      <w:r w:rsidR="00B23D74">
        <w:rPr>
          <w:rFonts w:asciiTheme="minorHAnsi" w:hAnsiTheme="minorHAnsi" w:cstheme="minorHAnsi"/>
          <w:sz w:val="22"/>
        </w:rPr>
        <w:tab/>
      </w:r>
      <w:r w:rsidR="00C76609" w:rsidRPr="00535974">
        <w:rPr>
          <w:rFonts w:asciiTheme="minorHAnsi" w:hAnsiTheme="minorHAnsi" w:cstheme="minorHAnsi"/>
          <w:sz w:val="22"/>
        </w:rPr>
        <w:t xml:space="preserve">address the </w:t>
      </w:r>
      <w:r w:rsidR="007C1DCC" w:rsidRPr="00535974">
        <w:rPr>
          <w:rFonts w:asciiTheme="minorHAnsi" w:hAnsiTheme="minorHAnsi" w:cstheme="minorHAnsi"/>
          <w:sz w:val="22"/>
        </w:rPr>
        <w:t>meeting</w:t>
      </w:r>
      <w:r w:rsidR="00C76609" w:rsidRPr="00535974">
        <w:rPr>
          <w:rFonts w:asciiTheme="minorHAnsi" w:hAnsiTheme="minorHAnsi" w:cstheme="minorHAnsi"/>
          <w:sz w:val="22"/>
        </w:rPr>
        <w:t xml:space="preserve"> if you do not wish it</w:t>
      </w:r>
      <w:r w:rsidRPr="00535974">
        <w:rPr>
          <w:rFonts w:asciiTheme="minorHAnsi" w:hAnsiTheme="minorHAnsi" w:cstheme="minorHAnsi"/>
          <w:sz w:val="22"/>
        </w:rPr>
        <w:t xml:space="preserve">; or </w:t>
      </w:r>
    </w:p>
    <w:p w14:paraId="436CC33D" w14:textId="77777777" w:rsidR="00C76609" w:rsidRDefault="00E234DD" w:rsidP="005D53E7">
      <w:pPr>
        <w:pStyle w:val="ListParagraph"/>
        <w:spacing w:after="0"/>
        <w:ind w:left="567" w:hanging="567"/>
        <w:contextualSpacing w:val="0"/>
        <w:jc w:val="both"/>
        <w:rPr>
          <w:rFonts w:asciiTheme="minorHAnsi" w:hAnsiTheme="minorHAnsi" w:cstheme="minorHAnsi"/>
          <w:sz w:val="22"/>
        </w:rPr>
      </w:pPr>
      <w:r w:rsidRPr="00535974">
        <w:rPr>
          <w:rFonts w:asciiTheme="minorHAnsi" w:hAnsiTheme="minorHAnsi" w:cstheme="minorHAnsi"/>
          <w:sz w:val="22"/>
        </w:rPr>
        <w:t xml:space="preserve">(c) </w:t>
      </w:r>
      <w:r w:rsidR="00B23D74">
        <w:rPr>
          <w:rFonts w:asciiTheme="minorHAnsi" w:hAnsiTheme="minorHAnsi" w:cstheme="minorHAnsi"/>
          <w:sz w:val="22"/>
        </w:rPr>
        <w:tab/>
      </w:r>
      <w:r w:rsidR="00C76609" w:rsidRPr="00535974">
        <w:rPr>
          <w:rFonts w:asciiTheme="minorHAnsi" w:hAnsiTheme="minorHAnsi" w:cstheme="minorHAnsi"/>
          <w:sz w:val="22"/>
        </w:rPr>
        <w:t>prevent you from explaining your case.</w:t>
      </w:r>
    </w:p>
    <w:p w14:paraId="3E8ACDA8" w14:textId="77777777" w:rsidR="00C76609" w:rsidRPr="00535974" w:rsidRDefault="00C76609"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lastRenderedPageBreak/>
        <w:t xml:space="preserve">Where you have identified your </w:t>
      </w:r>
      <w:r w:rsidR="00144922" w:rsidRPr="00535974">
        <w:rPr>
          <w:rFonts w:asciiTheme="minorHAnsi" w:hAnsiTheme="minorHAnsi" w:cstheme="minorHAnsi"/>
          <w:sz w:val="22"/>
        </w:rPr>
        <w:t>C</w:t>
      </w:r>
      <w:r w:rsidRPr="00535974">
        <w:rPr>
          <w:rFonts w:asciiTheme="minorHAnsi" w:hAnsiTheme="minorHAnsi" w:cstheme="minorHAnsi"/>
          <w:sz w:val="22"/>
        </w:rPr>
        <w:t>ompanion</w:t>
      </w:r>
      <w:r w:rsidR="00144922" w:rsidRPr="00535974">
        <w:rPr>
          <w:rFonts w:asciiTheme="minorHAnsi" w:hAnsiTheme="minorHAnsi" w:cstheme="minorHAnsi"/>
          <w:sz w:val="22"/>
        </w:rPr>
        <w:t xml:space="preserve"> and they have c</w:t>
      </w:r>
      <w:r w:rsidRPr="00535974">
        <w:rPr>
          <w:rFonts w:asciiTheme="minorHAnsi" w:hAnsiTheme="minorHAnsi" w:cstheme="minorHAnsi"/>
          <w:sz w:val="22"/>
        </w:rPr>
        <w:t xml:space="preserve">onfirmed in writing to the relevant </w:t>
      </w:r>
      <w:r w:rsidR="00144922" w:rsidRPr="00535974">
        <w:rPr>
          <w:rFonts w:asciiTheme="minorHAnsi" w:hAnsiTheme="minorHAnsi" w:cstheme="minorHAnsi"/>
          <w:sz w:val="22"/>
        </w:rPr>
        <w:t>Resolution Manager</w:t>
      </w:r>
      <w:r w:rsidRPr="00535974">
        <w:rPr>
          <w:rFonts w:asciiTheme="minorHAnsi" w:hAnsiTheme="minorHAnsi" w:cstheme="minorHAnsi"/>
          <w:sz w:val="22"/>
        </w:rPr>
        <w:t xml:space="preserve"> that </w:t>
      </w:r>
      <w:r w:rsidR="00144922" w:rsidRPr="00535974">
        <w:rPr>
          <w:rFonts w:asciiTheme="minorHAnsi" w:hAnsiTheme="minorHAnsi" w:cstheme="minorHAnsi"/>
          <w:sz w:val="22"/>
        </w:rPr>
        <w:t>th</w:t>
      </w:r>
      <w:r w:rsidRPr="00535974">
        <w:rPr>
          <w:rFonts w:asciiTheme="minorHAnsi" w:hAnsiTheme="minorHAnsi" w:cstheme="minorHAnsi"/>
          <w:sz w:val="22"/>
        </w:rPr>
        <w:t xml:space="preserve">ey cannot attend the date or time set for the </w:t>
      </w:r>
      <w:r w:rsidR="00144922" w:rsidRPr="00535974">
        <w:rPr>
          <w:rFonts w:asciiTheme="minorHAnsi" w:hAnsiTheme="minorHAnsi" w:cstheme="minorHAnsi"/>
          <w:sz w:val="22"/>
        </w:rPr>
        <w:t>Resolution M</w:t>
      </w:r>
      <w:r w:rsidRPr="00535974">
        <w:rPr>
          <w:rFonts w:asciiTheme="minorHAnsi" w:hAnsiTheme="minorHAnsi" w:cstheme="minorHAnsi"/>
          <w:sz w:val="22"/>
        </w:rPr>
        <w:t xml:space="preserve">eeting, the </w:t>
      </w:r>
      <w:r w:rsidR="00B23D74">
        <w:rPr>
          <w:rFonts w:asciiTheme="minorHAnsi" w:hAnsiTheme="minorHAnsi" w:cstheme="minorHAnsi"/>
          <w:sz w:val="22"/>
        </w:rPr>
        <w:t xml:space="preserve">Resolution Meeting will be postponed </w:t>
      </w:r>
      <w:r w:rsidR="00DF4990" w:rsidRPr="00535974">
        <w:rPr>
          <w:rFonts w:asciiTheme="minorHAnsi" w:hAnsiTheme="minorHAnsi" w:cstheme="minorHAnsi"/>
          <w:sz w:val="22"/>
        </w:rPr>
        <w:t>for a period</w:t>
      </w:r>
      <w:r w:rsidR="00B23D74">
        <w:rPr>
          <w:rFonts w:asciiTheme="minorHAnsi" w:hAnsiTheme="minorHAnsi" w:cstheme="minorHAnsi"/>
          <w:sz w:val="22"/>
        </w:rPr>
        <w:t xml:space="preserve"> not</w:t>
      </w:r>
      <w:r w:rsidR="00DF4990" w:rsidRPr="00535974">
        <w:rPr>
          <w:rFonts w:asciiTheme="minorHAnsi" w:hAnsiTheme="minorHAnsi" w:cstheme="minorHAnsi"/>
          <w:sz w:val="22"/>
        </w:rPr>
        <w:t xml:space="preserve"> in excess of </w:t>
      </w:r>
      <w:r w:rsidRPr="00535974">
        <w:rPr>
          <w:rFonts w:asciiTheme="minorHAnsi" w:hAnsiTheme="minorHAnsi" w:cstheme="minorHAnsi"/>
          <w:sz w:val="22"/>
        </w:rPr>
        <w:t xml:space="preserve">five </w:t>
      </w:r>
      <w:r w:rsidR="00B23D74">
        <w:rPr>
          <w:rFonts w:asciiTheme="minorHAnsi" w:hAnsiTheme="minorHAnsi" w:cstheme="minorHAnsi"/>
          <w:sz w:val="22"/>
        </w:rPr>
        <w:t>W</w:t>
      </w:r>
      <w:r w:rsidRPr="00535974">
        <w:rPr>
          <w:rFonts w:asciiTheme="minorHAnsi" w:hAnsiTheme="minorHAnsi" w:cstheme="minorHAnsi"/>
          <w:sz w:val="22"/>
        </w:rPr>
        <w:t xml:space="preserve">orking </w:t>
      </w:r>
      <w:r w:rsidR="00B23D74">
        <w:rPr>
          <w:rFonts w:asciiTheme="minorHAnsi" w:hAnsiTheme="minorHAnsi" w:cstheme="minorHAnsi"/>
          <w:sz w:val="22"/>
        </w:rPr>
        <w:t>D</w:t>
      </w:r>
      <w:r w:rsidRPr="00535974">
        <w:rPr>
          <w:rFonts w:asciiTheme="minorHAnsi" w:hAnsiTheme="minorHAnsi" w:cstheme="minorHAnsi"/>
          <w:sz w:val="22"/>
        </w:rPr>
        <w:t xml:space="preserve">ays from the date set by the </w:t>
      </w:r>
      <w:r w:rsidR="00CE6455" w:rsidRPr="00535974">
        <w:rPr>
          <w:rFonts w:asciiTheme="minorHAnsi" w:hAnsiTheme="minorHAnsi" w:cstheme="minorHAnsi"/>
          <w:sz w:val="22"/>
        </w:rPr>
        <w:t>Academy</w:t>
      </w:r>
      <w:r w:rsidRPr="00535974">
        <w:rPr>
          <w:rFonts w:asciiTheme="minorHAnsi" w:hAnsiTheme="minorHAnsi" w:cstheme="minorHAnsi"/>
          <w:sz w:val="22"/>
        </w:rPr>
        <w:t xml:space="preserve"> to a date </w:t>
      </w:r>
      <w:r w:rsidR="00B23D74">
        <w:rPr>
          <w:rFonts w:asciiTheme="minorHAnsi" w:hAnsiTheme="minorHAnsi" w:cstheme="minorHAnsi"/>
          <w:sz w:val="22"/>
        </w:rPr>
        <w:t>and</w:t>
      </w:r>
      <w:r w:rsidRPr="00535974">
        <w:rPr>
          <w:rFonts w:asciiTheme="minorHAnsi" w:hAnsiTheme="minorHAnsi" w:cstheme="minorHAnsi"/>
          <w:sz w:val="22"/>
        </w:rPr>
        <w:t xml:space="preserve"> time agreed with your </w:t>
      </w:r>
      <w:r w:rsidR="00144922" w:rsidRPr="00535974">
        <w:rPr>
          <w:rFonts w:asciiTheme="minorHAnsi" w:hAnsiTheme="minorHAnsi" w:cstheme="minorHAnsi"/>
          <w:sz w:val="22"/>
        </w:rPr>
        <w:t>C</w:t>
      </w:r>
      <w:r w:rsidRPr="00535974">
        <w:rPr>
          <w:rFonts w:asciiTheme="minorHAnsi" w:hAnsiTheme="minorHAnsi" w:cstheme="minorHAnsi"/>
          <w:sz w:val="22"/>
        </w:rPr>
        <w:t>ompanion.</w:t>
      </w:r>
      <w:r w:rsidR="005A634A" w:rsidRPr="00535974">
        <w:rPr>
          <w:rFonts w:asciiTheme="minorHAnsi" w:hAnsiTheme="minorHAnsi" w:cstheme="minorHAnsi"/>
          <w:sz w:val="22"/>
        </w:rPr>
        <w:t xml:space="preserve">  Should your Companion subsequently be unable to attend the rearranged Resolution Meeting, the Resolution Meeting may be held in their absence or written representations will be accepted. </w:t>
      </w:r>
    </w:p>
    <w:p w14:paraId="6E007F58" w14:textId="77777777" w:rsidR="00D23F90" w:rsidRPr="00535974" w:rsidRDefault="006C4653" w:rsidP="00A858CA">
      <w:pPr>
        <w:pStyle w:val="Heading1"/>
        <w:rPr>
          <w:rFonts w:asciiTheme="minorHAnsi" w:hAnsiTheme="minorHAnsi" w:cstheme="minorHAnsi"/>
          <w:sz w:val="22"/>
        </w:rPr>
      </w:pPr>
      <w:r w:rsidRPr="00535974">
        <w:rPr>
          <w:rFonts w:asciiTheme="minorHAnsi" w:hAnsiTheme="minorHAnsi" w:cstheme="minorHAnsi"/>
          <w:sz w:val="22"/>
        </w:rPr>
        <w:t>CONFIDENTIALITY AND TRANSPARENCY</w:t>
      </w:r>
    </w:p>
    <w:p w14:paraId="24224097" w14:textId="77777777" w:rsidR="003A0F46" w:rsidRPr="00535974" w:rsidRDefault="00D23F90"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Proceedings and records of any</w:t>
      </w:r>
      <w:r w:rsidR="001D1711" w:rsidRPr="00535974">
        <w:rPr>
          <w:rFonts w:asciiTheme="minorHAnsi" w:hAnsiTheme="minorHAnsi" w:cstheme="minorHAnsi"/>
          <w:sz w:val="22"/>
        </w:rPr>
        <w:t xml:space="preserve"> grievance </w:t>
      </w:r>
      <w:proofErr w:type="gramStart"/>
      <w:r w:rsidR="001D1711" w:rsidRPr="00535974">
        <w:rPr>
          <w:rFonts w:asciiTheme="minorHAnsi" w:hAnsiTheme="minorHAnsi" w:cstheme="minorHAnsi"/>
          <w:sz w:val="22"/>
        </w:rPr>
        <w:t>will be kept</w:t>
      </w:r>
      <w:proofErr w:type="gramEnd"/>
      <w:r w:rsidR="001D1711" w:rsidRPr="00535974">
        <w:rPr>
          <w:rFonts w:asciiTheme="minorHAnsi" w:hAnsiTheme="minorHAnsi" w:cstheme="minorHAnsi"/>
          <w:sz w:val="22"/>
        </w:rPr>
        <w:t xml:space="preserve"> as confidential as possible but you must appreciate that </w:t>
      </w:r>
      <w:r w:rsidR="003A0F46" w:rsidRPr="00535974">
        <w:rPr>
          <w:rFonts w:asciiTheme="minorHAnsi" w:hAnsiTheme="minorHAnsi" w:cstheme="minorHAnsi"/>
          <w:sz w:val="22"/>
        </w:rPr>
        <w:t xml:space="preserve">circumstances can mean that </w:t>
      </w:r>
      <w:r w:rsidR="001D1711" w:rsidRPr="00535974">
        <w:rPr>
          <w:rFonts w:asciiTheme="minorHAnsi" w:hAnsiTheme="minorHAnsi" w:cstheme="minorHAnsi"/>
          <w:sz w:val="22"/>
        </w:rPr>
        <w:t xml:space="preserve">grievances cannot always be dealt with on an entirely confidential basis.  </w:t>
      </w:r>
    </w:p>
    <w:p w14:paraId="5114B0CE" w14:textId="77777777" w:rsidR="003A0F46" w:rsidRPr="00535974" w:rsidRDefault="001D1711"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A grievance you raise could result in the instigation of disciplinary action in respect of another employee and</w:t>
      </w:r>
      <w:r w:rsidR="000D5279" w:rsidRPr="00535974">
        <w:rPr>
          <w:rFonts w:asciiTheme="minorHAnsi" w:hAnsiTheme="minorHAnsi" w:cstheme="minorHAnsi"/>
          <w:sz w:val="22"/>
        </w:rPr>
        <w:t>,</w:t>
      </w:r>
      <w:r w:rsidRPr="00535974">
        <w:rPr>
          <w:rFonts w:asciiTheme="minorHAnsi" w:hAnsiTheme="minorHAnsi" w:cstheme="minorHAnsi"/>
          <w:sz w:val="22"/>
        </w:rPr>
        <w:t xml:space="preserve"> to protect the confid</w:t>
      </w:r>
      <w:r w:rsidR="00CE6455" w:rsidRPr="00535974">
        <w:rPr>
          <w:rFonts w:asciiTheme="minorHAnsi" w:hAnsiTheme="minorHAnsi" w:cstheme="minorHAnsi"/>
          <w:sz w:val="22"/>
        </w:rPr>
        <w:t>entiality of that process, the Academy</w:t>
      </w:r>
      <w:r w:rsidR="00B23D74">
        <w:rPr>
          <w:rFonts w:asciiTheme="minorHAnsi" w:hAnsiTheme="minorHAnsi" w:cstheme="minorHAnsi"/>
          <w:sz w:val="22"/>
        </w:rPr>
        <w:t xml:space="preserve"> Trust Company</w:t>
      </w:r>
      <w:r w:rsidRPr="00535974">
        <w:rPr>
          <w:rFonts w:asciiTheme="minorHAnsi" w:hAnsiTheme="minorHAnsi" w:cstheme="minorHAnsi"/>
          <w:sz w:val="22"/>
        </w:rPr>
        <w:t xml:space="preserve"> may not be able to </w:t>
      </w:r>
      <w:r w:rsidR="00680EF8" w:rsidRPr="00535974">
        <w:rPr>
          <w:rFonts w:asciiTheme="minorHAnsi" w:hAnsiTheme="minorHAnsi" w:cstheme="minorHAnsi"/>
          <w:sz w:val="22"/>
        </w:rPr>
        <w:t xml:space="preserve">inform you of the fact of the disciplinary process or </w:t>
      </w:r>
      <w:r w:rsidR="00574508" w:rsidRPr="00535974">
        <w:rPr>
          <w:rFonts w:asciiTheme="minorHAnsi" w:hAnsiTheme="minorHAnsi" w:cstheme="minorHAnsi"/>
          <w:sz w:val="22"/>
        </w:rPr>
        <w:t xml:space="preserve">of the </w:t>
      </w:r>
      <w:r w:rsidRPr="00535974">
        <w:rPr>
          <w:rFonts w:asciiTheme="minorHAnsi" w:hAnsiTheme="minorHAnsi" w:cstheme="minorHAnsi"/>
          <w:sz w:val="22"/>
        </w:rPr>
        <w:t xml:space="preserve">disciplinary action </w:t>
      </w:r>
      <w:r w:rsidR="00574508" w:rsidRPr="00535974">
        <w:rPr>
          <w:rFonts w:asciiTheme="minorHAnsi" w:hAnsiTheme="minorHAnsi" w:cstheme="minorHAnsi"/>
          <w:sz w:val="22"/>
        </w:rPr>
        <w:t xml:space="preserve">which </w:t>
      </w:r>
      <w:r w:rsidRPr="00535974">
        <w:rPr>
          <w:rFonts w:asciiTheme="minorHAnsi" w:hAnsiTheme="minorHAnsi" w:cstheme="minorHAnsi"/>
          <w:sz w:val="22"/>
        </w:rPr>
        <w:t xml:space="preserve">has been taken </w:t>
      </w:r>
      <w:r w:rsidR="007C1DCC" w:rsidRPr="00535974">
        <w:rPr>
          <w:rFonts w:asciiTheme="minorHAnsi" w:hAnsiTheme="minorHAnsi" w:cstheme="minorHAnsi"/>
          <w:sz w:val="22"/>
        </w:rPr>
        <w:t>as a result of</w:t>
      </w:r>
      <w:r w:rsidRPr="00535974">
        <w:rPr>
          <w:rFonts w:asciiTheme="minorHAnsi" w:hAnsiTheme="minorHAnsi" w:cstheme="minorHAnsi"/>
          <w:sz w:val="22"/>
        </w:rPr>
        <w:t xml:space="preserve"> your grievance</w:t>
      </w:r>
      <w:r w:rsidR="00590E1F" w:rsidRPr="00535974">
        <w:rPr>
          <w:rFonts w:asciiTheme="minorHAnsi" w:hAnsiTheme="minorHAnsi" w:cstheme="minorHAnsi"/>
          <w:sz w:val="22"/>
        </w:rPr>
        <w:t>, if any</w:t>
      </w:r>
      <w:r w:rsidRPr="00535974">
        <w:rPr>
          <w:rFonts w:asciiTheme="minorHAnsi" w:hAnsiTheme="minorHAnsi" w:cstheme="minorHAnsi"/>
          <w:sz w:val="22"/>
        </w:rPr>
        <w:t xml:space="preserve">.  </w:t>
      </w:r>
    </w:p>
    <w:p w14:paraId="21CFA169" w14:textId="77777777" w:rsidR="001D1711" w:rsidRPr="00535974" w:rsidRDefault="00DF4990"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The parties</w:t>
      </w:r>
      <w:r w:rsidR="001D1711" w:rsidRPr="00535974">
        <w:rPr>
          <w:rFonts w:asciiTheme="minorHAnsi" w:hAnsiTheme="minorHAnsi" w:cstheme="minorHAnsi"/>
          <w:sz w:val="22"/>
        </w:rPr>
        <w:t xml:space="preserve"> should not disclose the fact or content of any grievance to any employee or third party without the express consent of the Resolution Manager (except that you are allowed to approach a prospective </w:t>
      </w:r>
      <w:r w:rsidR="000D5279" w:rsidRPr="00535974">
        <w:rPr>
          <w:rFonts w:asciiTheme="minorHAnsi" w:hAnsiTheme="minorHAnsi" w:cstheme="minorHAnsi"/>
          <w:sz w:val="22"/>
        </w:rPr>
        <w:t>C</w:t>
      </w:r>
      <w:r w:rsidR="003A0F46" w:rsidRPr="00535974">
        <w:rPr>
          <w:rFonts w:asciiTheme="minorHAnsi" w:hAnsiTheme="minorHAnsi" w:cstheme="minorHAnsi"/>
          <w:sz w:val="22"/>
        </w:rPr>
        <w:t>ompanion</w:t>
      </w:r>
      <w:r w:rsidR="00590E1F" w:rsidRPr="00535974">
        <w:rPr>
          <w:rFonts w:asciiTheme="minorHAnsi" w:hAnsiTheme="minorHAnsi" w:cstheme="minorHAnsi"/>
          <w:sz w:val="22"/>
        </w:rPr>
        <w:t>)</w:t>
      </w:r>
      <w:r w:rsidR="001D1711" w:rsidRPr="00535974">
        <w:rPr>
          <w:rFonts w:asciiTheme="minorHAnsi" w:hAnsiTheme="minorHAnsi" w:cstheme="minorHAnsi"/>
          <w:sz w:val="22"/>
        </w:rPr>
        <w:t>.</w:t>
      </w:r>
      <w:r w:rsidR="005173B0" w:rsidRPr="00535974">
        <w:rPr>
          <w:rFonts w:asciiTheme="minorHAnsi" w:hAnsiTheme="minorHAnsi" w:cstheme="minorHAnsi"/>
          <w:sz w:val="22"/>
        </w:rPr>
        <w:t xml:space="preserve">  Failure to comply with this clause may render you liable to disciplinary action under the </w:t>
      </w:r>
      <w:r w:rsidR="00CE6455" w:rsidRPr="00535974">
        <w:rPr>
          <w:rFonts w:asciiTheme="minorHAnsi" w:hAnsiTheme="minorHAnsi" w:cstheme="minorHAnsi"/>
          <w:sz w:val="22"/>
        </w:rPr>
        <w:t>Academy</w:t>
      </w:r>
      <w:r w:rsidR="00B23D74">
        <w:rPr>
          <w:rFonts w:asciiTheme="minorHAnsi" w:hAnsiTheme="minorHAnsi" w:cstheme="minorHAnsi"/>
          <w:sz w:val="22"/>
        </w:rPr>
        <w:t xml:space="preserve"> Trust Company’s</w:t>
      </w:r>
      <w:r w:rsidR="00CE6455" w:rsidRPr="00535974">
        <w:rPr>
          <w:rFonts w:asciiTheme="minorHAnsi" w:hAnsiTheme="minorHAnsi" w:cstheme="minorHAnsi"/>
          <w:sz w:val="22"/>
        </w:rPr>
        <w:t xml:space="preserve"> </w:t>
      </w:r>
      <w:r w:rsidR="005173B0" w:rsidRPr="00535974">
        <w:rPr>
          <w:rFonts w:asciiTheme="minorHAnsi" w:hAnsiTheme="minorHAnsi" w:cstheme="minorHAnsi"/>
          <w:sz w:val="22"/>
        </w:rPr>
        <w:t xml:space="preserve">Disciplinary Policy and Procedure.  </w:t>
      </w:r>
    </w:p>
    <w:p w14:paraId="356FF311" w14:textId="77777777" w:rsidR="009B6402" w:rsidRPr="00535974" w:rsidRDefault="009B6402" w:rsidP="007C1DCC">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At the conclusion of your grievance</w:t>
      </w:r>
      <w:r w:rsidR="00657C96" w:rsidRPr="00535974">
        <w:rPr>
          <w:rFonts w:asciiTheme="minorHAnsi" w:hAnsiTheme="minorHAnsi" w:cstheme="minorHAnsi"/>
          <w:sz w:val="22"/>
        </w:rPr>
        <w:t>,</w:t>
      </w:r>
      <w:r w:rsidR="00E06F8F" w:rsidRPr="00535974">
        <w:rPr>
          <w:rFonts w:asciiTheme="minorHAnsi" w:hAnsiTheme="minorHAnsi" w:cstheme="minorHAnsi"/>
          <w:sz w:val="22"/>
        </w:rPr>
        <w:t xml:space="preserve"> and after any related disciplinary or other processes have been completed</w:t>
      </w:r>
      <w:r w:rsidRPr="00535974">
        <w:rPr>
          <w:rFonts w:asciiTheme="minorHAnsi" w:hAnsiTheme="minorHAnsi" w:cstheme="minorHAnsi"/>
          <w:sz w:val="22"/>
        </w:rPr>
        <w:t xml:space="preserve">, a report will be presented to the non-staff </w:t>
      </w:r>
      <w:r w:rsidR="00CE6455" w:rsidRPr="00535974">
        <w:rPr>
          <w:rFonts w:asciiTheme="minorHAnsi" w:hAnsiTheme="minorHAnsi" w:cstheme="minorHAnsi"/>
          <w:sz w:val="22"/>
        </w:rPr>
        <w:t>Directors</w:t>
      </w:r>
      <w:r w:rsidR="00174B5D" w:rsidRPr="00535974">
        <w:rPr>
          <w:rFonts w:asciiTheme="minorHAnsi" w:hAnsiTheme="minorHAnsi" w:cstheme="minorHAnsi"/>
          <w:sz w:val="22"/>
        </w:rPr>
        <w:t xml:space="preserve"> </w:t>
      </w:r>
      <w:r w:rsidR="00574508" w:rsidRPr="00535974">
        <w:rPr>
          <w:rFonts w:asciiTheme="minorHAnsi" w:hAnsiTheme="minorHAnsi" w:cstheme="minorHAnsi"/>
          <w:sz w:val="22"/>
        </w:rPr>
        <w:t xml:space="preserve">at a full meeting of </w:t>
      </w:r>
      <w:r w:rsidR="00CE6455" w:rsidRPr="00535974">
        <w:rPr>
          <w:rFonts w:asciiTheme="minorHAnsi" w:hAnsiTheme="minorHAnsi" w:cstheme="minorHAnsi"/>
          <w:sz w:val="22"/>
        </w:rPr>
        <w:t xml:space="preserve">the Board </w:t>
      </w:r>
      <w:r w:rsidR="00174B5D" w:rsidRPr="00535974">
        <w:rPr>
          <w:rFonts w:asciiTheme="minorHAnsi" w:hAnsiTheme="minorHAnsi" w:cstheme="minorHAnsi"/>
          <w:sz w:val="22"/>
        </w:rPr>
        <w:t xml:space="preserve">as a confidential item.  </w:t>
      </w:r>
    </w:p>
    <w:p w14:paraId="22CC9650" w14:textId="77777777" w:rsidR="00E06F8F" w:rsidRPr="00535974" w:rsidRDefault="00E06F8F" w:rsidP="00A858CA">
      <w:pPr>
        <w:pStyle w:val="Heading1"/>
        <w:rPr>
          <w:rFonts w:asciiTheme="minorHAnsi" w:hAnsiTheme="minorHAnsi" w:cstheme="minorHAnsi"/>
          <w:sz w:val="22"/>
        </w:rPr>
      </w:pPr>
      <w:r w:rsidRPr="00535974">
        <w:rPr>
          <w:rFonts w:asciiTheme="minorHAnsi" w:hAnsiTheme="minorHAnsi" w:cstheme="minorHAnsi"/>
          <w:sz w:val="22"/>
        </w:rPr>
        <w:t>TIMING OF MEETING</w:t>
      </w:r>
      <w:r w:rsidR="007C1DCC" w:rsidRPr="00535974">
        <w:rPr>
          <w:rFonts w:asciiTheme="minorHAnsi" w:hAnsiTheme="minorHAnsi" w:cstheme="minorHAnsi"/>
          <w:sz w:val="22"/>
        </w:rPr>
        <w:t>S</w:t>
      </w:r>
    </w:p>
    <w:p w14:paraId="1DAF4B50" w14:textId="77777777" w:rsidR="00B23D74" w:rsidRPr="00535974" w:rsidRDefault="00B23D74" w:rsidP="00B847F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9.1</w:t>
      </w:r>
      <w:r>
        <w:rPr>
          <w:rFonts w:asciiTheme="minorHAnsi" w:hAnsiTheme="minorHAnsi" w:cstheme="minorHAnsi"/>
          <w:sz w:val="22"/>
          <w:szCs w:val="22"/>
          <w:lang w:val="en-GB"/>
        </w:rPr>
        <w:tab/>
        <w:t>The aim is that meetings under this Procedure will be held at mutually convenient times but depending on the circumstances may:</w:t>
      </w:r>
    </w:p>
    <w:p w14:paraId="68E90424" w14:textId="77777777" w:rsidR="007C1DCC" w:rsidRPr="00535974" w:rsidRDefault="007C1DCC" w:rsidP="007C1DCC">
      <w:pPr>
        <w:pStyle w:val="NormalWeb"/>
        <w:spacing w:before="0" w:beforeAutospacing="0" w:after="0" w:afterAutospacing="0" w:line="276" w:lineRule="auto"/>
        <w:jc w:val="both"/>
        <w:rPr>
          <w:rFonts w:asciiTheme="minorHAnsi" w:hAnsiTheme="minorHAnsi" w:cstheme="minorHAnsi"/>
          <w:sz w:val="22"/>
          <w:szCs w:val="22"/>
          <w:lang w:val="en-GB"/>
        </w:rPr>
      </w:pPr>
    </w:p>
    <w:p w14:paraId="4E50CF3D" w14:textId="77777777" w:rsidR="00B55CDC" w:rsidRPr="00535974" w:rsidRDefault="00B23D74" w:rsidP="00B847F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00B55CDC" w:rsidRPr="00535974">
        <w:rPr>
          <w:rFonts w:asciiTheme="minorHAnsi" w:hAnsiTheme="minorHAnsi" w:cstheme="minorHAnsi"/>
          <w:sz w:val="22"/>
          <w:szCs w:val="22"/>
          <w:lang w:val="en-GB"/>
        </w:rPr>
        <w:t>need to be held when you were timetabled to teach</w:t>
      </w:r>
      <w:r>
        <w:rPr>
          <w:rFonts w:asciiTheme="minorHAnsi" w:hAnsiTheme="minorHAnsi" w:cstheme="minorHAnsi"/>
          <w:sz w:val="22"/>
          <w:szCs w:val="22"/>
          <w:lang w:val="en-GB"/>
        </w:rPr>
        <w:t xml:space="preserve"> (if that is appropriate to your role)</w:t>
      </w:r>
      <w:r w:rsidR="00BC63A0" w:rsidRPr="00535974">
        <w:rPr>
          <w:rFonts w:asciiTheme="minorHAnsi" w:hAnsiTheme="minorHAnsi" w:cstheme="minorHAnsi"/>
          <w:sz w:val="22"/>
          <w:szCs w:val="22"/>
          <w:lang w:val="en-GB"/>
        </w:rPr>
        <w:t>;</w:t>
      </w:r>
      <w:r w:rsidR="00B55CDC" w:rsidRPr="00535974">
        <w:rPr>
          <w:rFonts w:asciiTheme="minorHAnsi" w:hAnsiTheme="minorHAnsi" w:cstheme="minorHAnsi"/>
          <w:sz w:val="22"/>
          <w:szCs w:val="22"/>
          <w:lang w:val="en-GB"/>
        </w:rPr>
        <w:t xml:space="preserve"> </w:t>
      </w:r>
    </w:p>
    <w:p w14:paraId="0D2B4229" w14:textId="77777777" w:rsidR="00B55CDC" w:rsidRPr="00535974" w:rsidRDefault="00B23D74" w:rsidP="00B847F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00B55CDC" w:rsidRPr="00855A39">
        <w:rPr>
          <w:rFonts w:asciiTheme="minorHAnsi" w:hAnsiTheme="minorHAnsi" w:cstheme="minorHAnsi"/>
          <w:b/>
          <w:bCs/>
          <w:i/>
          <w:iCs/>
          <w:sz w:val="22"/>
          <w:szCs w:val="22"/>
          <w:lang w:val="en-GB"/>
        </w:rPr>
        <w:t>exceptionally</w:t>
      </w:r>
      <w:r w:rsidR="00B55CDC" w:rsidRPr="00535974">
        <w:rPr>
          <w:rFonts w:asciiTheme="minorHAnsi" w:hAnsiTheme="minorHAnsi" w:cstheme="minorHAnsi"/>
          <w:sz w:val="22"/>
          <w:szCs w:val="22"/>
          <w:lang w:val="en-GB"/>
        </w:rPr>
        <w:t xml:space="preserve"> be held during planning</w:t>
      </w:r>
      <w:r w:rsidR="00D3001A" w:rsidRPr="00535974">
        <w:rPr>
          <w:rFonts w:asciiTheme="minorHAnsi" w:hAnsiTheme="minorHAnsi" w:cstheme="minorHAnsi"/>
          <w:sz w:val="22"/>
          <w:szCs w:val="22"/>
          <w:lang w:val="en-GB"/>
        </w:rPr>
        <w:t>,</w:t>
      </w:r>
      <w:r w:rsidR="00B55CDC" w:rsidRPr="00535974">
        <w:rPr>
          <w:rFonts w:asciiTheme="minorHAnsi" w:hAnsiTheme="minorHAnsi" w:cstheme="minorHAnsi"/>
          <w:sz w:val="22"/>
          <w:szCs w:val="22"/>
          <w:lang w:val="en-GB"/>
        </w:rPr>
        <w:t xml:space="preserve"> preparation and administration time if this </w:t>
      </w:r>
      <w:r w:rsidR="007C1DCC" w:rsidRPr="00535974">
        <w:rPr>
          <w:rFonts w:asciiTheme="minorHAnsi" w:hAnsiTheme="minorHAnsi" w:cstheme="minorHAnsi"/>
          <w:sz w:val="22"/>
          <w:szCs w:val="22"/>
          <w:lang w:val="en-GB"/>
        </w:rPr>
        <w:t>does</w:t>
      </w:r>
      <w:r w:rsidR="00B55CDC" w:rsidRPr="00535974">
        <w:rPr>
          <w:rFonts w:asciiTheme="minorHAnsi" w:hAnsiTheme="minorHAnsi" w:cstheme="minorHAnsi"/>
          <w:sz w:val="22"/>
          <w:szCs w:val="22"/>
          <w:lang w:val="en-GB"/>
        </w:rPr>
        <w:t xml:space="preserve"> not impact on lesson preparation</w:t>
      </w:r>
      <w:r w:rsidR="00AF4AB6">
        <w:rPr>
          <w:rFonts w:asciiTheme="minorHAnsi" w:hAnsiTheme="minorHAnsi" w:cstheme="minorHAnsi"/>
          <w:sz w:val="22"/>
          <w:szCs w:val="22"/>
          <w:lang w:val="en-GB"/>
        </w:rPr>
        <w:t xml:space="preserve"> (if this is appropriate to your role)</w:t>
      </w:r>
      <w:r w:rsidR="00BC63A0" w:rsidRPr="00535974">
        <w:rPr>
          <w:rFonts w:asciiTheme="minorHAnsi" w:hAnsiTheme="minorHAnsi" w:cstheme="minorHAnsi"/>
          <w:sz w:val="22"/>
          <w:szCs w:val="22"/>
          <w:lang w:val="en-GB"/>
        </w:rPr>
        <w:t>;</w:t>
      </w:r>
    </w:p>
    <w:p w14:paraId="4F95E10E" w14:textId="77777777" w:rsidR="00B55CDC" w:rsidRPr="00535974" w:rsidRDefault="00B23D74" w:rsidP="00B847F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00AF4AB6" w:rsidRPr="00855A39">
        <w:rPr>
          <w:rFonts w:asciiTheme="minorHAnsi" w:hAnsiTheme="minorHAnsi" w:cstheme="minorHAnsi"/>
          <w:b/>
          <w:bCs/>
          <w:i/>
          <w:iCs/>
          <w:sz w:val="22"/>
          <w:szCs w:val="22"/>
          <w:lang w:val="en-GB"/>
        </w:rPr>
        <w:t>exceptionally</w:t>
      </w:r>
      <w:r w:rsidR="00AF4AB6">
        <w:rPr>
          <w:rFonts w:asciiTheme="minorHAnsi" w:hAnsiTheme="minorHAnsi" w:cstheme="minorHAnsi"/>
          <w:sz w:val="22"/>
          <w:szCs w:val="22"/>
          <w:lang w:val="en-GB"/>
        </w:rPr>
        <w:t xml:space="preserve"> </w:t>
      </w:r>
      <w:r w:rsidR="00B55CDC" w:rsidRPr="00535974">
        <w:rPr>
          <w:rFonts w:asciiTheme="minorHAnsi" w:hAnsiTheme="minorHAnsi" w:cstheme="minorHAnsi"/>
          <w:sz w:val="22"/>
          <w:szCs w:val="22"/>
          <w:lang w:val="en-GB"/>
        </w:rPr>
        <w:t xml:space="preserve">be held </w:t>
      </w:r>
      <w:r w:rsidR="00BC63A0" w:rsidRPr="00535974">
        <w:rPr>
          <w:rFonts w:asciiTheme="minorHAnsi" w:hAnsiTheme="minorHAnsi" w:cstheme="minorHAnsi"/>
          <w:sz w:val="22"/>
          <w:szCs w:val="22"/>
          <w:lang w:val="en-GB"/>
        </w:rPr>
        <w:t>after the end of the</w:t>
      </w:r>
      <w:r w:rsidR="009F3DDD" w:rsidRPr="00535974">
        <w:rPr>
          <w:rFonts w:asciiTheme="minorHAnsi" w:hAnsiTheme="minorHAnsi" w:cstheme="minorHAnsi"/>
          <w:sz w:val="22"/>
          <w:szCs w:val="22"/>
          <w:lang w:val="en-GB"/>
        </w:rPr>
        <w:t xml:space="preserve"> </w:t>
      </w:r>
      <w:r w:rsidR="00AF4AB6">
        <w:rPr>
          <w:rFonts w:asciiTheme="minorHAnsi" w:hAnsiTheme="minorHAnsi" w:cstheme="minorHAnsi"/>
          <w:sz w:val="22"/>
          <w:szCs w:val="22"/>
          <w:lang w:val="en-GB"/>
        </w:rPr>
        <w:t>Academy</w:t>
      </w:r>
      <w:r w:rsidR="00CE6455" w:rsidRPr="00535974">
        <w:rPr>
          <w:rFonts w:asciiTheme="minorHAnsi" w:hAnsiTheme="minorHAnsi" w:cstheme="minorHAnsi"/>
          <w:sz w:val="22"/>
          <w:szCs w:val="22"/>
          <w:lang w:val="en-GB"/>
        </w:rPr>
        <w:t xml:space="preserve"> </w:t>
      </w:r>
      <w:r w:rsidR="00BC63A0" w:rsidRPr="00535974">
        <w:rPr>
          <w:rFonts w:asciiTheme="minorHAnsi" w:hAnsiTheme="minorHAnsi" w:cstheme="minorHAnsi"/>
          <w:sz w:val="22"/>
          <w:szCs w:val="22"/>
          <w:lang w:val="en-GB"/>
        </w:rPr>
        <w:t>day;</w:t>
      </w:r>
      <w:r w:rsidR="00B55CDC" w:rsidRPr="00535974">
        <w:rPr>
          <w:rFonts w:asciiTheme="minorHAnsi" w:hAnsiTheme="minorHAnsi" w:cstheme="minorHAnsi"/>
          <w:sz w:val="22"/>
          <w:szCs w:val="22"/>
          <w:lang w:val="en-GB"/>
        </w:rPr>
        <w:t xml:space="preserve"> </w:t>
      </w:r>
    </w:p>
    <w:p w14:paraId="43E7BED6" w14:textId="77777777" w:rsidR="00B55CDC" w:rsidRPr="00535974" w:rsidRDefault="00B23D74" w:rsidP="00B847FB">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(d)</w:t>
      </w:r>
      <w:r>
        <w:rPr>
          <w:rFonts w:asciiTheme="minorHAnsi" w:hAnsiTheme="minorHAnsi" w:cstheme="minorHAnsi"/>
          <w:sz w:val="22"/>
          <w:szCs w:val="22"/>
          <w:lang w:val="en-GB"/>
        </w:rPr>
        <w:tab/>
      </w:r>
      <w:r w:rsidR="005173B0" w:rsidRPr="00535974">
        <w:rPr>
          <w:rFonts w:asciiTheme="minorHAnsi" w:hAnsiTheme="minorHAnsi" w:cstheme="minorHAnsi"/>
          <w:sz w:val="22"/>
          <w:szCs w:val="22"/>
          <w:lang w:val="en-GB"/>
        </w:rPr>
        <w:t xml:space="preserve">not </w:t>
      </w:r>
      <w:r w:rsidR="00B55CDC" w:rsidRPr="00535974">
        <w:rPr>
          <w:rFonts w:asciiTheme="minorHAnsi" w:hAnsiTheme="minorHAnsi" w:cstheme="minorHAnsi"/>
          <w:sz w:val="22"/>
          <w:szCs w:val="22"/>
          <w:lang w:val="en-GB"/>
        </w:rPr>
        <w:t xml:space="preserve">be held on days on which </w:t>
      </w:r>
      <w:r w:rsidR="00906F63" w:rsidRPr="00535974">
        <w:rPr>
          <w:rFonts w:asciiTheme="minorHAnsi" w:hAnsiTheme="minorHAnsi" w:cstheme="minorHAnsi"/>
          <w:sz w:val="22"/>
          <w:szCs w:val="22"/>
          <w:lang w:val="en-GB"/>
        </w:rPr>
        <w:t xml:space="preserve">you </w:t>
      </w:r>
      <w:r w:rsidR="00B55CDC" w:rsidRPr="00535974">
        <w:rPr>
          <w:rFonts w:asciiTheme="minorHAnsi" w:hAnsiTheme="minorHAnsi" w:cstheme="minorHAnsi"/>
          <w:sz w:val="22"/>
          <w:szCs w:val="22"/>
          <w:lang w:val="en-GB"/>
        </w:rPr>
        <w:t>would not ordinarily work</w:t>
      </w:r>
      <w:r w:rsidR="00BC63A0" w:rsidRPr="00535974">
        <w:rPr>
          <w:rFonts w:asciiTheme="minorHAnsi" w:hAnsiTheme="minorHAnsi" w:cstheme="minorHAnsi"/>
          <w:sz w:val="22"/>
          <w:szCs w:val="22"/>
          <w:lang w:val="en-GB"/>
        </w:rPr>
        <w:t>;</w:t>
      </w:r>
    </w:p>
    <w:p w14:paraId="2C90EF09" w14:textId="77777777" w:rsidR="006C7165" w:rsidRDefault="00B23D74" w:rsidP="00B847FB">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005D53E7">
        <w:rPr>
          <w:rFonts w:asciiTheme="minorHAnsi" w:hAnsiTheme="minorHAnsi" w:cstheme="minorHAnsi"/>
          <w:sz w:val="22"/>
          <w:szCs w:val="22"/>
          <w:lang w:val="en-GB"/>
        </w:rPr>
        <w:tab/>
      </w:r>
      <w:r>
        <w:rPr>
          <w:rFonts w:asciiTheme="minorHAnsi" w:hAnsiTheme="minorHAnsi" w:cstheme="minorHAnsi"/>
          <w:sz w:val="22"/>
          <w:szCs w:val="22"/>
          <w:lang w:val="en-GB"/>
        </w:rPr>
        <w:t>b</w:t>
      </w:r>
      <w:r w:rsidR="006C7165" w:rsidRPr="00535974">
        <w:rPr>
          <w:rFonts w:asciiTheme="minorHAnsi" w:hAnsiTheme="minorHAnsi" w:cstheme="minorHAnsi"/>
          <w:sz w:val="22"/>
          <w:szCs w:val="22"/>
          <w:lang w:val="en-GB"/>
        </w:rPr>
        <w:t xml:space="preserve">e extended by agreement between the parties if the time limits cannot be met for any justifiable reason. </w:t>
      </w:r>
    </w:p>
    <w:p w14:paraId="4F2EF732" w14:textId="77777777" w:rsidR="00AF4AB6" w:rsidRDefault="00AF4AB6" w:rsidP="00B847FB">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7CE2B94" w14:textId="77777777" w:rsidR="00AF4AB6" w:rsidRPr="00535974" w:rsidRDefault="00AF4AB6" w:rsidP="00B847FB">
      <w:pPr>
        <w:pStyle w:val="NormalWeb"/>
        <w:numPr>
          <w:ilvl w:val="1"/>
          <w:numId w:val="16"/>
        </w:numPr>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 an employee is persistently unable or unwilling to attend a meeting without good </w:t>
      </w:r>
      <w:proofErr w:type="gramStart"/>
      <w:r>
        <w:rPr>
          <w:rFonts w:asciiTheme="minorHAnsi" w:hAnsiTheme="minorHAnsi" w:cstheme="minorHAnsi"/>
          <w:sz w:val="22"/>
          <w:szCs w:val="22"/>
          <w:lang w:val="en-GB"/>
        </w:rPr>
        <w:t>cause</w:t>
      </w:r>
      <w:proofErr w:type="gramEnd"/>
      <w:r>
        <w:rPr>
          <w:rFonts w:asciiTheme="minorHAnsi" w:hAnsiTheme="minorHAnsi" w:cstheme="minorHAnsi"/>
          <w:sz w:val="22"/>
          <w:szCs w:val="22"/>
          <w:lang w:val="en-GB"/>
        </w:rPr>
        <w:t xml:space="preserve"> the Resolution Manager will make a decision on the evidence available.</w:t>
      </w:r>
    </w:p>
    <w:p w14:paraId="1B6AB49E" w14:textId="77777777" w:rsidR="00E06F8F" w:rsidRPr="00535974" w:rsidRDefault="00E06F8F" w:rsidP="00A858CA">
      <w:pPr>
        <w:pStyle w:val="Heading1"/>
        <w:rPr>
          <w:rFonts w:asciiTheme="minorHAnsi" w:hAnsiTheme="minorHAnsi" w:cstheme="minorHAnsi"/>
          <w:sz w:val="22"/>
        </w:rPr>
      </w:pPr>
      <w:r w:rsidRPr="00535974">
        <w:rPr>
          <w:rFonts w:asciiTheme="minorHAnsi" w:hAnsiTheme="minorHAnsi" w:cstheme="minorHAnsi"/>
          <w:sz w:val="22"/>
        </w:rPr>
        <w:t>VENUE FOR RESOLUTION MEETINGS</w:t>
      </w:r>
    </w:p>
    <w:p w14:paraId="679FE1CB" w14:textId="77777777" w:rsidR="00A858CA" w:rsidRPr="00535974" w:rsidRDefault="00A858CA" w:rsidP="00C96AA9">
      <w:pPr>
        <w:spacing w:before="240" w:after="240" w:line="240" w:lineRule="auto"/>
        <w:jc w:val="both"/>
        <w:rPr>
          <w:rFonts w:asciiTheme="minorHAnsi" w:hAnsiTheme="minorHAnsi" w:cstheme="minorHAnsi"/>
          <w:sz w:val="22"/>
        </w:rPr>
      </w:pPr>
      <w:r w:rsidRPr="00535974">
        <w:rPr>
          <w:rFonts w:asciiTheme="minorHAnsi" w:hAnsiTheme="minorHAnsi" w:cstheme="minorHAnsi"/>
          <w:sz w:val="22"/>
        </w:rPr>
        <w:t xml:space="preserve">If your </w:t>
      </w:r>
      <w:r w:rsidR="00F3420A" w:rsidRPr="00535974">
        <w:rPr>
          <w:rFonts w:asciiTheme="minorHAnsi" w:hAnsiTheme="minorHAnsi" w:cstheme="minorHAnsi"/>
          <w:sz w:val="22"/>
        </w:rPr>
        <w:t xml:space="preserve">grievance </w:t>
      </w:r>
      <w:r w:rsidRPr="00535974">
        <w:rPr>
          <w:rFonts w:asciiTheme="minorHAnsi" w:hAnsiTheme="minorHAnsi" w:cstheme="minorHAnsi"/>
          <w:sz w:val="22"/>
        </w:rPr>
        <w:t>raises sensitive issues, the</w:t>
      </w:r>
      <w:r w:rsidR="002E6727" w:rsidRPr="00535974">
        <w:rPr>
          <w:rFonts w:asciiTheme="minorHAnsi" w:hAnsiTheme="minorHAnsi" w:cstheme="minorHAnsi"/>
          <w:sz w:val="22"/>
        </w:rPr>
        <w:t xml:space="preserve"> relevant</w:t>
      </w:r>
      <w:r w:rsidRPr="00535974">
        <w:rPr>
          <w:rFonts w:asciiTheme="minorHAnsi" w:hAnsiTheme="minorHAnsi" w:cstheme="minorHAnsi"/>
          <w:sz w:val="22"/>
        </w:rPr>
        <w:t xml:space="preserve"> Resolution Manager may hold the meeting off the </w:t>
      </w:r>
      <w:r w:rsidR="005127F3" w:rsidRPr="00535974">
        <w:rPr>
          <w:rFonts w:asciiTheme="minorHAnsi" w:hAnsiTheme="minorHAnsi" w:cstheme="minorHAnsi"/>
          <w:sz w:val="22"/>
        </w:rPr>
        <w:t>Academy</w:t>
      </w:r>
      <w:r w:rsidRPr="00535974">
        <w:rPr>
          <w:rFonts w:asciiTheme="minorHAnsi" w:hAnsiTheme="minorHAnsi" w:cstheme="minorHAnsi"/>
          <w:sz w:val="22"/>
        </w:rPr>
        <w:t xml:space="preserve"> site.</w:t>
      </w:r>
    </w:p>
    <w:p w14:paraId="7BA62520" w14:textId="77777777" w:rsidR="00174B5D" w:rsidRPr="00535974" w:rsidRDefault="00D04CDF" w:rsidP="00A858CA">
      <w:pPr>
        <w:pStyle w:val="Heading1"/>
        <w:rPr>
          <w:rFonts w:asciiTheme="minorHAnsi" w:hAnsiTheme="minorHAnsi" w:cstheme="minorHAnsi"/>
          <w:sz w:val="22"/>
        </w:rPr>
      </w:pPr>
      <w:r w:rsidRPr="00535974">
        <w:rPr>
          <w:rFonts w:asciiTheme="minorHAnsi" w:hAnsiTheme="minorHAnsi" w:cstheme="minorHAnsi"/>
          <w:sz w:val="22"/>
        </w:rPr>
        <w:t>ASSISTANCE</w:t>
      </w:r>
    </w:p>
    <w:p w14:paraId="2FEB2A8C" w14:textId="77777777" w:rsidR="00174B5D" w:rsidRPr="00535974" w:rsidRDefault="00174B5D" w:rsidP="00D04CDF">
      <w:pPr>
        <w:pStyle w:val="ListParagraph"/>
        <w:numPr>
          <w:ilvl w:val="1"/>
          <w:numId w:val="2"/>
        </w:numPr>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lastRenderedPageBreak/>
        <w:t xml:space="preserve">Where a formal grievance relates to a matter concerning the religious character of the </w:t>
      </w:r>
      <w:r w:rsidR="00CE6455" w:rsidRPr="00535974">
        <w:rPr>
          <w:rFonts w:asciiTheme="minorHAnsi" w:hAnsiTheme="minorHAnsi" w:cstheme="minorHAnsi"/>
          <w:sz w:val="22"/>
        </w:rPr>
        <w:t>Academy</w:t>
      </w:r>
      <w:r w:rsidR="00AF4AB6">
        <w:rPr>
          <w:rFonts w:asciiTheme="minorHAnsi" w:hAnsiTheme="minorHAnsi" w:cstheme="minorHAnsi"/>
          <w:sz w:val="22"/>
        </w:rPr>
        <w:t xml:space="preserve"> Trust Company</w:t>
      </w:r>
      <w:r w:rsidRPr="00535974">
        <w:rPr>
          <w:rFonts w:asciiTheme="minorHAnsi" w:hAnsiTheme="minorHAnsi" w:cstheme="minorHAnsi"/>
          <w:sz w:val="22"/>
        </w:rPr>
        <w:t xml:space="preserve">, </w:t>
      </w:r>
      <w:r w:rsidR="0062529F" w:rsidRPr="00535974">
        <w:rPr>
          <w:rFonts w:asciiTheme="minorHAnsi" w:hAnsiTheme="minorHAnsi" w:cstheme="minorHAnsi"/>
          <w:sz w:val="22"/>
        </w:rPr>
        <w:t xml:space="preserve">your completed </w:t>
      </w:r>
      <w:r w:rsidRPr="00535974">
        <w:rPr>
          <w:rFonts w:asciiTheme="minorHAnsi" w:hAnsiTheme="minorHAnsi" w:cstheme="minorHAnsi"/>
          <w:sz w:val="22"/>
        </w:rPr>
        <w:t xml:space="preserve">Form GRP1 </w:t>
      </w:r>
      <w:r w:rsidR="0062529F" w:rsidRPr="00535974">
        <w:rPr>
          <w:rFonts w:asciiTheme="minorHAnsi" w:hAnsiTheme="minorHAnsi" w:cstheme="minorHAnsi"/>
          <w:sz w:val="22"/>
        </w:rPr>
        <w:t xml:space="preserve">and any other relevant information </w:t>
      </w:r>
      <w:r w:rsidRPr="00535974">
        <w:rPr>
          <w:rFonts w:asciiTheme="minorHAnsi" w:hAnsiTheme="minorHAnsi" w:cstheme="minorHAnsi"/>
          <w:sz w:val="22"/>
        </w:rPr>
        <w:t xml:space="preserve">will be sent by the </w:t>
      </w:r>
      <w:r w:rsidR="00CE6455" w:rsidRPr="00535974">
        <w:rPr>
          <w:rFonts w:asciiTheme="minorHAnsi" w:hAnsiTheme="minorHAnsi" w:cstheme="minorHAnsi"/>
          <w:sz w:val="22"/>
        </w:rPr>
        <w:t>Academy</w:t>
      </w:r>
      <w:r w:rsidRPr="00535974">
        <w:rPr>
          <w:rFonts w:asciiTheme="minorHAnsi" w:hAnsiTheme="minorHAnsi" w:cstheme="minorHAnsi"/>
          <w:sz w:val="22"/>
        </w:rPr>
        <w:t xml:space="preserve"> </w:t>
      </w:r>
      <w:r w:rsidR="00AF4AB6">
        <w:rPr>
          <w:rFonts w:asciiTheme="minorHAnsi" w:hAnsiTheme="minorHAnsi" w:cstheme="minorHAnsi"/>
          <w:sz w:val="22"/>
        </w:rPr>
        <w:t xml:space="preserve">Trust Company </w:t>
      </w:r>
      <w:r w:rsidRPr="00535974">
        <w:rPr>
          <w:rFonts w:asciiTheme="minorHAnsi" w:hAnsiTheme="minorHAnsi" w:cstheme="minorHAnsi"/>
          <w:sz w:val="22"/>
        </w:rPr>
        <w:t xml:space="preserve">to the Diocesan Schools Commission who may </w:t>
      </w:r>
      <w:r w:rsidR="0062529F" w:rsidRPr="00535974">
        <w:rPr>
          <w:rFonts w:asciiTheme="minorHAnsi" w:hAnsiTheme="minorHAnsi" w:cstheme="minorHAnsi"/>
          <w:sz w:val="22"/>
        </w:rPr>
        <w:t>appoint</w:t>
      </w:r>
      <w:r w:rsidR="004D6E6A" w:rsidRPr="00535974">
        <w:rPr>
          <w:rFonts w:asciiTheme="minorHAnsi" w:hAnsiTheme="minorHAnsi" w:cstheme="minorHAnsi"/>
          <w:sz w:val="22"/>
        </w:rPr>
        <w:t xml:space="preserve"> an advise</w:t>
      </w:r>
      <w:r w:rsidRPr="00535974">
        <w:rPr>
          <w:rFonts w:asciiTheme="minorHAnsi" w:hAnsiTheme="minorHAnsi" w:cstheme="minorHAnsi"/>
          <w:sz w:val="22"/>
        </w:rPr>
        <w:t>r</w:t>
      </w:r>
      <w:r w:rsidR="00CE6455" w:rsidRPr="00535974">
        <w:rPr>
          <w:rFonts w:asciiTheme="minorHAnsi" w:hAnsiTheme="minorHAnsi" w:cstheme="minorHAnsi"/>
          <w:sz w:val="22"/>
        </w:rPr>
        <w:t xml:space="preserve"> to assist the Academy</w:t>
      </w:r>
      <w:r w:rsidR="00D0461C" w:rsidRPr="00535974">
        <w:rPr>
          <w:rFonts w:asciiTheme="minorHAnsi" w:hAnsiTheme="minorHAnsi" w:cstheme="minorHAnsi"/>
          <w:sz w:val="22"/>
        </w:rPr>
        <w:t xml:space="preserve"> </w:t>
      </w:r>
      <w:r w:rsidR="00AF4AB6">
        <w:rPr>
          <w:rFonts w:asciiTheme="minorHAnsi" w:hAnsiTheme="minorHAnsi" w:cstheme="minorHAnsi"/>
          <w:sz w:val="22"/>
        </w:rPr>
        <w:t xml:space="preserve">Trust Company </w:t>
      </w:r>
      <w:r w:rsidR="00D0461C" w:rsidRPr="00535974">
        <w:rPr>
          <w:rFonts w:asciiTheme="minorHAnsi" w:hAnsiTheme="minorHAnsi" w:cstheme="minorHAnsi"/>
          <w:sz w:val="22"/>
        </w:rPr>
        <w:t>in</w:t>
      </w:r>
      <w:r w:rsidR="009B5BCC" w:rsidRPr="00535974">
        <w:rPr>
          <w:rFonts w:asciiTheme="minorHAnsi" w:hAnsiTheme="minorHAnsi" w:cstheme="minorHAnsi"/>
          <w:sz w:val="22"/>
        </w:rPr>
        <w:t xml:space="preserve"> responding to your</w:t>
      </w:r>
      <w:r w:rsidR="00D0461C" w:rsidRPr="00535974">
        <w:rPr>
          <w:rFonts w:asciiTheme="minorHAnsi" w:hAnsiTheme="minorHAnsi" w:cstheme="minorHAnsi"/>
          <w:sz w:val="22"/>
        </w:rPr>
        <w:t xml:space="preserve"> grievance.</w:t>
      </w:r>
    </w:p>
    <w:p w14:paraId="6BCC0251" w14:textId="77777777" w:rsidR="00E56039" w:rsidRPr="00535974" w:rsidRDefault="007D0779" w:rsidP="00D04CDF">
      <w:pPr>
        <w:pStyle w:val="ListParagraph"/>
        <w:spacing w:before="240" w:after="240" w:line="240" w:lineRule="auto"/>
        <w:ind w:left="567" w:hanging="567"/>
        <w:contextualSpacing w:val="0"/>
        <w:jc w:val="both"/>
        <w:rPr>
          <w:rFonts w:asciiTheme="minorHAnsi" w:hAnsiTheme="minorHAnsi" w:cstheme="minorHAnsi"/>
          <w:sz w:val="22"/>
        </w:rPr>
      </w:pPr>
      <w:r w:rsidRPr="00535974">
        <w:rPr>
          <w:rFonts w:asciiTheme="minorHAnsi" w:hAnsiTheme="minorHAnsi" w:cstheme="minorHAnsi"/>
          <w:sz w:val="22"/>
        </w:rPr>
        <w:t>11.2</w:t>
      </w:r>
      <w:r w:rsidRPr="00535974">
        <w:rPr>
          <w:rFonts w:asciiTheme="minorHAnsi" w:hAnsiTheme="minorHAnsi" w:cstheme="minorHAnsi"/>
          <w:sz w:val="22"/>
        </w:rPr>
        <w:tab/>
      </w:r>
      <w:r w:rsidR="00E56039" w:rsidRPr="00535974">
        <w:rPr>
          <w:rFonts w:asciiTheme="minorHAnsi" w:hAnsiTheme="minorHAnsi" w:cstheme="minorHAnsi"/>
          <w:sz w:val="22"/>
        </w:rPr>
        <w:t xml:space="preserve">In </w:t>
      </w:r>
      <w:r w:rsidR="006B6016" w:rsidRPr="00535974">
        <w:rPr>
          <w:rFonts w:asciiTheme="minorHAnsi" w:hAnsiTheme="minorHAnsi" w:cstheme="minorHAnsi"/>
          <w:sz w:val="22"/>
        </w:rPr>
        <w:t>all cases</w:t>
      </w:r>
      <w:r w:rsidR="00E56039" w:rsidRPr="00535974">
        <w:rPr>
          <w:rFonts w:asciiTheme="minorHAnsi" w:hAnsiTheme="minorHAnsi" w:cstheme="minorHAnsi"/>
          <w:sz w:val="22"/>
        </w:rPr>
        <w:t xml:space="preserve"> the </w:t>
      </w:r>
      <w:r w:rsidR="00CE6455" w:rsidRPr="00535974">
        <w:rPr>
          <w:rFonts w:asciiTheme="minorHAnsi" w:hAnsiTheme="minorHAnsi" w:cstheme="minorHAnsi"/>
          <w:sz w:val="22"/>
        </w:rPr>
        <w:t xml:space="preserve">Academy </w:t>
      </w:r>
      <w:r w:rsidR="00AF4AB6">
        <w:rPr>
          <w:rFonts w:asciiTheme="minorHAnsi" w:hAnsiTheme="minorHAnsi" w:cstheme="minorHAnsi"/>
          <w:sz w:val="22"/>
        </w:rPr>
        <w:t xml:space="preserve">Trust Company </w:t>
      </w:r>
      <w:r w:rsidR="00E56039" w:rsidRPr="00535974">
        <w:rPr>
          <w:rFonts w:asciiTheme="minorHAnsi" w:hAnsiTheme="minorHAnsi" w:cstheme="minorHAnsi"/>
          <w:sz w:val="22"/>
        </w:rPr>
        <w:t xml:space="preserve">may seek assistance from </w:t>
      </w:r>
      <w:r w:rsidR="00701B54" w:rsidRPr="00535974">
        <w:rPr>
          <w:rFonts w:asciiTheme="minorHAnsi" w:hAnsiTheme="minorHAnsi" w:cstheme="minorHAnsi"/>
          <w:sz w:val="22"/>
        </w:rPr>
        <w:t>the Diocesan Schools Commission</w:t>
      </w:r>
      <w:r w:rsidR="00CE6455" w:rsidRPr="00535974">
        <w:rPr>
          <w:rFonts w:asciiTheme="minorHAnsi" w:hAnsiTheme="minorHAnsi" w:cstheme="minorHAnsi"/>
          <w:sz w:val="22"/>
        </w:rPr>
        <w:t>.</w:t>
      </w:r>
    </w:p>
    <w:p w14:paraId="0C81C5E1" w14:textId="77777777" w:rsidR="00DC1FEC" w:rsidRPr="00535974" w:rsidRDefault="00E06F8F" w:rsidP="00A858CA">
      <w:pPr>
        <w:pStyle w:val="Heading1"/>
        <w:rPr>
          <w:rFonts w:asciiTheme="minorHAnsi" w:hAnsiTheme="minorHAnsi" w:cstheme="minorHAnsi"/>
          <w:sz w:val="22"/>
        </w:rPr>
      </w:pPr>
      <w:r w:rsidRPr="00535974">
        <w:rPr>
          <w:rFonts w:asciiTheme="minorHAnsi" w:hAnsiTheme="minorHAnsi" w:cstheme="minorHAnsi"/>
          <w:sz w:val="22"/>
        </w:rPr>
        <w:t>FALSE, VEXATIOUS OR MALICIOUS GRIEVANCES</w:t>
      </w:r>
    </w:p>
    <w:p w14:paraId="6991044E" w14:textId="77777777" w:rsidR="00DC1FEC" w:rsidRPr="00B847FB" w:rsidRDefault="00DC1FEC" w:rsidP="00B847FB">
      <w:pPr>
        <w:spacing w:before="240" w:after="240" w:line="240" w:lineRule="auto"/>
        <w:jc w:val="both"/>
        <w:rPr>
          <w:rFonts w:asciiTheme="minorHAnsi" w:hAnsiTheme="minorHAnsi" w:cstheme="minorHAnsi"/>
          <w:sz w:val="22"/>
        </w:rPr>
      </w:pPr>
      <w:r w:rsidRPr="00B847FB">
        <w:rPr>
          <w:rFonts w:asciiTheme="minorHAnsi" w:hAnsiTheme="minorHAnsi" w:cstheme="minorHAnsi"/>
          <w:sz w:val="22"/>
        </w:rPr>
        <w:t>Making a false, vexatious or malicious grievance under this procedure is a serious disciplinary offence which could result in dismissal for gross misconduct.</w:t>
      </w:r>
      <w:r w:rsidR="0064102E" w:rsidRPr="00B847FB">
        <w:rPr>
          <w:rFonts w:asciiTheme="minorHAnsi" w:hAnsiTheme="minorHAnsi" w:cstheme="minorHAnsi"/>
          <w:sz w:val="22"/>
        </w:rPr>
        <w:t xml:space="preserve">  If the Resolution Manager believes the grievance is false, malicious or vexatious a new investigation under the Academy Trust Company’s Disciplinary Policy and Procedure will take place.  The fact that an allegation has not been substantiated following a formal investigation </w:t>
      </w:r>
      <w:r w:rsidR="004C3B7F" w:rsidRPr="00B847FB">
        <w:rPr>
          <w:rFonts w:asciiTheme="minorHAnsi" w:hAnsiTheme="minorHAnsi" w:cstheme="minorHAnsi"/>
          <w:sz w:val="22"/>
        </w:rPr>
        <w:t>should</w:t>
      </w:r>
      <w:r w:rsidR="0064102E" w:rsidRPr="00B847FB">
        <w:rPr>
          <w:rFonts w:asciiTheme="minorHAnsi" w:hAnsiTheme="minorHAnsi" w:cstheme="minorHAnsi"/>
          <w:sz w:val="22"/>
        </w:rPr>
        <w:t xml:space="preserve"> not mean that it will be </w:t>
      </w:r>
      <w:r w:rsidR="00A0017B">
        <w:rPr>
          <w:rFonts w:asciiTheme="minorHAnsi" w:hAnsiTheme="minorHAnsi" w:cstheme="minorHAnsi"/>
          <w:sz w:val="22"/>
        </w:rPr>
        <w:t xml:space="preserve">automatically </w:t>
      </w:r>
      <w:r w:rsidR="0064102E" w:rsidRPr="00B847FB">
        <w:rPr>
          <w:rFonts w:asciiTheme="minorHAnsi" w:hAnsiTheme="minorHAnsi" w:cstheme="minorHAnsi"/>
          <w:sz w:val="22"/>
        </w:rPr>
        <w:t>considered false, malicious or vexatious.</w:t>
      </w:r>
    </w:p>
    <w:p w14:paraId="7B5F0DAF" w14:textId="07562B96" w:rsidR="00DC1FEC" w:rsidRPr="00535974" w:rsidRDefault="00E06F8F" w:rsidP="00C63BFC">
      <w:pPr>
        <w:pStyle w:val="Heading1"/>
        <w:keepNext/>
        <w:rPr>
          <w:rFonts w:asciiTheme="minorHAnsi" w:hAnsiTheme="minorHAnsi" w:cstheme="minorHAnsi"/>
          <w:sz w:val="22"/>
        </w:rPr>
      </w:pPr>
      <w:r w:rsidRPr="00535974">
        <w:rPr>
          <w:rFonts w:asciiTheme="minorHAnsi" w:hAnsiTheme="minorHAnsi" w:cstheme="minorHAnsi"/>
          <w:sz w:val="22"/>
        </w:rPr>
        <w:t>WHISTLEBLOWING</w:t>
      </w:r>
    </w:p>
    <w:p w14:paraId="089CDB41" w14:textId="23BDC6E6" w:rsidR="00663567" w:rsidRPr="00B847FB" w:rsidRDefault="00820BD6" w:rsidP="00B847FB">
      <w:pPr>
        <w:keepNext/>
        <w:spacing w:before="240" w:after="240" w:line="240" w:lineRule="auto"/>
        <w:jc w:val="both"/>
        <w:rPr>
          <w:rFonts w:asciiTheme="minorHAnsi" w:hAnsiTheme="minorHAnsi" w:cstheme="minorHAnsi"/>
          <w:sz w:val="22"/>
        </w:rPr>
      </w:pPr>
      <w:r w:rsidRPr="00B847FB">
        <w:rPr>
          <w:rFonts w:asciiTheme="minorHAnsi" w:hAnsiTheme="minorHAnsi" w:cstheme="minorHAnsi"/>
          <w:sz w:val="22"/>
        </w:rPr>
        <w:t>You should be aware that a grievance may, in certain cases, amount to a protected disclosure under the Employment Rights Act (please see the</w:t>
      </w:r>
      <w:r w:rsidR="00DB7E8C" w:rsidRPr="00B847FB">
        <w:rPr>
          <w:rFonts w:asciiTheme="minorHAnsi" w:hAnsiTheme="minorHAnsi" w:cstheme="minorHAnsi"/>
          <w:sz w:val="22"/>
        </w:rPr>
        <w:t xml:space="preserve"> </w:t>
      </w:r>
      <w:r w:rsidR="00CE6455" w:rsidRPr="00B847FB">
        <w:rPr>
          <w:rFonts w:asciiTheme="minorHAnsi" w:hAnsiTheme="minorHAnsi" w:cstheme="minorHAnsi"/>
          <w:sz w:val="22"/>
        </w:rPr>
        <w:t>Academy</w:t>
      </w:r>
      <w:r w:rsidR="00AF4AB6" w:rsidRPr="00B847FB">
        <w:rPr>
          <w:rFonts w:asciiTheme="minorHAnsi" w:hAnsiTheme="minorHAnsi" w:cstheme="minorHAnsi"/>
          <w:sz w:val="22"/>
        </w:rPr>
        <w:t xml:space="preserve"> Trust Company</w:t>
      </w:r>
      <w:r w:rsidR="00CE6455" w:rsidRPr="00B847FB">
        <w:rPr>
          <w:rFonts w:asciiTheme="minorHAnsi" w:hAnsiTheme="minorHAnsi" w:cstheme="minorHAnsi"/>
          <w:sz w:val="22"/>
        </w:rPr>
        <w:t xml:space="preserve">’s </w:t>
      </w:r>
      <w:r w:rsidR="00535E1E">
        <w:rPr>
          <w:rFonts w:asciiTheme="minorHAnsi" w:hAnsiTheme="minorHAnsi" w:cstheme="minorHAnsi"/>
          <w:sz w:val="22"/>
        </w:rPr>
        <w:t xml:space="preserve">Whistleblowing </w:t>
      </w:r>
      <w:r w:rsidR="00D2296A" w:rsidRPr="00B847FB">
        <w:rPr>
          <w:rFonts w:asciiTheme="minorHAnsi" w:hAnsiTheme="minorHAnsi" w:cstheme="minorHAnsi"/>
          <w:sz w:val="22"/>
        </w:rPr>
        <w:t xml:space="preserve">Policy and </w:t>
      </w:r>
      <w:r w:rsidRPr="00B847FB">
        <w:rPr>
          <w:rFonts w:asciiTheme="minorHAnsi" w:hAnsiTheme="minorHAnsi" w:cstheme="minorHAnsi"/>
          <w:sz w:val="22"/>
        </w:rPr>
        <w:t xml:space="preserve">Procedure for further details).  You will not be allowed to raise the same matter under both </w:t>
      </w:r>
      <w:r w:rsidR="00AF4AB6" w:rsidRPr="00B847FB">
        <w:rPr>
          <w:rFonts w:asciiTheme="minorHAnsi" w:hAnsiTheme="minorHAnsi" w:cstheme="minorHAnsi"/>
          <w:sz w:val="22"/>
        </w:rPr>
        <w:t xml:space="preserve">this policy and the Academy Trust Company’s </w:t>
      </w:r>
      <w:r w:rsidR="00535E1E">
        <w:rPr>
          <w:rFonts w:asciiTheme="minorHAnsi" w:hAnsiTheme="minorHAnsi" w:cstheme="minorHAnsi"/>
          <w:sz w:val="22"/>
        </w:rPr>
        <w:t>Whistleblowing</w:t>
      </w:r>
      <w:r w:rsidR="00AF4AB6" w:rsidRPr="00B847FB">
        <w:rPr>
          <w:rFonts w:asciiTheme="minorHAnsi" w:hAnsiTheme="minorHAnsi" w:cstheme="minorHAnsi"/>
          <w:sz w:val="22"/>
        </w:rPr>
        <w:t xml:space="preserve"> Policy and Procedure.</w:t>
      </w:r>
    </w:p>
    <w:p w14:paraId="0493F6A7" w14:textId="77777777" w:rsidR="0064102E" w:rsidRDefault="0064102E" w:rsidP="00A858CA">
      <w:pPr>
        <w:pStyle w:val="Heading1"/>
        <w:rPr>
          <w:rFonts w:asciiTheme="minorHAnsi" w:hAnsiTheme="minorHAnsi" w:cstheme="minorHAnsi"/>
          <w:sz w:val="22"/>
        </w:rPr>
      </w:pPr>
      <w:r>
        <w:rPr>
          <w:rFonts w:asciiTheme="minorHAnsi" w:hAnsiTheme="minorHAnsi" w:cstheme="minorHAnsi"/>
          <w:sz w:val="22"/>
        </w:rPr>
        <w:t>PROTECTION FROM VICTIMISATION</w:t>
      </w:r>
    </w:p>
    <w:p w14:paraId="6F9A7BB5" w14:textId="5F3D33DC" w:rsidR="00D158E2" w:rsidRPr="0064102E" w:rsidRDefault="00A0017B" w:rsidP="00B847FB">
      <w:pPr>
        <w:jc w:val="both"/>
        <w:rPr>
          <w:rFonts w:asciiTheme="minorHAnsi" w:hAnsiTheme="minorHAnsi" w:cstheme="minorHAnsi"/>
          <w:sz w:val="22"/>
        </w:rPr>
      </w:pPr>
      <w:r w:rsidRPr="00DB2BD0">
        <w:rPr>
          <w:rFonts w:asciiTheme="minorHAnsi" w:hAnsiTheme="minorHAnsi" w:cstheme="minorHAnsi"/>
          <w:sz w:val="22"/>
        </w:rPr>
        <w:t>Th</w:t>
      </w:r>
      <w:r>
        <w:rPr>
          <w:rFonts w:asciiTheme="minorHAnsi" w:hAnsiTheme="minorHAnsi" w:cstheme="minorHAnsi"/>
          <w:sz w:val="22"/>
        </w:rPr>
        <w:t>is</w:t>
      </w:r>
      <w:r w:rsidRPr="00DB2BD0">
        <w:rPr>
          <w:rFonts w:asciiTheme="minorHAnsi" w:hAnsiTheme="minorHAnsi" w:cstheme="minorHAnsi"/>
          <w:sz w:val="22"/>
        </w:rPr>
        <w:t xml:space="preserve"> Grievance Policy and Procedure allows staff to seek</w:t>
      </w:r>
      <w:r w:rsidR="00DE5E51">
        <w:rPr>
          <w:rFonts w:asciiTheme="minorHAnsi" w:hAnsiTheme="minorHAnsi" w:cstheme="minorHAnsi"/>
          <w:sz w:val="22"/>
        </w:rPr>
        <w:t xml:space="preserve"> to resolve grievances</w:t>
      </w:r>
      <w:r w:rsidRPr="00DB2BD0">
        <w:rPr>
          <w:rFonts w:asciiTheme="minorHAnsi" w:hAnsiTheme="minorHAnsi" w:cstheme="minorHAnsi"/>
          <w:sz w:val="22"/>
        </w:rPr>
        <w:t xml:space="preserve"> without fear of reprisals, victimisation or disadvantage.</w:t>
      </w:r>
      <w:bookmarkStart w:id="4" w:name="_GoBack"/>
      <w:bookmarkEnd w:id="4"/>
    </w:p>
    <w:p w14:paraId="1488BA81" w14:textId="77777777" w:rsidR="009B5BCC" w:rsidRPr="00535974" w:rsidRDefault="009B5BCC" w:rsidP="00A858CA">
      <w:pPr>
        <w:pStyle w:val="Heading1"/>
        <w:rPr>
          <w:rFonts w:asciiTheme="minorHAnsi" w:hAnsiTheme="minorHAnsi" w:cstheme="minorHAnsi"/>
          <w:sz w:val="22"/>
        </w:rPr>
      </w:pPr>
      <w:r w:rsidRPr="00535974">
        <w:rPr>
          <w:rFonts w:asciiTheme="minorHAnsi" w:hAnsiTheme="minorHAnsi" w:cstheme="minorHAnsi"/>
          <w:sz w:val="22"/>
        </w:rPr>
        <w:t>REVIEW OF THIS PROCEDURE</w:t>
      </w:r>
    </w:p>
    <w:p w14:paraId="5C67A221" w14:textId="2485F113" w:rsidR="00CA4F9A" w:rsidRDefault="00CA4F9A" w:rsidP="00B847FB">
      <w:pPr>
        <w:spacing w:line="240" w:lineRule="auto"/>
        <w:jc w:val="both"/>
        <w:rPr>
          <w:rFonts w:asciiTheme="minorHAnsi" w:hAnsiTheme="minorHAnsi" w:cstheme="minorHAnsi"/>
          <w:sz w:val="22"/>
        </w:rPr>
      </w:pPr>
      <w:r w:rsidRPr="00535974">
        <w:rPr>
          <w:rFonts w:asciiTheme="minorHAnsi" w:hAnsiTheme="minorHAnsi" w:cstheme="minorHAnsi"/>
          <w:sz w:val="22"/>
        </w:rPr>
        <w:t xml:space="preserve">This procedure </w:t>
      </w:r>
      <w:r w:rsidR="00535E1E">
        <w:rPr>
          <w:rFonts w:asciiTheme="minorHAnsi" w:hAnsiTheme="minorHAnsi" w:cstheme="minorHAnsi"/>
          <w:sz w:val="22"/>
        </w:rPr>
        <w:t xml:space="preserve">has been produced by BBCET in reference to the model policy </w:t>
      </w:r>
      <w:r w:rsidRPr="00535974">
        <w:rPr>
          <w:rFonts w:asciiTheme="minorHAnsi" w:hAnsiTheme="minorHAnsi" w:cstheme="minorHAnsi"/>
          <w:sz w:val="22"/>
        </w:rPr>
        <w:t xml:space="preserve">produced </w:t>
      </w:r>
      <w:r w:rsidR="00535E1E" w:rsidRPr="00535974">
        <w:rPr>
          <w:rFonts w:asciiTheme="minorHAnsi" w:hAnsiTheme="minorHAnsi" w:cstheme="minorHAnsi"/>
          <w:sz w:val="22"/>
        </w:rPr>
        <w:t>by the Catholic Education Service</w:t>
      </w:r>
      <w:r w:rsidR="00535E1E">
        <w:rPr>
          <w:rFonts w:asciiTheme="minorHAnsi" w:hAnsiTheme="minorHAnsi" w:cstheme="minorHAnsi"/>
          <w:sz w:val="22"/>
        </w:rPr>
        <w:t xml:space="preserve"> </w:t>
      </w:r>
      <w:r w:rsidR="00535E1E" w:rsidRPr="00535974">
        <w:rPr>
          <w:rFonts w:asciiTheme="minorHAnsi" w:hAnsiTheme="minorHAnsi" w:cstheme="minorHAnsi"/>
          <w:sz w:val="22"/>
        </w:rPr>
        <w:t xml:space="preserve">(CES) </w:t>
      </w:r>
      <w:r w:rsidR="00AF4AB6">
        <w:rPr>
          <w:rFonts w:asciiTheme="minorHAnsi" w:hAnsiTheme="minorHAnsi" w:cstheme="minorHAnsi"/>
          <w:sz w:val="22"/>
        </w:rPr>
        <w:t xml:space="preserve">in September 2013, updated in June 2016, May 2018 and </w:t>
      </w:r>
      <w:r w:rsidR="005D53E7">
        <w:rPr>
          <w:rFonts w:asciiTheme="minorHAnsi" w:hAnsiTheme="minorHAnsi" w:cstheme="minorHAnsi"/>
          <w:sz w:val="22"/>
        </w:rPr>
        <w:t>October</w:t>
      </w:r>
      <w:r w:rsidR="00AF4AB6">
        <w:rPr>
          <w:rFonts w:asciiTheme="minorHAnsi" w:hAnsiTheme="minorHAnsi" w:cstheme="minorHAnsi"/>
          <w:sz w:val="22"/>
        </w:rPr>
        <w:t xml:space="preserve"> 2020 </w:t>
      </w:r>
      <w:r w:rsidRPr="00535974">
        <w:rPr>
          <w:rFonts w:asciiTheme="minorHAnsi" w:hAnsiTheme="minorHAnsi" w:cstheme="minorHAnsi"/>
          <w:sz w:val="22"/>
        </w:rPr>
        <w:t xml:space="preserve">for use in Catholic Voluntary </w:t>
      </w:r>
      <w:r w:rsidR="00CE6455" w:rsidRPr="00535974">
        <w:rPr>
          <w:rFonts w:asciiTheme="minorHAnsi" w:hAnsiTheme="minorHAnsi" w:cstheme="minorHAnsi"/>
          <w:sz w:val="22"/>
        </w:rPr>
        <w:t xml:space="preserve">Academies </w:t>
      </w:r>
      <w:r w:rsidRPr="00535974">
        <w:rPr>
          <w:rFonts w:asciiTheme="minorHAnsi" w:hAnsiTheme="minorHAnsi" w:cstheme="minorHAnsi"/>
          <w:sz w:val="22"/>
        </w:rPr>
        <w:t xml:space="preserve">in England following consultation with the national trade unions.  </w:t>
      </w:r>
      <w:r w:rsidR="00C8623B" w:rsidRPr="00535974">
        <w:rPr>
          <w:rFonts w:asciiTheme="minorHAnsi" w:hAnsiTheme="minorHAnsi" w:cstheme="minorHAnsi"/>
          <w:sz w:val="22"/>
        </w:rPr>
        <w:t xml:space="preserve">It may be adapted, as appropriate, for use in joint Church </w:t>
      </w:r>
      <w:r w:rsidR="00CE6455" w:rsidRPr="00535974">
        <w:rPr>
          <w:rFonts w:asciiTheme="minorHAnsi" w:hAnsiTheme="minorHAnsi" w:cstheme="minorHAnsi"/>
          <w:sz w:val="22"/>
        </w:rPr>
        <w:t>academies</w:t>
      </w:r>
      <w:r w:rsidR="005F5853" w:rsidRPr="00535974">
        <w:rPr>
          <w:rFonts w:asciiTheme="minorHAnsi" w:hAnsiTheme="minorHAnsi" w:cstheme="minorHAnsi"/>
          <w:sz w:val="22"/>
        </w:rPr>
        <w:t xml:space="preserve"> subject to the approval of the CES on referral by the relevant Catholic diocese. </w:t>
      </w:r>
      <w:r w:rsidR="00772E09" w:rsidRPr="00535974">
        <w:rPr>
          <w:rFonts w:asciiTheme="minorHAnsi" w:hAnsiTheme="minorHAnsi" w:cstheme="minorHAnsi"/>
          <w:sz w:val="22"/>
        </w:rPr>
        <w:t xml:space="preserve">  </w:t>
      </w:r>
    </w:p>
    <w:p w14:paraId="544E2423" w14:textId="77777777" w:rsidR="00535E1E" w:rsidRPr="00896013" w:rsidRDefault="00535E1E" w:rsidP="00535E1E">
      <w:pPr>
        <w:pStyle w:val="NormalWeb"/>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lang w:val="en-GB"/>
        </w:rPr>
        <w:t>The application and operation of this policy will be monitored across the Trust.</w:t>
      </w:r>
      <w:r w:rsidRPr="00896013">
        <w:rPr>
          <w:rFonts w:asciiTheme="minorHAnsi" w:hAnsiTheme="minorHAnsi" w:cstheme="minorHAnsi"/>
          <w:sz w:val="22"/>
          <w:szCs w:val="22"/>
          <w:lang w:val="en-GB"/>
        </w:rPr>
        <w:t xml:space="preserve">  </w:t>
      </w:r>
    </w:p>
    <w:p w14:paraId="28836889" w14:textId="77777777" w:rsidR="00535E1E" w:rsidRDefault="00535E1E" w:rsidP="00B847FB">
      <w:pPr>
        <w:spacing w:line="240" w:lineRule="auto"/>
        <w:jc w:val="both"/>
        <w:rPr>
          <w:rFonts w:asciiTheme="minorHAnsi" w:hAnsiTheme="minorHAnsi" w:cstheme="minorHAnsi"/>
          <w:sz w:val="22"/>
        </w:rPr>
      </w:pPr>
    </w:p>
    <w:p w14:paraId="0EC3BFD5" w14:textId="77777777" w:rsidR="0064102E" w:rsidRDefault="0064102E">
      <w:pPr>
        <w:spacing w:after="0" w:line="240" w:lineRule="auto"/>
        <w:rPr>
          <w:rFonts w:asciiTheme="minorHAnsi" w:hAnsiTheme="minorHAnsi" w:cstheme="minorHAnsi"/>
          <w:sz w:val="22"/>
        </w:rPr>
      </w:pPr>
      <w:r>
        <w:rPr>
          <w:rFonts w:asciiTheme="minorHAnsi" w:hAnsiTheme="minorHAnsi" w:cstheme="minorHAnsi"/>
          <w:sz w:val="22"/>
        </w:rPr>
        <w:br w:type="page"/>
      </w:r>
    </w:p>
    <w:p w14:paraId="06A2FAD1" w14:textId="77777777" w:rsidR="0064102E" w:rsidRDefault="0064102E" w:rsidP="0064102E">
      <w:pPr>
        <w:spacing w:line="240" w:lineRule="auto"/>
        <w:jc w:val="center"/>
        <w:rPr>
          <w:rFonts w:asciiTheme="minorHAnsi" w:hAnsiTheme="minorHAnsi" w:cstheme="minorHAnsi"/>
          <w:b/>
          <w:bCs/>
          <w:sz w:val="22"/>
        </w:rPr>
      </w:pPr>
      <w:r>
        <w:rPr>
          <w:rFonts w:asciiTheme="minorHAnsi" w:hAnsiTheme="minorHAnsi" w:cstheme="minorHAnsi"/>
          <w:b/>
          <w:bCs/>
          <w:sz w:val="22"/>
        </w:rPr>
        <w:lastRenderedPageBreak/>
        <w:t>APPENDIX 1</w:t>
      </w:r>
    </w:p>
    <w:p w14:paraId="357CCC63" w14:textId="77777777" w:rsidR="0064102E" w:rsidRDefault="0064102E" w:rsidP="0064102E">
      <w:pPr>
        <w:spacing w:line="240" w:lineRule="auto"/>
        <w:jc w:val="center"/>
        <w:rPr>
          <w:rFonts w:asciiTheme="minorHAnsi" w:hAnsiTheme="minorHAnsi" w:cstheme="minorHAnsi"/>
          <w:b/>
          <w:bCs/>
          <w:sz w:val="22"/>
        </w:rPr>
      </w:pPr>
      <w:r>
        <w:rPr>
          <w:rFonts w:asciiTheme="minorHAnsi" w:hAnsiTheme="minorHAnsi" w:cstheme="minorHAnsi"/>
          <w:b/>
          <w:bCs/>
          <w:sz w:val="22"/>
        </w:rPr>
        <w:t>FORM GRP1</w:t>
      </w:r>
    </w:p>
    <w:p w14:paraId="0FB9CF1B" w14:textId="77777777" w:rsidR="0064102E" w:rsidRDefault="0064102E" w:rsidP="0064102E">
      <w:pPr>
        <w:spacing w:line="240" w:lineRule="auto"/>
        <w:jc w:val="center"/>
        <w:rPr>
          <w:rFonts w:asciiTheme="minorHAnsi" w:hAnsiTheme="minorHAnsi" w:cstheme="minorHAnsi"/>
          <w:b/>
          <w:bCs/>
          <w:sz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64102E" w:rsidRPr="00DD70F1" w14:paraId="0C68981E" w14:textId="77777777" w:rsidTr="003E2CB7">
        <w:tc>
          <w:tcPr>
            <w:tcW w:w="1654" w:type="dxa"/>
            <w:tcBorders>
              <w:bottom w:val="nil"/>
            </w:tcBorders>
          </w:tcPr>
          <w:p w14:paraId="664AE9D1" w14:textId="77777777" w:rsidR="0064102E" w:rsidRPr="00DD70F1" w:rsidRDefault="0064102E" w:rsidP="003E2CB7">
            <w:pPr>
              <w:spacing w:before="120" w:after="120" w:line="240" w:lineRule="auto"/>
              <w:jc w:val="both"/>
              <w:rPr>
                <w:rFonts w:eastAsia="Calibri"/>
                <w:b/>
              </w:rPr>
            </w:pPr>
            <w:bookmarkStart w:id="5" w:name="OLE_LINK1"/>
            <w:r w:rsidRPr="00DD70F1">
              <w:rPr>
                <w:rFonts w:eastAsia="Calibri"/>
                <w:b/>
              </w:rPr>
              <w:t>Submitted by</w:t>
            </w:r>
          </w:p>
        </w:tc>
        <w:tc>
          <w:tcPr>
            <w:tcW w:w="1810" w:type="dxa"/>
          </w:tcPr>
          <w:p w14:paraId="62F8DACE" w14:textId="77777777" w:rsidR="0064102E" w:rsidRPr="00DD70F1" w:rsidRDefault="0064102E" w:rsidP="003E2CB7">
            <w:pPr>
              <w:spacing w:before="120" w:after="120" w:line="240" w:lineRule="auto"/>
              <w:jc w:val="both"/>
              <w:rPr>
                <w:rFonts w:eastAsia="Calibri"/>
                <w:b/>
              </w:rPr>
            </w:pPr>
            <w:r w:rsidRPr="00DD70F1">
              <w:rPr>
                <w:rFonts w:eastAsia="Calibri"/>
                <w:b/>
              </w:rPr>
              <w:t>Name:</w:t>
            </w:r>
          </w:p>
        </w:tc>
        <w:tc>
          <w:tcPr>
            <w:tcW w:w="5553" w:type="dxa"/>
          </w:tcPr>
          <w:p w14:paraId="7FEEEF8B" w14:textId="77777777" w:rsidR="0064102E" w:rsidRPr="00DD70F1" w:rsidRDefault="0064102E" w:rsidP="003E2CB7">
            <w:pPr>
              <w:spacing w:before="120" w:after="120" w:line="240" w:lineRule="auto"/>
              <w:jc w:val="both"/>
              <w:rPr>
                <w:rFonts w:eastAsia="Calibri"/>
              </w:rPr>
            </w:pPr>
          </w:p>
        </w:tc>
      </w:tr>
      <w:tr w:rsidR="0064102E" w:rsidRPr="00DD70F1" w14:paraId="15BB904A" w14:textId="77777777" w:rsidTr="003E2CB7">
        <w:tc>
          <w:tcPr>
            <w:tcW w:w="1654" w:type="dxa"/>
            <w:tcBorders>
              <w:top w:val="nil"/>
            </w:tcBorders>
          </w:tcPr>
          <w:p w14:paraId="23A06AAD" w14:textId="77777777" w:rsidR="0064102E" w:rsidRPr="00DD70F1" w:rsidRDefault="0064102E" w:rsidP="003E2CB7">
            <w:pPr>
              <w:spacing w:before="120" w:after="120" w:line="240" w:lineRule="auto"/>
              <w:jc w:val="both"/>
              <w:rPr>
                <w:rFonts w:eastAsia="Calibri"/>
                <w:b/>
              </w:rPr>
            </w:pPr>
          </w:p>
        </w:tc>
        <w:tc>
          <w:tcPr>
            <w:tcW w:w="1810" w:type="dxa"/>
          </w:tcPr>
          <w:p w14:paraId="5C293607" w14:textId="77777777" w:rsidR="0064102E" w:rsidRPr="00DD70F1" w:rsidRDefault="0064102E" w:rsidP="003E2CB7">
            <w:pPr>
              <w:spacing w:before="120" w:after="120" w:line="240" w:lineRule="auto"/>
              <w:jc w:val="both"/>
              <w:rPr>
                <w:rFonts w:eastAsia="Calibri"/>
                <w:b/>
              </w:rPr>
            </w:pPr>
            <w:r w:rsidRPr="00DD70F1">
              <w:rPr>
                <w:rFonts w:eastAsia="Calibri"/>
                <w:b/>
              </w:rPr>
              <w:t>Job Title:</w:t>
            </w:r>
          </w:p>
        </w:tc>
        <w:tc>
          <w:tcPr>
            <w:tcW w:w="5553" w:type="dxa"/>
          </w:tcPr>
          <w:p w14:paraId="340A99D0" w14:textId="77777777" w:rsidR="0064102E" w:rsidRPr="00DD70F1" w:rsidRDefault="0064102E" w:rsidP="003E2CB7">
            <w:pPr>
              <w:spacing w:before="120" w:after="120" w:line="240" w:lineRule="auto"/>
              <w:jc w:val="both"/>
              <w:rPr>
                <w:rFonts w:eastAsia="Calibri"/>
              </w:rPr>
            </w:pPr>
          </w:p>
        </w:tc>
      </w:tr>
    </w:tbl>
    <w:p w14:paraId="579B248C" w14:textId="77777777" w:rsidR="0064102E" w:rsidRPr="00DD70F1" w:rsidRDefault="0064102E" w:rsidP="0064102E">
      <w:pPr>
        <w:jc w:val="both"/>
        <w:rPr>
          <w:rFonts w:eastAsia="Calibri"/>
        </w:rPr>
      </w:pPr>
    </w:p>
    <w:p w14:paraId="75D5FB81" w14:textId="77777777" w:rsidR="0064102E" w:rsidRPr="00DD70F1" w:rsidRDefault="0064102E" w:rsidP="0064102E">
      <w:pPr>
        <w:numPr>
          <w:ilvl w:val="0"/>
          <w:numId w:val="3"/>
        </w:numPr>
        <w:tabs>
          <w:tab w:val="clear" w:pos="567"/>
          <w:tab w:val="num" w:pos="0"/>
        </w:tabs>
        <w:ind w:left="0"/>
        <w:jc w:val="both"/>
        <w:rPr>
          <w:rFonts w:eastAsia="Calibri"/>
        </w:rPr>
      </w:pPr>
      <w:r w:rsidRPr="00DD70F1">
        <w:rPr>
          <w:rFonts w:eastAsia="Calibri"/>
        </w:rPr>
        <w:t>I wish to formally complain about the behaviour, conduct or decisions of:</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
        <w:gridCol w:w="281"/>
        <w:gridCol w:w="283"/>
        <w:gridCol w:w="282"/>
        <w:gridCol w:w="7789"/>
      </w:tblGrid>
      <w:tr w:rsidR="0064102E" w:rsidRPr="00DD70F1" w14:paraId="2781D772" w14:textId="77777777" w:rsidTr="008D02E7">
        <w:trPr>
          <w:gridBefore w:val="1"/>
          <w:wBefore w:w="387" w:type="dxa"/>
          <w:trHeight w:val="87"/>
        </w:trPr>
        <w:tc>
          <w:tcPr>
            <w:tcW w:w="281" w:type="dxa"/>
            <w:tcBorders>
              <w:top w:val="nil"/>
              <w:left w:val="nil"/>
              <w:bottom w:val="nil"/>
              <w:right w:val="nil"/>
            </w:tcBorders>
          </w:tcPr>
          <w:p w14:paraId="2D1E6C3D" w14:textId="77777777" w:rsidR="0064102E" w:rsidRPr="00DD70F1" w:rsidRDefault="0064102E" w:rsidP="003E2CB7">
            <w:pPr>
              <w:spacing w:after="0" w:line="240" w:lineRule="auto"/>
              <w:jc w:val="both"/>
              <w:rPr>
                <w:rFonts w:eastAsia="Calibri"/>
              </w:rPr>
            </w:pPr>
          </w:p>
        </w:tc>
        <w:tc>
          <w:tcPr>
            <w:tcW w:w="283" w:type="dxa"/>
            <w:tcBorders>
              <w:top w:val="nil"/>
              <w:left w:val="nil"/>
              <w:bottom w:val="single" w:sz="4" w:space="0" w:color="auto"/>
              <w:right w:val="nil"/>
            </w:tcBorders>
          </w:tcPr>
          <w:p w14:paraId="032B3B0D" w14:textId="77777777" w:rsidR="0064102E" w:rsidRPr="00DD70F1" w:rsidRDefault="0064102E" w:rsidP="003E2CB7">
            <w:pPr>
              <w:spacing w:after="0" w:line="240" w:lineRule="auto"/>
              <w:jc w:val="both"/>
              <w:rPr>
                <w:rFonts w:eastAsia="Calibri"/>
              </w:rPr>
            </w:pPr>
          </w:p>
        </w:tc>
        <w:tc>
          <w:tcPr>
            <w:tcW w:w="282" w:type="dxa"/>
            <w:tcBorders>
              <w:top w:val="nil"/>
              <w:left w:val="nil"/>
              <w:bottom w:val="nil"/>
              <w:right w:val="nil"/>
            </w:tcBorders>
          </w:tcPr>
          <w:p w14:paraId="2C8521DD"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0A70E159" w14:textId="77777777" w:rsidR="0064102E" w:rsidRPr="00DD70F1" w:rsidRDefault="0064102E" w:rsidP="003E2CB7">
            <w:pPr>
              <w:spacing w:after="0" w:line="240" w:lineRule="auto"/>
              <w:jc w:val="both"/>
              <w:rPr>
                <w:rFonts w:eastAsia="Calibri"/>
              </w:rPr>
            </w:pPr>
          </w:p>
        </w:tc>
      </w:tr>
      <w:tr w:rsidR="002D61A2" w:rsidRPr="00DD70F1" w14:paraId="36E10BF2" w14:textId="625C976F" w:rsidTr="008D02E7">
        <w:trPr>
          <w:gridBefore w:val="1"/>
          <w:wBefore w:w="387" w:type="dxa"/>
          <w:trHeight w:val="85"/>
        </w:trPr>
        <w:tc>
          <w:tcPr>
            <w:tcW w:w="281" w:type="dxa"/>
            <w:tcBorders>
              <w:top w:val="nil"/>
              <w:left w:val="nil"/>
              <w:bottom w:val="nil"/>
              <w:right w:val="single" w:sz="4" w:space="0" w:color="auto"/>
            </w:tcBorders>
          </w:tcPr>
          <w:p w14:paraId="3B32E829" w14:textId="40C2671D" w:rsidR="002D61A2" w:rsidRPr="00DD70F1" w:rsidRDefault="002D61A2" w:rsidP="002D61A2">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2B014C21" w14:textId="7CFAAC82" w:rsidR="002D61A2" w:rsidRPr="00DD70F1" w:rsidRDefault="002D61A2" w:rsidP="002D61A2">
            <w:pPr>
              <w:spacing w:after="0" w:line="240" w:lineRule="auto"/>
              <w:jc w:val="both"/>
              <w:rPr>
                <w:rFonts w:eastAsia="Calibri"/>
              </w:rPr>
            </w:pPr>
          </w:p>
        </w:tc>
        <w:tc>
          <w:tcPr>
            <w:tcW w:w="282" w:type="dxa"/>
            <w:tcBorders>
              <w:top w:val="nil"/>
              <w:left w:val="single" w:sz="4" w:space="0" w:color="auto"/>
              <w:bottom w:val="nil"/>
              <w:right w:val="nil"/>
            </w:tcBorders>
          </w:tcPr>
          <w:p w14:paraId="6BD262A8" w14:textId="37B8E36D"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011FAA9D" w14:textId="6D382947" w:rsidR="002D61A2" w:rsidRPr="00DD70F1" w:rsidRDefault="002D61A2" w:rsidP="002D61A2">
            <w:pPr>
              <w:spacing w:after="0" w:line="240" w:lineRule="auto"/>
              <w:jc w:val="both"/>
              <w:rPr>
                <w:rFonts w:eastAsia="Calibri"/>
              </w:rPr>
            </w:pPr>
            <w:r w:rsidRPr="00DD70F1">
              <w:rPr>
                <w:rFonts w:eastAsia="Calibri"/>
              </w:rPr>
              <w:t>Staff (other than the Headteacher)</w:t>
            </w:r>
          </w:p>
        </w:tc>
      </w:tr>
      <w:tr w:rsidR="002D61A2" w:rsidRPr="00DD70F1" w14:paraId="0405B409" w14:textId="77777777" w:rsidTr="008D02E7">
        <w:trPr>
          <w:gridBefore w:val="1"/>
          <w:wBefore w:w="387" w:type="dxa"/>
          <w:trHeight w:val="85"/>
        </w:trPr>
        <w:tc>
          <w:tcPr>
            <w:tcW w:w="281" w:type="dxa"/>
            <w:tcBorders>
              <w:top w:val="nil"/>
              <w:left w:val="nil"/>
              <w:bottom w:val="nil"/>
              <w:right w:val="nil"/>
            </w:tcBorders>
          </w:tcPr>
          <w:p w14:paraId="7294249E"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384DC7AC" w14:textId="77777777" w:rsidR="002D61A2" w:rsidRPr="00DD70F1" w:rsidRDefault="002D61A2" w:rsidP="002D61A2">
            <w:pPr>
              <w:spacing w:after="0" w:line="240" w:lineRule="auto"/>
              <w:jc w:val="both"/>
              <w:rPr>
                <w:rFonts w:eastAsia="Calibri"/>
              </w:rPr>
            </w:pPr>
          </w:p>
        </w:tc>
        <w:tc>
          <w:tcPr>
            <w:tcW w:w="282" w:type="dxa"/>
            <w:tcBorders>
              <w:top w:val="nil"/>
              <w:left w:val="nil"/>
              <w:bottom w:val="nil"/>
              <w:right w:val="nil"/>
            </w:tcBorders>
          </w:tcPr>
          <w:p w14:paraId="1AF1D825"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4AFDC1EE" w14:textId="77777777" w:rsidR="002D61A2" w:rsidRPr="00DD70F1" w:rsidRDefault="002D61A2" w:rsidP="002D61A2">
            <w:pPr>
              <w:spacing w:after="0" w:line="240" w:lineRule="auto"/>
              <w:jc w:val="both"/>
              <w:rPr>
                <w:rFonts w:eastAsia="Calibri"/>
              </w:rPr>
            </w:pPr>
          </w:p>
        </w:tc>
      </w:tr>
      <w:tr w:rsidR="002D61A2" w:rsidRPr="00DD70F1" w14:paraId="1C3A2BE7" w14:textId="0C1E10F7" w:rsidTr="008D02E7">
        <w:trPr>
          <w:gridBefore w:val="1"/>
          <w:wBefore w:w="387" w:type="dxa"/>
          <w:trHeight w:val="87"/>
        </w:trPr>
        <w:tc>
          <w:tcPr>
            <w:tcW w:w="281" w:type="dxa"/>
            <w:tcBorders>
              <w:top w:val="nil"/>
              <w:left w:val="nil"/>
              <w:bottom w:val="nil"/>
              <w:right w:val="single" w:sz="4" w:space="0" w:color="auto"/>
            </w:tcBorders>
          </w:tcPr>
          <w:p w14:paraId="69D87850" w14:textId="152A5A9D" w:rsidR="002D61A2" w:rsidRPr="00DD70F1" w:rsidRDefault="002D61A2" w:rsidP="002D61A2">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308C73FF" w14:textId="14E2F1FC" w:rsidR="002D61A2" w:rsidRPr="00DD70F1" w:rsidRDefault="002D61A2" w:rsidP="002D61A2">
            <w:pPr>
              <w:spacing w:after="0" w:line="240" w:lineRule="auto"/>
              <w:jc w:val="both"/>
              <w:rPr>
                <w:rFonts w:eastAsia="Calibri"/>
              </w:rPr>
            </w:pPr>
          </w:p>
        </w:tc>
        <w:tc>
          <w:tcPr>
            <w:tcW w:w="282" w:type="dxa"/>
            <w:tcBorders>
              <w:top w:val="nil"/>
              <w:left w:val="single" w:sz="4" w:space="0" w:color="auto"/>
              <w:bottom w:val="nil"/>
              <w:right w:val="nil"/>
            </w:tcBorders>
          </w:tcPr>
          <w:p w14:paraId="174ADCCC" w14:textId="616A05D2"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2E054BD0" w14:textId="68C5B198" w:rsidR="002D61A2" w:rsidRPr="00DD70F1" w:rsidRDefault="002D61A2" w:rsidP="002D61A2">
            <w:pPr>
              <w:spacing w:after="0" w:line="240" w:lineRule="auto"/>
              <w:jc w:val="both"/>
              <w:rPr>
                <w:rFonts w:eastAsia="Calibri"/>
              </w:rPr>
            </w:pPr>
            <w:r w:rsidRPr="00DD70F1">
              <w:rPr>
                <w:rFonts w:eastAsia="Calibri"/>
              </w:rPr>
              <w:t>Headteacher</w:t>
            </w:r>
          </w:p>
        </w:tc>
      </w:tr>
      <w:tr w:rsidR="002D61A2" w:rsidRPr="00DD70F1" w14:paraId="68BD43D7" w14:textId="77777777" w:rsidTr="008D02E7">
        <w:trPr>
          <w:gridBefore w:val="1"/>
          <w:wBefore w:w="387" w:type="dxa"/>
          <w:trHeight w:val="85"/>
        </w:trPr>
        <w:tc>
          <w:tcPr>
            <w:tcW w:w="281" w:type="dxa"/>
            <w:tcBorders>
              <w:top w:val="nil"/>
              <w:left w:val="nil"/>
              <w:bottom w:val="nil"/>
              <w:right w:val="nil"/>
            </w:tcBorders>
          </w:tcPr>
          <w:p w14:paraId="424BE4E4"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7498CEB3" w14:textId="77777777" w:rsidR="002D61A2" w:rsidRPr="00DD70F1" w:rsidRDefault="002D61A2" w:rsidP="002D61A2">
            <w:pPr>
              <w:spacing w:after="0" w:line="240" w:lineRule="auto"/>
              <w:jc w:val="both"/>
              <w:rPr>
                <w:rFonts w:eastAsia="Calibri"/>
              </w:rPr>
            </w:pPr>
          </w:p>
        </w:tc>
        <w:tc>
          <w:tcPr>
            <w:tcW w:w="282" w:type="dxa"/>
            <w:tcBorders>
              <w:top w:val="nil"/>
              <w:left w:val="nil"/>
              <w:bottom w:val="nil"/>
              <w:right w:val="nil"/>
            </w:tcBorders>
          </w:tcPr>
          <w:p w14:paraId="253E9AFF"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6DCCE6C0" w14:textId="77777777" w:rsidR="002D61A2" w:rsidRPr="00DD70F1" w:rsidRDefault="002D61A2" w:rsidP="002D61A2">
            <w:pPr>
              <w:spacing w:after="0" w:line="240" w:lineRule="auto"/>
              <w:jc w:val="both"/>
              <w:rPr>
                <w:rFonts w:eastAsia="Calibri"/>
              </w:rPr>
            </w:pPr>
          </w:p>
        </w:tc>
      </w:tr>
      <w:tr w:rsidR="002D61A2" w:rsidRPr="00DD70F1" w14:paraId="143FAD03" w14:textId="77777777" w:rsidTr="008D02E7">
        <w:trPr>
          <w:gridBefore w:val="1"/>
          <w:wBefore w:w="387" w:type="dxa"/>
          <w:trHeight w:val="87"/>
        </w:trPr>
        <w:tc>
          <w:tcPr>
            <w:tcW w:w="281" w:type="dxa"/>
            <w:tcBorders>
              <w:top w:val="nil"/>
              <w:left w:val="nil"/>
              <w:bottom w:val="nil"/>
              <w:right w:val="single" w:sz="4" w:space="0" w:color="auto"/>
            </w:tcBorders>
          </w:tcPr>
          <w:p w14:paraId="3FE0851E"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235FACF6" w14:textId="77777777" w:rsidR="002D61A2" w:rsidRPr="00DD70F1" w:rsidRDefault="002D61A2" w:rsidP="002D61A2">
            <w:pPr>
              <w:spacing w:after="0" w:line="240" w:lineRule="auto"/>
              <w:jc w:val="both"/>
              <w:rPr>
                <w:rFonts w:eastAsia="Calibri"/>
              </w:rPr>
            </w:pPr>
          </w:p>
        </w:tc>
        <w:tc>
          <w:tcPr>
            <w:tcW w:w="282" w:type="dxa"/>
            <w:tcBorders>
              <w:top w:val="nil"/>
              <w:left w:val="single" w:sz="4" w:space="0" w:color="auto"/>
              <w:bottom w:val="nil"/>
              <w:right w:val="nil"/>
            </w:tcBorders>
          </w:tcPr>
          <w:p w14:paraId="287B23C6"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17182492" w14:textId="77777777" w:rsidR="002D61A2" w:rsidRPr="00DD70F1" w:rsidRDefault="002D61A2" w:rsidP="002D61A2">
            <w:pPr>
              <w:spacing w:after="0" w:line="240" w:lineRule="auto"/>
              <w:jc w:val="both"/>
              <w:rPr>
                <w:rFonts w:eastAsia="Calibri"/>
              </w:rPr>
            </w:pPr>
            <w:r w:rsidRPr="00DD70F1">
              <w:rPr>
                <w:rFonts w:eastAsia="Calibri"/>
              </w:rPr>
              <w:t xml:space="preserve">A </w:t>
            </w:r>
            <w:r>
              <w:rPr>
                <w:rFonts w:eastAsia="Calibri"/>
              </w:rPr>
              <w:t>Director/Governor or Directors/Governors (other than the Chair of the Board)</w:t>
            </w:r>
          </w:p>
        </w:tc>
      </w:tr>
      <w:tr w:rsidR="002D61A2" w:rsidRPr="00DD70F1" w14:paraId="61BB9598" w14:textId="77777777" w:rsidTr="008D02E7">
        <w:trPr>
          <w:gridBefore w:val="1"/>
          <w:wBefore w:w="387" w:type="dxa"/>
          <w:trHeight w:val="85"/>
        </w:trPr>
        <w:tc>
          <w:tcPr>
            <w:tcW w:w="281" w:type="dxa"/>
            <w:tcBorders>
              <w:top w:val="nil"/>
              <w:left w:val="nil"/>
              <w:bottom w:val="nil"/>
              <w:right w:val="nil"/>
            </w:tcBorders>
          </w:tcPr>
          <w:p w14:paraId="69DD19DD"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623621F4" w14:textId="77777777" w:rsidR="002D61A2" w:rsidRPr="00DD70F1" w:rsidRDefault="002D61A2" w:rsidP="002D61A2">
            <w:pPr>
              <w:spacing w:after="0" w:line="240" w:lineRule="auto"/>
              <w:jc w:val="both"/>
              <w:rPr>
                <w:rFonts w:eastAsia="Calibri"/>
              </w:rPr>
            </w:pPr>
          </w:p>
        </w:tc>
        <w:tc>
          <w:tcPr>
            <w:tcW w:w="282" w:type="dxa"/>
            <w:tcBorders>
              <w:top w:val="nil"/>
              <w:left w:val="nil"/>
              <w:bottom w:val="nil"/>
              <w:right w:val="nil"/>
            </w:tcBorders>
          </w:tcPr>
          <w:p w14:paraId="51C17258"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054C789B" w14:textId="77777777" w:rsidR="002D61A2" w:rsidRPr="00DD70F1" w:rsidRDefault="002D61A2" w:rsidP="002D61A2">
            <w:pPr>
              <w:spacing w:after="0" w:line="240" w:lineRule="auto"/>
              <w:jc w:val="both"/>
              <w:rPr>
                <w:rFonts w:eastAsia="Calibri"/>
              </w:rPr>
            </w:pPr>
          </w:p>
        </w:tc>
      </w:tr>
      <w:tr w:rsidR="002D61A2" w:rsidRPr="00DD70F1" w14:paraId="321D9159" w14:textId="77777777" w:rsidTr="008D02E7">
        <w:trPr>
          <w:gridBefore w:val="1"/>
          <w:wBefore w:w="387" w:type="dxa"/>
          <w:trHeight w:val="85"/>
        </w:trPr>
        <w:tc>
          <w:tcPr>
            <w:tcW w:w="281" w:type="dxa"/>
            <w:tcBorders>
              <w:top w:val="nil"/>
              <w:left w:val="nil"/>
              <w:bottom w:val="nil"/>
              <w:right w:val="single" w:sz="4" w:space="0" w:color="auto"/>
            </w:tcBorders>
          </w:tcPr>
          <w:p w14:paraId="7466C667"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25D6439F" w14:textId="77777777" w:rsidR="002D61A2" w:rsidRPr="00DD70F1" w:rsidRDefault="002D61A2" w:rsidP="002D61A2">
            <w:pPr>
              <w:spacing w:after="0" w:line="240" w:lineRule="auto"/>
              <w:jc w:val="both"/>
              <w:rPr>
                <w:rFonts w:eastAsia="Calibri"/>
              </w:rPr>
            </w:pPr>
          </w:p>
        </w:tc>
        <w:tc>
          <w:tcPr>
            <w:tcW w:w="282" w:type="dxa"/>
            <w:tcBorders>
              <w:top w:val="nil"/>
              <w:left w:val="single" w:sz="4" w:space="0" w:color="auto"/>
              <w:bottom w:val="nil"/>
              <w:right w:val="nil"/>
            </w:tcBorders>
          </w:tcPr>
          <w:p w14:paraId="27ECFB50"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4971E9A7" w14:textId="77777777" w:rsidR="002D61A2" w:rsidRPr="00DD70F1" w:rsidRDefault="002D61A2" w:rsidP="002D61A2">
            <w:pPr>
              <w:spacing w:after="0" w:line="240" w:lineRule="auto"/>
              <w:jc w:val="both"/>
              <w:rPr>
                <w:rFonts w:eastAsia="Calibri"/>
              </w:rPr>
            </w:pPr>
            <w:r w:rsidRPr="00DD70F1">
              <w:rPr>
                <w:rFonts w:eastAsia="Calibri"/>
              </w:rPr>
              <w:t xml:space="preserve">The Chair of </w:t>
            </w:r>
            <w:r>
              <w:rPr>
                <w:rFonts w:eastAsia="Calibri"/>
              </w:rPr>
              <w:t>the Board (or a group of Directors/Governors including the Chair)</w:t>
            </w:r>
          </w:p>
        </w:tc>
      </w:tr>
      <w:tr w:rsidR="002D61A2" w:rsidRPr="00DD70F1" w14:paraId="60355192" w14:textId="77777777" w:rsidTr="008D02E7">
        <w:trPr>
          <w:gridBefore w:val="1"/>
          <w:wBefore w:w="387" w:type="dxa"/>
          <w:trHeight w:val="87"/>
        </w:trPr>
        <w:tc>
          <w:tcPr>
            <w:tcW w:w="281" w:type="dxa"/>
            <w:tcBorders>
              <w:top w:val="nil"/>
              <w:left w:val="nil"/>
              <w:bottom w:val="nil"/>
              <w:right w:val="nil"/>
            </w:tcBorders>
          </w:tcPr>
          <w:p w14:paraId="335DC977" w14:textId="77777777" w:rsidR="002D61A2" w:rsidRPr="00DD70F1" w:rsidRDefault="002D61A2" w:rsidP="002D61A2">
            <w:pPr>
              <w:spacing w:after="0" w:line="240" w:lineRule="auto"/>
              <w:jc w:val="both"/>
              <w:rPr>
                <w:rFonts w:eastAsia="Calibri"/>
              </w:rPr>
            </w:pPr>
          </w:p>
        </w:tc>
        <w:tc>
          <w:tcPr>
            <w:tcW w:w="283" w:type="dxa"/>
            <w:tcBorders>
              <w:top w:val="nil"/>
              <w:left w:val="nil"/>
              <w:bottom w:val="single" w:sz="4" w:space="0" w:color="auto"/>
              <w:right w:val="nil"/>
            </w:tcBorders>
          </w:tcPr>
          <w:p w14:paraId="3006B4AC" w14:textId="77777777" w:rsidR="002D61A2" w:rsidRPr="00DD70F1" w:rsidRDefault="002D61A2" w:rsidP="002D61A2">
            <w:pPr>
              <w:spacing w:after="0" w:line="240" w:lineRule="auto"/>
              <w:jc w:val="both"/>
              <w:rPr>
                <w:rFonts w:eastAsia="Calibri"/>
              </w:rPr>
            </w:pPr>
          </w:p>
        </w:tc>
        <w:tc>
          <w:tcPr>
            <w:tcW w:w="282" w:type="dxa"/>
            <w:tcBorders>
              <w:top w:val="nil"/>
              <w:left w:val="nil"/>
              <w:bottom w:val="nil"/>
              <w:right w:val="nil"/>
            </w:tcBorders>
          </w:tcPr>
          <w:p w14:paraId="0C4DE72E"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23AA8822" w14:textId="77777777" w:rsidR="002D61A2" w:rsidRPr="00DD70F1" w:rsidRDefault="002D61A2" w:rsidP="002D61A2">
            <w:pPr>
              <w:spacing w:after="0" w:line="240" w:lineRule="auto"/>
              <w:jc w:val="both"/>
              <w:rPr>
                <w:rFonts w:eastAsia="Calibri"/>
              </w:rPr>
            </w:pPr>
          </w:p>
        </w:tc>
      </w:tr>
      <w:tr w:rsidR="002D61A2" w:rsidRPr="00DD70F1" w14:paraId="31EA15C8" w14:textId="77777777" w:rsidTr="008D02E7">
        <w:trPr>
          <w:gridBefore w:val="1"/>
          <w:wBefore w:w="387" w:type="dxa"/>
          <w:trHeight w:val="85"/>
        </w:trPr>
        <w:tc>
          <w:tcPr>
            <w:tcW w:w="281" w:type="dxa"/>
            <w:tcBorders>
              <w:top w:val="nil"/>
              <w:left w:val="nil"/>
              <w:bottom w:val="nil"/>
              <w:right w:val="single" w:sz="4" w:space="0" w:color="auto"/>
            </w:tcBorders>
          </w:tcPr>
          <w:p w14:paraId="78874A58"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793BF8EB" w14:textId="77777777" w:rsidR="002D61A2" w:rsidRPr="00DD70F1" w:rsidRDefault="002D61A2" w:rsidP="002D61A2">
            <w:pPr>
              <w:spacing w:after="0" w:line="240" w:lineRule="auto"/>
              <w:jc w:val="both"/>
              <w:rPr>
                <w:rFonts w:eastAsia="Calibri"/>
              </w:rPr>
            </w:pPr>
          </w:p>
        </w:tc>
        <w:tc>
          <w:tcPr>
            <w:tcW w:w="282" w:type="dxa"/>
            <w:tcBorders>
              <w:top w:val="nil"/>
              <w:left w:val="single" w:sz="4" w:space="0" w:color="auto"/>
              <w:bottom w:val="nil"/>
              <w:right w:val="nil"/>
            </w:tcBorders>
          </w:tcPr>
          <w:p w14:paraId="0CC93F64"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1F91A816" w14:textId="77777777" w:rsidR="002D61A2" w:rsidRPr="00DD70F1" w:rsidRDefault="002D61A2" w:rsidP="002D61A2">
            <w:pPr>
              <w:spacing w:after="0" w:line="240" w:lineRule="auto"/>
              <w:jc w:val="both"/>
              <w:rPr>
                <w:rFonts w:eastAsia="Calibri"/>
              </w:rPr>
            </w:pPr>
            <w:r w:rsidRPr="00DD70F1">
              <w:rPr>
                <w:rFonts w:eastAsia="Calibri"/>
              </w:rPr>
              <w:t xml:space="preserve">The </w:t>
            </w:r>
            <w:r>
              <w:rPr>
                <w:rFonts w:eastAsia="Calibri"/>
              </w:rPr>
              <w:t>Directors</w:t>
            </w:r>
            <w:r w:rsidRPr="00DD70F1">
              <w:rPr>
                <w:rFonts w:eastAsia="Calibri"/>
              </w:rPr>
              <w:t xml:space="preserve"> as a whole</w:t>
            </w:r>
          </w:p>
        </w:tc>
      </w:tr>
      <w:tr w:rsidR="002D61A2" w:rsidRPr="00DD70F1" w14:paraId="005FCA1A" w14:textId="77777777" w:rsidTr="008D02E7">
        <w:trPr>
          <w:gridBefore w:val="1"/>
          <w:wBefore w:w="387" w:type="dxa"/>
          <w:trHeight w:val="85"/>
        </w:trPr>
        <w:tc>
          <w:tcPr>
            <w:tcW w:w="281" w:type="dxa"/>
            <w:tcBorders>
              <w:top w:val="nil"/>
              <w:left w:val="nil"/>
              <w:bottom w:val="nil"/>
              <w:right w:val="nil"/>
            </w:tcBorders>
          </w:tcPr>
          <w:p w14:paraId="7C525F90" w14:textId="77777777" w:rsidR="002D61A2" w:rsidRPr="00DD70F1" w:rsidRDefault="002D61A2" w:rsidP="002D61A2">
            <w:pPr>
              <w:spacing w:after="0" w:line="240" w:lineRule="auto"/>
              <w:jc w:val="both"/>
              <w:rPr>
                <w:rFonts w:eastAsia="Calibri"/>
              </w:rPr>
            </w:pPr>
          </w:p>
        </w:tc>
        <w:tc>
          <w:tcPr>
            <w:tcW w:w="283" w:type="dxa"/>
            <w:tcBorders>
              <w:top w:val="single" w:sz="4" w:space="0" w:color="auto"/>
              <w:left w:val="nil"/>
              <w:bottom w:val="nil"/>
              <w:right w:val="nil"/>
            </w:tcBorders>
          </w:tcPr>
          <w:p w14:paraId="7F290335" w14:textId="77777777" w:rsidR="002D61A2" w:rsidRPr="00DD70F1" w:rsidRDefault="002D61A2" w:rsidP="002D61A2">
            <w:pPr>
              <w:spacing w:after="0" w:line="240" w:lineRule="auto"/>
              <w:jc w:val="both"/>
              <w:rPr>
                <w:rFonts w:eastAsia="Calibri"/>
              </w:rPr>
            </w:pPr>
          </w:p>
        </w:tc>
        <w:tc>
          <w:tcPr>
            <w:tcW w:w="282" w:type="dxa"/>
            <w:tcBorders>
              <w:top w:val="nil"/>
              <w:left w:val="nil"/>
              <w:bottom w:val="nil"/>
              <w:right w:val="nil"/>
            </w:tcBorders>
          </w:tcPr>
          <w:p w14:paraId="636CF7AC" w14:textId="77777777" w:rsidR="002D61A2" w:rsidRPr="00DD70F1" w:rsidRDefault="002D61A2" w:rsidP="002D61A2">
            <w:pPr>
              <w:spacing w:after="0" w:line="240" w:lineRule="auto"/>
              <w:jc w:val="both"/>
              <w:rPr>
                <w:rFonts w:eastAsia="Calibri"/>
              </w:rPr>
            </w:pPr>
          </w:p>
        </w:tc>
        <w:tc>
          <w:tcPr>
            <w:tcW w:w="7789" w:type="dxa"/>
            <w:tcBorders>
              <w:top w:val="nil"/>
              <w:left w:val="nil"/>
              <w:bottom w:val="nil"/>
              <w:right w:val="nil"/>
            </w:tcBorders>
          </w:tcPr>
          <w:p w14:paraId="4FE503EB" w14:textId="77777777" w:rsidR="002D61A2" w:rsidRDefault="002D61A2" w:rsidP="002D61A2">
            <w:pPr>
              <w:spacing w:after="0" w:line="240" w:lineRule="auto"/>
              <w:jc w:val="both"/>
              <w:rPr>
                <w:rFonts w:eastAsia="Calibri"/>
              </w:rPr>
            </w:pPr>
          </w:p>
          <w:p w14:paraId="66665F38" w14:textId="56532CA8" w:rsidR="002D61A2" w:rsidRPr="00DD70F1" w:rsidRDefault="002D61A2" w:rsidP="002D61A2">
            <w:pPr>
              <w:spacing w:after="0" w:line="240" w:lineRule="auto"/>
              <w:jc w:val="both"/>
              <w:rPr>
                <w:rFonts w:eastAsia="Calibri"/>
              </w:rPr>
            </w:pPr>
          </w:p>
        </w:tc>
      </w:tr>
      <w:tr w:rsidR="002D61A2" w:rsidRPr="00DD70F1" w14:paraId="226F26C5" w14:textId="77777777" w:rsidTr="00855A39">
        <w:trPr>
          <w:trHeight w:val="6017"/>
        </w:trPr>
        <w:tc>
          <w:tcPr>
            <w:tcW w:w="9022" w:type="dxa"/>
            <w:gridSpan w:val="5"/>
          </w:tcPr>
          <w:p w14:paraId="75D90A5A" w14:textId="77777777" w:rsidR="002D61A2" w:rsidRPr="00DD70F1" w:rsidRDefault="002D61A2" w:rsidP="002D61A2">
            <w:pPr>
              <w:numPr>
                <w:ilvl w:val="0"/>
                <w:numId w:val="3"/>
              </w:numPr>
              <w:spacing w:before="120" w:after="120" w:line="240" w:lineRule="auto"/>
              <w:jc w:val="both"/>
              <w:rPr>
                <w:rFonts w:eastAsia="Calibri"/>
              </w:rPr>
            </w:pPr>
            <w:r w:rsidRPr="00DD70F1">
              <w:rPr>
                <w:rFonts w:eastAsia="Calibri"/>
              </w:rPr>
              <w:t xml:space="preserve">The details of my complaint are </w:t>
            </w:r>
            <w:r w:rsidRPr="00DD70F1">
              <w:rPr>
                <w:rFonts w:eastAsia="Calibri"/>
                <w:i/>
              </w:rPr>
              <w:t>(where possible please identify dates, times and names)</w:t>
            </w:r>
            <w:r w:rsidRPr="00DD70F1">
              <w:rPr>
                <w:rFonts w:eastAsia="Calibri"/>
              </w:rPr>
              <w:t>:</w:t>
            </w:r>
          </w:p>
        </w:tc>
      </w:tr>
    </w:tbl>
    <w:p w14:paraId="1D2F1009"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204A8FFD" w14:textId="77777777" w:rsidTr="003E2CB7">
        <w:trPr>
          <w:trHeight w:val="3194"/>
        </w:trPr>
        <w:tc>
          <w:tcPr>
            <w:tcW w:w="9017" w:type="dxa"/>
          </w:tcPr>
          <w:p w14:paraId="3186F326"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b/>
              </w:rPr>
              <w:lastRenderedPageBreak/>
              <w:t>EITHER</w:t>
            </w:r>
            <w:r w:rsidRPr="00DD70F1">
              <w:rPr>
                <w:rFonts w:eastAsia="Calibri"/>
              </w:rPr>
              <w:t xml:space="preserve"> I have attempted to resolve my grievance informally by (please detail your attempts at informal resolution) </w:t>
            </w:r>
            <w:r w:rsidRPr="00DD70F1">
              <w:rPr>
                <w:rFonts w:eastAsia="Calibri"/>
                <w:b/>
              </w:rPr>
              <w:t>OR</w:t>
            </w:r>
            <w:r w:rsidRPr="00DD70F1">
              <w:rPr>
                <w:rFonts w:eastAsia="Calibri"/>
              </w:rPr>
              <w:t xml:space="preserve"> I have not attempted to resolve this matter informally because (</w:t>
            </w:r>
            <w:r w:rsidRPr="00DD70F1">
              <w:rPr>
                <w:rFonts w:eastAsia="Calibri"/>
                <w:i/>
              </w:rPr>
              <w:t>delete where appropriate</w:t>
            </w:r>
            <w:r w:rsidRPr="00DD70F1">
              <w:rPr>
                <w:rFonts w:eastAsia="Calibri"/>
              </w:rPr>
              <w:t>):</w:t>
            </w:r>
          </w:p>
          <w:p w14:paraId="212AD664" w14:textId="77777777" w:rsidR="0064102E" w:rsidRPr="00DD70F1" w:rsidRDefault="0064102E" w:rsidP="003E2CB7">
            <w:pPr>
              <w:spacing w:before="120" w:after="120" w:line="240" w:lineRule="auto"/>
              <w:jc w:val="both"/>
              <w:rPr>
                <w:rFonts w:eastAsia="Calibri"/>
              </w:rPr>
            </w:pPr>
          </w:p>
          <w:p w14:paraId="036F8F27" w14:textId="77777777" w:rsidR="0064102E" w:rsidRPr="00DD70F1" w:rsidRDefault="0064102E" w:rsidP="003E2CB7">
            <w:pPr>
              <w:spacing w:before="120" w:after="120" w:line="240" w:lineRule="auto"/>
              <w:jc w:val="both"/>
              <w:rPr>
                <w:rFonts w:eastAsia="Calibri"/>
              </w:rPr>
            </w:pPr>
          </w:p>
          <w:p w14:paraId="69D36FF5" w14:textId="77777777" w:rsidR="0064102E" w:rsidRPr="00DD70F1" w:rsidRDefault="0064102E" w:rsidP="003E2CB7">
            <w:pPr>
              <w:spacing w:before="120" w:after="120" w:line="240" w:lineRule="auto"/>
              <w:jc w:val="both"/>
              <w:rPr>
                <w:rFonts w:eastAsia="Calibri"/>
              </w:rPr>
            </w:pPr>
          </w:p>
          <w:p w14:paraId="6F7AEAF5" w14:textId="77777777" w:rsidR="0064102E" w:rsidRPr="00DD70F1" w:rsidRDefault="0064102E" w:rsidP="003E2CB7">
            <w:pPr>
              <w:spacing w:before="120" w:after="120" w:line="240" w:lineRule="auto"/>
              <w:jc w:val="both"/>
              <w:rPr>
                <w:rFonts w:eastAsia="Calibri"/>
              </w:rPr>
            </w:pPr>
          </w:p>
          <w:p w14:paraId="5994BADA" w14:textId="77777777" w:rsidR="0064102E" w:rsidRPr="00DD70F1" w:rsidRDefault="0064102E" w:rsidP="003E2CB7">
            <w:pPr>
              <w:spacing w:before="120" w:after="120" w:line="240" w:lineRule="auto"/>
              <w:jc w:val="both"/>
              <w:rPr>
                <w:rFonts w:eastAsia="Calibri"/>
              </w:rPr>
            </w:pPr>
          </w:p>
          <w:p w14:paraId="39D13528" w14:textId="77777777" w:rsidR="0064102E" w:rsidRPr="00DD70F1" w:rsidRDefault="0064102E" w:rsidP="003E2CB7">
            <w:pPr>
              <w:spacing w:before="120" w:after="120" w:line="240" w:lineRule="auto"/>
              <w:jc w:val="both"/>
              <w:rPr>
                <w:rFonts w:eastAsia="Calibri"/>
              </w:rPr>
            </w:pPr>
          </w:p>
          <w:p w14:paraId="29F111F4" w14:textId="77777777" w:rsidR="0064102E" w:rsidRPr="00DD70F1" w:rsidRDefault="0064102E" w:rsidP="003E2CB7">
            <w:pPr>
              <w:spacing w:before="120" w:after="120" w:line="240" w:lineRule="auto"/>
              <w:jc w:val="both"/>
              <w:rPr>
                <w:rFonts w:eastAsia="Calibri"/>
              </w:rPr>
            </w:pPr>
          </w:p>
        </w:tc>
      </w:tr>
    </w:tbl>
    <w:p w14:paraId="6782A849"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128BF4BB" w14:textId="77777777" w:rsidTr="003E2CB7">
        <w:trPr>
          <w:trHeight w:val="1905"/>
        </w:trPr>
        <w:tc>
          <w:tcPr>
            <w:tcW w:w="9017" w:type="dxa"/>
          </w:tcPr>
          <w:p w14:paraId="1A7EEE62"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In considering my grievance, I ask you to consider speaking to the following:</w:t>
            </w:r>
          </w:p>
        </w:tc>
      </w:tr>
    </w:tbl>
    <w:p w14:paraId="1E385638"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10FBB3D1" w14:textId="77777777" w:rsidTr="003E2CB7">
        <w:trPr>
          <w:trHeight w:val="1905"/>
        </w:trPr>
        <w:tc>
          <w:tcPr>
            <w:tcW w:w="9017" w:type="dxa"/>
          </w:tcPr>
          <w:p w14:paraId="7250633B"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In considering my grievance, I ask you to look at the following attached documents:</w:t>
            </w:r>
          </w:p>
        </w:tc>
      </w:tr>
    </w:tbl>
    <w:p w14:paraId="232E0343"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2A6EDE16" w14:textId="77777777" w:rsidTr="003E2CB7">
        <w:trPr>
          <w:trHeight w:val="2429"/>
        </w:trPr>
        <w:tc>
          <w:tcPr>
            <w:tcW w:w="9017" w:type="dxa"/>
            <w:tcBorders>
              <w:top w:val="single" w:sz="4" w:space="0" w:color="000000"/>
              <w:left w:val="single" w:sz="4" w:space="0" w:color="000000"/>
              <w:bottom w:val="single" w:sz="4" w:space="0" w:color="000000"/>
              <w:right w:val="single" w:sz="4" w:space="0" w:color="000000"/>
            </w:tcBorders>
          </w:tcPr>
          <w:p w14:paraId="373FECDE"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In considering my grievance, I ask you to look for the following documents:</w:t>
            </w:r>
          </w:p>
        </w:tc>
      </w:tr>
    </w:tbl>
    <w:p w14:paraId="7A4AB8DF" w14:textId="77777777" w:rsidR="0064102E" w:rsidRPr="00DD70F1" w:rsidRDefault="0064102E" w:rsidP="0064102E">
      <w:pPr>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545F31D9" w14:textId="77777777" w:rsidTr="003E2CB7">
        <w:trPr>
          <w:trHeight w:val="3940"/>
        </w:trPr>
        <w:tc>
          <w:tcPr>
            <w:tcW w:w="9017" w:type="dxa"/>
          </w:tcPr>
          <w:p w14:paraId="1FA33CC6"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lastRenderedPageBreak/>
              <w:t>The outcome I am seeking to resolve this grievance is:</w:t>
            </w:r>
          </w:p>
        </w:tc>
      </w:tr>
      <w:tr w:rsidR="0064102E" w:rsidRPr="00DD70F1" w14:paraId="4DD8FC20" w14:textId="77777777" w:rsidTr="003E2CB7">
        <w:trPr>
          <w:trHeight w:val="4005"/>
        </w:trPr>
        <w:tc>
          <w:tcPr>
            <w:tcW w:w="9017" w:type="dxa"/>
          </w:tcPr>
          <w:p w14:paraId="63083B54"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During the period in which you investigate my grievance, I would like you to consider taking the following steps (if any):</w:t>
            </w:r>
          </w:p>
        </w:tc>
      </w:tr>
    </w:tbl>
    <w:p w14:paraId="184D4612" w14:textId="77777777" w:rsidR="0064102E" w:rsidRPr="00DD70F1" w:rsidRDefault="0064102E" w:rsidP="0064102E">
      <w:pPr>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3767EC53" w14:textId="77777777" w:rsidTr="003E2CB7">
        <w:tc>
          <w:tcPr>
            <w:tcW w:w="9017" w:type="dxa"/>
          </w:tcPr>
          <w:p w14:paraId="6785F056" w14:textId="5C1614D0" w:rsidR="0064102E" w:rsidRDefault="0064102E" w:rsidP="003E2CB7">
            <w:pPr>
              <w:numPr>
                <w:ilvl w:val="0"/>
                <w:numId w:val="3"/>
              </w:numPr>
              <w:spacing w:before="120" w:after="120" w:line="240" w:lineRule="auto"/>
              <w:jc w:val="both"/>
              <w:rPr>
                <w:rFonts w:eastAsia="Calibri"/>
              </w:rPr>
            </w:pPr>
            <w:r w:rsidRPr="00DD70F1">
              <w:rPr>
                <w:rFonts w:eastAsia="Calibri"/>
              </w:rPr>
              <w:t>My grievance does/does not* include a complaint that I am subject to discrimination, bullying or harassment</w:t>
            </w:r>
            <w:r w:rsidR="004C3B7F">
              <w:rPr>
                <w:rFonts w:eastAsia="Calibri"/>
              </w:rPr>
              <w:t xml:space="preserve"> (If </w:t>
            </w:r>
            <w:r w:rsidR="008D02E7">
              <w:rPr>
                <w:rFonts w:eastAsia="Calibri"/>
              </w:rPr>
              <w:t>necessary,</w:t>
            </w:r>
            <w:r w:rsidR="004C3B7F">
              <w:rPr>
                <w:rFonts w:eastAsia="Calibri"/>
              </w:rPr>
              <w:t xml:space="preserve"> provide relevant information)</w:t>
            </w:r>
            <w:r w:rsidRPr="00DD70F1">
              <w:rPr>
                <w:rFonts w:eastAsia="Calibri"/>
              </w:rPr>
              <w:t>.</w:t>
            </w:r>
          </w:p>
          <w:p w14:paraId="1861FE3E" w14:textId="77777777" w:rsidR="005D53E7" w:rsidRDefault="005D53E7" w:rsidP="005D53E7">
            <w:pPr>
              <w:spacing w:before="120" w:after="120" w:line="240" w:lineRule="auto"/>
              <w:jc w:val="both"/>
              <w:rPr>
                <w:rFonts w:eastAsia="Calibri"/>
              </w:rPr>
            </w:pPr>
          </w:p>
          <w:p w14:paraId="026352B0" w14:textId="77777777" w:rsidR="005D53E7" w:rsidRPr="00DD70F1" w:rsidRDefault="005D53E7" w:rsidP="00B847FB">
            <w:pPr>
              <w:spacing w:before="120" w:after="120" w:line="240" w:lineRule="auto"/>
              <w:jc w:val="both"/>
              <w:rPr>
                <w:rFonts w:eastAsia="Calibri"/>
              </w:rPr>
            </w:pPr>
          </w:p>
        </w:tc>
      </w:tr>
    </w:tbl>
    <w:p w14:paraId="28E20373"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132C0FC6" w14:textId="77777777" w:rsidTr="003E2CB7">
        <w:tc>
          <w:tcPr>
            <w:tcW w:w="9017" w:type="dxa"/>
          </w:tcPr>
          <w:p w14:paraId="01AB0E59" w14:textId="3C6255AE" w:rsidR="0064102E" w:rsidRDefault="0064102E" w:rsidP="003E2CB7">
            <w:pPr>
              <w:numPr>
                <w:ilvl w:val="0"/>
                <w:numId w:val="3"/>
              </w:numPr>
              <w:spacing w:before="120" w:after="120" w:line="240" w:lineRule="auto"/>
              <w:jc w:val="both"/>
              <w:rPr>
                <w:rFonts w:eastAsia="Calibri"/>
              </w:rPr>
            </w:pPr>
            <w:r w:rsidRPr="00DD70F1">
              <w:rPr>
                <w:rFonts w:eastAsia="Calibri"/>
              </w:rPr>
              <w:t>My grievance does/does not* include a complaint that raises a child protection issue</w:t>
            </w:r>
            <w:r w:rsidR="004C3B7F">
              <w:rPr>
                <w:rFonts w:eastAsia="Calibri"/>
              </w:rPr>
              <w:t xml:space="preserve"> (if </w:t>
            </w:r>
            <w:r w:rsidR="008D02E7">
              <w:rPr>
                <w:rFonts w:eastAsia="Calibri"/>
              </w:rPr>
              <w:t>necessary,</w:t>
            </w:r>
            <w:r w:rsidR="004C3B7F">
              <w:rPr>
                <w:rFonts w:eastAsia="Calibri"/>
              </w:rPr>
              <w:t xml:space="preserve"> provide relevant information)</w:t>
            </w:r>
            <w:r w:rsidRPr="00DD70F1">
              <w:rPr>
                <w:rFonts w:eastAsia="Calibri"/>
              </w:rPr>
              <w:t>.</w:t>
            </w:r>
          </w:p>
          <w:p w14:paraId="1A522F52" w14:textId="77777777" w:rsidR="005D53E7" w:rsidRDefault="005D53E7" w:rsidP="005D53E7">
            <w:pPr>
              <w:spacing w:before="120" w:after="120" w:line="240" w:lineRule="auto"/>
              <w:jc w:val="both"/>
              <w:rPr>
                <w:rFonts w:eastAsia="Calibri"/>
              </w:rPr>
            </w:pPr>
          </w:p>
          <w:p w14:paraId="5DEE1F1A" w14:textId="77777777" w:rsidR="005D53E7" w:rsidRPr="00DD70F1" w:rsidRDefault="005D53E7" w:rsidP="00B847FB">
            <w:pPr>
              <w:spacing w:before="120" w:after="120" w:line="240" w:lineRule="auto"/>
              <w:jc w:val="both"/>
              <w:rPr>
                <w:rFonts w:eastAsia="Calibri"/>
              </w:rPr>
            </w:pPr>
          </w:p>
        </w:tc>
      </w:tr>
    </w:tbl>
    <w:p w14:paraId="1C65E4EA" w14:textId="77777777" w:rsidR="0064102E" w:rsidRPr="00DD70F1" w:rsidRDefault="0064102E" w:rsidP="0064102E">
      <w:pPr>
        <w:spacing w:line="240" w:lineRule="auto"/>
        <w:jc w:val="both"/>
        <w:rPr>
          <w:rFonts w:eastAsia="Calibri"/>
        </w:rPr>
      </w:pPr>
    </w:p>
    <w:tbl>
      <w:tblPr>
        <w:tblW w:w="90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64102E" w:rsidRPr="00DD70F1" w14:paraId="6D4CB9BE" w14:textId="77777777" w:rsidTr="008D02E7">
        <w:tc>
          <w:tcPr>
            <w:tcW w:w="9067" w:type="dxa"/>
          </w:tcPr>
          <w:p w14:paraId="0C0BB183" w14:textId="6652BA77" w:rsidR="0064102E" w:rsidRDefault="0064102E" w:rsidP="003E2CB7">
            <w:pPr>
              <w:numPr>
                <w:ilvl w:val="0"/>
                <w:numId w:val="3"/>
              </w:numPr>
              <w:spacing w:before="120" w:after="120" w:line="240" w:lineRule="auto"/>
              <w:jc w:val="both"/>
              <w:rPr>
                <w:rFonts w:eastAsia="Calibri"/>
              </w:rPr>
            </w:pPr>
            <w:r w:rsidRPr="00DD70F1">
              <w:rPr>
                <w:rFonts w:eastAsia="Calibri"/>
              </w:rPr>
              <w:t>I will/will not* need special help at my Resolution Meeting</w:t>
            </w:r>
            <w:r w:rsidR="004C3B7F">
              <w:rPr>
                <w:rFonts w:eastAsia="Calibri"/>
              </w:rPr>
              <w:t xml:space="preserve"> (I</w:t>
            </w:r>
            <w:r w:rsidR="00C44EB7">
              <w:rPr>
                <w:rFonts w:eastAsia="Calibri"/>
              </w:rPr>
              <w:t>f</w:t>
            </w:r>
            <w:r w:rsidR="004C3B7F">
              <w:rPr>
                <w:rFonts w:eastAsia="Calibri"/>
              </w:rPr>
              <w:t xml:space="preserve"> </w:t>
            </w:r>
            <w:r w:rsidR="008D02E7">
              <w:rPr>
                <w:rFonts w:eastAsia="Calibri"/>
              </w:rPr>
              <w:t>necessary,</w:t>
            </w:r>
            <w:r w:rsidR="004C3B7F">
              <w:rPr>
                <w:rFonts w:eastAsia="Calibri"/>
              </w:rPr>
              <w:t xml:space="preserve"> provide relevant information)</w:t>
            </w:r>
            <w:r w:rsidRPr="00DD70F1">
              <w:rPr>
                <w:rFonts w:eastAsia="Calibri"/>
              </w:rPr>
              <w:t>.</w:t>
            </w:r>
          </w:p>
          <w:p w14:paraId="6AE4F9B6" w14:textId="77777777" w:rsidR="005D53E7" w:rsidRPr="00DD70F1" w:rsidRDefault="005D53E7" w:rsidP="00B847FB">
            <w:pPr>
              <w:spacing w:before="120" w:after="120" w:line="240" w:lineRule="auto"/>
              <w:jc w:val="both"/>
              <w:rPr>
                <w:rFonts w:eastAsia="Calibri"/>
              </w:rPr>
            </w:pPr>
          </w:p>
        </w:tc>
      </w:tr>
    </w:tbl>
    <w:p w14:paraId="337EAD54"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68449A30" w14:textId="77777777" w:rsidTr="003E2CB7">
        <w:tc>
          <w:tcPr>
            <w:tcW w:w="9017" w:type="dxa"/>
          </w:tcPr>
          <w:p w14:paraId="1DCC3A5F"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My companion at the Stage 1 Resolution Meeting will be:</w:t>
            </w:r>
          </w:p>
          <w:p w14:paraId="3EE81399" w14:textId="77777777" w:rsidR="0064102E" w:rsidRPr="00DD70F1" w:rsidRDefault="0064102E" w:rsidP="003E2CB7">
            <w:pPr>
              <w:spacing w:before="120" w:after="120" w:line="240" w:lineRule="auto"/>
              <w:ind w:left="567"/>
              <w:jc w:val="both"/>
              <w:rPr>
                <w:rFonts w:eastAsia="Calibri"/>
              </w:rPr>
            </w:pPr>
          </w:p>
        </w:tc>
      </w:tr>
    </w:tbl>
    <w:p w14:paraId="2ADC19D3"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06792718" w14:textId="77777777" w:rsidTr="003E2CB7">
        <w:tc>
          <w:tcPr>
            <w:tcW w:w="9017" w:type="dxa"/>
          </w:tcPr>
          <w:p w14:paraId="58D78D31" w14:textId="77777777" w:rsidR="0064102E" w:rsidRPr="00DD70F1" w:rsidRDefault="0064102E" w:rsidP="003E2CB7">
            <w:pPr>
              <w:numPr>
                <w:ilvl w:val="0"/>
                <w:numId w:val="3"/>
              </w:numPr>
              <w:spacing w:before="120" w:after="120" w:line="240" w:lineRule="auto"/>
              <w:jc w:val="both"/>
              <w:rPr>
                <w:rFonts w:eastAsia="Calibri"/>
              </w:rPr>
            </w:pPr>
            <w:r w:rsidRPr="00DD70F1">
              <w:rPr>
                <w:rFonts w:eastAsia="Calibri"/>
              </w:rPr>
              <w:t>My companion cannot attend a Resolution Meeting on the following dates/times:</w:t>
            </w:r>
          </w:p>
          <w:p w14:paraId="60506CF6" w14:textId="77777777" w:rsidR="0064102E" w:rsidRPr="00DD70F1" w:rsidRDefault="0064102E" w:rsidP="003E2CB7">
            <w:pPr>
              <w:numPr>
                <w:ilvl w:val="0"/>
                <w:numId w:val="5"/>
              </w:numPr>
              <w:spacing w:before="120" w:after="120" w:line="240" w:lineRule="auto"/>
              <w:jc w:val="both"/>
              <w:rPr>
                <w:rFonts w:eastAsia="Calibri"/>
              </w:rPr>
            </w:pPr>
          </w:p>
          <w:p w14:paraId="0871033F" w14:textId="77777777" w:rsidR="0064102E" w:rsidRPr="00DD70F1" w:rsidRDefault="0064102E" w:rsidP="003E2CB7">
            <w:pPr>
              <w:numPr>
                <w:ilvl w:val="0"/>
                <w:numId w:val="5"/>
              </w:numPr>
              <w:spacing w:before="120" w:after="120" w:line="240" w:lineRule="auto"/>
              <w:jc w:val="both"/>
              <w:rPr>
                <w:rFonts w:eastAsia="Calibri"/>
              </w:rPr>
            </w:pPr>
          </w:p>
          <w:p w14:paraId="72962E3F" w14:textId="77777777" w:rsidR="0064102E" w:rsidRPr="00DD70F1" w:rsidRDefault="0064102E" w:rsidP="003E2CB7">
            <w:pPr>
              <w:numPr>
                <w:ilvl w:val="0"/>
                <w:numId w:val="5"/>
              </w:numPr>
              <w:spacing w:before="120" w:after="120" w:line="240" w:lineRule="auto"/>
              <w:jc w:val="both"/>
              <w:rPr>
                <w:rFonts w:eastAsia="Calibri"/>
              </w:rPr>
            </w:pPr>
          </w:p>
        </w:tc>
      </w:tr>
    </w:tbl>
    <w:p w14:paraId="70DD6F19"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39"/>
        <w:gridCol w:w="4133"/>
        <w:gridCol w:w="1932"/>
        <w:gridCol w:w="1443"/>
      </w:tblGrid>
      <w:tr w:rsidR="0064102E" w:rsidRPr="00DD70F1" w14:paraId="57506117" w14:textId="77777777" w:rsidTr="003E2CB7">
        <w:tc>
          <w:tcPr>
            <w:tcW w:w="9017" w:type="dxa"/>
            <w:gridSpan w:val="5"/>
            <w:tcBorders>
              <w:top w:val="single" w:sz="4" w:space="0" w:color="auto"/>
              <w:left w:val="single" w:sz="4" w:space="0" w:color="auto"/>
              <w:bottom w:val="nil"/>
              <w:right w:val="single" w:sz="4" w:space="0" w:color="auto"/>
            </w:tcBorders>
          </w:tcPr>
          <w:p w14:paraId="79FC18CD" w14:textId="176A8BDE" w:rsidR="0064102E" w:rsidRPr="00DD70F1" w:rsidRDefault="0064102E" w:rsidP="003E2CB7">
            <w:pPr>
              <w:spacing w:before="120" w:after="120" w:line="240" w:lineRule="auto"/>
              <w:jc w:val="both"/>
              <w:rPr>
                <w:rFonts w:eastAsia="Calibri"/>
                <w:b/>
              </w:rPr>
            </w:pPr>
            <w:r w:rsidRPr="00DD70F1">
              <w:rPr>
                <w:rFonts w:eastAsia="Calibri"/>
                <w:b/>
              </w:rPr>
              <w:t>I have read the</w:t>
            </w:r>
            <w:r w:rsidR="00635FEA">
              <w:rPr>
                <w:rFonts w:eastAsia="Calibri"/>
                <w:b/>
              </w:rPr>
              <w:t xml:space="preserve"> </w:t>
            </w:r>
            <w:r w:rsidRPr="00DD70F1">
              <w:rPr>
                <w:rFonts w:eastAsia="Calibri"/>
                <w:b/>
              </w:rPr>
              <w:t>Grievance Resolution Policy and Procedure and am aware that false, malicious or vexatious grievances may result in disciplinary action against me for gross misconduct.  I am aware that th</w:t>
            </w:r>
            <w:r w:rsidR="004C3B7F">
              <w:rPr>
                <w:rFonts w:eastAsia="Calibri"/>
                <w:b/>
              </w:rPr>
              <w:t>is</w:t>
            </w:r>
            <w:r w:rsidRPr="00DD70F1">
              <w:rPr>
                <w:rFonts w:eastAsia="Calibri"/>
                <w:b/>
              </w:rPr>
              <w:t xml:space="preserve"> GRP1 may be forwarded to the Diocesan Schools Commission and</w:t>
            </w:r>
            <w:r w:rsidR="004C3B7F">
              <w:rPr>
                <w:rFonts w:eastAsia="Calibri"/>
                <w:b/>
              </w:rPr>
              <w:t>/or</w:t>
            </w:r>
            <w:r w:rsidRPr="00DD70F1">
              <w:rPr>
                <w:rFonts w:eastAsia="Calibri"/>
                <w:b/>
              </w:rPr>
              <w:t xml:space="preserve"> to the Designated Person for Child Protection</w:t>
            </w:r>
            <w:r w:rsidR="004C3B7F">
              <w:rPr>
                <w:rFonts w:eastAsia="Calibri"/>
                <w:b/>
              </w:rPr>
              <w:t xml:space="preserve"> (as appropriate)</w:t>
            </w:r>
            <w:r w:rsidRPr="00DD70F1">
              <w:rPr>
                <w:rFonts w:eastAsia="Calibri"/>
                <w:b/>
              </w:rPr>
              <w:t xml:space="preserve">.  I am aware that a report on the outcome of this grievance will be submitted to the </w:t>
            </w:r>
            <w:r w:rsidR="004C20C1">
              <w:rPr>
                <w:rFonts w:eastAsia="Calibri"/>
                <w:b/>
              </w:rPr>
              <w:t>Directors</w:t>
            </w:r>
            <w:r w:rsidRPr="00DD70F1">
              <w:rPr>
                <w:rFonts w:eastAsia="Calibri"/>
                <w:b/>
              </w:rPr>
              <w:t>.</w:t>
            </w:r>
          </w:p>
        </w:tc>
      </w:tr>
      <w:tr w:rsidR="0064102E" w:rsidRPr="00DD70F1" w14:paraId="3BA5BBEC" w14:textId="77777777" w:rsidTr="003E2CB7">
        <w:trPr>
          <w:trHeight w:hRule="exact" w:val="297"/>
        </w:trPr>
        <w:tc>
          <w:tcPr>
            <w:tcW w:w="670" w:type="dxa"/>
            <w:tcBorders>
              <w:top w:val="nil"/>
              <w:left w:val="single" w:sz="4" w:space="0" w:color="auto"/>
              <w:bottom w:val="nil"/>
              <w:right w:val="nil"/>
            </w:tcBorders>
          </w:tcPr>
          <w:p w14:paraId="41A9897F"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200C9452" w14:textId="77777777" w:rsidR="0064102E" w:rsidRPr="00DD70F1" w:rsidRDefault="0064102E" w:rsidP="003E2CB7">
            <w:pPr>
              <w:spacing w:before="120" w:after="120" w:line="240" w:lineRule="auto"/>
              <w:jc w:val="both"/>
              <w:rPr>
                <w:rFonts w:eastAsia="Calibri"/>
                <w:b/>
              </w:rPr>
            </w:pPr>
          </w:p>
        </w:tc>
        <w:tc>
          <w:tcPr>
            <w:tcW w:w="4133" w:type="dxa"/>
            <w:tcBorders>
              <w:top w:val="nil"/>
              <w:left w:val="nil"/>
              <w:bottom w:val="single" w:sz="4" w:space="0" w:color="auto"/>
              <w:right w:val="nil"/>
            </w:tcBorders>
          </w:tcPr>
          <w:p w14:paraId="1DA2D6B2"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0B133A64"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7BB3CBFE" w14:textId="77777777" w:rsidR="0064102E" w:rsidRPr="00DD70F1" w:rsidRDefault="0064102E" w:rsidP="003E2CB7">
            <w:pPr>
              <w:spacing w:before="120" w:after="120" w:line="240" w:lineRule="auto"/>
              <w:jc w:val="both"/>
              <w:rPr>
                <w:rFonts w:eastAsia="Calibri"/>
                <w:b/>
              </w:rPr>
            </w:pPr>
          </w:p>
        </w:tc>
      </w:tr>
      <w:tr w:rsidR="0064102E" w:rsidRPr="00DD70F1" w14:paraId="6A09D465" w14:textId="77777777" w:rsidTr="003E2CB7">
        <w:tc>
          <w:tcPr>
            <w:tcW w:w="1509" w:type="dxa"/>
            <w:gridSpan w:val="2"/>
            <w:tcBorders>
              <w:top w:val="nil"/>
              <w:left w:val="single" w:sz="4" w:space="0" w:color="auto"/>
              <w:bottom w:val="nil"/>
              <w:right w:val="single" w:sz="4" w:space="0" w:color="auto"/>
            </w:tcBorders>
          </w:tcPr>
          <w:p w14:paraId="60270EE5" w14:textId="77777777" w:rsidR="0064102E" w:rsidRPr="00DD70F1" w:rsidRDefault="0064102E" w:rsidP="003E2CB7">
            <w:pPr>
              <w:spacing w:before="120" w:after="120" w:line="240" w:lineRule="auto"/>
              <w:jc w:val="both"/>
              <w:rPr>
                <w:rFonts w:eastAsia="Calibri"/>
                <w:b/>
              </w:rPr>
            </w:pPr>
            <w:r w:rsidRPr="00DD70F1">
              <w:rPr>
                <w:rFonts w:eastAsia="Calibri"/>
                <w:b/>
              </w:rPr>
              <w:t>Signed:</w:t>
            </w:r>
          </w:p>
        </w:tc>
        <w:tc>
          <w:tcPr>
            <w:tcW w:w="6065" w:type="dxa"/>
            <w:gridSpan w:val="2"/>
            <w:tcBorders>
              <w:top w:val="single" w:sz="4" w:space="0" w:color="auto"/>
              <w:left w:val="single" w:sz="4" w:space="0" w:color="auto"/>
              <w:bottom w:val="single" w:sz="4" w:space="0" w:color="auto"/>
              <w:right w:val="single" w:sz="4" w:space="0" w:color="auto"/>
            </w:tcBorders>
          </w:tcPr>
          <w:p w14:paraId="55734FF1"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43CEA7D8" w14:textId="77777777" w:rsidR="0064102E" w:rsidRPr="00DD70F1" w:rsidRDefault="0064102E" w:rsidP="003E2CB7">
            <w:pPr>
              <w:spacing w:before="120" w:after="120" w:line="240" w:lineRule="auto"/>
              <w:jc w:val="both"/>
              <w:rPr>
                <w:rFonts w:eastAsia="Calibri"/>
                <w:b/>
              </w:rPr>
            </w:pPr>
          </w:p>
        </w:tc>
      </w:tr>
      <w:tr w:rsidR="0064102E" w:rsidRPr="00DD70F1" w14:paraId="6E640C4C" w14:textId="77777777" w:rsidTr="003E2CB7">
        <w:trPr>
          <w:trHeight w:hRule="exact" w:val="219"/>
        </w:trPr>
        <w:tc>
          <w:tcPr>
            <w:tcW w:w="670" w:type="dxa"/>
            <w:tcBorders>
              <w:top w:val="nil"/>
              <w:left w:val="single" w:sz="4" w:space="0" w:color="auto"/>
              <w:bottom w:val="nil"/>
              <w:right w:val="nil"/>
            </w:tcBorders>
          </w:tcPr>
          <w:p w14:paraId="1626191C"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4E9E08A9"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1FBF0BCB"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7F3440C3"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12A566C3" w14:textId="77777777" w:rsidR="0064102E" w:rsidRPr="00DD70F1" w:rsidRDefault="0064102E" w:rsidP="003E2CB7">
            <w:pPr>
              <w:spacing w:before="120" w:after="120" w:line="240" w:lineRule="auto"/>
              <w:jc w:val="both"/>
              <w:rPr>
                <w:rFonts w:eastAsia="Calibri"/>
                <w:b/>
              </w:rPr>
            </w:pPr>
          </w:p>
        </w:tc>
      </w:tr>
      <w:tr w:rsidR="0064102E" w:rsidRPr="00DD70F1" w14:paraId="17A0FE2B" w14:textId="77777777" w:rsidTr="003E2CB7">
        <w:tc>
          <w:tcPr>
            <w:tcW w:w="1509" w:type="dxa"/>
            <w:gridSpan w:val="2"/>
            <w:tcBorders>
              <w:top w:val="nil"/>
              <w:left w:val="single" w:sz="4" w:space="0" w:color="auto"/>
              <w:bottom w:val="nil"/>
              <w:right w:val="single" w:sz="4" w:space="0" w:color="auto"/>
            </w:tcBorders>
          </w:tcPr>
          <w:p w14:paraId="0F38A810" w14:textId="77777777" w:rsidR="0064102E" w:rsidRPr="00DD70F1" w:rsidRDefault="0064102E" w:rsidP="003E2CB7">
            <w:pPr>
              <w:spacing w:before="120" w:after="120" w:line="240" w:lineRule="auto"/>
              <w:jc w:val="both"/>
              <w:rPr>
                <w:rFonts w:eastAsia="Calibri"/>
                <w:b/>
              </w:rPr>
            </w:pPr>
            <w:r w:rsidRPr="00DD70F1">
              <w:rPr>
                <w:rFonts w:eastAsia="Calibri"/>
                <w:b/>
              </w:rPr>
              <w:t>Print name:</w:t>
            </w:r>
          </w:p>
        </w:tc>
        <w:tc>
          <w:tcPr>
            <w:tcW w:w="6065" w:type="dxa"/>
            <w:gridSpan w:val="2"/>
            <w:tcBorders>
              <w:top w:val="single" w:sz="4" w:space="0" w:color="auto"/>
              <w:left w:val="single" w:sz="4" w:space="0" w:color="auto"/>
              <w:bottom w:val="single" w:sz="4" w:space="0" w:color="auto"/>
              <w:right w:val="single" w:sz="4" w:space="0" w:color="auto"/>
            </w:tcBorders>
          </w:tcPr>
          <w:p w14:paraId="0B942962"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4E045796" w14:textId="77777777" w:rsidR="0064102E" w:rsidRPr="00DD70F1" w:rsidRDefault="0064102E" w:rsidP="003E2CB7">
            <w:pPr>
              <w:spacing w:before="120" w:after="120" w:line="240" w:lineRule="auto"/>
              <w:jc w:val="both"/>
              <w:rPr>
                <w:rFonts w:eastAsia="Calibri"/>
                <w:b/>
              </w:rPr>
            </w:pPr>
          </w:p>
        </w:tc>
      </w:tr>
      <w:tr w:rsidR="0064102E" w:rsidRPr="00DD70F1" w14:paraId="02351622" w14:textId="77777777" w:rsidTr="003E2CB7">
        <w:trPr>
          <w:trHeight w:hRule="exact" w:val="215"/>
        </w:trPr>
        <w:tc>
          <w:tcPr>
            <w:tcW w:w="670" w:type="dxa"/>
            <w:tcBorders>
              <w:top w:val="nil"/>
              <w:left w:val="single" w:sz="4" w:space="0" w:color="auto"/>
              <w:bottom w:val="nil"/>
              <w:right w:val="nil"/>
            </w:tcBorders>
          </w:tcPr>
          <w:p w14:paraId="164387F2"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37C31DF7"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53615868"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58897927"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2CF9B22C" w14:textId="77777777" w:rsidR="0064102E" w:rsidRPr="00DD70F1" w:rsidRDefault="0064102E" w:rsidP="003E2CB7">
            <w:pPr>
              <w:spacing w:before="120" w:after="120" w:line="240" w:lineRule="auto"/>
              <w:jc w:val="both"/>
              <w:rPr>
                <w:rFonts w:eastAsia="Calibri"/>
                <w:b/>
              </w:rPr>
            </w:pPr>
          </w:p>
        </w:tc>
      </w:tr>
      <w:tr w:rsidR="0064102E" w:rsidRPr="00DD70F1" w14:paraId="0374734B" w14:textId="77777777" w:rsidTr="003E2CB7">
        <w:tc>
          <w:tcPr>
            <w:tcW w:w="1509" w:type="dxa"/>
            <w:gridSpan w:val="2"/>
            <w:tcBorders>
              <w:top w:val="nil"/>
              <w:left w:val="single" w:sz="4" w:space="0" w:color="auto"/>
              <w:bottom w:val="nil"/>
              <w:right w:val="single" w:sz="4" w:space="0" w:color="auto"/>
            </w:tcBorders>
          </w:tcPr>
          <w:p w14:paraId="499EC927" w14:textId="77777777" w:rsidR="0064102E" w:rsidRPr="00DD70F1" w:rsidRDefault="0064102E" w:rsidP="003E2CB7">
            <w:pPr>
              <w:spacing w:before="120" w:after="120" w:line="240" w:lineRule="auto"/>
              <w:jc w:val="both"/>
              <w:rPr>
                <w:rFonts w:eastAsia="Calibri"/>
                <w:b/>
              </w:rPr>
            </w:pPr>
            <w:r w:rsidRPr="00DD70F1">
              <w:rPr>
                <w:rFonts w:eastAsia="Calibri"/>
                <w:b/>
              </w:rPr>
              <w:t>Date:</w:t>
            </w:r>
          </w:p>
        </w:tc>
        <w:tc>
          <w:tcPr>
            <w:tcW w:w="6065" w:type="dxa"/>
            <w:gridSpan w:val="2"/>
            <w:tcBorders>
              <w:top w:val="single" w:sz="4" w:space="0" w:color="auto"/>
              <w:left w:val="single" w:sz="4" w:space="0" w:color="auto"/>
              <w:bottom w:val="single" w:sz="4" w:space="0" w:color="auto"/>
              <w:right w:val="single" w:sz="4" w:space="0" w:color="auto"/>
            </w:tcBorders>
          </w:tcPr>
          <w:p w14:paraId="6B97BCDA"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nil"/>
              <w:right w:val="single" w:sz="4" w:space="0" w:color="auto"/>
            </w:tcBorders>
          </w:tcPr>
          <w:p w14:paraId="3734E651" w14:textId="77777777" w:rsidR="0064102E" w:rsidRPr="00DD70F1" w:rsidRDefault="0064102E" w:rsidP="003E2CB7">
            <w:pPr>
              <w:spacing w:before="120" w:after="120" w:line="240" w:lineRule="auto"/>
              <w:jc w:val="both"/>
              <w:rPr>
                <w:rFonts w:eastAsia="Calibri"/>
                <w:b/>
              </w:rPr>
            </w:pPr>
          </w:p>
        </w:tc>
      </w:tr>
      <w:tr w:rsidR="0064102E" w:rsidRPr="00DD70F1" w14:paraId="63BFB09C" w14:textId="77777777" w:rsidTr="003E2CB7">
        <w:trPr>
          <w:trHeight w:hRule="exact" w:val="307"/>
        </w:trPr>
        <w:tc>
          <w:tcPr>
            <w:tcW w:w="670" w:type="dxa"/>
            <w:tcBorders>
              <w:top w:val="nil"/>
              <w:left w:val="single" w:sz="4" w:space="0" w:color="auto"/>
              <w:bottom w:val="single" w:sz="4" w:space="0" w:color="auto"/>
              <w:right w:val="nil"/>
            </w:tcBorders>
          </w:tcPr>
          <w:p w14:paraId="2577AAC3"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single" w:sz="4" w:space="0" w:color="auto"/>
              <w:right w:val="nil"/>
            </w:tcBorders>
          </w:tcPr>
          <w:p w14:paraId="7ADEBC40"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4DE8D30B"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single" w:sz="4" w:space="0" w:color="auto"/>
              <w:right w:val="nil"/>
            </w:tcBorders>
          </w:tcPr>
          <w:p w14:paraId="77F52722" w14:textId="77777777" w:rsidR="0064102E" w:rsidRPr="00DD70F1" w:rsidRDefault="0064102E" w:rsidP="003E2CB7">
            <w:pPr>
              <w:spacing w:before="120" w:after="120" w:line="240" w:lineRule="auto"/>
              <w:jc w:val="both"/>
              <w:rPr>
                <w:rFonts w:eastAsia="Calibri"/>
                <w:b/>
              </w:rPr>
            </w:pPr>
          </w:p>
        </w:tc>
        <w:tc>
          <w:tcPr>
            <w:tcW w:w="1443" w:type="dxa"/>
            <w:tcBorders>
              <w:top w:val="nil"/>
              <w:left w:val="nil"/>
              <w:bottom w:val="single" w:sz="4" w:space="0" w:color="auto"/>
              <w:right w:val="single" w:sz="4" w:space="0" w:color="auto"/>
            </w:tcBorders>
          </w:tcPr>
          <w:p w14:paraId="12EB30E6" w14:textId="77777777" w:rsidR="0064102E" w:rsidRPr="00DD70F1" w:rsidRDefault="0064102E" w:rsidP="003E2CB7">
            <w:pPr>
              <w:spacing w:before="120" w:after="120" w:line="240" w:lineRule="auto"/>
              <w:jc w:val="both"/>
              <w:rPr>
                <w:rFonts w:eastAsia="Calibri"/>
                <w:b/>
              </w:rPr>
            </w:pPr>
          </w:p>
        </w:tc>
      </w:tr>
    </w:tbl>
    <w:p w14:paraId="4BE72E55"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3557D080" w14:textId="77777777" w:rsidTr="003E2CB7">
        <w:tc>
          <w:tcPr>
            <w:tcW w:w="9017" w:type="dxa"/>
          </w:tcPr>
          <w:p w14:paraId="7EE94EAA" w14:textId="77777777" w:rsidR="0064102E" w:rsidRPr="00DD70F1" w:rsidRDefault="0064102E" w:rsidP="003E2CB7">
            <w:pPr>
              <w:spacing w:before="120" w:after="120" w:line="240" w:lineRule="auto"/>
              <w:jc w:val="both"/>
              <w:rPr>
                <w:rFonts w:eastAsia="Calibri"/>
                <w:sz w:val="19"/>
              </w:rPr>
            </w:pPr>
            <w:r w:rsidRPr="00DD70F1">
              <w:rPr>
                <w:rFonts w:eastAsia="Calibri"/>
                <w:sz w:val="19"/>
              </w:rPr>
              <w:t>OFFICE USE ONLY</w:t>
            </w:r>
          </w:p>
          <w:p w14:paraId="577BBD27" w14:textId="77777777" w:rsidR="0064102E" w:rsidRPr="00DD70F1" w:rsidRDefault="0064102E" w:rsidP="003E2CB7">
            <w:pPr>
              <w:spacing w:before="120" w:after="120" w:line="240" w:lineRule="auto"/>
              <w:jc w:val="both"/>
              <w:rPr>
                <w:rFonts w:eastAsia="Calibri"/>
                <w:sz w:val="19"/>
              </w:rPr>
            </w:pPr>
            <w:r w:rsidRPr="00DD70F1">
              <w:rPr>
                <w:rFonts w:eastAsia="Calibri"/>
                <w:sz w:val="19"/>
              </w:rPr>
              <w:t xml:space="preserve">Received by Clerk to </w:t>
            </w:r>
            <w:r w:rsidR="004C3B7F">
              <w:rPr>
                <w:rFonts w:eastAsia="Calibri"/>
                <w:sz w:val="19"/>
              </w:rPr>
              <w:t>Board</w:t>
            </w:r>
            <w:r w:rsidRPr="00DD70F1">
              <w:rPr>
                <w:rFonts w:eastAsia="Calibri"/>
                <w:sz w:val="19"/>
              </w:rPr>
              <w:t xml:space="preserve"> on:</w:t>
            </w:r>
          </w:p>
          <w:p w14:paraId="41146280" w14:textId="77777777" w:rsidR="0064102E" w:rsidRPr="00DD70F1" w:rsidRDefault="0064102E" w:rsidP="003E2CB7">
            <w:pPr>
              <w:spacing w:before="120" w:after="120" w:line="240" w:lineRule="auto"/>
              <w:jc w:val="both"/>
              <w:rPr>
                <w:rFonts w:eastAsia="Calibri"/>
                <w:sz w:val="19"/>
              </w:rPr>
            </w:pPr>
            <w:r w:rsidRPr="00DD70F1">
              <w:rPr>
                <w:rFonts w:eastAsia="Calibri"/>
                <w:sz w:val="19"/>
              </w:rPr>
              <w:t>Stage 1 Resolution Manager:</w:t>
            </w:r>
          </w:p>
          <w:p w14:paraId="4613A077"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Received by Stage 1 Resolution Manager:</w:t>
            </w:r>
          </w:p>
          <w:p w14:paraId="79FFD882"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Resolution Meeting held:</w:t>
            </w:r>
          </w:p>
          <w:p w14:paraId="6721E6EA"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Refer to DSC:  YES/NO</w:t>
            </w:r>
          </w:p>
          <w:p w14:paraId="1AA48A3C"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Refer to Designated Person CP:  YES/NO</w:t>
            </w:r>
          </w:p>
        </w:tc>
      </w:tr>
    </w:tbl>
    <w:p w14:paraId="04E69AE4" w14:textId="77777777" w:rsidR="0064102E" w:rsidRPr="00DD70F1" w:rsidRDefault="0064102E" w:rsidP="0064102E">
      <w:pPr>
        <w:spacing w:before="240" w:after="240" w:line="240" w:lineRule="auto"/>
        <w:jc w:val="both"/>
        <w:rPr>
          <w:i/>
          <w:sz w:val="19"/>
          <w:szCs w:val="20"/>
        </w:rPr>
      </w:pPr>
      <w:r w:rsidRPr="00DD70F1">
        <w:rPr>
          <w:i/>
          <w:sz w:val="19"/>
          <w:szCs w:val="20"/>
        </w:rPr>
        <w:t xml:space="preserve">* delete as appropriate </w:t>
      </w:r>
      <w:bookmarkEnd w:id="5"/>
    </w:p>
    <w:p w14:paraId="1DD0CEE2" w14:textId="77777777" w:rsidR="0064102E" w:rsidRDefault="0064102E" w:rsidP="0064102E">
      <w:pPr>
        <w:spacing w:after="0" w:line="240" w:lineRule="auto"/>
        <w:jc w:val="both"/>
        <w:rPr>
          <w:rFonts w:asciiTheme="minorHAnsi" w:hAnsiTheme="minorHAnsi" w:cstheme="minorHAnsi"/>
          <w:b/>
          <w:bCs/>
          <w:sz w:val="22"/>
        </w:rPr>
      </w:pPr>
    </w:p>
    <w:p w14:paraId="6E9D7476" w14:textId="77777777" w:rsidR="0064102E" w:rsidRDefault="0064102E">
      <w:pPr>
        <w:spacing w:after="0" w:line="240" w:lineRule="auto"/>
        <w:rPr>
          <w:rFonts w:asciiTheme="minorHAnsi" w:hAnsiTheme="minorHAnsi" w:cstheme="minorHAnsi"/>
          <w:b/>
          <w:bCs/>
          <w:sz w:val="22"/>
        </w:rPr>
      </w:pPr>
      <w:r>
        <w:rPr>
          <w:rFonts w:asciiTheme="minorHAnsi" w:hAnsiTheme="minorHAnsi" w:cstheme="minorHAnsi"/>
          <w:b/>
          <w:bCs/>
          <w:sz w:val="22"/>
        </w:rPr>
        <w:br w:type="page"/>
      </w:r>
    </w:p>
    <w:p w14:paraId="2989D432" w14:textId="77777777" w:rsidR="0064102E" w:rsidRDefault="0064102E" w:rsidP="0064102E">
      <w:pPr>
        <w:spacing w:line="240" w:lineRule="auto"/>
        <w:jc w:val="center"/>
        <w:rPr>
          <w:rFonts w:asciiTheme="minorHAnsi" w:hAnsiTheme="minorHAnsi" w:cstheme="minorHAnsi"/>
          <w:b/>
          <w:bCs/>
          <w:sz w:val="22"/>
        </w:rPr>
      </w:pPr>
      <w:r>
        <w:rPr>
          <w:rFonts w:asciiTheme="minorHAnsi" w:hAnsiTheme="minorHAnsi" w:cstheme="minorHAnsi"/>
          <w:b/>
          <w:bCs/>
          <w:sz w:val="22"/>
        </w:rPr>
        <w:lastRenderedPageBreak/>
        <w:t>APPENDIX 2</w:t>
      </w:r>
    </w:p>
    <w:p w14:paraId="279E496C" w14:textId="77777777" w:rsidR="0064102E" w:rsidRDefault="0064102E" w:rsidP="0064102E">
      <w:pPr>
        <w:spacing w:line="240" w:lineRule="auto"/>
        <w:jc w:val="center"/>
        <w:rPr>
          <w:rFonts w:asciiTheme="minorHAnsi" w:hAnsiTheme="minorHAnsi" w:cstheme="minorHAnsi"/>
          <w:b/>
          <w:bCs/>
          <w:sz w:val="22"/>
        </w:rPr>
      </w:pPr>
      <w:r>
        <w:rPr>
          <w:rFonts w:asciiTheme="minorHAnsi" w:hAnsiTheme="minorHAnsi" w:cstheme="minorHAnsi"/>
          <w:b/>
          <w:bCs/>
          <w:sz w:val="22"/>
        </w:rPr>
        <w:t>FORM GRP2</w:t>
      </w:r>
    </w:p>
    <w:p w14:paraId="7E73841B" w14:textId="77777777" w:rsidR="0064102E" w:rsidRDefault="0064102E" w:rsidP="0064102E">
      <w:pPr>
        <w:spacing w:line="240" w:lineRule="auto"/>
        <w:jc w:val="center"/>
        <w:rPr>
          <w:rFonts w:asciiTheme="minorHAnsi" w:hAnsiTheme="minorHAnsi" w:cstheme="minorHAnsi"/>
          <w:b/>
          <w:bCs/>
          <w:sz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810"/>
        <w:gridCol w:w="5553"/>
      </w:tblGrid>
      <w:tr w:rsidR="0064102E" w:rsidRPr="00DD70F1" w14:paraId="6B6B7706" w14:textId="77777777" w:rsidTr="003E2CB7">
        <w:tc>
          <w:tcPr>
            <w:tcW w:w="1654" w:type="dxa"/>
            <w:tcBorders>
              <w:bottom w:val="nil"/>
            </w:tcBorders>
          </w:tcPr>
          <w:p w14:paraId="309FF1C7" w14:textId="77777777" w:rsidR="0064102E" w:rsidRPr="00DD70F1" w:rsidRDefault="0064102E" w:rsidP="003E2CB7">
            <w:pPr>
              <w:spacing w:before="120" w:after="120" w:line="240" w:lineRule="auto"/>
              <w:jc w:val="both"/>
              <w:rPr>
                <w:rFonts w:eastAsia="Calibri"/>
                <w:b/>
              </w:rPr>
            </w:pPr>
            <w:r w:rsidRPr="00DD70F1">
              <w:rPr>
                <w:rFonts w:eastAsia="Calibri"/>
                <w:b/>
              </w:rPr>
              <w:t>Submitted by</w:t>
            </w:r>
          </w:p>
        </w:tc>
        <w:tc>
          <w:tcPr>
            <w:tcW w:w="1810" w:type="dxa"/>
          </w:tcPr>
          <w:p w14:paraId="030B1D6A" w14:textId="77777777" w:rsidR="0064102E" w:rsidRPr="00DD70F1" w:rsidRDefault="0064102E" w:rsidP="003E2CB7">
            <w:pPr>
              <w:spacing w:before="120" w:after="120" w:line="240" w:lineRule="auto"/>
              <w:jc w:val="both"/>
              <w:rPr>
                <w:rFonts w:eastAsia="Calibri"/>
                <w:b/>
              </w:rPr>
            </w:pPr>
            <w:r w:rsidRPr="00DD70F1">
              <w:rPr>
                <w:rFonts w:eastAsia="Calibri"/>
                <w:b/>
              </w:rPr>
              <w:t>Name:</w:t>
            </w:r>
          </w:p>
        </w:tc>
        <w:tc>
          <w:tcPr>
            <w:tcW w:w="5553" w:type="dxa"/>
          </w:tcPr>
          <w:p w14:paraId="5C740EDF" w14:textId="77777777" w:rsidR="0064102E" w:rsidRPr="00DD70F1" w:rsidRDefault="0064102E" w:rsidP="003E2CB7">
            <w:pPr>
              <w:spacing w:before="120" w:after="120" w:line="240" w:lineRule="auto"/>
              <w:jc w:val="both"/>
              <w:rPr>
                <w:rFonts w:eastAsia="Calibri"/>
              </w:rPr>
            </w:pPr>
          </w:p>
        </w:tc>
      </w:tr>
      <w:tr w:rsidR="0064102E" w:rsidRPr="00DD70F1" w14:paraId="5BCE1B8E" w14:textId="77777777" w:rsidTr="003E2CB7">
        <w:tc>
          <w:tcPr>
            <w:tcW w:w="1654" w:type="dxa"/>
            <w:tcBorders>
              <w:top w:val="nil"/>
              <w:bottom w:val="single" w:sz="4" w:space="0" w:color="auto"/>
            </w:tcBorders>
          </w:tcPr>
          <w:p w14:paraId="14C2153F" w14:textId="77777777" w:rsidR="0064102E" w:rsidRPr="00DD70F1" w:rsidRDefault="0064102E" w:rsidP="003E2CB7">
            <w:pPr>
              <w:spacing w:before="120" w:after="120" w:line="240" w:lineRule="auto"/>
              <w:jc w:val="both"/>
              <w:rPr>
                <w:rFonts w:eastAsia="Calibri"/>
                <w:b/>
              </w:rPr>
            </w:pPr>
          </w:p>
        </w:tc>
        <w:tc>
          <w:tcPr>
            <w:tcW w:w="1810" w:type="dxa"/>
          </w:tcPr>
          <w:p w14:paraId="74B5D34C" w14:textId="77777777" w:rsidR="0064102E" w:rsidRPr="00DD70F1" w:rsidRDefault="0064102E" w:rsidP="003E2CB7">
            <w:pPr>
              <w:spacing w:before="120" w:after="120" w:line="240" w:lineRule="auto"/>
              <w:jc w:val="both"/>
              <w:rPr>
                <w:rFonts w:eastAsia="Calibri"/>
                <w:b/>
              </w:rPr>
            </w:pPr>
            <w:r w:rsidRPr="00DD70F1">
              <w:rPr>
                <w:rFonts w:eastAsia="Calibri"/>
                <w:b/>
              </w:rPr>
              <w:t>Job Title:</w:t>
            </w:r>
          </w:p>
        </w:tc>
        <w:tc>
          <w:tcPr>
            <w:tcW w:w="5553" w:type="dxa"/>
          </w:tcPr>
          <w:p w14:paraId="7E77FA66" w14:textId="77777777" w:rsidR="0064102E" w:rsidRPr="00DD70F1" w:rsidRDefault="0064102E" w:rsidP="003E2CB7">
            <w:pPr>
              <w:spacing w:before="120" w:after="120" w:line="240" w:lineRule="auto"/>
              <w:jc w:val="both"/>
              <w:rPr>
                <w:rFonts w:eastAsia="Calibri"/>
              </w:rPr>
            </w:pPr>
          </w:p>
        </w:tc>
      </w:tr>
      <w:tr w:rsidR="0064102E" w:rsidRPr="00DD70F1" w14:paraId="315CFE98" w14:textId="77777777" w:rsidTr="003E2CB7">
        <w:tc>
          <w:tcPr>
            <w:tcW w:w="3464" w:type="dxa"/>
            <w:gridSpan w:val="2"/>
            <w:tcBorders>
              <w:top w:val="single" w:sz="4" w:space="0" w:color="auto"/>
            </w:tcBorders>
          </w:tcPr>
          <w:p w14:paraId="0D040436" w14:textId="77777777" w:rsidR="0064102E" w:rsidRPr="00DD70F1" w:rsidRDefault="0064102E" w:rsidP="003E2CB7">
            <w:pPr>
              <w:spacing w:before="120" w:after="120" w:line="240" w:lineRule="auto"/>
              <w:jc w:val="both"/>
              <w:rPr>
                <w:rFonts w:eastAsia="Calibri"/>
                <w:b/>
              </w:rPr>
            </w:pPr>
            <w:r w:rsidRPr="00DD70F1">
              <w:rPr>
                <w:rFonts w:eastAsia="Calibri"/>
                <w:b/>
              </w:rPr>
              <w:t>Stage 1 Resolution Manager:</w:t>
            </w:r>
          </w:p>
        </w:tc>
        <w:tc>
          <w:tcPr>
            <w:tcW w:w="5553" w:type="dxa"/>
          </w:tcPr>
          <w:p w14:paraId="6E223520" w14:textId="77777777" w:rsidR="0064102E" w:rsidRPr="00DD70F1" w:rsidRDefault="0064102E" w:rsidP="003E2CB7">
            <w:pPr>
              <w:spacing w:before="120" w:after="120" w:line="240" w:lineRule="auto"/>
              <w:jc w:val="both"/>
              <w:rPr>
                <w:rFonts w:eastAsia="Calibri"/>
              </w:rPr>
            </w:pPr>
          </w:p>
        </w:tc>
      </w:tr>
    </w:tbl>
    <w:p w14:paraId="579FCB55" w14:textId="77777777" w:rsidR="0064102E" w:rsidRPr="00DD70F1" w:rsidRDefault="0064102E" w:rsidP="0064102E">
      <w:pPr>
        <w:jc w:val="both"/>
        <w:rPr>
          <w:rFonts w:eastAsia="Calibri"/>
        </w:rPr>
      </w:pPr>
    </w:p>
    <w:p w14:paraId="28486BF9" w14:textId="77777777" w:rsidR="0064102E" w:rsidRPr="00DD70F1" w:rsidRDefault="0064102E" w:rsidP="00B847FB">
      <w:pPr>
        <w:numPr>
          <w:ilvl w:val="0"/>
          <w:numId w:val="15"/>
        </w:numPr>
        <w:jc w:val="both"/>
        <w:rPr>
          <w:rFonts w:eastAsia="Calibri"/>
        </w:rPr>
      </w:pPr>
      <w:r w:rsidRPr="00DD70F1">
        <w:rPr>
          <w:rFonts w:eastAsia="Calibri"/>
        </w:rPr>
        <w:t xml:space="preserve">I wish to formally appeal against the Stage 1 Resolution Manager’s decision.  </w:t>
      </w:r>
    </w:p>
    <w:p w14:paraId="7D62FF1A" w14:textId="77777777" w:rsidR="0064102E" w:rsidRPr="00DD70F1" w:rsidRDefault="0064102E" w:rsidP="0064102E">
      <w:pPr>
        <w:jc w:val="both"/>
        <w:rPr>
          <w:rFonts w:eastAsia="Calibri"/>
        </w:rPr>
      </w:pPr>
      <w:r w:rsidRPr="00DD70F1">
        <w:rPr>
          <w:rFonts w:eastAsia="Calibri"/>
        </w:rPr>
        <w:t>I attach:</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
        <w:gridCol w:w="281"/>
        <w:gridCol w:w="283"/>
        <w:gridCol w:w="282"/>
        <w:gridCol w:w="7789"/>
      </w:tblGrid>
      <w:tr w:rsidR="0064102E" w:rsidRPr="00DD70F1" w14:paraId="5ACC757E" w14:textId="77777777" w:rsidTr="00B847FB">
        <w:trPr>
          <w:gridBefore w:val="1"/>
          <w:wBefore w:w="387" w:type="dxa"/>
          <w:trHeight w:val="87"/>
        </w:trPr>
        <w:tc>
          <w:tcPr>
            <w:tcW w:w="281" w:type="dxa"/>
            <w:tcBorders>
              <w:top w:val="nil"/>
              <w:left w:val="nil"/>
              <w:bottom w:val="nil"/>
              <w:right w:val="nil"/>
            </w:tcBorders>
          </w:tcPr>
          <w:p w14:paraId="59E18BDE" w14:textId="77777777" w:rsidR="0064102E" w:rsidRPr="00DD70F1" w:rsidRDefault="0064102E" w:rsidP="003E2CB7">
            <w:pPr>
              <w:spacing w:after="0" w:line="240" w:lineRule="auto"/>
              <w:jc w:val="both"/>
              <w:rPr>
                <w:rFonts w:eastAsia="Calibri"/>
              </w:rPr>
            </w:pPr>
          </w:p>
        </w:tc>
        <w:tc>
          <w:tcPr>
            <w:tcW w:w="283" w:type="dxa"/>
            <w:tcBorders>
              <w:top w:val="nil"/>
              <w:left w:val="nil"/>
              <w:bottom w:val="single" w:sz="4" w:space="0" w:color="auto"/>
              <w:right w:val="nil"/>
            </w:tcBorders>
          </w:tcPr>
          <w:p w14:paraId="3CBFB491" w14:textId="77777777" w:rsidR="0064102E" w:rsidRPr="00DD70F1" w:rsidRDefault="0064102E" w:rsidP="003E2CB7">
            <w:pPr>
              <w:spacing w:after="0" w:line="240" w:lineRule="auto"/>
              <w:jc w:val="both"/>
              <w:rPr>
                <w:rFonts w:eastAsia="Calibri"/>
              </w:rPr>
            </w:pPr>
          </w:p>
        </w:tc>
        <w:tc>
          <w:tcPr>
            <w:tcW w:w="282" w:type="dxa"/>
            <w:tcBorders>
              <w:top w:val="nil"/>
              <w:left w:val="nil"/>
              <w:bottom w:val="nil"/>
              <w:right w:val="nil"/>
            </w:tcBorders>
          </w:tcPr>
          <w:p w14:paraId="217EEE40"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1D86E358" w14:textId="77777777" w:rsidR="0064102E" w:rsidRPr="00DD70F1" w:rsidRDefault="0064102E" w:rsidP="003E2CB7">
            <w:pPr>
              <w:spacing w:after="0" w:line="240" w:lineRule="auto"/>
              <w:jc w:val="both"/>
              <w:rPr>
                <w:rFonts w:eastAsia="Calibri"/>
              </w:rPr>
            </w:pPr>
          </w:p>
        </w:tc>
      </w:tr>
      <w:tr w:rsidR="0064102E" w:rsidRPr="00DD70F1" w14:paraId="5F34958C" w14:textId="77777777" w:rsidTr="00B847FB">
        <w:trPr>
          <w:gridBefore w:val="1"/>
          <w:wBefore w:w="387" w:type="dxa"/>
          <w:trHeight w:val="85"/>
        </w:trPr>
        <w:tc>
          <w:tcPr>
            <w:tcW w:w="281" w:type="dxa"/>
            <w:tcBorders>
              <w:top w:val="nil"/>
              <w:left w:val="nil"/>
              <w:bottom w:val="nil"/>
              <w:right w:val="single" w:sz="4" w:space="0" w:color="auto"/>
            </w:tcBorders>
          </w:tcPr>
          <w:p w14:paraId="70C44A66" w14:textId="77777777" w:rsidR="0064102E" w:rsidRPr="00DD70F1" w:rsidRDefault="0064102E" w:rsidP="003E2CB7">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35670CE9" w14:textId="77777777" w:rsidR="0064102E" w:rsidRPr="00DD70F1" w:rsidRDefault="0064102E" w:rsidP="003E2CB7">
            <w:pPr>
              <w:spacing w:after="0" w:line="240" w:lineRule="auto"/>
              <w:jc w:val="both"/>
              <w:rPr>
                <w:rFonts w:eastAsia="Calibri"/>
              </w:rPr>
            </w:pPr>
          </w:p>
        </w:tc>
        <w:tc>
          <w:tcPr>
            <w:tcW w:w="282" w:type="dxa"/>
            <w:tcBorders>
              <w:top w:val="nil"/>
              <w:left w:val="single" w:sz="4" w:space="0" w:color="auto"/>
              <w:bottom w:val="nil"/>
              <w:right w:val="nil"/>
            </w:tcBorders>
          </w:tcPr>
          <w:p w14:paraId="4D67292D"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09A377B8" w14:textId="77777777" w:rsidR="0064102E" w:rsidRPr="00DD70F1" w:rsidRDefault="0064102E" w:rsidP="003E2CB7">
            <w:pPr>
              <w:spacing w:after="0" w:line="240" w:lineRule="auto"/>
              <w:jc w:val="both"/>
              <w:rPr>
                <w:rFonts w:eastAsia="Calibri"/>
              </w:rPr>
            </w:pPr>
            <w:r w:rsidRPr="00DD70F1">
              <w:rPr>
                <w:rFonts w:eastAsia="Calibri"/>
              </w:rPr>
              <w:t>A copy of my Form GRP1</w:t>
            </w:r>
          </w:p>
        </w:tc>
      </w:tr>
      <w:tr w:rsidR="0064102E" w:rsidRPr="00DD70F1" w14:paraId="11CCE08D" w14:textId="77777777" w:rsidTr="00B847FB">
        <w:trPr>
          <w:gridBefore w:val="1"/>
          <w:wBefore w:w="387" w:type="dxa"/>
          <w:trHeight w:val="85"/>
        </w:trPr>
        <w:tc>
          <w:tcPr>
            <w:tcW w:w="281" w:type="dxa"/>
            <w:tcBorders>
              <w:top w:val="nil"/>
              <w:left w:val="nil"/>
              <w:bottom w:val="nil"/>
              <w:right w:val="nil"/>
            </w:tcBorders>
          </w:tcPr>
          <w:p w14:paraId="7F5A158A" w14:textId="77777777" w:rsidR="0064102E" w:rsidRPr="00DD70F1" w:rsidRDefault="0064102E" w:rsidP="003E2CB7">
            <w:pPr>
              <w:spacing w:after="0" w:line="240" w:lineRule="auto"/>
              <w:jc w:val="both"/>
              <w:rPr>
                <w:rFonts w:eastAsia="Calibri"/>
              </w:rPr>
            </w:pPr>
          </w:p>
        </w:tc>
        <w:tc>
          <w:tcPr>
            <w:tcW w:w="283" w:type="dxa"/>
            <w:tcBorders>
              <w:top w:val="single" w:sz="4" w:space="0" w:color="auto"/>
              <w:left w:val="nil"/>
              <w:bottom w:val="single" w:sz="4" w:space="0" w:color="auto"/>
              <w:right w:val="nil"/>
            </w:tcBorders>
          </w:tcPr>
          <w:p w14:paraId="3DF94EBC" w14:textId="77777777" w:rsidR="0064102E" w:rsidRPr="00DD70F1" w:rsidRDefault="0064102E" w:rsidP="003E2CB7">
            <w:pPr>
              <w:spacing w:after="0" w:line="240" w:lineRule="auto"/>
              <w:jc w:val="both"/>
              <w:rPr>
                <w:rFonts w:eastAsia="Calibri"/>
              </w:rPr>
            </w:pPr>
          </w:p>
        </w:tc>
        <w:tc>
          <w:tcPr>
            <w:tcW w:w="282" w:type="dxa"/>
            <w:tcBorders>
              <w:top w:val="nil"/>
              <w:left w:val="nil"/>
              <w:bottom w:val="nil"/>
              <w:right w:val="nil"/>
            </w:tcBorders>
          </w:tcPr>
          <w:p w14:paraId="204E6907"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7B1FE624" w14:textId="77777777" w:rsidR="0064102E" w:rsidRPr="00DD70F1" w:rsidRDefault="0064102E" w:rsidP="003E2CB7">
            <w:pPr>
              <w:spacing w:after="0" w:line="240" w:lineRule="auto"/>
              <w:jc w:val="both"/>
              <w:rPr>
                <w:rFonts w:eastAsia="Calibri"/>
              </w:rPr>
            </w:pPr>
          </w:p>
        </w:tc>
      </w:tr>
      <w:tr w:rsidR="0064102E" w:rsidRPr="00DD70F1" w14:paraId="50758F6B" w14:textId="77777777" w:rsidTr="00B847FB">
        <w:trPr>
          <w:gridBefore w:val="1"/>
          <w:wBefore w:w="387" w:type="dxa"/>
          <w:trHeight w:val="87"/>
        </w:trPr>
        <w:tc>
          <w:tcPr>
            <w:tcW w:w="281" w:type="dxa"/>
            <w:tcBorders>
              <w:top w:val="nil"/>
              <w:left w:val="nil"/>
              <w:bottom w:val="nil"/>
              <w:right w:val="single" w:sz="4" w:space="0" w:color="auto"/>
            </w:tcBorders>
          </w:tcPr>
          <w:p w14:paraId="7BCF433B" w14:textId="77777777" w:rsidR="0064102E" w:rsidRPr="00DD70F1" w:rsidRDefault="0064102E" w:rsidP="003E2CB7">
            <w:pPr>
              <w:spacing w:after="0" w:line="240" w:lineRule="auto"/>
              <w:jc w:val="both"/>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59532F9C" w14:textId="77777777" w:rsidR="0064102E" w:rsidRPr="00DD70F1" w:rsidRDefault="0064102E" w:rsidP="003E2CB7">
            <w:pPr>
              <w:spacing w:after="0" w:line="240" w:lineRule="auto"/>
              <w:jc w:val="both"/>
              <w:rPr>
                <w:rFonts w:eastAsia="Calibri"/>
              </w:rPr>
            </w:pPr>
          </w:p>
        </w:tc>
        <w:tc>
          <w:tcPr>
            <w:tcW w:w="282" w:type="dxa"/>
            <w:tcBorders>
              <w:top w:val="nil"/>
              <w:left w:val="single" w:sz="4" w:space="0" w:color="auto"/>
              <w:bottom w:val="nil"/>
              <w:right w:val="nil"/>
            </w:tcBorders>
          </w:tcPr>
          <w:p w14:paraId="67565334"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75C2E26E" w14:textId="77777777" w:rsidR="0064102E" w:rsidRPr="00DD70F1" w:rsidRDefault="0064102E" w:rsidP="003E2CB7">
            <w:pPr>
              <w:spacing w:after="0" w:line="240" w:lineRule="auto"/>
              <w:jc w:val="both"/>
              <w:rPr>
                <w:rFonts w:eastAsia="Calibri"/>
              </w:rPr>
            </w:pPr>
            <w:r w:rsidRPr="00DD70F1">
              <w:rPr>
                <w:rFonts w:eastAsia="Calibri"/>
              </w:rPr>
              <w:t>The Stage 1 Resolution Letter</w:t>
            </w:r>
          </w:p>
        </w:tc>
      </w:tr>
      <w:tr w:rsidR="0064102E" w:rsidRPr="00DD70F1" w14:paraId="01B823AE" w14:textId="77777777" w:rsidTr="00B847FB">
        <w:trPr>
          <w:gridBefore w:val="1"/>
          <w:wBefore w:w="387" w:type="dxa"/>
          <w:trHeight w:val="85"/>
        </w:trPr>
        <w:tc>
          <w:tcPr>
            <w:tcW w:w="281" w:type="dxa"/>
            <w:tcBorders>
              <w:top w:val="nil"/>
              <w:left w:val="nil"/>
              <w:bottom w:val="nil"/>
              <w:right w:val="nil"/>
            </w:tcBorders>
          </w:tcPr>
          <w:p w14:paraId="490BE6A5" w14:textId="77777777" w:rsidR="0064102E" w:rsidRPr="00DD70F1" w:rsidRDefault="0064102E" w:rsidP="003E2CB7">
            <w:pPr>
              <w:spacing w:after="0" w:line="240" w:lineRule="auto"/>
              <w:jc w:val="both"/>
              <w:rPr>
                <w:rFonts w:eastAsia="Calibri"/>
              </w:rPr>
            </w:pPr>
          </w:p>
        </w:tc>
        <w:tc>
          <w:tcPr>
            <w:tcW w:w="283" w:type="dxa"/>
            <w:tcBorders>
              <w:top w:val="single" w:sz="4" w:space="0" w:color="auto"/>
              <w:left w:val="nil"/>
              <w:bottom w:val="nil"/>
              <w:right w:val="nil"/>
            </w:tcBorders>
          </w:tcPr>
          <w:p w14:paraId="689C1B8F" w14:textId="77777777" w:rsidR="0064102E" w:rsidRPr="00DD70F1" w:rsidRDefault="0064102E" w:rsidP="003E2CB7">
            <w:pPr>
              <w:spacing w:after="0" w:line="240" w:lineRule="auto"/>
              <w:jc w:val="both"/>
              <w:rPr>
                <w:rFonts w:eastAsia="Calibri"/>
              </w:rPr>
            </w:pPr>
          </w:p>
        </w:tc>
        <w:tc>
          <w:tcPr>
            <w:tcW w:w="282" w:type="dxa"/>
            <w:tcBorders>
              <w:top w:val="nil"/>
              <w:left w:val="nil"/>
              <w:bottom w:val="nil"/>
              <w:right w:val="nil"/>
            </w:tcBorders>
          </w:tcPr>
          <w:p w14:paraId="47DA3210" w14:textId="77777777" w:rsidR="0064102E" w:rsidRPr="00DD70F1" w:rsidRDefault="0064102E" w:rsidP="003E2CB7">
            <w:pPr>
              <w:spacing w:after="0" w:line="240" w:lineRule="auto"/>
              <w:jc w:val="both"/>
              <w:rPr>
                <w:rFonts w:eastAsia="Calibri"/>
              </w:rPr>
            </w:pPr>
          </w:p>
        </w:tc>
        <w:tc>
          <w:tcPr>
            <w:tcW w:w="7789" w:type="dxa"/>
            <w:tcBorders>
              <w:top w:val="nil"/>
              <w:left w:val="nil"/>
              <w:bottom w:val="nil"/>
              <w:right w:val="nil"/>
            </w:tcBorders>
          </w:tcPr>
          <w:p w14:paraId="18BF65FC" w14:textId="77777777" w:rsidR="0064102E" w:rsidRPr="00DD70F1" w:rsidRDefault="0064102E" w:rsidP="003E2CB7">
            <w:pPr>
              <w:spacing w:after="0" w:line="240" w:lineRule="auto"/>
              <w:jc w:val="both"/>
              <w:rPr>
                <w:rFonts w:eastAsia="Calibri"/>
              </w:rPr>
            </w:pPr>
          </w:p>
        </w:tc>
      </w:tr>
      <w:tr w:rsidR="0064102E" w:rsidRPr="00DD70F1" w14:paraId="61737DAA" w14:textId="77777777" w:rsidTr="00B847FB">
        <w:trPr>
          <w:trHeight w:val="7017"/>
        </w:trPr>
        <w:tc>
          <w:tcPr>
            <w:tcW w:w="9017" w:type="dxa"/>
            <w:gridSpan w:val="5"/>
          </w:tcPr>
          <w:p w14:paraId="103D875B" w14:textId="77777777" w:rsidR="0064102E" w:rsidRPr="00DD70F1" w:rsidRDefault="0064102E" w:rsidP="00B847FB">
            <w:pPr>
              <w:numPr>
                <w:ilvl w:val="0"/>
                <w:numId w:val="15"/>
              </w:numPr>
              <w:spacing w:before="120" w:after="120" w:line="240" w:lineRule="auto"/>
              <w:jc w:val="both"/>
              <w:rPr>
                <w:rFonts w:eastAsia="Calibri"/>
              </w:rPr>
            </w:pPr>
            <w:r w:rsidRPr="00DD70F1">
              <w:rPr>
                <w:rFonts w:eastAsia="Calibri"/>
              </w:rPr>
              <w:t>I disagree with the Stage 1 Resolution Letter because:</w:t>
            </w:r>
          </w:p>
          <w:p w14:paraId="237E69EE" w14:textId="77777777" w:rsidR="0064102E" w:rsidRPr="00DD70F1" w:rsidRDefault="0064102E" w:rsidP="003E2CB7">
            <w:pPr>
              <w:spacing w:before="120" w:after="120" w:line="240" w:lineRule="auto"/>
              <w:jc w:val="both"/>
              <w:rPr>
                <w:rFonts w:eastAsia="Calibri"/>
              </w:rPr>
            </w:pPr>
          </w:p>
          <w:p w14:paraId="43B29EF6" w14:textId="77777777" w:rsidR="0064102E" w:rsidRPr="00DD70F1" w:rsidRDefault="0064102E" w:rsidP="003E2CB7">
            <w:pPr>
              <w:spacing w:before="120" w:after="120" w:line="240" w:lineRule="auto"/>
              <w:jc w:val="both"/>
              <w:rPr>
                <w:rFonts w:eastAsia="Calibri"/>
              </w:rPr>
            </w:pPr>
          </w:p>
          <w:p w14:paraId="3689127E" w14:textId="77777777" w:rsidR="0064102E" w:rsidRPr="00DD70F1" w:rsidRDefault="0064102E" w:rsidP="003E2CB7">
            <w:pPr>
              <w:spacing w:before="120" w:after="120" w:line="240" w:lineRule="auto"/>
              <w:jc w:val="both"/>
              <w:rPr>
                <w:rFonts w:eastAsia="Calibri"/>
              </w:rPr>
            </w:pPr>
          </w:p>
          <w:p w14:paraId="43973E6B" w14:textId="77777777" w:rsidR="0064102E" w:rsidRPr="00DD70F1" w:rsidRDefault="0064102E" w:rsidP="003E2CB7">
            <w:pPr>
              <w:spacing w:before="120" w:after="120" w:line="240" w:lineRule="auto"/>
              <w:jc w:val="both"/>
              <w:rPr>
                <w:rFonts w:eastAsia="Calibri"/>
              </w:rPr>
            </w:pPr>
          </w:p>
          <w:p w14:paraId="1C427620" w14:textId="77777777" w:rsidR="0064102E" w:rsidRPr="00DD70F1" w:rsidRDefault="0064102E" w:rsidP="003E2CB7">
            <w:pPr>
              <w:spacing w:before="120" w:after="120" w:line="240" w:lineRule="auto"/>
              <w:jc w:val="both"/>
              <w:rPr>
                <w:rFonts w:eastAsia="Calibri"/>
              </w:rPr>
            </w:pPr>
          </w:p>
          <w:p w14:paraId="3CBA68A4" w14:textId="77777777" w:rsidR="0064102E" w:rsidRPr="00DD70F1" w:rsidRDefault="0064102E" w:rsidP="003E2CB7">
            <w:pPr>
              <w:spacing w:before="120" w:after="120" w:line="240" w:lineRule="auto"/>
              <w:jc w:val="both"/>
              <w:rPr>
                <w:rFonts w:eastAsia="Calibri"/>
              </w:rPr>
            </w:pPr>
          </w:p>
          <w:p w14:paraId="564D2C33" w14:textId="77777777" w:rsidR="0064102E" w:rsidRPr="00DD70F1" w:rsidRDefault="0064102E" w:rsidP="003E2CB7">
            <w:pPr>
              <w:spacing w:before="120" w:after="120" w:line="240" w:lineRule="auto"/>
              <w:jc w:val="both"/>
              <w:rPr>
                <w:rFonts w:eastAsia="Calibri"/>
              </w:rPr>
            </w:pPr>
          </w:p>
          <w:p w14:paraId="69A58B73" w14:textId="77777777" w:rsidR="0064102E" w:rsidRPr="00DD70F1" w:rsidRDefault="0064102E" w:rsidP="003E2CB7">
            <w:pPr>
              <w:tabs>
                <w:tab w:val="left" w:pos="5263"/>
              </w:tabs>
              <w:spacing w:before="120" w:after="120" w:line="240" w:lineRule="auto"/>
              <w:jc w:val="both"/>
              <w:rPr>
                <w:rFonts w:eastAsia="Calibri"/>
              </w:rPr>
            </w:pPr>
            <w:r w:rsidRPr="00DD70F1">
              <w:rPr>
                <w:rFonts w:eastAsia="Calibri"/>
              </w:rPr>
              <w:tab/>
            </w:r>
          </w:p>
          <w:p w14:paraId="0EE39C56" w14:textId="77777777" w:rsidR="0064102E" w:rsidRPr="00DD70F1" w:rsidRDefault="0064102E" w:rsidP="003E2CB7">
            <w:pPr>
              <w:spacing w:before="120" w:after="120" w:line="240" w:lineRule="auto"/>
              <w:jc w:val="both"/>
              <w:rPr>
                <w:rFonts w:eastAsia="Calibri"/>
              </w:rPr>
            </w:pPr>
          </w:p>
          <w:p w14:paraId="4CF155C0" w14:textId="77777777" w:rsidR="0064102E" w:rsidRPr="00DD70F1" w:rsidRDefault="0064102E" w:rsidP="003E2CB7">
            <w:pPr>
              <w:spacing w:before="120" w:after="120" w:line="240" w:lineRule="auto"/>
              <w:jc w:val="both"/>
              <w:rPr>
                <w:rFonts w:eastAsia="Calibri"/>
              </w:rPr>
            </w:pPr>
          </w:p>
        </w:tc>
      </w:tr>
    </w:tbl>
    <w:p w14:paraId="26A8D793" w14:textId="77777777" w:rsidR="0064102E" w:rsidRPr="00DD70F1" w:rsidRDefault="0064102E" w:rsidP="0064102E">
      <w:pPr>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1A26B48B" w14:textId="77777777" w:rsidTr="003E2CB7">
        <w:trPr>
          <w:trHeight w:val="9262"/>
        </w:trPr>
        <w:tc>
          <w:tcPr>
            <w:tcW w:w="9017" w:type="dxa"/>
          </w:tcPr>
          <w:p w14:paraId="3662DCB3" w14:textId="77777777" w:rsidR="0064102E" w:rsidRPr="00DD70F1" w:rsidRDefault="0064102E" w:rsidP="00B847FB">
            <w:pPr>
              <w:numPr>
                <w:ilvl w:val="0"/>
                <w:numId w:val="15"/>
              </w:numPr>
              <w:spacing w:before="120" w:after="120" w:line="240" w:lineRule="auto"/>
              <w:jc w:val="both"/>
              <w:rPr>
                <w:rFonts w:eastAsia="Calibri"/>
              </w:rPr>
            </w:pPr>
            <w:r w:rsidRPr="00DD70F1">
              <w:rPr>
                <w:rFonts w:eastAsia="Calibri"/>
              </w:rPr>
              <w:lastRenderedPageBreak/>
              <w:t>I want the Stage 2 Resolution Manager to:</w:t>
            </w:r>
          </w:p>
          <w:p w14:paraId="09B97EA5" w14:textId="77777777" w:rsidR="0064102E" w:rsidRPr="00DD70F1" w:rsidRDefault="0064102E" w:rsidP="003E2CB7">
            <w:pPr>
              <w:spacing w:before="120" w:after="120" w:line="240" w:lineRule="auto"/>
              <w:jc w:val="both"/>
              <w:rPr>
                <w:rFonts w:eastAsia="Calibri"/>
              </w:rPr>
            </w:pPr>
          </w:p>
          <w:p w14:paraId="2C3C3B96" w14:textId="77777777" w:rsidR="0064102E" w:rsidRPr="00DD70F1" w:rsidRDefault="0064102E" w:rsidP="003E2CB7">
            <w:pPr>
              <w:spacing w:before="120" w:after="120" w:line="240" w:lineRule="auto"/>
              <w:jc w:val="both"/>
              <w:rPr>
                <w:rFonts w:eastAsia="Calibri"/>
              </w:rPr>
            </w:pPr>
          </w:p>
          <w:p w14:paraId="1DC6B373" w14:textId="77777777" w:rsidR="0064102E" w:rsidRPr="00DD70F1" w:rsidRDefault="0064102E" w:rsidP="003E2CB7">
            <w:pPr>
              <w:spacing w:before="120" w:after="120" w:line="240" w:lineRule="auto"/>
              <w:jc w:val="both"/>
              <w:rPr>
                <w:rFonts w:eastAsia="Calibri"/>
              </w:rPr>
            </w:pPr>
          </w:p>
          <w:p w14:paraId="6ADF00F7" w14:textId="77777777" w:rsidR="0064102E" w:rsidRPr="00DD70F1" w:rsidRDefault="0064102E" w:rsidP="003E2CB7">
            <w:pPr>
              <w:spacing w:before="120" w:after="120" w:line="240" w:lineRule="auto"/>
              <w:jc w:val="both"/>
              <w:rPr>
                <w:rFonts w:eastAsia="Calibri"/>
              </w:rPr>
            </w:pPr>
          </w:p>
          <w:p w14:paraId="0834FACC" w14:textId="77777777" w:rsidR="0064102E" w:rsidRPr="00DD70F1" w:rsidRDefault="0064102E" w:rsidP="003E2CB7">
            <w:pPr>
              <w:spacing w:before="120" w:after="120" w:line="240" w:lineRule="auto"/>
              <w:jc w:val="both"/>
              <w:rPr>
                <w:rFonts w:eastAsia="Calibri"/>
              </w:rPr>
            </w:pPr>
          </w:p>
          <w:p w14:paraId="73860959" w14:textId="77777777" w:rsidR="0064102E" w:rsidRPr="00DD70F1" w:rsidRDefault="0064102E" w:rsidP="003E2CB7">
            <w:pPr>
              <w:spacing w:before="120" w:after="120" w:line="240" w:lineRule="auto"/>
              <w:jc w:val="both"/>
              <w:rPr>
                <w:rFonts w:eastAsia="Calibri"/>
              </w:rPr>
            </w:pPr>
          </w:p>
          <w:p w14:paraId="78217FBC" w14:textId="77777777" w:rsidR="0064102E" w:rsidRPr="00DD70F1" w:rsidRDefault="0064102E" w:rsidP="003E2CB7">
            <w:pPr>
              <w:spacing w:before="120" w:after="120" w:line="240" w:lineRule="auto"/>
              <w:jc w:val="both"/>
              <w:rPr>
                <w:rFonts w:eastAsia="Calibri"/>
              </w:rPr>
            </w:pPr>
          </w:p>
          <w:p w14:paraId="382E386C" w14:textId="77777777" w:rsidR="0064102E" w:rsidRPr="00DD70F1" w:rsidRDefault="0064102E" w:rsidP="003E2CB7">
            <w:pPr>
              <w:spacing w:before="120" w:after="120" w:line="240" w:lineRule="auto"/>
              <w:jc w:val="both"/>
              <w:rPr>
                <w:rFonts w:eastAsia="Calibri"/>
              </w:rPr>
            </w:pPr>
          </w:p>
          <w:p w14:paraId="60375B14" w14:textId="77777777" w:rsidR="0064102E" w:rsidRPr="00DD70F1" w:rsidRDefault="0064102E" w:rsidP="003E2CB7">
            <w:pPr>
              <w:spacing w:before="120" w:after="120" w:line="240" w:lineRule="auto"/>
              <w:jc w:val="both"/>
              <w:rPr>
                <w:rFonts w:eastAsia="Calibri"/>
              </w:rPr>
            </w:pPr>
          </w:p>
          <w:p w14:paraId="46ADF1EC" w14:textId="77777777" w:rsidR="0064102E" w:rsidRPr="00DD70F1" w:rsidRDefault="0064102E" w:rsidP="003E2CB7">
            <w:pPr>
              <w:spacing w:before="120" w:after="120" w:line="240" w:lineRule="auto"/>
              <w:jc w:val="both"/>
              <w:rPr>
                <w:rFonts w:eastAsia="Calibri"/>
              </w:rPr>
            </w:pPr>
          </w:p>
        </w:tc>
      </w:tr>
    </w:tbl>
    <w:p w14:paraId="59E8E8C0" w14:textId="77777777" w:rsidR="0064102E" w:rsidRPr="00DD70F1" w:rsidRDefault="0064102E" w:rsidP="0064102E">
      <w:pPr>
        <w:jc w:val="both"/>
        <w:rPr>
          <w:rFonts w:eastAsia="Calibri"/>
        </w:rPr>
      </w:pPr>
    </w:p>
    <w:tbl>
      <w:tblPr>
        <w:tblW w:w="924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64102E" w:rsidRPr="00DD70F1" w14:paraId="7509F71D" w14:textId="77777777" w:rsidTr="003E2CB7">
        <w:tc>
          <w:tcPr>
            <w:tcW w:w="9243" w:type="dxa"/>
          </w:tcPr>
          <w:p w14:paraId="5735E6B0" w14:textId="77777777" w:rsidR="0064102E" w:rsidRDefault="0064102E">
            <w:pPr>
              <w:numPr>
                <w:ilvl w:val="0"/>
                <w:numId w:val="15"/>
              </w:numPr>
              <w:spacing w:before="120" w:after="120" w:line="240" w:lineRule="auto"/>
              <w:jc w:val="both"/>
              <w:rPr>
                <w:rFonts w:eastAsia="Calibri"/>
              </w:rPr>
            </w:pPr>
            <w:r w:rsidRPr="00DD70F1">
              <w:rPr>
                <w:rFonts w:eastAsia="Calibri"/>
              </w:rPr>
              <w:t>I will/will not* need special help at the Stage 2 Resolution Meeting</w:t>
            </w:r>
            <w:r w:rsidR="004C3B7F">
              <w:rPr>
                <w:rFonts w:eastAsia="Calibri"/>
              </w:rPr>
              <w:t xml:space="preserve"> (</w:t>
            </w:r>
            <w:r w:rsidR="00F44B1D">
              <w:rPr>
                <w:rFonts w:eastAsia="Calibri"/>
              </w:rPr>
              <w:t>if necessary provide relevant information)</w:t>
            </w:r>
            <w:r w:rsidRPr="00DD70F1">
              <w:rPr>
                <w:rFonts w:eastAsia="Calibri"/>
              </w:rPr>
              <w:t>.</w:t>
            </w:r>
            <w:r w:rsidR="004C3B7F">
              <w:rPr>
                <w:rFonts w:eastAsia="Calibri"/>
              </w:rPr>
              <w:t xml:space="preserve"> </w:t>
            </w:r>
          </w:p>
          <w:p w14:paraId="49DFDF14" w14:textId="77777777" w:rsidR="005D53E7" w:rsidRDefault="005D53E7" w:rsidP="005D53E7">
            <w:pPr>
              <w:spacing w:before="120" w:after="120" w:line="240" w:lineRule="auto"/>
              <w:jc w:val="both"/>
              <w:rPr>
                <w:rFonts w:eastAsia="Calibri"/>
              </w:rPr>
            </w:pPr>
          </w:p>
          <w:p w14:paraId="2C7DE6BF" w14:textId="77777777" w:rsidR="005D53E7" w:rsidRPr="00DD70F1" w:rsidRDefault="005D53E7" w:rsidP="00B847FB">
            <w:pPr>
              <w:spacing w:before="120" w:after="120" w:line="240" w:lineRule="auto"/>
              <w:jc w:val="both"/>
              <w:rPr>
                <w:rFonts w:eastAsia="Calibri"/>
              </w:rPr>
            </w:pPr>
          </w:p>
        </w:tc>
      </w:tr>
    </w:tbl>
    <w:p w14:paraId="1A5A098D"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07DE149C" w14:textId="77777777" w:rsidTr="003E2CB7">
        <w:tc>
          <w:tcPr>
            <w:tcW w:w="9017" w:type="dxa"/>
          </w:tcPr>
          <w:p w14:paraId="0B2D1D00" w14:textId="77777777" w:rsidR="0064102E" w:rsidRPr="00DD70F1" w:rsidRDefault="0064102E" w:rsidP="00B847FB">
            <w:pPr>
              <w:numPr>
                <w:ilvl w:val="0"/>
                <w:numId w:val="15"/>
              </w:numPr>
              <w:spacing w:before="120" w:after="120" w:line="240" w:lineRule="auto"/>
              <w:jc w:val="both"/>
              <w:rPr>
                <w:rFonts w:eastAsia="Calibri"/>
              </w:rPr>
            </w:pPr>
            <w:r w:rsidRPr="00DD70F1">
              <w:rPr>
                <w:rFonts w:eastAsia="Calibri"/>
              </w:rPr>
              <w:t>My companion at the Stage 2 Resolution Meeting will be:</w:t>
            </w:r>
          </w:p>
          <w:p w14:paraId="5CBE3402" w14:textId="77777777" w:rsidR="0064102E" w:rsidRPr="00DD70F1" w:rsidRDefault="0064102E" w:rsidP="003E2CB7">
            <w:pPr>
              <w:spacing w:before="120" w:after="120" w:line="240" w:lineRule="auto"/>
              <w:ind w:left="567"/>
              <w:jc w:val="both"/>
              <w:rPr>
                <w:rFonts w:eastAsia="Calibri"/>
              </w:rPr>
            </w:pPr>
          </w:p>
        </w:tc>
      </w:tr>
    </w:tbl>
    <w:p w14:paraId="6DC95D04" w14:textId="77777777" w:rsidR="0064102E" w:rsidRPr="00DD70F1" w:rsidRDefault="0064102E" w:rsidP="0064102E">
      <w:pPr>
        <w:spacing w:line="240" w:lineRule="auto"/>
        <w:jc w:val="both"/>
        <w:rPr>
          <w:rFonts w:eastAsia="Calibri"/>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4102E" w:rsidRPr="00DD70F1" w14:paraId="5295C54E" w14:textId="77777777" w:rsidTr="003E2CB7">
        <w:tc>
          <w:tcPr>
            <w:tcW w:w="9017" w:type="dxa"/>
          </w:tcPr>
          <w:p w14:paraId="61025312" w14:textId="77777777" w:rsidR="0064102E" w:rsidRPr="00DD70F1" w:rsidRDefault="0064102E" w:rsidP="00B847FB">
            <w:pPr>
              <w:numPr>
                <w:ilvl w:val="0"/>
                <w:numId w:val="15"/>
              </w:numPr>
              <w:spacing w:before="120" w:after="120" w:line="240" w:lineRule="auto"/>
              <w:jc w:val="both"/>
              <w:rPr>
                <w:rFonts w:eastAsia="Calibri"/>
              </w:rPr>
            </w:pPr>
            <w:r w:rsidRPr="00DD70F1">
              <w:rPr>
                <w:rFonts w:eastAsia="Calibri"/>
              </w:rPr>
              <w:lastRenderedPageBreak/>
              <w:t>My companion cannot attend a Resolution Meeting on the following dates/times:</w:t>
            </w:r>
          </w:p>
          <w:p w14:paraId="3139B3AE" w14:textId="77777777" w:rsidR="0064102E" w:rsidRPr="00DD70F1" w:rsidRDefault="0064102E" w:rsidP="003E2CB7">
            <w:pPr>
              <w:numPr>
                <w:ilvl w:val="0"/>
                <w:numId w:val="5"/>
              </w:numPr>
              <w:spacing w:before="120" w:after="120" w:line="240" w:lineRule="auto"/>
              <w:jc w:val="both"/>
              <w:rPr>
                <w:rFonts w:eastAsia="Calibri"/>
              </w:rPr>
            </w:pPr>
          </w:p>
          <w:p w14:paraId="0DAEE165" w14:textId="77777777" w:rsidR="0064102E" w:rsidRPr="00DD70F1" w:rsidRDefault="0064102E" w:rsidP="003E2CB7">
            <w:pPr>
              <w:numPr>
                <w:ilvl w:val="0"/>
                <w:numId w:val="5"/>
              </w:numPr>
              <w:spacing w:before="120" w:after="120" w:line="240" w:lineRule="auto"/>
              <w:jc w:val="both"/>
              <w:rPr>
                <w:rFonts w:eastAsia="Calibri"/>
              </w:rPr>
            </w:pPr>
          </w:p>
          <w:p w14:paraId="0909A89A" w14:textId="77777777" w:rsidR="0064102E" w:rsidRPr="00DD70F1" w:rsidRDefault="0064102E" w:rsidP="003E2CB7">
            <w:pPr>
              <w:numPr>
                <w:ilvl w:val="0"/>
                <w:numId w:val="5"/>
              </w:numPr>
              <w:spacing w:before="120" w:after="120" w:line="240" w:lineRule="auto"/>
              <w:jc w:val="both"/>
              <w:rPr>
                <w:rFonts w:eastAsia="Calibri"/>
              </w:rPr>
            </w:pPr>
          </w:p>
        </w:tc>
      </w:tr>
    </w:tbl>
    <w:p w14:paraId="56BF255D" w14:textId="77777777" w:rsidR="0064102E" w:rsidRPr="00DD70F1" w:rsidRDefault="0064102E" w:rsidP="0064102E">
      <w:pPr>
        <w:spacing w:line="240" w:lineRule="auto"/>
        <w:jc w:val="both"/>
        <w:rPr>
          <w:rFonts w:eastAsia="Calibri"/>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39"/>
        <w:gridCol w:w="4133"/>
        <w:gridCol w:w="1932"/>
        <w:gridCol w:w="926"/>
      </w:tblGrid>
      <w:tr w:rsidR="0064102E" w:rsidRPr="00DD70F1" w14:paraId="45EC5D56" w14:textId="77777777" w:rsidTr="00B847FB">
        <w:tc>
          <w:tcPr>
            <w:tcW w:w="9072" w:type="dxa"/>
            <w:gridSpan w:val="5"/>
            <w:tcBorders>
              <w:top w:val="single" w:sz="4" w:space="0" w:color="auto"/>
              <w:left w:val="single" w:sz="4" w:space="0" w:color="auto"/>
              <w:bottom w:val="nil"/>
              <w:right w:val="single" w:sz="4" w:space="0" w:color="auto"/>
            </w:tcBorders>
          </w:tcPr>
          <w:p w14:paraId="7E094D6D" w14:textId="70AEAB51" w:rsidR="0064102E" w:rsidRPr="00DD70F1" w:rsidRDefault="0064102E" w:rsidP="003E2CB7">
            <w:pPr>
              <w:spacing w:before="120" w:after="120" w:line="240" w:lineRule="auto"/>
              <w:jc w:val="both"/>
              <w:rPr>
                <w:rFonts w:eastAsia="Calibri"/>
                <w:b/>
              </w:rPr>
            </w:pPr>
            <w:r w:rsidRPr="00DD70F1">
              <w:rPr>
                <w:rFonts w:eastAsia="Calibri"/>
                <w:b/>
              </w:rPr>
              <w:t xml:space="preserve">I have read the Grievance Resolution Policy and Procedure and am aware that false, malicious or vexatious grievances may result in disciplinary action against me for gross misconduct. I am aware that </w:t>
            </w:r>
            <w:r w:rsidR="00F44B1D">
              <w:rPr>
                <w:rFonts w:eastAsia="Calibri"/>
                <w:b/>
              </w:rPr>
              <w:t>my</w:t>
            </w:r>
            <w:r w:rsidRPr="00DD70F1">
              <w:rPr>
                <w:rFonts w:eastAsia="Calibri"/>
                <w:b/>
              </w:rPr>
              <w:t xml:space="preserve"> GRP1 and </w:t>
            </w:r>
            <w:r w:rsidR="00F44B1D">
              <w:rPr>
                <w:rFonts w:eastAsia="Calibri"/>
                <w:b/>
              </w:rPr>
              <w:t xml:space="preserve">this </w:t>
            </w:r>
            <w:r w:rsidRPr="00DD70F1">
              <w:rPr>
                <w:rFonts w:eastAsia="Calibri"/>
                <w:b/>
              </w:rPr>
              <w:t>GRP2 may be forwarded to the Diocesan Schools Commission and</w:t>
            </w:r>
            <w:r w:rsidR="00F44B1D">
              <w:rPr>
                <w:rFonts w:eastAsia="Calibri"/>
                <w:b/>
              </w:rPr>
              <w:t>/or</w:t>
            </w:r>
            <w:r w:rsidRPr="00DD70F1">
              <w:rPr>
                <w:rFonts w:eastAsia="Calibri"/>
                <w:b/>
              </w:rPr>
              <w:t xml:space="preserve"> to the Designated Person for Child Protection</w:t>
            </w:r>
            <w:r w:rsidR="00F44B1D">
              <w:rPr>
                <w:rFonts w:eastAsia="Calibri"/>
                <w:b/>
              </w:rPr>
              <w:t xml:space="preserve"> (as appropriate)</w:t>
            </w:r>
            <w:r w:rsidRPr="00DD70F1">
              <w:rPr>
                <w:rFonts w:eastAsia="Calibri"/>
                <w:b/>
              </w:rPr>
              <w:t xml:space="preserve">.  I am aware that a report on the outcome of this grievance will be submitted to the </w:t>
            </w:r>
            <w:r w:rsidR="004C20C1">
              <w:rPr>
                <w:rFonts w:eastAsia="Calibri"/>
                <w:b/>
              </w:rPr>
              <w:t>Directors</w:t>
            </w:r>
            <w:r w:rsidRPr="00DD70F1">
              <w:rPr>
                <w:rFonts w:eastAsia="Calibri"/>
                <w:b/>
              </w:rPr>
              <w:t>.</w:t>
            </w:r>
          </w:p>
        </w:tc>
      </w:tr>
      <w:tr w:rsidR="0064102E" w:rsidRPr="00DD70F1" w14:paraId="5A8E2B23" w14:textId="77777777" w:rsidTr="00B847FB">
        <w:trPr>
          <w:trHeight w:hRule="exact" w:val="297"/>
        </w:trPr>
        <w:tc>
          <w:tcPr>
            <w:tcW w:w="1242" w:type="dxa"/>
            <w:tcBorders>
              <w:top w:val="nil"/>
              <w:left w:val="single" w:sz="4" w:space="0" w:color="auto"/>
              <w:bottom w:val="nil"/>
              <w:right w:val="nil"/>
            </w:tcBorders>
          </w:tcPr>
          <w:p w14:paraId="17C58722"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0FDDE37E" w14:textId="77777777" w:rsidR="0064102E" w:rsidRPr="00DD70F1" w:rsidRDefault="0064102E" w:rsidP="003E2CB7">
            <w:pPr>
              <w:spacing w:before="120" w:after="120" w:line="240" w:lineRule="auto"/>
              <w:jc w:val="both"/>
              <w:rPr>
                <w:rFonts w:eastAsia="Calibri"/>
                <w:b/>
              </w:rPr>
            </w:pPr>
          </w:p>
        </w:tc>
        <w:tc>
          <w:tcPr>
            <w:tcW w:w="4133" w:type="dxa"/>
            <w:tcBorders>
              <w:top w:val="nil"/>
              <w:left w:val="nil"/>
              <w:bottom w:val="single" w:sz="4" w:space="0" w:color="auto"/>
              <w:right w:val="nil"/>
            </w:tcBorders>
          </w:tcPr>
          <w:p w14:paraId="4E6D1ED5"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4B44A4D9"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23750003" w14:textId="77777777" w:rsidR="0064102E" w:rsidRPr="00DD70F1" w:rsidRDefault="0064102E" w:rsidP="003E2CB7">
            <w:pPr>
              <w:spacing w:before="120" w:after="120" w:line="240" w:lineRule="auto"/>
              <w:jc w:val="both"/>
              <w:rPr>
                <w:rFonts w:eastAsia="Calibri"/>
                <w:b/>
              </w:rPr>
            </w:pPr>
          </w:p>
        </w:tc>
      </w:tr>
      <w:tr w:rsidR="0064102E" w:rsidRPr="00DD70F1" w14:paraId="06D97397" w14:textId="77777777" w:rsidTr="00B847FB">
        <w:tc>
          <w:tcPr>
            <w:tcW w:w="2081" w:type="dxa"/>
            <w:gridSpan w:val="2"/>
            <w:tcBorders>
              <w:top w:val="nil"/>
              <w:left w:val="single" w:sz="4" w:space="0" w:color="auto"/>
              <w:bottom w:val="nil"/>
              <w:right w:val="single" w:sz="4" w:space="0" w:color="auto"/>
            </w:tcBorders>
          </w:tcPr>
          <w:p w14:paraId="1B19B276" w14:textId="77777777" w:rsidR="0064102E" w:rsidRPr="00DD70F1" w:rsidRDefault="0064102E" w:rsidP="003E2CB7">
            <w:pPr>
              <w:spacing w:before="120" w:after="120" w:line="240" w:lineRule="auto"/>
              <w:jc w:val="both"/>
              <w:rPr>
                <w:rFonts w:eastAsia="Calibri"/>
                <w:b/>
              </w:rPr>
            </w:pPr>
            <w:r w:rsidRPr="00DD70F1">
              <w:rPr>
                <w:rFonts w:eastAsia="Calibri"/>
                <w:b/>
              </w:rPr>
              <w:t>Signed:</w:t>
            </w:r>
          </w:p>
        </w:tc>
        <w:tc>
          <w:tcPr>
            <w:tcW w:w="6065" w:type="dxa"/>
            <w:gridSpan w:val="2"/>
            <w:tcBorders>
              <w:top w:val="single" w:sz="4" w:space="0" w:color="auto"/>
              <w:left w:val="single" w:sz="4" w:space="0" w:color="auto"/>
              <w:bottom w:val="single" w:sz="4" w:space="0" w:color="auto"/>
              <w:right w:val="single" w:sz="4" w:space="0" w:color="auto"/>
            </w:tcBorders>
          </w:tcPr>
          <w:p w14:paraId="43E01D0D"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07C760CE" w14:textId="77777777" w:rsidR="0064102E" w:rsidRPr="00DD70F1" w:rsidRDefault="0064102E" w:rsidP="003E2CB7">
            <w:pPr>
              <w:spacing w:before="120" w:after="120" w:line="240" w:lineRule="auto"/>
              <w:jc w:val="both"/>
              <w:rPr>
                <w:rFonts w:eastAsia="Calibri"/>
                <w:b/>
              </w:rPr>
            </w:pPr>
          </w:p>
        </w:tc>
      </w:tr>
      <w:tr w:rsidR="0064102E" w:rsidRPr="00DD70F1" w14:paraId="42275E93" w14:textId="77777777" w:rsidTr="00B847FB">
        <w:trPr>
          <w:trHeight w:hRule="exact" w:val="219"/>
        </w:trPr>
        <w:tc>
          <w:tcPr>
            <w:tcW w:w="1242" w:type="dxa"/>
            <w:tcBorders>
              <w:top w:val="nil"/>
              <w:left w:val="single" w:sz="4" w:space="0" w:color="auto"/>
              <w:bottom w:val="nil"/>
              <w:right w:val="nil"/>
            </w:tcBorders>
          </w:tcPr>
          <w:p w14:paraId="5F341689"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6C5165D3"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09BC4A9D"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17871F5C"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35CADA59" w14:textId="77777777" w:rsidR="0064102E" w:rsidRPr="00DD70F1" w:rsidRDefault="0064102E" w:rsidP="003E2CB7">
            <w:pPr>
              <w:spacing w:before="120" w:after="120" w:line="240" w:lineRule="auto"/>
              <w:jc w:val="both"/>
              <w:rPr>
                <w:rFonts w:eastAsia="Calibri"/>
                <w:b/>
              </w:rPr>
            </w:pPr>
          </w:p>
        </w:tc>
      </w:tr>
      <w:tr w:rsidR="0064102E" w:rsidRPr="00DD70F1" w14:paraId="3855A6C8" w14:textId="77777777" w:rsidTr="00B847FB">
        <w:tc>
          <w:tcPr>
            <w:tcW w:w="2081" w:type="dxa"/>
            <w:gridSpan w:val="2"/>
            <w:tcBorders>
              <w:top w:val="nil"/>
              <w:left w:val="single" w:sz="4" w:space="0" w:color="auto"/>
              <w:bottom w:val="nil"/>
              <w:right w:val="single" w:sz="4" w:space="0" w:color="auto"/>
            </w:tcBorders>
          </w:tcPr>
          <w:p w14:paraId="7B6409DC" w14:textId="77777777" w:rsidR="0064102E" w:rsidRPr="00DD70F1" w:rsidRDefault="0064102E" w:rsidP="003E2CB7">
            <w:pPr>
              <w:spacing w:before="120" w:after="120" w:line="240" w:lineRule="auto"/>
              <w:jc w:val="both"/>
              <w:rPr>
                <w:rFonts w:eastAsia="Calibri"/>
                <w:b/>
              </w:rPr>
            </w:pPr>
            <w:r w:rsidRPr="00DD70F1">
              <w:rPr>
                <w:rFonts w:eastAsia="Calibri"/>
                <w:b/>
              </w:rPr>
              <w:t>Print name:</w:t>
            </w:r>
          </w:p>
        </w:tc>
        <w:tc>
          <w:tcPr>
            <w:tcW w:w="6065" w:type="dxa"/>
            <w:gridSpan w:val="2"/>
            <w:tcBorders>
              <w:top w:val="single" w:sz="4" w:space="0" w:color="auto"/>
              <w:left w:val="single" w:sz="4" w:space="0" w:color="auto"/>
              <w:bottom w:val="single" w:sz="4" w:space="0" w:color="auto"/>
              <w:right w:val="single" w:sz="4" w:space="0" w:color="auto"/>
            </w:tcBorders>
          </w:tcPr>
          <w:p w14:paraId="47DB42AB"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41997CCD" w14:textId="77777777" w:rsidR="0064102E" w:rsidRPr="00DD70F1" w:rsidRDefault="0064102E" w:rsidP="003E2CB7">
            <w:pPr>
              <w:spacing w:before="120" w:after="120" w:line="240" w:lineRule="auto"/>
              <w:jc w:val="both"/>
              <w:rPr>
                <w:rFonts w:eastAsia="Calibri"/>
                <w:b/>
              </w:rPr>
            </w:pPr>
          </w:p>
        </w:tc>
      </w:tr>
      <w:tr w:rsidR="0064102E" w:rsidRPr="00DD70F1" w14:paraId="10894F97" w14:textId="77777777" w:rsidTr="00B847FB">
        <w:trPr>
          <w:trHeight w:hRule="exact" w:val="215"/>
        </w:trPr>
        <w:tc>
          <w:tcPr>
            <w:tcW w:w="1242" w:type="dxa"/>
            <w:tcBorders>
              <w:top w:val="nil"/>
              <w:left w:val="single" w:sz="4" w:space="0" w:color="auto"/>
              <w:bottom w:val="nil"/>
              <w:right w:val="nil"/>
            </w:tcBorders>
          </w:tcPr>
          <w:p w14:paraId="48EC061F"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nil"/>
              <w:right w:val="nil"/>
            </w:tcBorders>
          </w:tcPr>
          <w:p w14:paraId="21B3A755"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04273A14"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nil"/>
              <w:right w:val="nil"/>
            </w:tcBorders>
          </w:tcPr>
          <w:p w14:paraId="6FEBCEB4"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4465CD7F" w14:textId="77777777" w:rsidR="0064102E" w:rsidRPr="00DD70F1" w:rsidRDefault="0064102E" w:rsidP="003E2CB7">
            <w:pPr>
              <w:spacing w:before="120" w:after="120" w:line="240" w:lineRule="auto"/>
              <w:jc w:val="both"/>
              <w:rPr>
                <w:rFonts w:eastAsia="Calibri"/>
                <w:b/>
              </w:rPr>
            </w:pPr>
          </w:p>
        </w:tc>
      </w:tr>
      <w:tr w:rsidR="0064102E" w:rsidRPr="00DD70F1" w14:paraId="40D52A96" w14:textId="77777777" w:rsidTr="00B847FB">
        <w:tc>
          <w:tcPr>
            <w:tcW w:w="2081" w:type="dxa"/>
            <w:gridSpan w:val="2"/>
            <w:tcBorders>
              <w:top w:val="nil"/>
              <w:left w:val="single" w:sz="4" w:space="0" w:color="auto"/>
              <w:bottom w:val="nil"/>
              <w:right w:val="single" w:sz="4" w:space="0" w:color="auto"/>
            </w:tcBorders>
          </w:tcPr>
          <w:p w14:paraId="7EBF0E25" w14:textId="77777777" w:rsidR="0064102E" w:rsidRPr="00DD70F1" w:rsidRDefault="0064102E" w:rsidP="003E2CB7">
            <w:pPr>
              <w:spacing w:before="120" w:after="120" w:line="240" w:lineRule="auto"/>
              <w:jc w:val="both"/>
              <w:rPr>
                <w:rFonts w:eastAsia="Calibri"/>
                <w:b/>
              </w:rPr>
            </w:pPr>
            <w:r w:rsidRPr="00DD70F1">
              <w:rPr>
                <w:rFonts w:eastAsia="Calibri"/>
                <w:b/>
              </w:rPr>
              <w:t>Date:</w:t>
            </w:r>
          </w:p>
        </w:tc>
        <w:tc>
          <w:tcPr>
            <w:tcW w:w="6065" w:type="dxa"/>
            <w:gridSpan w:val="2"/>
            <w:tcBorders>
              <w:top w:val="single" w:sz="4" w:space="0" w:color="auto"/>
              <w:left w:val="single" w:sz="4" w:space="0" w:color="auto"/>
              <w:bottom w:val="single" w:sz="4" w:space="0" w:color="auto"/>
              <w:right w:val="single" w:sz="4" w:space="0" w:color="auto"/>
            </w:tcBorders>
          </w:tcPr>
          <w:p w14:paraId="028EADC9"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nil"/>
              <w:right w:val="single" w:sz="4" w:space="0" w:color="auto"/>
            </w:tcBorders>
          </w:tcPr>
          <w:p w14:paraId="36ADB3BD" w14:textId="77777777" w:rsidR="0064102E" w:rsidRPr="00DD70F1" w:rsidRDefault="0064102E" w:rsidP="003E2CB7">
            <w:pPr>
              <w:spacing w:before="120" w:after="120" w:line="240" w:lineRule="auto"/>
              <w:jc w:val="both"/>
              <w:rPr>
                <w:rFonts w:eastAsia="Calibri"/>
                <w:b/>
              </w:rPr>
            </w:pPr>
          </w:p>
        </w:tc>
      </w:tr>
      <w:tr w:rsidR="0064102E" w:rsidRPr="00DD70F1" w14:paraId="17F9F9A5" w14:textId="77777777" w:rsidTr="00B847FB">
        <w:trPr>
          <w:trHeight w:hRule="exact" w:val="307"/>
        </w:trPr>
        <w:tc>
          <w:tcPr>
            <w:tcW w:w="1242" w:type="dxa"/>
            <w:tcBorders>
              <w:top w:val="nil"/>
              <w:left w:val="single" w:sz="4" w:space="0" w:color="auto"/>
              <w:bottom w:val="single" w:sz="4" w:space="0" w:color="auto"/>
              <w:right w:val="nil"/>
            </w:tcBorders>
          </w:tcPr>
          <w:p w14:paraId="4CCF8D90" w14:textId="77777777" w:rsidR="0064102E" w:rsidRPr="00DD70F1" w:rsidRDefault="0064102E" w:rsidP="003E2CB7">
            <w:pPr>
              <w:spacing w:before="120" w:after="120" w:line="240" w:lineRule="auto"/>
              <w:jc w:val="both"/>
              <w:rPr>
                <w:rFonts w:eastAsia="Calibri"/>
                <w:b/>
              </w:rPr>
            </w:pPr>
          </w:p>
        </w:tc>
        <w:tc>
          <w:tcPr>
            <w:tcW w:w="839" w:type="dxa"/>
            <w:tcBorders>
              <w:top w:val="nil"/>
              <w:left w:val="nil"/>
              <w:bottom w:val="single" w:sz="4" w:space="0" w:color="auto"/>
              <w:right w:val="nil"/>
            </w:tcBorders>
          </w:tcPr>
          <w:p w14:paraId="5176BBAE" w14:textId="77777777" w:rsidR="0064102E" w:rsidRPr="00DD70F1" w:rsidRDefault="0064102E" w:rsidP="003E2CB7">
            <w:pPr>
              <w:spacing w:before="120" w:after="120" w:line="240" w:lineRule="auto"/>
              <w:jc w:val="both"/>
              <w:rPr>
                <w:rFonts w:eastAsia="Calibri"/>
                <w:b/>
              </w:rPr>
            </w:pPr>
          </w:p>
        </w:tc>
        <w:tc>
          <w:tcPr>
            <w:tcW w:w="4133" w:type="dxa"/>
            <w:tcBorders>
              <w:top w:val="single" w:sz="4" w:space="0" w:color="auto"/>
              <w:left w:val="nil"/>
              <w:bottom w:val="single" w:sz="4" w:space="0" w:color="auto"/>
              <w:right w:val="nil"/>
            </w:tcBorders>
          </w:tcPr>
          <w:p w14:paraId="530AF167" w14:textId="77777777" w:rsidR="0064102E" w:rsidRPr="00DD70F1" w:rsidRDefault="0064102E" w:rsidP="003E2CB7">
            <w:pPr>
              <w:spacing w:before="120" w:after="120" w:line="240" w:lineRule="auto"/>
              <w:jc w:val="both"/>
              <w:rPr>
                <w:rFonts w:eastAsia="Calibri"/>
                <w:b/>
              </w:rPr>
            </w:pPr>
          </w:p>
        </w:tc>
        <w:tc>
          <w:tcPr>
            <w:tcW w:w="1932" w:type="dxa"/>
            <w:tcBorders>
              <w:top w:val="nil"/>
              <w:left w:val="nil"/>
              <w:bottom w:val="single" w:sz="4" w:space="0" w:color="auto"/>
              <w:right w:val="nil"/>
            </w:tcBorders>
          </w:tcPr>
          <w:p w14:paraId="65DBEB89" w14:textId="77777777" w:rsidR="0064102E" w:rsidRPr="00DD70F1" w:rsidRDefault="0064102E" w:rsidP="003E2CB7">
            <w:pPr>
              <w:spacing w:before="120" w:after="120" w:line="240" w:lineRule="auto"/>
              <w:jc w:val="both"/>
              <w:rPr>
                <w:rFonts w:eastAsia="Calibri"/>
                <w:b/>
              </w:rPr>
            </w:pPr>
          </w:p>
        </w:tc>
        <w:tc>
          <w:tcPr>
            <w:tcW w:w="926" w:type="dxa"/>
            <w:tcBorders>
              <w:top w:val="nil"/>
              <w:left w:val="nil"/>
              <w:bottom w:val="single" w:sz="4" w:space="0" w:color="auto"/>
              <w:right w:val="single" w:sz="4" w:space="0" w:color="auto"/>
            </w:tcBorders>
          </w:tcPr>
          <w:p w14:paraId="40E7CEEC" w14:textId="77777777" w:rsidR="0064102E" w:rsidRPr="00DD70F1" w:rsidRDefault="0064102E" w:rsidP="003E2CB7">
            <w:pPr>
              <w:spacing w:before="120" w:after="120" w:line="240" w:lineRule="auto"/>
              <w:jc w:val="both"/>
              <w:rPr>
                <w:rFonts w:eastAsia="Calibri"/>
                <w:b/>
              </w:rPr>
            </w:pPr>
          </w:p>
        </w:tc>
      </w:tr>
    </w:tbl>
    <w:p w14:paraId="6BEAF479" w14:textId="77777777" w:rsidR="0064102E" w:rsidRPr="00DD70F1" w:rsidRDefault="0064102E" w:rsidP="0064102E">
      <w:pPr>
        <w:spacing w:line="240" w:lineRule="auto"/>
        <w:jc w:val="both"/>
        <w:rPr>
          <w:rFonts w:eastAsia="Calibri"/>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4102E" w:rsidRPr="00DD70F1" w14:paraId="587AD149" w14:textId="77777777" w:rsidTr="00B847FB">
        <w:tc>
          <w:tcPr>
            <w:tcW w:w="9072" w:type="dxa"/>
          </w:tcPr>
          <w:p w14:paraId="2FB1B560" w14:textId="77777777" w:rsidR="0064102E" w:rsidRPr="00DD70F1" w:rsidRDefault="0064102E" w:rsidP="003E2CB7">
            <w:pPr>
              <w:spacing w:before="120" w:after="120" w:line="240" w:lineRule="auto"/>
              <w:jc w:val="both"/>
              <w:rPr>
                <w:rFonts w:eastAsia="Calibri"/>
                <w:sz w:val="19"/>
              </w:rPr>
            </w:pPr>
            <w:r w:rsidRPr="00DD70F1">
              <w:rPr>
                <w:rFonts w:eastAsia="Calibri"/>
                <w:sz w:val="19"/>
              </w:rPr>
              <w:t>OFFICE USE ONLY</w:t>
            </w:r>
          </w:p>
          <w:p w14:paraId="4F88019C" w14:textId="77777777" w:rsidR="0064102E" w:rsidRPr="00DD70F1" w:rsidRDefault="0064102E" w:rsidP="003E2CB7">
            <w:pPr>
              <w:spacing w:before="120" w:after="120" w:line="240" w:lineRule="auto"/>
              <w:jc w:val="both"/>
              <w:rPr>
                <w:rFonts w:eastAsia="Calibri"/>
                <w:sz w:val="19"/>
              </w:rPr>
            </w:pPr>
            <w:r w:rsidRPr="00DD70F1">
              <w:rPr>
                <w:rFonts w:eastAsia="Calibri"/>
                <w:sz w:val="19"/>
              </w:rPr>
              <w:t xml:space="preserve">Received by Clerk to </w:t>
            </w:r>
            <w:r w:rsidR="005D53E7">
              <w:rPr>
                <w:rFonts w:eastAsia="Calibri"/>
                <w:sz w:val="19"/>
              </w:rPr>
              <w:t>the Board</w:t>
            </w:r>
            <w:r w:rsidRPr="00DD70F1">
              <w:rPr>
                <w:rFonts w:eastAsia="Calibri"/>
                <w:sz w:val="19"/>
              </w:rPr>
              <w:t xml:space="preserve"> on:</w:t>
            </w:r>
          </w:p>
          <w:p w14:paraId="2FB2A06E" w14:textId="77777777" w:rsidR="0064102E" w:rsidRPr="00DD70F1" w:rsidRDefault="0064102E" w:rsidP="003E2CB7">
            <w:pPr>
              <w:spacing w:before="120" w:after="120" w:line="240" w:lineRule="auto"/>
              <w:jc w:val="both"/>
              <w:rPr>
                <w:rFonts w:eastAsia="Calibri"/>
                <w:sz w:val="19"/>
              </w:rPr>
            </w:pPr>
            <w:r w:rsidRPr="00DD70F1">
              <w:rPr>
                <w:rFonts w:eastAsia="Calibri"/>
                <w:sz w:val="19"/>
              </w:rPr>
              <w:t>Stage 2 Resolution Manager:</w:t>
            </w:r>
          </w:p>
          <w:p w14:paraId="72C15EDE"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Received by Stage 2 Resolution Manager:</w:t>
            </w:r>
          </w:p>
          <w:p w14:paraId="7F6172B7" w14:textId="77777777" w:rsidR="0064102E" w:rsidRPr="00DD70F1" w:rsidRDefault="0064102E" w:rsidP="003E2CB7">
            <w:pPr>
              <w:spacing w:before="120" w:after="120" w:line="240" w:lineRule="auto"/>
              <w:jc w:val="both"/>
              <w:rPr>
                <w:rFonts w:eastAsia="Calibri"/>
                <w:sz w:val="19"/>
              </w:rPr>
            </w:pPr>
            <w:r w:rsidRPr="00DD70F1">
              <w:rPr>
                <w:rFonts w:eastAsia="Calibri"/>
                <w:sz w:val="19"/>
              </w:rPr>
              <w:t>Resolution Meeting held:</w:t>
            </w:r>
          </w:p>
        </w:tc>
      </w:tr>
    </w:tbl>
    <w:p w14:paraId="7ABBD2A1" w14:textId="77777777" w:rsidR="0064102E" w:rsidRPr="00DD70F1" w:rsidRDefault="0064102E" w:rsidP="0064102E">
      <w:pPr>
        <w:spacing w:before="240" w:after="240" w:line="240" w:lineRule="auto"/>
        <w:jc w:val="both"/>
        <w:rPr>
          <w:i/>
          <w:sz w:val="19"/>
          <w:szCs w:val="20"/>
        </w:rPr>
      </w:pPr>
      <w:r w:rsidRPr="00DD70F1">
        <w:rPr>
          <w:i/>
          <w:sz w:val="19"/>
          <w:szCs w:val="20"/>
        </w:rPr>
        <w:t xml:space="preserve">* delete as appropriate  </w:t>
      </w:r>
    </w:p>
    <w:p w14:paraId="128C6706" w14:textId="77777777" w:rsidR="0064102E" w:rsidRPr="003E2CB7" w:rsidRDefault="0064102E" w:rsidP="0064102E">
      <w:pPr>
        <w:spacing w:line="240" w:lineRule="auto"/>
        <w:ind w:left="567"/>
        <w:rPr>
          <w:rFonts w:asciiTheme="minorHAnsi" w:hAnsiTheme="minorHAnsi" w:cstheme="minorHAnsi"/>
          <w:b/>
          <w:bCs/>
          <w:sz w:val="22"/>
        </w:rPr>
      </w:pPr>
    </w:p>
    <w:p w14:paraId="2F590076" w14:textId="77777777" w:rsidR="0064102E" w:rsidRPr="00535974" w:rsidRDefault="0064102E" w:rsidP="00551C79">
      <w:pPr>
        <w:spacing w:line="240" w:lineRule="auto"/>
        <w:ind w:left="567"/>
        <w:jc w:val="both"/>
        <w:rPr>
          <w:rFonts w:asciiTheme="minorHAnsi" w:hAnsiTheme="minorHAnsi" w:cstheme="minorHAnsi"/>
          <w:sz w:val="22"/>
        </w:rPr>
      </w:pPr>
    </w:p>
    <w:sectPr w:rsidR="0064102E" w:rsidRPr="00535974" w:rsidSect="00535974">
      <w:headerReference w:type="default" r:id="rId11"/>
      <w:footerReference w:type="default" r:id="rId12"/>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2833" w14:textId="77777777" w:rsidR="00FD63F6" w:rsidRDefault="00FD63F6" w:rsidP="002F6976">
      <w:pPr>
        <w:spacing w:after="0" w:line="240" w:lineRule="auto"/>
      </w:pPr>
      <w:r>
        <w:separator/>
      </w:r>
    </w:p>
    <w:p w14:paraId="581AD776" w14:textId="77777777" w:rsidR="00FD63F6" w:rsidRDefault="00FD63F6"/>
  </w:endnote>
  <w:endnote w:type="continuationSeparator" w:id="0">
    <w:p w14:paraId="64B3031F" w14:textId="77777777" w:rsidR="00FD63F6" w:rsidRDefault="00FD63F6" w:rsidP="002F6976">
      <w:pPr>
        <w:spacing w:after="0" w:line="240" w:lineRule="auto"/>
      </w:pPr>
      <w:r>
        <w:continuationSeparator/>
      </w:r>
    </w:p>
    <w:p w14:paraId="428BAC81" w14:textId="77777777" w:rsidR="00FD63F6" w:rsidRDefault="00FD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F937F" w14:textId="77777777" w:rsidR="00185C86" w:rsidRPr="00CD5146" w:rsidRDefault="00185C86" w:rsidP="008E19E3">
    <w:pPr>
      <w:spacing w:after="0" w:line="240" w:lineRule="auto"/>
      <w:rPr>
        <w:sz w:val="15"/>
        <w:szCs w:val="15"/>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662"/>
      <w:gridCol w:w="1622"/>
    </w:tblGrid>
    <w:tr w:rsidR="00185C86" w:rsidRPr="00CD5146" w14:paraId="3EC46D9B" w14:textId="77777777" w:rsidTr="003623AE">
      <w:tc>
        <w:tcPr>
          <w:tcW w:w="1526" w:type="dxa"/>
          <w:tcBorders>
            <w:top w:val="nil"/>
            <w:left w:val="nil"/>
            <w:bottom w:val="nil"/>
            <w:right w:val="nil"/>
          </w:tcBorders>
        </w:tcPr>
        <w:p w14:paraId="730A2D66" w14:textId="77777777" w:rsidR="00185C86" w:rsidRPr="00CD5146" w:rsidRDefault="00185C86" w:rsidP="008E19E3">
          <w:pPr>
            <w:pStyle w:val="Footer"/>
            <w:rPr>
              <w:sz w:val="15"/>
              <w:szCs w:val="15"/>
            </w:rPr>
          </w:pPr>
        </w:p>
      </w:tc>
      <w:tc>
        <w:tcPr>
          <w:tcW w:w="6662" w:type="dxa"/>
          <w:tcBorders>
            <w:left w:val="nil"/>
            <w:bottom w:val="single" w:sz="4" w:space="0" w:color="auto"/>
            <w:right w:val="nil"/>
          </w:tcBorders>
        </w:tcPr>
        <w:p w14:paraId="687CA015" w14:textId="77777777" w:rsidR="00185C86" w:rsidRPr="00CD5146" w:rsidRDefault="00185C86" w:rsidP="0034415E">
          <w:pPr>
            <w:pStyle w:val="Footer"/>
            <w:ind w:left="-1663" w:firstLine="1663"/>
            <w:jc w:val="center"/>
            <w:rPr>
              <w:sz w:val="15"/>
              <w:szCs w:val="15"/>
            </w:rPr>
          </w:pPr>
          <w:r>
            <w:rPr>
              <w:sz w:val="15"/>
              <w:szCs w:val="15"/>
            </w:rPr>
            <w:t xml:space="preserve">THIS POLICY DOES NOT CREATE CONTRACTUAL OBLIGATIONS ON THE </w:t>
          </w:r>
          <w:r w:rsidR="0034415E">
            <w:rPr>
              <w:sz w:val="15"/>
              <w:szCs w:val="15"/>
            </w:rPr>
            <w:t>ACADEMY</w:t>
          </w:r>
          <w:r w:rsidR="00535974">
            <w:rPr>
              <w:sz w:val="15"/>
              <w:szCs w:val="15"/>
            </w:rPr>
            <w:t xml:space="preserve"> TRUST COMPANY</w:t>
          </w:r>
        </w:p>
      </w:tc>
      <w:tc>
        <w:tcPr>
          <w:tcW w:w="1622" w:type="dxa"/>
          <w:tcBorders>
            <w:top w:val="nil"/>
            <w:left w:val="nil"/>
            <w:bottom w:val="nil"/>
            <w:right w:val="nil"/>
          </w:tcBorders>
        </w:tcPr>
        <w:p w14:paraId="1016338D" w14:textId="77777777" w:rsidR="00185C86" w:rsidRPr="00CD5146" w:rsidRDefault="00185C86" w:rsidP="008E19E3">
          <w:pPr>
            <w:pStyle w:val="Footer"/>
            <w:rPr>
              <w:sz w:val="15"/>
              <w:szCs w:val="15"/>
            </w:rPr>
          </w:pPr>
        </w:p>
      </w:tc>
    </w:tr>
    <w:tr w:rsidR="00185C86" w:rsidRPr="00CD5146" w14:paraId="2791421A" w14:textId="77777777" w:rsidTr="003623AE">
      <w:tc>
        <w:tcPr>
          <w:tcW w:w="1526" w:type="dxa"/>
          <w:tcBorders>
            <w:top w:val="nil"/>
            <w:left w:val="nil"/>
            <w:bottom w:val="nil"/>
            <w:right w:val="nil"/>
          </w:tcBorders>
        </w:tcPr>
        <w:p w14:paraId="10ADB4CB" w14:textId="77777777" w:rsidR="00185C86" w:rsidRPr="00CD5146" w:rsidRDefault="00185C86" w:rsidP="008E19E3">
          <w:pPr>
            <w:spacing w:after="0" w:line="240" w:lineRule="auto"/>
            <w:rPr>
              <w:sz w:val="15"/>
              <w:szCs w:val="15"/>
            </w:rPr>
          </w:pPr>
        </w:p>
      </w:tc>
      <w:tc>
        <w:tcPr>
          <w:tcW w:w="6662" w:type="dxa"/>
          <w:tcBorders>
            <w:top w:val="single" w:sz="4" w:space="0" w:color="auto"/>
            <w:left w:val="nil"/>
            <w:bottom w:val="nil"/>
            <w:right w:val="nil"/>
          </w:tcBorders>
        </w:tcPr>
        <w:p w14:paraId="72FD8F48" w14:textId="77777777" w:rsidR="00185C86" w:rsidRPr="00CD5146" w:rsidRDefault="00185C86" w:rsidP="008E19E3">
          <w:pPr>
            <w:pStyle w:val="Footer"/>
            <w:jc w:val="center"/>
            <w:rPr>
              <w:sz w:val="15"/>
              <w:szCs w:val="15"/>
            </w:rPr>
          </w:pPr>
        </w:p>
      </w:tc>
      <w:tc>
        <w:tcPr>
          <w:tcW w:w="1622" w:type="dxa"/>
          <w:tcBorders>
            <w:top w:val="nil"/>
            <w:left w:val="nil"/>
            <w:bottom w:val="nil"/>
            <w:right w:val="nil"/>
          </w:tcBorders>
        </w:tcPr>
        <w:p w14:paraId="046EBE90" w14:textId="77777777" w:rsidR="00185C86" w:rsidRPr="00CD5146" w:rsidRDefault="00185C86" w:rsidP="008E19E3">
          <w:pPr>
            <w:pStyle w:val="Footer"/>
            <w:rPr>
              <w:sz w:val="15"/>
              <w:szCs w:val="15"/>
            </w:rPr>
          </w:pPr>
        </w:p>
      </w:tc>
    </w:tr>
    <w:tr w:rsidR="00185C86" w:rsidRPr="00CD5146" w14:paraId="687DD90C" w14:textId="77777777" w:rsidTr="003623AE">
      <w:trPr>
        <w:trHeight w:val="271"/>
      </w:trPr>
      <w:tc>
        <w:tcPr>
          <w:tcW w:w="1526" w:type="dxa"/>
          <w:tcBorders>
            <w:top w:val="nil"/>
            <w:left w:val="nil"/>
            <w:bottom w:val="nil"/>
            <w:right w:val="nil"/>
          </w:tcBorders>
        </w:tcPr>
        <w:p w14:paraId="0AA1A43C" w14:textId="77777777" w:rsidR="00185C86" w:rsidRPr="00CD5146" w:rsidRDefault="00185C86" w:rsidP="008E19E3">
          <w:pPr>
            <w:spacing w:after="0" w:line="240" w:lineRule="auto"/>
            <w:rPr>
              <w:sz w:val="15"/>
              <w:szCs w:val="15"/>
            </w:rPr>
          </w:pPr>
        </w:p>
      </w:tc>
      <w:tc>
        <w:tcPr>
          <w:tcW w:w="6662" w:type="dxa"/>
          <w:tcBorders>
            <w:top w:val="nil"/>
            <w:left w:val="nil"/>
            <w:bottom w:val="nil"/>
            <w:right w:val="nil"/>
          </w:tcBorders>
        </w:tcPr>
        <w:p w14:paraId="76263B87" w14:textId="77777777" w:rsidR="00185C86" w:rsidRPr="00CD5146" w:rsidRDefault="00185C86" w:rsidP="008E19E3">
          <w:pPr>
            <w:pStyle w:val="Footer"/>
            <w:jc w:val="center"/>
            <w:rPr>
              <w:sz w:val="15"/>
              <w:szCs w:val="15"/>
            </w:rPr>
          </w:pPr>
        </w:p>
      </w:tc>
      <w:tc>
        <w:tcPr>
          <w:tcW w:w="1622" w:type="dxa"/>
          <w:tcBorders>
            <w:top w:val="nil"/>
            <w:left w:val="nil"/>
            <w:bottom w:val="nil"/>
            <w:right w:val="nil"/>
          </w:tcBorders>
        </w:tcPr>
        <w:p w14:paraId="33C6B0EA" w14:textId="77777777" w:rsidR="00185C86" w:rsidRPr="00CD5146" w:rsidRDefault="00185C86" w:rsidP="008E19E3">
          <w:pPr>
            <w:pStyle w:val="Footer"/>
            <w:rPr>
              <w:sz w:val="15"/>
              <w:szCs w:val="15"/>
            </w:rPr>
          </w:pPr>
        </w:p>
      </w:tc>
    </w:tr>
  </w:tbl>
  <w:p w14:paraId="3EFC8B9C" w14:textId="77777777" w:rsidR="00185C86" w:rsidRPr="00CD5146" w:rsidRDefault="00185C86" w:rsidP="008E19E3">
    <w:pPr>
      <w:spacing w:after="0" w:line="240" w:lineRule="auto"/>
      <w:rPr>
        <w:sz w:val="15"/>
        <w:szCs w:val="15"/>
      </w:rPr>
    </w:pPr>
  </w:p>
  <w:p w14:paraId="7984A8E0" w14:textId="77777777" w:rsidR="00185C86" w:rsidRPr="00982A3A" w:rsidRDefault="00185C86" w:rsidP="008E19E3">
    <w:pPr>
      <w:pStyle w:val="Footer"/>
      <w:rPr>
        <w:color w:val="FFFFFF"/>
        <w:sz w:val="2"/>
        <w:szCs w:val="15"/>
      </w:rPr>
    </w:pPr>
    <w:r w:rsidRPr="00982A3A">
      <w:rPr>
        <w:color w:val="FFFFFF"/>
        <w:sz w:val="2"/>
        <w:szCs w:val="15"/>
      </w:rPr>
      <w:fldChar w:fldCharType="begin"/>
    </w:r>
    <w:r w:rsidRPr="00982A3A">
      <w:rPr>
        <w:color w:val="FFFFFF"/>
        <w:sz w:val="2"/>
        <w:szCs w:val="15"/>
      </w:rPr>
      <w:instrText xml:space="preserve"> DOCPROPERTY  WSPath \* MERGEFORMAT </w:instrText>
    </w:r>
    <w:r w:rsidRPr="00982A3A">
      <w:rPr>
        <w:color w:val="FFFFFF"/>
        <w:sz w:val="2"/>
        <w:szCs w:val="15"/>
      </w:rPr>
      <w:fldChar w:fldCharType="separate"/>
    </w:r>
    <w:r w:rsidR="009F628B">
      <w:rPr>
        <w:color w:val="FFFFFF"/>
        <w:sz w:val="2"/>
        <w:szCs w:val="15"/>
      </w:rPr>
      <w:t>29522/4/180412161241.doc</w:t>
    </w:r>
    <w:r w:rsidRPr="00982A3A">
      <w:rPr>
        <w:color w:val="FFFFFF"/>
        <w:sz w:val="2"/>
        <w:szCs w:val="15"/>
      </w:rPr>
      <w:fldChar w:fldCharType="end"/>
    </w:r>
  </w:p>
  <w:p w14:paraId="714F84F8" w14:textId="77777777" w:rsidR="00185C86" w:rsidRPr="00982A3A" w:rsidRDefault="00185C86" w:rsidP="008E19E3">
    <w:pPr>
      <w:pStyle w:val="Footer"/>
      <w:rPr>
        <w:color w:val="FFFFFF"/>
        <w:sz w:val="2"/>
        <w:szCs w:val="15"/>
      </w:rPr>
    </w:pPr>
    <w:r w:rsidRPr="00982A3A">
      <w:rPr>
        <w:color w:val="FFFFFF"/>
        <w:sz w:val="2"/>
        <w:szCs w:val="15"/>
      </w:rPr>
      <w:fldChar w:fldCharType="begin"/>
    </w:r>
    <w:r w:rsidRPr="00982A3A">
      <w:rPr>
        <w:color w:val="FFFFFF"/>
        <w:sz w:val="2"/>
        <w:szCs w:val="15"/>
      </w:rPr>
      <w:instrText xml:space="preserve"> </w:instrText>
    </w:r>
    <w:r w:rsidRPr="008E19E3">
      <w:rPr>
        <w:color w:val="FFFFFF"/>
        <w:sz w:val="16"/>
        <w:szCs w:val="15"/>
      </w:rPr>
      <w:instrText>DOCPROPERTY  WSVersion</w:instrText>
    </w:r>
    <w:r w:rsidRPr="00982A3A">
      <w:rPr>
        <w:color w:val="FFFFFF"/>
        <w:sz w:val="2"/>
        <w:szCs w:val="15"/>
      </w:rPr>
      <w:instrText xml:space="preserve"> \* MERGEFORMAT </w:instrText>
    </w:r>
    <w:r w:rsidRPr="00982A3A">
      <w:rPr>
        <w:color w:val="FFFFFF"/>
        <w:sz w:val="2"/>
        <w:szCs w:val="15"/>
      </w:rPr>
      <w:fldChar w:fldCharType="separate"/>
    </w:r>
    <w:r w:rsidR="009F628B" w:rsidRPr="009F628B">
      <w:rPr>
        <w:color w:val="FFFFFF"/>
        <w:sz w:val="2"/>
        <w:szCs w:val="15"/>
      </w:rPr>
      <w:t>VN 5 200412 11-18-00</w:t>
    </w:r>
    <w:r w:rsidRPr="00982A3A">
      <w:rPr>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41026" w14:textId="77777777" w:rsidR="00FD63F6" w:rsidRDefault="00FD63F6" w:rsidP="002F6976">
      <w:pPr>
        <w:spacing w:after="0" w:line="240" w:lineRule="auto"/>
      </w:pPr>
      <w:r>
        <w:separator/>
      </w:r>
    </w:p>
    <w:p w14:paraId="102C4279" w14:textId="77777777" w:rsidR="00FD63F6" w:rsidRDefault="00FD63F6"/>
  </w:footnote>
  <w:footnote w:type="continuationSeparator" w:id="0">
    <w:p w14:paraId="2501572A" w14:textId="77777777" w:rsidR="00FD63F6" w:rsidRDefault="00FD63F6" w:rsidP="002F6976">
      <w:pPr>
        <w:spacing w:after="0" w:line="240" w:lineRule="auto"/>
      </w:pPr>
      <w:r>
        <w:continuationSeparator/>
      </w:r>
    </w:p>
    <w:p w14:paraId="3F79A9B2" w14:textId="77777777" w:rsidR="00FD63F6" w:rsidRDefault="00FD63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717271633"/>
      <w:docPartObj>
        <w:docPartGallery w:val="Page Numbers (Top of Page)"/>
        <w:docPartUnique/>
      </w:docPartObj>
    </w:sdtPr>
    <w:sdtEndPr>
      <w:rPr>
        <w:rFonts w:asciiTheme="minorHAnsi" w:hAnsiTheme="minorHAnsi"/>
        <w:b/>
        <w:bCs/>
        <w:noProof/>
        <w:color w:val="auto"/>
        <w:spacing w:val="0"/>
      </w:rPr>
    </w:sdtEndPr>
    <w:sdtContent>
      <w:p w14:paraId="5D1A12E7" w14:textId="4089F4A9" w:rsidR="00535974" w:rsidRPr="00535974" w:rsidRDefault="00535974">
        <w:pPr>
          <w:pStyle w:val="Header"/>
          <w:pBdr>
            <w:bottom w:val="single" w:sz="4" w:space="1" w:color="D9D9D9" w:themeColor="background1" w:themeShade="D9"/>
          </w:pBdr>
          <w:jc w:val="right"/>
          <w:rPr>
            <w:rFonts w:asciiTheme="minorHAnsi" w:hAnsiTheme="minorHAnsi"/>
            <w:b/>
            <w:bCs/>
          </w:rPr>
        </w:pPr>
        <w:r w:rsidRPr="00535974">
          <w:rPr>
            <w:rFonts w:asciiTheme="minorHAnsi" w:hAnsiTheme="minorHAnsi"/>
            <w:color w:val="7F7F7F" w:themeColor="background1" w:themeShade="7F"/>
            <w:spacing w:val="60"/>
          </w:rPr>
          <w:t>Page</w:t>
        </w:r>
        <w:r w:rsidRPr="00535974">
          <w:rPr>
            <w:rFonts w:asciiTheme="minorHAnsi" w:hAnsiTheme="minorHAnsi"/>
          </w:rPr>
          <w:t xml:space="preserve"> | </w:t>
        </w:r>
        <w:r w:rsidRPr="00535974">
          <w:rPr>
            <w:rFonts w:asciiTheme="minorHAnsi" w:hAnsiTheme="minorHAnsi"/>
          </w:rPr>
          <w:fldChar w:fldCharType="begin"/>
        </w:r>
        <w:r w:rsidRPr="00535974">
          <w:rPr>
            <w:rFonts w:asciiTheme="minorHAnsi" w:hAnsiTheme="minorHAnsi"/>
          </w:rPr>
          <w:instrText xml:space="preserve"> PAGE   \* MERGEFORMAT </w:instrText>
        </w:r>
        <w:r w:rsidRPr="00535974">
          <w:rPr>
            <w:rFonts w:asciiTheme="minorHAnsi" w:hAnsiTheme="minorHAnsi"/>
          </w:rPr>
          <w:fldChar w:fldCharType="separate"/>
        </w:r>
        <w:r w:rsidR="003C52B3" w:rsidRPr="003C52B3">
          <w:rPr>
            <w:rFonts w:asciiTheme="minorHAnsi" w:hAnsiTheme="minorHAnsi"/>
            <w:b/>
            <w:bCs/>
            <w:noProof/>
          </w:rPr>
          <w:t>18</w:t>
        </w:r>
        <w:r w:rsidRPr="00535974">
          <w:rPr>
            <w:rFonts w:asciiTheme="minorHAnsi" w:hAnsiTheme="minorHAnsi"/>
            <w:b/>
            <w:bCs/>
            <w:noProof/>
          </w:rPr>
          <w:fldChar w:fldCharType="end"/>
        </w:r>
      </w:p>
    </w:sdtContent>
  </w:sdt>
  <w:p w14:paraId="4C540787" w14:textId="77777777" w:rsidR="00185C86" w:rsidRPr="00B66B40" w:rsidRDefault="00185C86" w:rsidP="00CD5146">
    <w:pPr>
      <w:pStyle w:val="Header"/>
      <w:spacing w:before="120" w:after="1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6D1"/>
    <w:multiLevelType w:val="hybridMultilevel"/>
    <w:tmpl w:val="93D4921C"/>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904D22"/>
    <w:multiLevelType w:val="hybridMultilevel"/>
    <w:tmpl w:val="01E038F2"/>
    <w:lvl w:ilvl="0" w:tplc="449C82C4">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7A12CA2"/>
    <w:multiLevelType w:val="hybridMultilevel"/>
    <w:tmpl w:val="201E8DE2"/>
    <w:lvl w:ilvl="0" w:tplc="54E445E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15:restartNumberingAfterBreak="0">
    <w:nsid w:val="19BC7395"/>
    <w:multiLevelType w:val="hybridMultilevel"/>
    <w:tmpl w:val="49B8A0B4"/>
    <w:lvl w:ilvl="0" w:tplc="EB6E705E">
      <w:start w:val="1"/>
      <w:numFmt w:val="lowerLetter"/>
      <w:lvlText w:val="(%1)"/>
      <w:lvlJc w:val="left"/>
      <w:pPr>
        <w:tabs>
          <w:tab w:val="num" w:pos="1135"/>
        </w:tabs>
        <w:ind w:left="1135" w:hanging="567"/>
      </w:pPr>
      <w:rPr>
        <w:rFonts w:cs="Times New Roman" w:hint="default"/>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4"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5" w15:restartNumberingAfterBreak="0">
    <w:nsid w:val="2D7C34BC"/>
    <w:multiLevelType w:val="hybridMultilevel"/>
    <w:tmpl w:val="23200EA0"/>
    <w:lvl w:ilvl="0" w:tplc="946C71D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3F6EFE"/>
    <w:multiLevelType w:val="hybridMultilevel"/>
    <w:tmpl w:val="4EBE2FB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92511F2"/>
    <w:multiLevelType w:val="hybridMultilevel"/>
    <w:tmpl w:val="616E4BE6"/>
    <w:lvl w:ilvl="0" w:tplc="0D5268E4">
      <w:start w:val="1"/>
      <w:numFmt w:val="lowerLetter"/>
      <w:lvlText w:val="(%1)"/>
      <w:lvlJc w:val="left"/>
      <w:pPr>
        <w:ind w:left="2487" w:hanging="360"/>
      </w:pPr>
      <w:rPr>
        <w:rFonts w:cs="Times New Roman" w:hint="default"/>
        <w:b w:val="0"/>
      </w:rPr>
    </w:lvl>
    <w:lvl w:ilvl="1" w:tplc="08090019" w:tentative="1">
      <w:start w:val="1"/>
      <w:numFmt w:val="lowerLetter"/>
      <w:lvlText w:val="%2."/>
      <w:lvlJc w:val="left"/>
      <w:pPr>
        <w:ind w:left="3207" w:hanging="360"/>
      </w:pPr>
      <w:rPr>
        <w:rFonts w:cs="Times New Roman"/>
      </w:rPr>
    </w:lvl>
    <w:lvl w:ilvl="2" w:tplc="0809001B" w:tentative="1">
      <w:start w:val="1"/>
      <w:numFmt w:val="lowerRoman"/>
      <w:lvlText w:val="%3."/>
      <w:lvlJc w:val="right"/>
      <w:pPr>
        <w:ind w:left="3927" w:hanging="180"/>
      </w:pPr>
      <w:rPr>
        <w:rFonts w:cs="Times New Roman"/>
      </w:rPr>
    </w:lvl>
    <w:lvl w:ilvl="3" w:tplc="0809000F" w:tentative="1">
      <w:start w:val="1"/>
      <w:numFmt w:val="decimal"/>
      <w:lvlText w:val="%4."/>
      <w:lvlJc w:val="left"/>
      <w:pPr>
        <w:ind w:left="4647" w:hanging="360"/>
      </w:pPr>
      <w:rPr>
        <w:rFonts w:cs="Times New Roman"/>
      </w:rPr>
    </w:lvl>
    <w:lvl w:ilvl="4" w:tplc="08090019" w:tentative="1">
      <w:start w:val="1"/>
      <w:numFmt w:val="lowerLetter"/>
      <w:lvlText w:val="%5."/>
      <w:lvlJc w:val="left"/>
      <w:pPr>
        <w:ind w:left="5367" w:hanging="360"/>
      </w:pPr>
      <w:rPr>
        <w:rFonts w:cs="Times New Roman"/>
      </w:rPr>
    </w:lvl>
    <w:lvl w:ilvl="5" w:tplc="0809001B" w:tentative="1">
      <w:start w:val="1"/>
      <w:numFmt w:val="lowerRoman"/>
      <w:lvlText w:val="%6."/>
      <w:lvlJc w:val="right"/>
      <w:pPr>
        <w:ind w:left="6087" w:hanging="180"/>
      </w:pPr>
      <w:rPr>
        <w:rFonts w:cs="Times New Roman"/>
      </w:rPr>
    </w:lvl>
    <w:lvl w:ilvl="6" w:tplc="0809000F" w:tentative="1">
      <w:start w:val="1"/>
      <w:numFmt w:val="decimal"/>
      <w:lvlText w:val="%7."/>
      <w:lvlJc w:val="left"/>
      <w:pPr>
        <w:ind w:left="6807" w:hanging="360"/>
      </w:pPr>
      <w:rPr>
        <w:rFonts w:cs="Times New Roman"/>
      </w:rPr>
    </w:lvl>
    <w:lvl w:ilvl="7" w:tplc="08090019" w:tentative="1">
      <w:start w:val="1"/>
      <w:numFmt w:val="lowerLetter"/>
      <w:lvlText w:val="%8."/>
      <w:lvlJc w:val="left"/>
      <w:pPr>
        <w:ind w:left="7527" w:hanging="360"/>
      </w:pPr>
      <w:rPr>
        <w:rFonts w:cs="Times New Roman"/>
      </w:rPr>
    </w:lvl>
    <w:lvl w:ilvl="8" w:tplc="0809001B" w:tentative="1">
      <w:start w:val="1"/>
      <w:numFmt w:val="lowerRoman"/>
      <w:lvlText w:val="%9."/>
      <w:lvlJc w:val="right"/>
      <w:pPr>
        <w:ind w:left="8247" w:hanging="180"/>
      </w:pPr>
      <w:rPr>
        <w:rFonts w:cs="Times New Roman"/>
      </w:rPr>
    </w:lvl>
  </w:abstractNum>
  <w:abstractNum w:abstractNumId="8" w15:restartNumberingAfterBreak="0">
    <w:nsid w:val="444C6338"/>
    <w:multiLevelType w:val="hybridMultilevel"/>
    <w:tmpl w:val="636490C4"/>
    <w:lvl w:ilvl="0" w:tplc="75A6C42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CD107A"/>
    <w:multiLevelType w:val="hybridMultilevel"/>
    <w:tmpl w:val="76D2DCBA"/>
    <w:lvl w:ilvl="0" w:tplc="FE0EE35A">
      <w:start w:val="1"/>
      <w:numFmt w:val="upp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0"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9D92D88"/>
    <w:multiLevelType w:val="hybridMultilevel"/>
    <w:tmpl w:val="4C9C7240"/>
    <w:lvl w:ilvl="0" w:tplc="0C00D3EA">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D6A6ED1"/>
    <w:multiLevelType w:val="hybridMultilevel"/>
    <w:tmpl w:val="C906838C"/>
    <w:lvl w:ilvl="0" w:tplc="EA4ADAD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69F416B8"/>
    <w:multiLevelType w:val="hybridMultilevel"/>
    <w:tmpl w:val="1EE81192"/>
    <w:lvl w:ilvl="0" w:tplc="91AE623C">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4" w15:restartNumberingAfterBreak="0">
    <w:nsid w:val="70607315"/>
    <w:multiLevelType w:val="hybridMultilevel"/>
    <w:tmpl w:val="5F584C3E"/>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EBC5941"/>
    <w:multiLevelType w:val="hybridMultilevel"/>
    <w:tmpl w:val="93D4921C"/>
    <w:lvl w:ilvl="0" w:tplc="835E256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14"/>
  </w:num>
  <w:num w:numId="5">
    <w:abstractNumId w:val="11"/>
  </w:num>
  <w:num w:numId="6">
    <w:abstractNumId w:val="1"/>
  </w:num>
  <w:num w:numId="7">
    <w:abstractNumId w:val="5"/>
  </w:num>
  <w:num w:numId="8">
    <w:abstractNumId w:val="6"/>
  </w:num>
  <w:num w:numId="9">
    <w:abstractNumId w:val="2"/>
  </w:num>
  <w:num w:numId="10">
    <w:abstractNumId w:val="13"/>
  </w:num>
  <w:num w:numId="11">
    <w:abstractNumId w:val="9"/>
  </w:num>
  <w:num w:numId="12">
    <w:abstractNumId w:val="7"/>
  </w:num>
  <w:num w:numId="13">
    <w:abstractNumId w:val="12"/>
  </w:num>
  <w:num w:numId="14">
    <w:abstractNumId w:val="10"/>
  </w:num>
  <w:num w:numId="15">
    <w:abstractNumId w:val="15"/>
  </w:num>
  <w:num w:numId="16">
    <w:abstractNumId w:val="4"/>
    <w:lvlOverride w:ilvl="0">
      <w:startOverride w:val="9"/>
    </w:lvlOverride>
    <w:lvlOverride w:ilvl="1">
      <w:startOverride w:val="2"/>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0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3821D-A55F-4D45-B884-0C6196DF87D9}"/>
    <w:docVar w:name="dgnword-eventsink" w:val="222230640"/>
  </w:docVars>
  <w:rsids>
    <w:rsidRoot w:val="002F6976"/>
    <w:rsid w:val="00002393"/>
    <w:rsid w:val="00005001"/>
    <w:rsid w:val="00007880"/>
    <w:rsid w:val="000078B6"/>
    <w:rsid w:val="00013E02"/>
    <w:rsid w:val="0002287B"/>
    <w:rsid w:val="00024897"/>
    <w:rsid w:val="00035001"/>
    <w:rsid w:val="00035205"/>
    <w:rsid w:val="0003565B"/>
    <w:rsid w:val="00036234"/>
    <w:rsid w:val="00045B4A"/>
    <w:rsid w:val="00047EDB"/>
    <w:rsid w:val="0005041F"/>
    <w:rsid w:val="00053FB1"/>
    <w:rsid w:val="00054B5C"/>
    <w:rsid w:val="00056758"/>
    <w:rsid w:val="00056CC2"/>
    <w:rsid w:val="00064D2F"/>
    <w:rsid w:val="00071CE8"/>
    <w:rsid w:val="00075E52"/>
    <w:rsid w:val="00081E35"/>
    <w:rsid w:val="000864FB"/>
    <w:rsid w:val="00086A23"/>
    <w:rsid w:val="00086A57"/>
    <w:rsid w:val="00093FB6"/>
    <w:rsid w:val="00095D0E"/>
    <w:rsid w:val="000B6B34"/>
    <w:rsid w:val="000C3340"/>
    <w:rsid w:val="000C5442"/>
    <w:rsid w:val="000D2716"/>
    <w:rsid w:val="000D288A"/>
    <w:rsid w:val="000D2DAB"/>
    <w:rsid w:val="000D4FFC"/>
    <w:rsid w:val="000D5279"/>
    <w:rsid w:val="000D7D9F"/>
    <w:rsid w:val="000E0FAB"/>
    <w:rsid w:val="000E18B3"/>
    <w:rsid w:val="000E3A0E"/>
    <w:rsid w:val="000E6128"/>
    <w:rsid w:val="000E78C4"/>
    <w:rsid w:val="000F1189"/>
    <w:rsid w:val="000F495E"/>
    <w:rsid w:val="000F7232"/>
    <w:rsid w:val="000F7468"/>
    <w:rsid w:val="0010264D"/>
    <w:rsid w:val="00102B37"/>
    <w:rsid w:val="00103C8D"/>
    <w:rsid w:val="00106000"/>
    <w:rsid w:val="00106D08"/>
    <w:rsid w:val="00110932"/>
    <w:rsid w:val="00110DC3"/>
    <w:rsid w:val="00111F7C"/>
    <w:rsid w:val="00112F69"/>
    <w:rsid w:val="00113D3A"/>
    <w:rsid w:val="0012006B"/>
    <w:rsid w:val="00123047"/>
    <w:rsid w:val="001234D2"/>
    <w:rsid w:val="00123CB1"/>
    <w:rsid w:val="00125A68"/>
    <w:rsid w:val="00125EE3"/>
    <w:rsid w:val="001261CB"/>
    <w:rsid w:val="001274A2"/>
    <w:rsid w:val="0013069B"/>
    <w:rsid w:val="00130D95"/>
    <w:rsid w:val="0013228A"/>
    <w:rsid w:val="00133037"/>
    <w:rsid w:val="001333C6"/>
    <w:rsid w:val="00133D12"/>
    <w:rsid w:val="00137CAF"/>
    <w:rsid w:val="00140494"/>
    <w:rsid w:val="00144922"/>
    <w:rsid w:val="00152016"/>
    <w:rsid w:val="00153DB7"/>
    <w:rsid w:val="00154318"/>
    <w:rsid w:val="0015525A"/>
    <w:rsid w:val="00156C97"/>
    <w:rsid w:val="00161D80"/>
    <w:rsid w:val="001630B7"/>
    <w:rsid w:val="0016554A"/>
    <w:rsid w:val="00172C65"/>
    <w:rsid w:val="00174B5D"/>
    <w:rsid w:val="0017591D"/>
    <w:rsid w:val="001808FB"/>
    <w:rsid w:val="001828AD"/>
    <w:rsid w:val="00182C77"/>
    <w:rsid w:val="001839BF"/>
    <w:rsid w:val="00185C86"/>
    <w:rsid w:val="00186007"/>
    <w:rsid w:val="001868F6"/>
    <w:rsid w:val="00186F0F"/>
    <w:rsid w:val="0019059C"/>
    <w:rsid w:val="00191218"/>
    <w:rsid w:val="00192B93"/>
    <w:rsid w:val="00193C3C"/>
    <w:rsid w:val="001958CF"/>
    <w:rsid w:val="001977E7"/>
    <w:rsid w:val="00197EA0"/>
    <w:rsid w:val="001A4E0D"/>
    <w:rsid w:val="001B0DA1"/>
    <w:rsid w:val="001B2251"/>
    <w:rsid w:val="001B57D9"/>
    <w:rsid w:val="001C0C63"/>
    <w:rsid w:val="001C1DA0"/>
    <w:rsid w:val="001C2752"/>
    <w:rsid w:val="001C4606"/>
    <w:rsid w:val="001C5432"/>
    <w:rsid w:val="001C58AC"/>
    <w:rsid w:val="001D1635"/>
    <w:rsid w:val="001D1711"/>
    <w:rsid w:val="001D4CBB"/>
    <w:rsid w:val="001D5E8A"/>
    <w:rsid w:val="001E1893"/>
    <w:rsid w:val="001E473C"/>
    <w:rsid w:val="001E5E3C"/>
    <w:rsid w:val="001F1E4F"/>
    <w:rsid w:val="001F3985"/>
    <w:rsid w:val="001F3C59"/>
    <w:rsid w:val="001F65D4"/>
    <w:rsid w:val="00202CF6"/>
    <w:rsid w:val="0020541C"/>
    <w:rsid w:val="00206E14"/>
    <w:rsid w:val="002166C6"/>
    <w:rsid w:val="00220100"/>
    <w:rsid w:val="00227E38"/>
    <w:rsid w:val="00230B20"/>
    <w:rsid w:val="00231887"/>
    <w:rsid w:val="00237435"/>
    <w:rsid w:val="00240E78"/>
    <w:rsid w:val="002447CD"/>
    <w:rsid w:val="002474F1"/>
    <w:rsid w:val="00247791"/>
    <w:rsid w:val="0025065C"/>
    <w:rsid w:val="002512DF"/>
    <w:rsid w:val="00251F3A"/>
    <w:rsid w:val="00253E64"/>
    <w:rsid w:val="00255CCD"/>
    <w:rsid w:val="002609E8"/>
    <w:rsid w:val="002610F3"/>
    <w:rsid w:val="0026347F"/>
    <w:rsid w:val="00263A0A"/>
    <w:rsid w:val="002678A0"/>
    <w:rsid w:val="00267CD8"/>
    <w:rsid w:val="00271114"/>
    <w:rsid w:val="00271688"/>
    <w:rsid w:val="00274ED0"/>
    <w:rsid w:val="0027709C"/>
    <w:rsid w:val="00281F90"/>
    <w:rsid w:val="002834AE"/>
    <w:rsid w:val="00285C45"/>
    <w:rsid w:val="002914A3"/>
    <w:rsid w:val="00292AB1"/>
    <w:rsid w:val="00294CDF"/>
    <w:rsid w:val="002A3B45"/>
    <w:rsid w:val="002A746F"/>
    <w:rsid w:val="002A7FC4"/>
    <w:rsid w:val="002B0069"/>
    <w:rsid w:val="002B1331"/>
    <w:rsid w:val="002B5295"/>
    <w:rsid w:val="002C30DA"/>
    <w:rsid w:val="002C3EB8"/>
    <w:rsid w:val="002D22B4"/>
    <w:rsid w:val="002D61A2"/>
    <w:rsid w:val="002D7E11"/>
    <w:rsid w:val="002E28DB"/>
    <w:rsid w:val="002E3DBD"/>
    <w:rsid w:val="002E6727"/>
    <w:rsid w:val="002F025F"/>
    <w:rsid w:val="002F6976"/>
    <w:rsid w:val="002F78F9"/>
    <w:rsid w:val="003004DB"/>
    <w:rsid w:val="00302FCA"/>
    <w:rsid w:val="00304161"/>
    <w:rsid w:val="003048F2"/>
    <w:rsid w:val="0030771E"/>
    <w:rsid w:val="00313425"/>
    <w:rsid w:val="00315A59"/>
    <w:rsid w:val="00317196"/>
    <w:rsid w:val="00317F3D"/>
    <w:rsid w:val="00317FC7"/>
    <w:rsid w:val="0032177F"/>
    <w:rsid w:val="00324A4F"/>
    <w:rsid w:val="003251D7"/>
    <w:rsid w:val="00326478"/>
    <w:rsid w:val="003271F0"/>
    <w:rsid w:val="003311B1"/>
    <w:rsid w:val="00332D6C"/>
    <w:rsid w:val="003348D4"/>
    <w:rsid w:val="003351DE"/>
    <w:rsid w:val="0033583C"/>
    <w:rsid w:val="00335D80"/>
    <w:rsid w:val="0034415E"/>
    <w:rsid w:val="00345DC3"/>
    <w:rsid w:val="00347672"/>
    <w:rsid w:val="00351DE1"/>
    <w:rsid w:val="00351ECA"/>
    <w:rsid w:val="0035267A"/>
    <w:rsid w:val="00352C5E"/>
    <w:rsid w:val="00354F6A"/>
    <w:rsid w:val="0035626F"/>
    <w:rsid w:val="003600E9"/>
    <w:rsid w:val="003623AE"/>
    <w:rsid w:val="00363B9E"/>
    <w:rsid w:val="0036430E"/>
    <w:rsid w:val="003667EC"/>
    <w:rsid w:val="00377455"/>
    <w:rsid w:val="0038140D"/>
    <w:rsid w:val="00385A2E"/>
    <w:rsid w:val="00385DC5"/>
    <w:rsid w:val="00386A91"/>
    <w:rsid w:val="00387120"/>
    <w:rsid w:val="003871D8"/>
    <w:rsid w:val="003907C7"/>
    <w:rsid w:val="00393654"/>
    <w:rsid w:val="00396508"/>
    <w:rsid w:val="00397A0A"/>
    <w:rsid w:val="00397C6D"/>
    <w:rsid w:val="003A0F46"/>
    <w:rsid w:val="003A268E"/>
    <w:rsid w:val="003B00FC"/>
    <w:rsid w:val="003B0ADF"/>
    <w:rsid w:val="003B2322"/>
    <w:rsid w:val="003B2DE9"/>
    <w:rsid w:val="003B36A3"/>
    <w:rsid w:val="003B370A"/>
    <w:rsid w:val="003B3CFC"/>
    <w:rsid w:val="003B6BBB"/>
    <w:rsid w:val="003C0637"/>
    <w:rsid w:val="003C26CF"/>
    <w:rsid w:val="003C455D"/>
    <w:rsid w:val="003C52B3"/>
    <w:rsid w:val="003C6CB1"/>
    <w:rsid w:val="003C6D6A"/>
    <w:rsid w:val="003D0C2A"/>
    <w:rsid w:val="003D6A30"/>
    <w:rsid w:val="003D7640"/>
    <w:rsid w:val="003E02CE"/>
    <w:rsid w:val="003E353B"/>
    <w:rsid w:val="003E3F06"/>
    <w:rsid w:val="003E67EB"/>
    <w:rsid w:val="003F16CB"/>
    <w:rsid w:val="003F2EEA"/>
    <w:rsid w:val="003F7152"/>
    <w:rsid w:val="003F7626"/>
    <w:rsid w:val="00403840"/>
    <w:rsid w:val="00403B3C"/>
    <w:rsid w:val="00403B81"/>
    <w:rsid w:val="0040567C"/>
    <w:rsid w:val="0041098C"/>
    <w:rsid w:val="004118A5"/>
    <w:rsid w:val="004124C4"/>
    <w:rsid w:val="004171D2"/>
    <w:rsid w:val="00422134"/>
    <w:rsid w:val="004234BC"/>
    <w:rsid w:val="00426318"/>
    <w:rsid w:val="004327BA"/>
    <w:rsid w:val="0044246A"/>
    <w:rsid w:val="004438A1"/>
    <w:rsid w:val="00443F01"/>
    <w:rsid w:val="004518B2"/>
    <w:rsid w:val="00455581"/>
    <w:rsid w:val="0046186C"/>
    <w:rsid w:val="00461EAB"/>
    <w:rsid w:val="004622E1"/>
    <w:rsid w:val="004634A7"/>
    <w:rsid w:val="004640D5"/>
    <w:rsid w:val="00465DBB"/>
    <w:rsid w:val="00467581"/>
    <w:rsid w:val="00471CE2"/>
    <w:rsid w:val="00473F51"/>
    <w:rsid w:val="004757AD"/>
    <w:rsid w:val="00480B71"/>
    <w:rsid w:val="00483C6D"/>
    <w:rsid w:val="00483FD9"/>
    <w:rsid w:val="00484F8D"/>
    <w:rsid w:val="00496F3E"/>
    <w:rsid w:val="00497691"/>
    <w:rsid w:val="004A065E"/>
    <w:rsid w:val="004A3F5A"/>
    <w:rsid w:val="004B00DE"/>
    <w:rsid w:val="004B176A"/>
    <w:rsid w:val="004B3199"/>
    <w:rsid w:val="004B39EC"/>
    <w:rsid w:val="004B797F"/>
    <w:rsid w:val="004C0C0F"/>
    <w:rsid w:val="004C1379"/>
    <w:rsid w:val="004C20C1"/>
    <w:rsid w:val="004C3B7F"/>
    <w:rsid w:val="004C4412"/>
    <w:rsid w:val="004C4489"/>
    <w:rsid w:val="004C6E86"/>
    <w:rsid w:val="004D4A6E"/>
    <w:rsid w:val="004D56E1"/>
    <w:rsid w:val="004D6E6A"/>
    <w:rsid w:val="004E32FF"/>
    <w:rsid w:val="004E3BF0"/>
    <w:rsid w:val="004E71B5"/>
    <w:rsid w:val="0050035B"/>
    <w:rsid w:val="00503D04"/>
    <w:rsid w:val="005127F3"/>
    <w:rsid w:val="00512B95"/>
    <w:rsid w:val="00515A2C"/>
    <w:rsid w:val="00515C21"/>
    <w:rsid w:val="005173B0"/>
    <w:rsid w:val="005228C0"/>
    <w:rsid w:val="005234A2"/>
    <w:rsid w:val="00527A3A"/>
    <w:rsid w:val="00530C91"/>
    <w:rsid w:val="00531B8F"/>
    <w:rsid w:val="005328F7"/>
    <w:rsid w:val="00535974"/>
    <w:rsid w:val="00535B86"/>
    <w:rsid w:val="00535E1E"/>
    <w:rsid w:val="00536ACE"/>
    <w:rsid w:val="00540841"/>
    <w:rsid w:val="00543325"/>
    <w:rsid w:val="00544B46"/>
    <w:rsid w:val="00545F99"/>
    <w:rsid w:val="0054679E"/>
    <w:rsid w:val="0055125E"/>
    <w:rsid w:val="00551C79"/>
    <w:rsid w:val="005529D9"/>
    <w:rsid w:val="00557C64"/>
    <w:rsid w:val="005639EE"/>
    <w:rsid w:val="00564668"/>
    <w:rsid w:val="00564DB5"/>
    <w:rsid w:val="00567B9F"/>
    <w:rsid w:val="0057060C"/>
    <w:rsid w:val="005708F8"/>
    <w:rsid w:val="0057177D"/>
    <w:rsid w:val="00572167"/>
    <w:rsid w:val="005721BC"/>
    <w:rsid w:val="00574508"/>
    <w:rsid w:val="00580755"/>
    <w:rsid w:val="00587742"/>
    <w:rsid w:val="005877E8"/>
    <w:rsid w:val="0059077F"/>
    <w:rsid w:val="00590E1F"/>
    <w:rsid w:val="0059245C"/>
    <w:rsid w:val="00594A49"/>
    <w:rsid w:val="00594C26"/>
    <w:rsid w:val="005A315E"/>
    <w:rsid w:val="005A634A"/>
    <w:rsid w:val="005A6E37"/>
    <w:rsid w:val="005B375E"/>
    <w:rsid w:val="005B60F6"/>
    <w:rsid w:val="005C058F"/>
    <w:rsid w:val="005C163E"/>
    <w:rsid w:val="005C22DA"/>
    <w:rsid w:val="005C60CB"/>
    <w:rsid w:val="005D127D"/>
    <w:rsid w:val="005D1395"/>
    <w:rsid w:val="005D53E7"/>
    <w:rsid w:val="005D6F0B"/>
    <w:rsid w:val="005E31E7"/>
    <w:rsid w:val="005E3C8A"/>
    <w:rsid w:val="005E4C92"/>
    <w:rsid w:val="005E6C09"/>
    <w:rsid w:val="005F00A3"/>
    <w:rsid w:val="005F13AF"/>
    <w:rsid w:val="005F4BDB"/>
    <w:rsid w:val="005F51E6"/>
    <w:rsid w:val="005F5853"/>
    <w:rsid w:val="005F7719"/>
    <w:rsid w:val="006030E5"/>
    <w:rsid w:val="00605920"/>
    <w:rsid w:val="006116C5"/>
    <w:rsid w:val="0061458B"/>
    <w:rsid w:val="0062529F"/>
    <w:rsid w:val="00626399"/>
    <w:rsid w:val="00627D59"/>
    <w:rsid w:val="00632F5F"/>
    <w:rsid w:val="00634A60"/>
    <w:rsid w:val="00635EA4"/>
    <w:rsid w:val="00635FEA"/>
    <w:rsid w:val="00636BC7"/>
    <w:rsid w:val="0063764D"/>
    <w:rsid w:val="00640B70"/>
    <w:rsid w:val="0064102E"/>
    <w:rsid w:val="00647E74"/>
    <w:rsid w:val="00657C96"/>
    <w:rsid w:val="00662904"/>
    <w:rsid w:val="00662CC0"/>
    <w:rsid w:val="00663567"/>
    <w:rsid w:val="006738FE"/>
    <w:rsid w:val="00676B84"/>
    <w:rsid w:val="0067769C"/>
    <w:rsid w:val="00680EF8"/>
    <w:rsid w:val="00691D2F"/>
    <w:rsid w:val="00693D27"/>
    <w:rsid w:val="006971B0"/>
    <w:rsid w:val="006A2C54"/>
    <w:rsid w:val="006A3598"/>
    <w:rsid w:val="006A3E9A"/>
    <w:rsid w:val="006A50B2"/>
    <w:rsid w:val="006B0A4C"/>
    <w:rsid w:val="006B4198"/>
    <w:rsid w:val="006B6016"/>
    <w:rsid w:val="006B7733"/>
    <w:rsid w:val="006C24F5"/>
    <w:rsid w:val="006C4653"/>
    <w:rsid w:val="006C65A4"/>
    <w:rsid w:val="006C6657"/>
    <w:rsid w:val="006C7165"/>
    <w:rsid w:val="006D1C42"/>
    <w:rsid w:val="006D1E87"/>
    <w:rsid w:val="006D1FE4"/>
    <w:rsid w:val="006D2AB8"/>
    <w:rsid w:val="006E05D4"/>
    <w:rsid w:val="006E1D35"/>
    <w:rsid w:val="006E2DB8"/>
    <w:rsid w:val="006E3441"/>
    <w:rsid w:val="006E37DB"/>
    <w:rsid w:val="006E3A3E"/>
    <w:rsid w:val="006E40B4"/>
    <w:rsid w:val="006E5562"/>
    <w:rsid w:val="006E55C9"/>
    <w:rsid w:val="006F0BEC"/>
    <w:rsid w:val="006F117D"/>
    <w:rsid w:val="006F1A64"/>
    <w:rsid w:val="006F242D"/>
    <w:rsid w:val="007010D0"/>
    <w:rsid w:val="0070169D"/>
    <w:rsid w:val="00701B54"/>
    <w:rsid w:val="007033C7"/>
    <w:rsid w:val="007055E9"/>
    <w:rsid w:val="0070663F"/>
    <w:rsid w:val="00710478"/>
    <w:rsid w:val="00712D07"/>
    <w:rsid w:val="00712E9E"/>
    <w:rsid w:val="007132B2"/>
    <w:rsid w:val="00714D45"/>
    <w:rsid w:val="00715FCC"/>
    <w:rsid w:val="00716DAD"/>
    <w:rsid w:val="00717435"/>
    <w:rsid w:val="00717B9D"/>
    <w:rsid w:val="0073501F"/>
    <w:rsid w:val="0073532B"/>
    <w:rsid w:val="00735C52"/>
    <w:rsid w:val="00737F87"/>
    <w:rsid w:val="00740B4E"/>
    <w:rsid w:val="00742E46"/>
    <w:rsid w:val="00743834"/>
    <w:rsid w:val="007456C8"/>
    <w:rsid w:val="0074798C"/>
    <w:rsid w:val="00751A90"/>
    <w:rsid w:val="00760655"/>
    <w:rsid w:val="00761ECE"/>
    <w:rsid w:val="00763C8B"/>
    <w:rsid w:val="007651B6"/>
    <w:rsid w:val="00765F57"/>
    <w:rsid w:val="007667EA"/>
    <w:rsid w:val="00771D17"/>
    <w:rsid w:val="00772E09"/>
    <w:rsid w:val="00774A06"/>
    <w:rsid w:val="00780641"/>
    <w:rsid w:val="00782E51"/>
    <w:rsid w:val="0078300E"/>
    <w:rsid w:val="00783650"/>
    <w:rsid w:val="007848A1"/>
    <w:rsid w:val="0078796D"/>
    <w:rsid w:val="00790B6B"/>
    <w:rsid w:val="00791CCB"/>
    <w:rsid w:val="00793760"/>
    <w:rsid w:val="00794B22"/>
    <w:rsid w:val="007A1659"/>
    <w:rsid w:val="007A42FF"/>
    <w:rsid w:val="007A64FC"/>
    <w:rsid w:val="007A6FC0"/>
    <w:rsid w:val="007B2A75"/>
    <w:rsid w:val="007B64B9"/>
    <w:rsid w:val="007B6970"/>
    <w:rsid w:val="007C1DCC"/>
    <w:rsid w:val="007D0779"/>
    <w:rsid w:val="007D2982"/>
    <w:rsid w:val="007E0788"/>
    <w:rsid w:val="007E0D3A"/>
    <w:rsid w:val="007E38A5"/>
    <w:rsid w:val="007E3C8C"/>
    <w:rsid w:val="007E43F9"/>
    <w:rsid w:val="007E5374"/>
    <w:rsid w:val="007E5A23"/>
    <w:rsid w:val="007E5C3E"/>
    <w:rsid w:val="007E6756"/>
    <w:rsid w:val="007E7C46"/>
    <w:rsid w:val="007F374B"/>
    <w:rsid w:val="007F501F"/>
    <w:rsid w:val="007F60A3"/>
    <w:rsid w:val="007F708E"/>
    <w:rsid w:val="007F7623"/>
    <w:rsid w:val="0080296D"/>
    <w:rsid w:val="00805F8B"/>
    <w:rsid w:val="00811562"/>
    <w:rsid w:val="00815359"/>
    <w:rsid w:val="00815EC2"/>
    <w:rsid w:val="00816CA9"/>
    <w:rsid w:val="00820AB1"/>
    <w:rsid w:val="00820BD6"/>
    <w:rsid w:val="00821477"/>
    <w:rsid w:val="00821E64"/>
    <w:rsid w:val="00824AA1"/>
    <w:rsid w:val="00826218"/>
    <w:rsid w:val="00827211"/>
    <w:rsid w:val="0082765B"/>
    <w:rsid w:val="008330AD"/>
    <w:rsid w:val="00834AE3"/>
    <w:rsid w:val="008350E3"/>
    <w:rsid w:val="008355E5"/>
    <w:rsid w:val="00840E9E"/>
    <w:rsid w:val="00841CC4"/>
    <w:rsid w:val="00844447"/>
    <w:rsid w:val="008464CC"/>
    <w:rsid w:val="00846F68"/>
    <w:rsid w:val="00855A39"/>
    <w:rsid w:val="008560CE"/>
    <w:rsid w:val="0085692D"/>
    <w:rsid w:val="00861EDE"/>
    <w:rsid w:val="0086423C"/>
    <w:rsid w:val="00865055"/>
    <w:rsid w:val="00865C6B"/>
    <w:rsid w:val="00867682"/>
    <w:rsid w:val="00870126"/>
    <w:rsid w:val="008718B3"/>
    <w:rsid w:val="0087216A"/>
    <w:rsid w:val="00872805"/>
    <w:rsid w:val="00873184"/>
    <w:rsid w:val="00874A55"/>
    <w:rsid w:val="00876D1A"/>
    <w:rsid w:val="008810E4"/>
    <w:rsid w:val="00881521"/>
    <w:rsid w:val="008824B4"/>
    <w:rsid w:val="00884DED"/>
    <w:rsid w:val="008909C9"/>
    <w:rsid w:val="00890A31"/>
    <w:rsid w:val="008910D5"/>
    <w:rsid w:val="00893C66"/>
    <w:rsid w:val="00893CF5"/>
    <w:rsid w:val="00894D71"/>
    <w:rsid w:val="00895B0E"/>
    <w:rsid w:val="008966D4"/>
    <w:rsid w:val="008A016C"/>
    <w:rsid w:val="008A2713"/>
    <w:rsid w:val="008A3134"/>
    <w:rsid w:val="008A6482"/>
    <w:rsid w:val="008A6A4B"/>
    <w:rsid w:val="008B02CE"/>
    <w:rsid w:val="008B14FC"/>
    <w:rsid w:val="008B6336"/>
    <w:rsid w:val="008C0B11"/>
    <w:rsid w:val="008C6746"/>
    <w:rsid w:val="008D02E7"/>
    <w:rsid w:val="008D1059"/>
    <w:rsid w:val="008D229F"/>
    <w:rsid w:val="008E0568"/>
    <w:rsid w:val="008E1446"/>
    <w:rsid w:val="008E19E3"/>
    <w:rsid w:val="008E2821"/>
    <w:rsid w:val="008E45D8"/>
    <w:rsid w:val="008E7B64"/>
    <w:rsid w:val="008F2A80"/>
    <w:rsid w:val="008F35B8"/>
    <w:rsid w:val="008F395D"/>
    <w:rsid w:val="008F3EE3"/>
    <w:rsid w:val="008F401B"/>
    <w:rsid w:val="009009AB"/>
    <w:rsid w:val="00900AAC"/>
    <w:rsid w:val="00900E41"/>
    <w:rsid w:val="0090116E"/>
    <w:rsid w:val="00903642"/>
    <w:rsid w:val="00905D27"/>
    <w:rsid w:val="00906E53"/>
    <w:rsid w:val="00906F63"/>
    <w:rsid w:val="00907194"/>
    <w:rsid w:val="0091358D"/>
    <w:rsid w:val="00921369"/>
    <w:rsid w:val="00921621"/>
    <w:rsid w:val="00927EAB"/>
    <w:rsid w:val="009303D3"/>
    <w:rsid w:val="00931878"/>
    <w:rsid w:val="0093302A"/>
    <w:rsid w:val="00935C2E"/>
    <w:rsid w:val="0093620A"/>
    <w:rsid w:val="00942DD3"/>
    <w:rsid w:val="0094313A"/>
    <w:rsid w:val="00943BBD"/>
    <w:rsid w:val="00945F73"/>
    <w:rsid w:val="0095007F"/>
    <w:rsid w:val="00954C34"/>
    <w:rsid w:val="00956287"/>
    <w:rsid w:val="00965925"/>
    <w:rsid w:val="00967AEE"/>
    <w:rsid w:val="00972C4C"/>
    <w:rsid w:val="009765EB"/>
    <w:rsid w:val="009772F6"/>
    <w:rsid w:val="00982953"/>
    <w:rsid w:val="00982A3A"/>
    <w:rsid w:val="00985F07"/>
    <w:rsid w:val="00987C38"/>
    <w:rsid w:val="00987F7B"/>
    <w:rsid w:val="00992691"/>
    <w:rsid w:val="00993441"/>
    <w:rsid w:val="00993A11"/>
    <w:rsid w:val="009942C0"/>
    <w:rsid w:val="00994BC1"/>
    <w:rsid w:val="00995ECF"/>
    <w:rsid w:val="009A747E"/>
    <w:rsid w:val="009B05DD"/>
    <w:rsid w:val="009B12AA"/>
    <w:rsid w:val="009B1C5E"/>
    <w:rsid w:val="009B4F7F"/>
    <w:rsid w:val="009B5BCC"/>
    <w:rsid w:val="009B6402"/>
    <w:rsid w:val="009B6CA5"/>
    <w:rsid w:val="009B72BE"/>
    <w:rsid w:val="009C42CC"/>
    <w:rsid w:val="009C44BD"/>
    <w:rsid w:val="009D2400"/>
    <w:rsid w:val="009D5A4D"/>
    <w:rsid w:val="009E3A43"/>
    <w:rsid w:val="009E3D9E"/>
    <w:rsid w:val="009F1FA7"/>
    <w:rsid w:val="009F3DDD"/>
    <w:rsid w:val="009F5777"/>
    <w:rsid w:val="009F5C6B"/>
    <w:rsid w:val="009F628B"/>
    <w:rsid w:val="009F680F"/>
    <w:rsid w:val="009F7F49"/>
    <w:rsid w:val="00A0017B"/>
    <w:rsid w:val="00A00DF1"/>
    <w:rsid w:val="00A02A70"/>
    <w:rsid w:val="00A10652"/>
    <w:rsid w:val="00A16A54"/>
    <w:rsid w:val="00A23965"/>
    <w:rsid w:val="00A23B3D"/>
    <w:rsid w:val="00A3176F"/>
    <w:rsid w:val="00A326AB"/>
    <w:rsid w:val="00A406FD"/>
    <w:rsid w:val="00A423DB"/>
    <w:rsid w:val="00A4287B"/>
    <w:rsid w:val="00A45463"/>
    <w:rsid w:val="00A46E82"/>
    <w:rsid w:val="00A47F3C"/>
    <w:rsid w:val="00A52288"/>
    <w:rsid w:val="00A53BE2"/>
    <w:rsid w:val="00A54607"/>
    <w:rsid w:val="00A5503B"/>
    <w:rsid w:val="00A5733C"/>
    <w:rsid w:val="00A574BD"/>
    <w:rsid w:val="00A57589"/>
    <w:rsid w:val="00A61041"/>
    <w:rsid w:val="00A615B6"/>
    <w:rsid w:val="00A6433B"/>
    <w:rsid w:val="00A65BF4"/>
    <w:rsid w:val="00A6679D"/>
    <w:rsid w:val="00A677BD"/>
    <w:rsid w:val="00A679B6"/>
    <w:rsid w:val="00A70CBC"/>
    <w:rsid w:val="00A73101"/>
    <w:rsid w:val="00A74D89"/>
    <w:rsid w:val="00A760E5"/>
    <w:rsid w:val="00A802FB"/>
    <w:rsid w:val="00A806B4"/>
    <w:rsid w:val="00A82E46"/>
    <w:rsid w:val="00A83609"/>
    <w:rsid w:val="00A852D7"/>
    <w:rsid w:val="00A858CA"/>
    <w:rsid w:val="00A8676B"/>
    <w:rsid w:val="00A877A5"/>
    <w:rsid w:val="00A87A3E"/>
    <w:rsid w:val="00A93B8A"/>
    <w:rsid w:val="00A96DC6"/>
    <w:rsid w:val="00A97A64"/>
    <w:rsid w:val="00AA2E03"/>
    <w:rsid w:val="00AA38B2"/>
    <w:rsid w:val="00AA7DA8"/>
    <w:rsid w:val="00AA7E67"/>
    <w:rsid w:val="00AB2DD1"/>
    <w:rsid w:val="00AB6D96"/>
    <w:rsid w:val="00AC0DCA"/>
    <w:rsid w:val="00AC4B7D"/>
    <w:rsid w:val="00AC4BD0"/>
    <w:rsid w:val="00AC5351"/>
    <w:rsid w:val="00AC692F"/>
    <w:rsid w:val="00AD7146"/>
    <w:rsid w:val="00AE251F"/>
    <w:rsid w:val="00AF07AB"/>
    <w:rsid w:val="00AF0BBA"/>
    <w:rsid w:val="00AF1434"/>
    <w:rsid w:val="00AF242E"/>
    <w:rsid w:val="00AF283D"/>
    <w:rsid w:val="00AF4AB6"/>
    <w:rsid w:val="00B062C0"/>
    <w:rsid w:val="00B10711"/>
    <w:rsid w:val="00B1074F"/>
    <w:rsid w:val="00B10C2C"/>
    <w:rsid w:val="00B12BB2"/>
    <w:rsid w:val="00B22DB5"/>
    <w:rsid w:val="00B23D74"/>
    <w:rsid w:val="00B2589C"/>
    <w:rsid w:val="00B32142"/>
    <w:rsid w:val="00B32E08"/>
    <w:rsid w:val="00B34911"/>
    <w:rsid w:val="00B35206"/>
    <w:rsid w:val="00B37AD0"/>
    <w:rsid w:val="00B46145"/>
    <w:rsid w:val="00B473BE"/>
    <w:rsid w:val="00B5468A"/>
    <w:rsid w:val="00B55CDC"/>
    <w:rsid w:val="00B55F41"/>
    <w:rsid w:val="00B60DCC"/>
    <w:rsid w:val="00B66B40"/>
    <w:rsid w:val="00B675F5"/>
    <w:rsid w:val="00B712BE"/>
    <w:rsid w:val="00B759B0"/>
    <w:rsid w:val="00B76511"/>
    <w:rsid w:val="00B8294F"/>
    <w:rsid w:val="00B847FB"/>
    <w:rsid w:val="00B86516"/>
    <w:rsid w:val="00B9119C"/>
    <w:rsid w:val="00B91EE7"/>
    <w:rsid w:val="00BA1350"/>
    <w:rsid w:val="00BB00C8"/>
    <w:rsid w:val="00BB561A"/>
    <w:rsid w:val="00BB73BD"/>
    <w:rsid w:val="00BC02B9"/>
    <w:rsid w:val="00BC63A0"/>
    <w:rsid w:val="00BD020F"/>
    <w:rsid w:val="00BD45A5"/>
    <w:rsid w:val="00BE3651"/>
    <w:rsid w:val="00BE4BA9"/>
    <w:rsid w:val="00BE4D28"/>
    <w:rsid w:val="00BE4FE8"/>
    <w:rsid w:val="00BE7341"/>
    <w:rsid w:val="00BF0D35"/>
    <w:rsid w:val="00BF1A58"/>
    <w:rsid w:val="00BF1E3E"/>
    <w:rsid w:val="00BF571A"/>
    <w:rsid w:val="00C00AA1"/>
    <w:rsid w:val="00C01DFD"/>
    <w:rsid w:val="00C0209E"/>
    <w:rsid w:val="00C05702"/>
    <w:rsid w:val="00C110CD"/>
    <w:rsid w:val="00C12D24"/>
    <w:rsid w:val="00C1532F"/>
    <w:rsid w:val="00C153AD"/>
    <w:rsid w:val="00C20126"/>
    <w:rsid w:val="00C22351"/>
    <w:rsid w:val="00C224C2"/>
    <w:rsid w:val="00C25D2D"/>
    <w:rsid w:val="00C26CB7"/>
    <w:rsid w:val="00C27995"/>
    <w:rsid w:val="00C30D20"/>
    <w:rsid w:val="00C31AFC"/>
    <w:rsid w:val="00C36DA4"/>
    <w:rsid w:val="00C370C7"/>
    <w:rsid w:val="00C3713A"/>
    <w:rsid w:val="00C40192"/>
    <w:rsid w:val="00C43554"/>
    <w:rsid w:val="00C44282"/>
    <w:rsid w:val="00C44B7E"/>
    <w:rsid w:val="00C44EB7"/>
    <w:rsid w:val="00C462E1"/>
    <w:rsid w:val="00C46DFC"/>
    <w:rsid w:val="00C477E0"/>
    <w:rsid w:val="00C519D1"/>
    <w:rsid w:val="00C61AC9"/>
    <w:rsid w:val="00C63BFC"/>
    <w:rsid w:val="00C6410E"/>
    <w:rsid w:val="00C70037"/>
    <w:rsid w:val="00C74DCA"/>
    <w:rsid w:val="00C76609"/>
    <w:rsid w:val="00C80B1F"/>
    <w:rsid w:val="00C81CD3"/>
    <w:rsid w:val="00C8623B"/>
    <w:rsid w:val="00C90582"/>
    <w:rsid w:val="00C9105D"/>
    <w:rsid w:val="00C915E9"/>
    <w:rsid w:val="00C95D3C"/>
    <w:rsid w:val="00C9692C"/>
    <w:rsid w:val="00C96AA9"/>
    <w:rsid w:val="00CA460B"/>
    <w:rsid w:val="00CA4F9A"/>
    <w:rsid w:val="00CA53CE"/>
    <w:rsid w:val="00CA7403"/>
    <w:rsid w:val="00CA795C"/>
    <w:rsid w:val="00CB2408"/>
    <w:rsid w:val="00CB73E1"/>
    <w:rsid w:val="00CB778A"/>
    <w:rsid w:val="00CB7CDB"/>
    <w:rsid w:val="00CC098C"/>
    <w:rsid w:val="00CC1465"/>
    <w:rsid w:val="00CC2889"/>
    <w:rsid w:val="00CC5CB7"/>
    <w:rsid w:val="00CD0165"/>
    <w:rsid w:val="00CD50EB"/>
    <w:rsid w:val="00CD5146"/>
    <w:rsid w:val="00CD578A"/>
    <w:rsid w:val="00CE08F2"/>
    <w:rsid w:val="00CE0F39"/>
    <w:rsid w:val="00CE16F0"/>
    <w:rsid w:val="00CE339B"/>
    <w:rsid w:val="00CE6455"/>
    <w:rsid w:val="00CE6655"/>
    <w:rsid w:val="00CF0423"/>
    <w:rsid w:val="00CF52A4"/>
    <w:rsid w:val="00CF55FF"/>
    <w:rsid w:val="00CF6705"/>
    <w:rsid w:val="00CF71F9"/>
    <w:rsid w:val="00D0461C"/>
    <w:rsid w:val="00D04CDF"/>
    <w:rsid w:val="00D14923"/>
    <w:rsid w:val="00D158E2"/>
    <w:rsid w:val="00D1686F"/>
    <w:rsid w:val="00D200A5"/>
    <w:rsid w:val="00D21674"/>
    <w:rsid w:val="00D2296A"/>
    <w:rsid w:val="00D23F90"/>
    <w:rsid w:val="00D26A0E"/>
    <w:rsid w:val="00D277E8"/>
    <w:rsid w:val="00D3001A"/>
    <w:rsid w:val="00D31FC1"/>
    <w:rsid w:val="00D34A13"/>
    <w:rsid w:val="00D37357"/>
    <w:rsid w:val="00D376B8"/>
    <w:rsid w:val="00D3792F"/>
    <w:rsid w:val="00D37E24"/>
    <w:rsid w:val="00D42A44"/>
    <w:rsid w:val="00D44B6C"/>
    <w:rsid w:val="00D51427"/>
    <w:rsid w:val="00D53DF1"/>
    <w:rsid w:val="00D65309"/>
    <w:rsid w:val="00D700AB"/>
    <w:rsid w:val="00D74E7A"/>
    <w:rsid w:val="00D75115"/>
    <w:rsid w:val="00D7574F"/>
    <w:rsid w:val="00D847F1"/>
    <w:rsid w:val="00D84F3E"/>
    <w:rsid w:val="00D85C3C"/>
    <w:rsid w:val="00D86710"/>
    <w:rsid w:val="00D87A0B"/>
    <w:rsid w:val="00D90417"/>
    <w:rsid w:val="00DA2E4B"/>
    <w:rsid w:val="00DA621A"/>
    <w:rsid w:val="00DB4595"/>
    <w:rsid w:val="00DB7E8C"/>
    <w:rsid w:val="00DC1FEC"/>
    <w:rsid w:val="00DC2D8B"/>
    <w:rsid w:val="00DC43B6"/>
    <w:rsid w:val="00DC4BD1"/>
    <w:rsid w:val="00DD05FF"/>
    <w:rsid w:val="00DD0E86"/>
    <w:rsid w:val="00DD2529"/>
    <w:rsid w:val="00DD5914"/>
    <w:rsid w:val="00DE1634"/>
    <w:rsid w:val="00DE1703"/>
    <w:rsid w:val="00DE38DC"/>
    <w:rsid w:val="00DE5E51"/>
    <w:rsid w:val="00DF394E"/>
    <w:rsid w:val="00DF4990"/>
    <w:rsid w:val="00DF5FFC"/>
    <w:rsid w:val="00DF62F1"/>
    <w:rsid w:val="00E051D7"/>
    <w:rsid w:val="00E06F8F"/>
    <w:rsid w:val="00E1092B"/>
    <w:rsid w:val="00E12CC2"/>
    <w:rsid w:val="00E1464F"/>
    <w:rsid w:val="00E2332F"/>
    <w:rsid w:val="00E234DD"/>
    <w:rsid w:val="00E304A8"/>
    <w:rsid w:val="00E32990"/>
    <w:rsid w:val="00E3468E"/>
    <w:rsid w:val="00E357FB"/>
    <w:rsid w:val="00E414C0"/>
    <w:rsid w:val="00E4186E"/>
    <w:rsid w:val="00E43EB9"/>
    <w:rsid w:val="00E50460"/>
    <w:rsid w:val="00E52DC2"/>
    <w:rsid w:val="00E54A5C"/>
    <w:rsid w:val="00E56039"/>
    <w:rsid w:val="00E57B3E"/>
    <w:rsid w:val="00E61462"/>
    <w:rsid w:val="00E70AD2"/>
    <w:rsid w:val="00E717E0"/>
    <w:rsid w:val="00E77286"/>
    <w:rsid w:val="00E81A04"/>
    <w:rsid w:val="00E82CE9"/>
    <w:rsid w:val="00E833EC"/>
    <w:rsid w:val="00E83AE2"/>
    <w:rsid w:val="00E865DF"/>
    <w:rsid w:val="00E92191"/>
    <w:rsid w:val="00E92F82"/>
    <w:rsid w:val="00EA0510"/>
    <w:rsid w:val="00EA1275"/>
    <w:rsid w:val="00EA55E9"/>
    <w:rsid w:val="00EB2540"/>
    <w:rsid w:val="00EB76CE"/>
    <w:rsid w:val="00EC066C"/>
    <w:rsid w:val="00EC3A61"/>
    <w:rsid w:val="00EC7D52"/>
    <w:rsid w:val="00ED0FD3"/>
    <w:rsid w:val="00ED1873"/>
    <w:rsid w:val="00ED4EFA"/>
    <w:rsid w:val="00EE2E6F"/>
    <w:rsid w:val="00EE74C2"/>
    <w:rsid w:val="00EF439B"/>
    <w:rsid w:val="00EF4C01"/>
    <w:rsid w:val="00EF79A4"/>
    <w:rsid w:val="00F00725"/>
    <w:rsid w:val="00F00789"/>
    <w:rsid w:val="00F04B0B"/>
    <w:rsid w:val="00F05D40"/>
    <w:rsid w:val="00F10092"/>
    <w:rsid w:val="00F10ADB"/>
    <w:rsid w:val="00F10E11"/>
    <w:rsid w:val="00F14E3F"/>
    <w:rsid w:val="00F15FDD"/>
    <w:rsid w:val="00F20770"/>
    <w:rsid w:val="00F230EB"/>
    <w:rsid w:val="00F26012"/>
    <w:rsid w:val="00F26CEE"/>
    <w:rsid w:val="00F27DC1"/>
    <w:rsid w:val="00F31391"/>
    <w:rsid w:val="00F3420A"/>
    <w:rsid w:val="00F36AC8"/>
    <w:rsid w:val="00F44B1D"/>
    <w:rsid w:val="00F45464"/>
    <w:rsid w:val="00F510A3"/>
    <w:rsid w:val="00F513E4"/>
    <w:rsid w:val="00F53537"/>
    <w:rsid w:val="00F54141"/>
    <w:rsid w:val="00F55007"/>
    <w:rsid w:val="00F5555F"/>
    <w:rsid w:val="00F57B34"/>
    <w:rsid w:val="00F640C5"/>
    <w:rsid w:val="00F67B77"/>
    <w:rsid w:val="00F733D5"/>
    <w:rsid w:val="00F7610B"/>
    <w:rsid w:val="00F76166"/>
    <w:rsid w:val="00F7739E"/>
    <w:rsid w:val="00F77BB0"/>
    <w:rsid w:val="00F80F57"/>
    <w:rsid w:val="00F81133"/>
    <w:rsid w:val="00F821CD"/>
    <w:rsid w:val="00F82795"/>
    <w:rsid w:val="00F8327A"/>
    <w:rsid w:val="00F84CF8"/>
    <w:rsid w:val="00F9032D"/>
    <w:rsid w:val="00F916FF"/>
    <w:rsid w:val="00F92D28"/>
    <w:rsid w:val="00F9323F"/>
    <w:rsid w:val="00FA1E7C"/>
    <w:rsid w:val="00FA1E8E"/>
    <w:rsid w:val="00FA671D"/>
    <w:rsid w:val="00FA7155"/>
    <w:rsid w:val="00FB314C"/>
    <w:rsid w:val="00FB413C"/>
    <w:rsid w:val="00FB4FBE"/>
    <w:rsid w:val="00FB6B00"/>
    <w:rsid w:val="00FC098A"/>
    <w:rsid w:val="00FC340B"/>
    <w:rsid w:val="00FC38AD"/>
    <w:rsid w:val="00FC7530"/>
    <w:rsid w:val="00FD4D71"/>
    <w:rsid w:val="00FD520B"/>
    <w:rsid w:val="00FD63F6"/>
    <w:rsid w:val="00FE0D03"/>
    <w:rsid w:val="00FE440D"/>
    <w:rsid w:val="00FE4967"/>
    <w:rsid w:val="00FE7853"/>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0963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37"/>
    <w:pPr>
      <w:spacing w:after="200" w:line="276" w:lineRule="auto"/>
    </w:pPr>
    <w:rPr>
      <w:rFonts w:ascii="Arial" w:hAnsi="Arial" w:cs="Arial"/>
      <w:sz w:val="21"/>
      <w:szCs w:val="22"/>
      <w:lang w:eastAsia="en-US"/>
    </w:rPr>
  </w:style>
  <w:style w:type="paragraph" w:styleId="Heading1">
    <w:name w:val="heading 1"/>
    <w:basedOn w:val="Normal"/>
    <w:next w:val="Normal"/>
    <w:link w:val="Heading1Char"/>
    <w:uiPriority w:val="9"/>
    <w:qFormat/>
    <w:rsid w:val="001977E7"/>
    <w:pPr>
      <w:numPr>
        <w:numId w:val="2"/>
      </w:numPr>
      <w:spacing w:before="240" w:after="240" w:line="24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977E7"/>
    <w:rPr>
      <w:rFonts w:ascii="Arial" w:hAnsi="Arial"/>
      <w:b/>
      <w:sz w:val="22"/>
      <w:lang w:val="en-GB" w:eastAsia="x-none"/>
    </w:rPr>
  </w:style>
  <w:style w:type="paragraph" w:styleId="Header">
    <w:name w:val="header"/>
    <w:basedOn w:val="Normal"/>
    <w:link w:val="HeaderChar"/>
    <w:uiPriority w:val="99"/>
    <w:unhideWhenUsed/>
    <w:rsid w:val="002F697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6976"/>
    <w:rPr>
      <w:rFonts w:ascii="Arial" w:hAnsi="Arial"/>
      <w:sz w:val="21"/>
    </w:rPr>
  </w:style>
  <w:style w:type="paragraph" w:styleId="Footer">
    <w:name w:val="footer"/>
    <w:basedOn w:val="Normal"/>
    <w:link w:val="FooterChar"/>
    <w:uiPriority w:val="99"/>
    <w:unhideWhenUsed/>
    <w:rsid w:val="002F697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6976"/>
    <w:rPr>
      <w:rFonts w:ascii="Arial" w:hAnsi="Arial"/>
      <w:sz w:val="21"/>
    </w:rPr>
  </w:style>
  <w:style w:type="paragraph" w:styleId="ListParagraph">
    <w:name w:val="List Paragraph"/>
    <w:basedOn w:val="Normal"/>
    <w:uiPriority w:val="34"/>
    <w:qFormat/>
    <w:rsid w:val="002F6976"/>
    <w:pPr>
      <w:ind w:left="720"/>
      <w:contextualSpacing/>
    </w:pPr>
  </w:style>
  <w:style w:type="table" w:styleId="TableGrid">
    <w:name w:val="Table Grid"/>
    <w:basedOn w:val="TableNormal"/>
    <w:uiPriority w:val="59"/>
    <w:rsid w:val="00766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5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039"/>
    <w:rPr>
      <w:rFonts w:ascii="Tahoma" w:hAnsi="Tahoma"/>
      <w:sz w:val="16"/>
      <w:lang w:val="x-none" w:eastAsia="en-US"/>
    </w:rPr>
  </w:style>
  <w:style w:type="paragraph" w:styleId="NormalWeb">
    <w:name w:val="Normal (Web)"/>
    <w:basedOn w:val="Normal"/>
    <w:uiPriority w:val="99"/>
    <w:unhideWhenUsed/>
    <w:rsid w:val="00C76609"/>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03D04"/>
    <w:rPr>
      <w:sz w:val="16"/>
    </w:rPr>
  </w:style>
  <w:style w:type="paragraph" w:styleId="CommentText">
    <w:name w:val="annotation text"/>
    <w:basedOn w:val="Normal"/>
    <w:link w:val="CommentTextChar"/>
    <w:uiPriority w:val="99"/>
    <w:semiHidden/>
    <w:unhideWhenUsed/>
    <w:rsid w:val="00503D04"/>
    <w:rPr>
      <w:sz w:val="20"/>
      <w:szCs w:val="20"/>
    </w:rPr>
  </w:style>
  <w:style w:type="character" w:customStyle="1" w:styleId="CommentTextChar">
    <w:name w:val="Comment Text Char"/>
    <w:basedOn w:val="DefaultParagraphFont"/>
    <w:link w:val="CommentText"/>
    <w:uiPriority w:val="99"/>
    <w:semiHidden/>
    <w:locked/>
    <w:rsid w:val="00503D04"/>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503D04"/>
    <w:rPr>
      <w:b/>
      <w:bCs/>
    </w:rPr>
  </w:style>
  <w:style w:type="character" w:customStyle="1" w:styleId="CommentSubjectChar">
    <w:name w:val="Comment Subject Char"/>
    <w:basedOn w:val="CommentTextChar"/>
    <w:link w:val="CommentSubject"/>
    <w:uiPriority w:val="99"/>
    <w:semiHidden/>
    <w:locked/>
    <w:rsid w:val="00503D04"/>
    <w:rPr>
      <w:rFonts w:ascii="Arial" w:hAnsi="Arial"/>
      <w:b/>
      <w:lang w:val="x-none" w:eastAsia="en-US"/>
    </w:rPr>
  </w:style>
  <w:style w:type="character" w:styleId="Hyperlink">
    <w:name w:val="Hyperlink"/>
    <w:basedOn w:val="DefaultParagraphFont"/>
    <w:uiPriority w:val="99"/>
    <w:unhideWhenUsed/>
    <w:rsid w:val="00FF2521"/>
    <w:rPr>
      <w:color w:val="0000FF"/>
      <w:u w:val="single"/>
    </w:rPr>
  </w:style>
  <w:style w:type="paragraph" w:customStyle="1" w:styleId="Clauses">
    <w:name w:val="Clauses"/>
    <w:basedOn w:val="Normal"/>
    <w:link w:val="ClausesChar"/>
    <w:rsid w:val="005C058F"/>
    <w:pPr>
      <w:keepLines/>
      <w:spacing w:before="360" w:after="0" w:line="360" w:lineRule="auto"/>
      <w:ind w:left="737"/>
      <w:jc w:val="both"/>
    </w:pPr>
  </w:style>
  <w:style w:type="character" w:customStyle="1" w:styleId="ClausesChar">
    <w:name w:val="Clauses Char"/>
    <w:link w:val="Clauses"/>
    <w:locked/>
    <w:rsid w:val="005C058F"/>
    <w:rPr>
      <w:rFonts w:ascii="Arial" w:hAnsi="Arial"/>
      <w:sz w:val="22"/>
      <w:lang w:val="x-none" w:eastAsia="en-US"/>
    </w:rPr>
  </w:style>
  <w:style w:type="paragraph" w:styleId="FootnoteText">
    <w:name w:val="footnote text"/>
    <w:basedOn w:val="Normal"/>
    <w:link w:val="FootnoteTextChar"/>
    <w:uiPriority w:val="99"/>
    <w:semiHidden/>
    <w:unhideWhenUsed/>
    <w:rsid w:val="0054679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54679E"/>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01BC6-CEA5-4606-9C50-96440359D504}">
  <ds:schemaRefs>
    <ds:schemaRef ds:uri="http://schemas.microsoft.com/office/2006/metadata/longProperties"/>
  </ds:schemaRefs>
</ds:datastoreItem>
</file>

<file path=customXml/itemProps2.xml><?xml version="1.0" encoding="utf-8"?>
<ds:datastoreItem xmlns:ds="http://schemas.openxmlformats.org/officeDocument/2006/customXml" ds:itemID="{092E9E92-14C4-4BBE-B2C4-52A54BE60759}">
  <ds:schemaRefs>
    <ds:schemaRef ds:uri="http://schemas.openxmlformats.org/officeDocument/2006/bibliography"/>
  </ds:schemaRefs>
</ds:datastoreItem>
</file>

<file path=customXml/itemProps3.xml><?xml version="1.0" encoding="utf-8"?>
<ds:datastoreItem xmlns:ds="http://schemas.openxmlformats.org/officeDocument/2006/customXml" ds:itemID="{301BE4CE-1A50-4E5C-BF5D-3625E0D9D71F}"/>
</file>

<file path=customXml/itemProps4.xml><?xml version="1.0" encoding="utf-8"?>
<ds:datastoreItem xmlns:ds="http://schemas.openxmlformats.org/officeDocument/2006/customXml" ds:itemID="{99E309A3-55E3-4DF2-B375-87117E1EFC29}"/>
</file>

<file path=customXml/itemProps5.xml><?xml version="1.0" encoding="utf-8"?>
<ds:datastoreItem xmlns:ds="http://schemas.openxmlformats.org/officeDocument/2006/customXml" ds:itemID="{1319E674-E149-465D-B024-BDAD76E8E6B7}"/>
</file>

<file path=docProps/app.xml><?xml version="1.0" encoding="utf-8"?>
<Properties xmlns="http://schemas.openxmlformats.org/officeDocument/2006/extended-properties" xmlns:vt="http://schemas.openxmlformats.org/officeDocument/2006/docPropsVTypes">
  <Template>Normal</Template>
  <TotalTime>0</TotalTime>
  <Pages>18</Pages>
  <Words>4644</Words>
  <Characters>24213</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2022-05-05T14:11:00Z</dcterms:created>
  <dcterms:modified xsi:type="dcterms:W3CDTF">2022-08-30T16:58:00Z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