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1EF0" w14:textId="77777777" w:rsidR="00FA7F1C" w:rsidRDefault="0061257D">
      <w:pPr>
        <w:pStyle w:val="Title"/>
        <w:rPr>
          <w:rFonts w:ascii="Arial Rounded MT Bold" w:hAnsi="Arial Rounded MT Bold"/>
          <w:color w:val="0000FF"/>
          <w:sz w:val="40"/>
        </w:rPr>
      </w:pPr>
      <w:r>
        <w:rPr>
          <w:noProof/>
          <w:sz w:val="22"/>
          <w:szCs w:val="22"/>
          <w:lang w:eastAsia="en-GB"/>
        </w:rPr>
        <w:drawing>
          <wp:anchor distT="0" distB="0" distL="114300" distR="114300" simplePos="0" relativeHeight="251660288" behindDoc="0" locked="0" layoutInCell="1" allowOverlap="1" wp14:anchorId="3FA910C8" wp14:editId="53F5ACAF">
            <wp:simplePos x="0" y="0"/>
            <wp:positionH relativeFrom="column">
              <wp:posOffset>-27940</wp:posOffset>
            </wp:positionH>
            <wp:positionV relativeFrom="paragraph">
              <wp:posOffset>-32516</wp:posOffset>
            </wp:positionV>
            <wp:extent cx="685165" cy="819785"/>
            <wp:effectExtent l="0" t="0" r="635" b="0"/>
            <wp:wrapNone/>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2336" behindDoc="1" locked="0" layoutInCell="1" allowOverlap="1" wp14:anchorId="12EEA239" wp14:editId="67D226B7">
            <wp:simplePos x="0" y="0"/>
            <wp:positionH relativeFrom="margin">
              <wp:posOffset>6040120</wp:posOffset>
            </wp:positionH>
            <wp:positionV relativeFrom="paragraph">
              <wp:posOffset>-416</wp:posOffset>
            </wp:positionV>
            <wp:extent cx="776605" cy="776605"/>
            <wp:effectExtent l="0" t="0" r="4445" b="4445"/>
            <wp:wrapTight wrapText="bothSides">
              <wp:wrapPolygon edited="0">
                <wp:start x="0" y="0"/>
                <wp:lineTo x="0" y="21194"/>
                <wp:lineTo x="21194" y="21194"/>
                <wp:lineTo x="21194"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17E">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14:anchorId="04243BA9" wp14:editId="7D117B90">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6E38" w14:textId="77777777" w:rsidR="00216C71" w:rsidRPr="00AF5806" w:rsidRDefault="00216C71">
                            <w:pPr>
                              <w:pStyle w:val="Title"/>
                              <w:rPr>
                                <w:rFonts w:asciiTheme="minorHAnsi" w:hAnsiTheme="minorHAnsi"/>
                                <w:b/>
                                <w:smallCaps w:val="0"/>
                                <w:color w:val="1F497D" w:themeColor="text2"/>
                                <w:sz w:val="40"/>
                              </w:rPr>
                            </w:pPr>
                            <w:r w:rsidRPr="00AF5806">
                              <w:rPr>
                                <w:rFonts w:asciiTheme="minorHAnsi" w:hAnsiTheme="minorHAnsi"/>
                                <w:b/>
                                <w:smallCaps w:val="0"/>
                                <w:color w:val="1F497D" w:themeColor="text2"/>
                                <w:sz w:val="40"/>
                              </w:rPr>
                              <w:t>St Mary’s Catholic School</w:t>
                            </w:r>
                          </w:p>
                          <w:p w14:paraId="635F3BF9" w14:textId="77777777" w:rsidR="00216C71" w:rsidRPr="00AF5806" w:rsidRDefault="00216C71">
                            <w:pPr>
                              <w:pStyle w:val="Title"/>
                              <w:rPr>
                                <w:rFonts w:asciiTheme="minorHAnsi" w:hAnsiTheme="minorHAnsi"/>
                                <w:color w:val="1F497D" w:themeColor="text2"/>
                                <w:sz w:val="40"/>
                              </w:rPr>
                            </w:pPr>
                          </w:p>
                          <w:p w14:paraId="578CB34C"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3BA9"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" filled="f" stroked="f">
                <v:textbox>
                  <w:txbxContent>
                    <w:p w14:paraId="3E266E38" w14:textId="77777777" w:rsidR="00216C71" w:rsidRPr="00AF5806" w:rsidRDefault="00216C71">
                      <w:pPr>
                        <w:pStyle w:val="Title"/>
                        <w:rPr>
                          <w:rFonts w:asciiTheme="minorHAnsi" w:hAnsiTheme="minorHAnsi"/>
                          <w:b/>
                          <w:smallCaps w:val="0"/>
                          <w:color w:val="1F497D" w:themeColor="text2"/>
                          <w:sz w:val="40"/>
                        </w:rPr>
                      </w:pPr>
                      <w:r w:rsidRPr="00AF5806">
                        <w:rPr>
                          <w:rFonts w:asciiTheme="minorHAnsi" w:hAnsiTheme="minorHAnsi"/>
                          <w:b/>
                          <w:smallCaps w:val="0"/>
                          <w:color w:val="1F497D" w:themeColor="text2"/>
                          <w:sz w:val="40"/>
                        </w:rPr>
                        <w:t>St Mary’s Catholic School</w:t>
                      </w:r>
                    </w:p>
                    <w:p w14:paraId="635F3BF9" w14:textId="77777777" w:rsidR="00216C71" w:rsidRPr="00AF5806" w:rsidRDefault="00216C71">
                      <w:pPr>
                        <w:pStyle w:val="Title"/>
                        <w:rPr>
                          <w:rFonts w:asciiTheme="minorHAnsi" w:hAnsiTheme="minorHAnsi"/>
                          <w:color w:val="1F497D" w:themeColor="text2"/>
                          <w:sz w:val="40"/>
                        </w:rPr>
                      </w:pPr>
                    </w:p>
                    <w:p w14:paraId="578CB34C" w14:textId="77777777" w:rsidR="00216C71" w:rsidRPr="00AF5806" w:rsidRDefault="00216C71">
                      <w:pPr>
                        <w:rPr>
                          <w:rFonts w:asciiTheme="minorHAnsi" w:hAnsiTheme="minorHAnsi"/>
                          <w:color w:val="1F497D" w:themeColor="text2"/>
                        </w:rPr>
                      </w:pPr>
                    </w:p>
                  </w:txbxContent>
                </v:textbox>
              </v:shape>
            </w:pict>
          </mc:Fallback>
        </mc:AlternateContent>
      </w:r>
    </w:p>
    <w:p w14:paraId="5416A3B2" w14:textId="77777777" w:rsidR="00FA7F1C" w:rsidRDefault="00AF580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57216" behindDoc="1" locked="0" layoutInCell="1" allowOverlap="1" wp14:anchorId="22BE33DB" wp14:editId="75D82BCD">
                <wp:simplePos x="0" y="0"/>
                <wp:positionH relativeFrom="margin">
                  <wp:posOffset>1700530</wp:posOffset>
                </wp:positionH>
                <wp:positionV relativeFrom="paragraph">
                  <wp:posOffset>16700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8D9B" w14:textId="77777777" w:rsidR="00216C71" w:rsidRPr="00AF5806" w:rsidRDefault="00216C71">
                            <w:pPr>
                              <w:pStyle w:val="Title"/>
                              <w:rPr>
                                <w:rFonts w:asciiTheme="minorHAnsi" w:eastAsia="Arial Unicode MS" w:hAnsiTheme="minorHAnsi" w:cs="Arial"/>
                                <w:smallCaps w:val="0"/>
                                <w:color w:val="1F497D" w:themeColor="text2"/>
                                <w:sz w:val="20"/>
                                <w:szCs w:val="20"/>
                              </w:rPr>
                            </w:pPr>
                            <w:r w:rsidRPr="00AF5806">
                              <w:rPr>
                                <w:rFonts w:asciiTheme="minorHAnsi" w:eastAsia="Arial Unicode MS" w:hAnsiTheme="minorHAnsi" w:cs="Arial"/>
                                <w:color w:val="1F497D" w:themeColor="text2"/>
                                <w:sz w:val="20"/>
                                <w:szCs w:val="20"/>
                              </w:rPr>
                              <w:t>B</w:t>
                            </w:r>
                            <w:r w:rsidRPr="00AF5806">
                              <w:rPr>
                                <w:rFonts w:asciiTheme="minorHAnsi" w:eastAsia="Arial Unicode MS" w:hAnsiTheme="minorHAnsi" w:cs="Arial"/>
                                <w:smallCaps w:val="0"/>
                                <w:color w:val="1F497D" w:themeColor="text2"/>
                                <w:sz w:val="20"/>
                                <w:szCs w:val="20"/>
                              </w:rPr>
                              <w:t>enton Park Road, Newcastle upon Tyne. NE7 7PE</w:t>
                            </w:r>
                          </w:p>
                          <w:p w14:paraId="45C45072"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33DB" id="Text Box 22" o:spid="_x0000_s1027" type="#_x0000_t202" style="position:absolute;margin-left:133.9pt;margin-top:1.3pt;width:270.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" filled="f" stroked="f">
                <v:textbox>
                  <w:txbxContent>
                    <w:p w14:paraId="358B8D9B" w14:textId="77777777" w:rsidR="00216C71" w:rsidRPr="00AF5806" w:rsidRDefault="00216C71">
                      <w:pPr>
                        <w:pStyle w:val="Title"/>
                        <w:rPr>
                          <w:rFonts w:asciiTheme="minorHAnsi" w:eastAsia="Arial Unicode MS" w:hAnsiTheme="minorHAnsi" w:cs="Arial"/>
                          <w:smallCaps w:val="0"/>
                          <w:color w:val="1F497D" w:themeColor="text2"/>
                          <w:sz w:val="20"/>
                          <w:szCs w:val="20"/>
                        </w:rPr>
                      </w:pPr>
                      <w:r w:rsidRPr="00AF5806">
                        <w:rPr>
                          <w:rFonts w:asciiTheme="minorHAnsi" w:eastAsia="Arial Unicode MS" w:hAnsiTheme="minorHAnsi" w:cs="Arial"/>
                          <w:color w:val="1F497D" w:themeColor="text2"/>
                          <w:sz w:val="20"/>
                          <w:szCs w:val="20"/>
                        </w:rPr>
                        <w:t>B</w:t>
                      </w:r>
                      <w:r w:rsidRPr="00AF5806">
                        <w:rPr>
                          <w:rFonts w:asciiTheme="minorHAnsi" w:eastAsia="Arial Unicode MS" w:hAnsiTheme="minorHAnsi" w:cs="Arial"/>
                          <w:smallCaps w:val="0"/>
                          <w:color w:val="1F497D" w:themeColor="text2"/>
                          <w:sz w:val="20"/>
                          <w:szCs w:val="20"/>
                        </w:rPr>
                        <w:t>enton Park Road, Newcastle upon Tyne. NE7 7PE</w:t>
                      </w:r>
                    </w:p>
                    <w:p w14:paraId="45C45072" w14:textId="77777777" w:rsidR="00216C71" w:rsidRPr="00AF5806" w:rsidRDefault="00216C71">
                      <w:pPr>
                        <w:rPr>
                          <w:rFonts w:asciiTheme="minorHAnsi" w:hAnsiTheme="minorHAnsi"/>
                          <w:color w:val="1F497D" w:themeColor="text2"/>
                        </w:rPr>
                      </w:pPr>
                    </w:p>
                  </w:txbxContent>
                </v:textbox>
                <w10:wrap anchorx="margin"/>
              </v:shape>
            </w:pict>
          </mc:Fallback>
        </mc:AlternateContent>
      </w:r>
      <w:r w:rsidR="00D5217E">
        <w:rPr>
          <w:noProof/>
          <w:sz w:val="20"/>
          <w:lang w:eastAsia="en-GB"/>
        </w:rPr>
        <mc:AlternateContent>
          <mc:Choice Requires="wps">
            <w:drawing>
              <wp:anchor distT="0" distB="0" distL="114300" distR="114300" simplePos="0" relativeHeight="251658240" behindDoc="0" locked="0" layoutInCell="1" allowOverlap="1" wp14:anchorId="0115501D" wp14:editId="29AF06BC">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60E6" w14:textId="77777777" w:rsidR="00216C71" w:rsidRPr="00AF5806" w:rsidRDefault="00216C71">
                            <w:pPr>
                              <w:jc w:val="center"/>
                              <w:rPr>
                                <w:rFonts w:asciiTheme="minorHAnsi" w:hAnsiTheme="minorHAnsi"/>
                                <w:color w:val="1F497D" w:themeColor="text2"/>
                                <w:sz w:val="20"/>
                              </w:rPr>
                            </w:pPr>
                            <w:r w:rsidRPr="00AF5806">
                              <w:rPr>
                                <w:rFonts w:asciiTheme="minorHAnsi" w:hAnsiTheme="minorHAnsi"/>
                                <w:i/>
                                <w:iCs/>
                                <w:color w:val="1F497D" w:themeColor="text2"/>
                                <w:sz w:val="28"/>
                              </w:rPr>
                              <w:t>where everyone can succeed</w:t>
                            </w:r>
                          </w:p>
                          <w:p w14:paraId="7EB83643" w14:textId="77777777" w:rsidR="00216C71" w:rsidRPr="00AF5806" w:rsidRDefault="00216C71">
                            <w:pP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501D" id="Text Box 23" o:spid="_x0000_s1028"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" filled="f" stroked="f">
                <v:textbox>
                  <w:txbxContent>
                    <w:p w14:paraId="4B5E60E6" w14:textId="77777777" w:rsidR="00216C71" w:rsidRPr="00AF5806" w:rsidRDefault="00216C71">
                      <w:pPr>
                        <w:jc w:val="center"/>
                        <w:rPr>
                          <w:rFonts w:asciiTheme="minorHAnsi" w:hAnsiTheme="minorHAnsi"/>
                          <w:color w:val="1F497D" w:themeColor="text2"/>
                          <w:sz w:val="20"/>
                        </w:rPr>
                      </w:pPr>
                      <w:r w:rsidRPr="00AF5806">
                        <w:rPr>
                          <w:rFonts w:asciiTheme="minorHAnsi" w:hAnsiTheme="minorHAnsi"/>
                          <w:i/>
                          <w:iCs/>
                          <w:color w:val="1F497D" w:themeColor="text2"/>
                          <w:sz w:val="28"/>
                        </w:rPr>
                        <w:t>where everyone can succeed</w:t>
                      </w:r>
                    </w:p>
                    <w:p w14:paraId="7EB83643" w14:textId="77777777" w:rsidR="00216C71" w:rsidRPr="00AF5806" w:rsidRDefault="00216C71">
                      <w:pPr>
                        <w:rPr>
                          <w:rFonts w:asciiTheme="minorHAnsi" w:hAnsiTheme="minorHAnsi"/>
                          <w:color w:val="1F497D" w:themeColor="text2"/>
                        </w:rPr>
                      </w:pPr>
                    </w:p>
                  </w:txbxContent>
                </v:textbox>
                <w10:wrap anchorx="margin"/>
              </v:shape>
            </w:pict>
          </mc:Fallback>
        </mc:AlternateContent>
      </w:r>
      <w:r w:rsidR="00D5217E">
        <w:rPr>
          <w:rFonts w:ascii="Arial Rounded MT Bold" w:hAnsi="Arial Rounded MT Bold"/>
          <w:color w:val="0000FF"/>
          <w:sz w:val="40"/>
        </w:rPr>
        <w:tab/>
      </w:r>
    </w:p>
    <w:p w14:paraId="0392BA96" w14:textId="77777777" w:rsidR="00FA7F1C" w:rsidRDefault="00FA7F1C">
      <w:pPr>
        <w:rPr>
          <w:rFonts w:ascii="Comic Sans MS" w:hAnsi="Comic Sans MS"/>
          <w:sz w:val="16"/>
        </w:rPr>
      </w:pPr>
    </w:p>
    <w:p w14:paraId="2F0CB495" w14:textId="77777777" w:rsidR="00FA7F1C" w:rsidRDefault="00FA7F1C">
      <w:pPr>
        <w:rPr>
          <w:rFonts w:ascii="Comic Sans MS" w:hAnsi="Comic Sans MS"/>
          <w:sz w:val="16"/>
        </w:rPr>
      </w:pPr>
    </w:p>
    <w:p w14:paraId="1578726D" w14:textId="77777777" w:rsidR="00FA7F1C" w:rsidRDefault="00FA7F1C">
      <w:pPr>
        <w:rPr>
          <w:rFonts w:ascii="Comic Sans MS" w:hAnsi="Comic Sans MS"/>
          <w:sz w:val="4"/>
          <w:szCs w:val="4"/>
        </w:rPr>
      </w:pPr>
    </w:p>
    <w:p w14:paraId="48CA7F36" w14:textId="77777777" w:rsidR="00FA7F1C" w:rsidRPr="00AF5806" w:rsidRDefault="00D5217E">
      <w:pPr>
        <w:rPr>
          <w:rFonts w:asciiTheme="minorHAnsi" w:hAnsiTheme="minorHAnsi"/>
          <w:color w:val="1F497D" w:themeColor="text2"/>
        </w:rPr>
      </w:pPr>
      <w:r w:rsidRPr="00AF5806">
        <w:rPr>
          <w:rFonts w:asciiTheme="minorHAnsi" w:hAnsiTheme="minorHAnsi"/>
          <w:color w:val="1F497D" w:themeColor="text2"/>
          <w:sz w:val="16"/>
        </w:rPr>
        <w:t>Tel: 0191 2153260  Fax: 0191 2153279</w:t>
      </w:r>
      <w:r w:rsidRPr="00AF5806">
        <w:rPr>
          <w:rFonts w:asciiTheme="minorHAnsi" w:hAnsiTheme="minorHAnsi"/>
          <w:color w:val="1F497D" w:themeColor="text2"/>
          <w:sz w:val="16"/>
        </w:rPr>
        <w:tab/>
        <w:t xml:space="preserve">            </w:t>
      </w:r>
      <w:r w:rsidR="00AF5806">
        <w:rPr>
          <w:rFonts w:asciiTheme="minorHAnsi" w:hAnsiTheme="minorHAnsi"/>
          <w:color w:val="1F497D" w:themeColor="text2"/>
          <w:sz w:val="16"/>
        </w:rPr>
        <w:t xml:space="preserve">                      </w:t>
      </w:r>
      <w:r w:rsidRPr="00AF5806">
        <w:rPr>
          <w:rFonts w:asciiTheme="minorHAnsi" w:hAnsiTheme="minorHAnsi"/>
          <w:color w:val="1F497D" w:themeColor="text2"/>
          <w:sz w:val="16"/>
        </w:rPr>
        <w:t xml:space="preserve">     </w:t>
      </w:r>
      <w:r w:rsidR="00AF5806">
        <w:rPr>
          <w:rFonts w:asciiTheme="minorHAnsi" w:hAnsiTheme="minorHAnsi"/>
          <w:color w:val="1F497D" w:themeColor="text2"/>
          <w:sz w:val="16"/>
        </w:rPr>
        <w:t>admin</w:t>
      </w:r>
      <w:r w:rsidRPr="00AF5806">
        <w:rPr>
          <w:rFonts w:asciiTheme="minorHAnsi" w:hAnsiTheme="minorHAnsi"/>
          <w:color w:val="1F497D" w:themeColor="text2"/>
          <w:sz w:val="16"/>
        </w:rPr>
        <w:t>@st-marys.newcastle.sch.uk</w:t>
      </w:r>
      <w:r w:rsidRPr="00AF5806">
        <w:rPr>
          <w:rFonts w:asciiTheme="minorHAnsi" w:hAnsiTheme="minorHAnsi"/>
          <w:color w:val="1F497D" w:themeColor="text2"/>
          <w:sz w:val="16"/>
        </w:rPr>
        <w:tab/>
      </w:r>
      <w:r w:rsidRPr="00AF5806">
        <w:rPr>
          <w:rFonts w:asciiTheme="minorHAnsi" w:hAnsiTheme="minorHAnsi"/>
          <w:color w:val="1F497D" w:themeColor="text2"/>
          <w:sz w:val="16"/>
        </w:rPr>
        <w:tab/>
        <w:t xml:space="preserve"> </w:t>
      </w:r>
      <w:r w:rsidR="00AF5806">
        <w:rPr>
          <w:rFonts w:asciiTheme="minorHAnsi" w:hAnsiTheme="minorHAnsi"/>
          <w:color w:val="1F497D" w:themeColor="text2"/>
          <w:sz w:val="16"/>
        </w:rPr>
        <w:t xml:space="preserve">          </w:t>
      </w:r>
      <w:r w:rsidRPr="00AF5806">
        <w:rPr>
          <w:rFonts w:asciiTheme="minorHAnsi" w:hAnsiTheme="minorHAnsi"/>
          <w:color w:val="1F497D" w:themeColor="text2"/>
          <w:sz w:val="16"/>
        </w:rPr>
        <w:t xml:space="preserve">              www.stmarysnewcastle.co.uk</w:t>
      </w:r>
    </w:p>
    <w:p w14:paraId="1B7F1CA0" w14:textId="77777777" w:rsidR="00D5217E" w:rsidRPr="00AC35B3" w:rsidRDefault="00D5217E" w:rsidP="00D5217E">
      <w:pPr>
        <w:spacing w:line="228" w:lineRule="auto"/>
        <w:jc w:val="right"/>
        <w:rPr>
          <w:rFonts w:ascii="Comic Sans MS" w:hAnsi="Comic Sans MS"/>
          <w:sz w:val="20"/>
          <w:szCs w:val="20"/>
        </w:rPr>
      </w:pPr>
      <w:r w:rsidRPr="00AC35B3">
        <w:rPr>
          <w:rFonts w:ascii="Comic Sans MS" w:hAnsi="Comic Sans MS"/>
          <w:noProof/>
          <w:sz w:val="20"/>
          <w:szCs w:val="20"/>
          <w:lang w:eastAsia="en-GB"/>
        </w:rPr>
        <mc:AlternateContent>
          <mc:Choice Requires="wps">
            <w:drawing>
              <wp:anchor distT="0" distB="0" distL="114300" distR="114300" simplePos="0" relativeHeight="251655168" behindDoc="0" locked="0" layoutInCell="1" allowOverlap="1" wp14:anchorId="3AA2157E" wp14:editId="771F54C8">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6F03"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sidRPr="00AC35B3">
        <w:rPr>
          <w:rFonts w:ascii="Comic Sans MS" w:hAnsi="Comic Sans MS"/>
          <w:sz w:val="20"/>
          <w:szCs w:val="20"/>
        </w:rPr>
        <w:t xml:space="preserve">  </w:t>
      </w:r>
    </w:p>
    <w:p w14:paraId="790F582E" w14:textId="05666E74" w:rsidR="0020754E" w:rsidRPr="00993088" w:rsidRDefault="00CD6585" w:rsidP="00802E1C">
      <w:pPr>
        <w:jc w:val="right"/>
        <w:rPr>
          <w:rFonts w:asciiTheme="minorHAnsi" w:hAnsiTheme="minorHAnsi" w:cstheme="minorHAnsi"/>
          <w:color w:val="000000" w:themeColor="text1"/>
          <w:sz w:val="20"/>
          <w:szCs w:val="20"/>
        </w:rPr>
      </w:pPr>
      <w:bookmarkStart w:id="0" w:name="_Hlk41556806"/>
      <w:r w:rsidRPr="00993088">
        <w:rPr>
          <w:rFonts w:asciiTheme="minorHAnsi" w:hAnsiTheme="minorHAnsi" w:cstheme="minorHAnsi"/>
          <w:color w:val="000000" w:themeColor="text1"/>
          <w:sz w:val="20"/>
          <w:szCs w:val="20"/>
        </w:rPr>
        <w:t>2</w:t>
      </w:r>
      <w:r w:rsidRPr="00993088">
        <w:rPr>
          <w:rFonts w:asciiTheme="minorHAnsi" w:hAnsiTheme="minorHAnsi" w:cstheme="minorHAnsi"/>
          <w:color w:val="000000" w:themeColor="text1"/>
          <w:sz w:val="20"/>
          <w:szCs w:val="20"/>
          <w:vertAlign w:val="superscript"/>
        </w:rPr>
        <w:t>nd</w:t>
      </w:r>
      <w:r w:rsidRPr="00993088">
        <w:rPr>
          <w:rFonts w:asciiTheme="minorHAnsi" w:hAnsiTheme="minorHAnsi" w:cstheme="minorHAnsi"/>
          <w:color w:val="000000" w:themeColor="text1"/>
          <w:sz w:val="20"/>
          <w:szCs w:val="20"/>
        </w:rPr>
        <w:t xml:space="preserve"> January 2021</w:t>
      </w:r>
    </w:p>
    <w:p w14:paraId="1D82A6CD" w14:textId="16F8FC67" w:rsidR="00716FBA" w:rsidRPr="00993088" w:rsidRDefault="005F2DDE" w:rsidP="00802E1C">
      <w:pPr>
        <w:jc w:val="both"/>
        <w:rPr>
          <w:rFonts w:asciiTheme="minorHAnsi" w:hAnsiTheme="minorHAnsi" w:cstheme="minorHAnsi"/>
          <w:color w:val="000000" w:themeColor="text1"/>
          <w:sz w:val="20"/>
          <w:szCs w:val="20"/>
        </w:rPr>
      </w:pPr>
      <w:r w:rsidRPr="00993088">
        <w:rPr>
          <w:rFonts w:asciiTheme="minorHAnsi" w:hAnsiTheme="minorHAnsi" w:cstheme="minorHAnsi"/>
          <w:color w:val="000000" w:themeColor="text1"/>
          <w:sz w:val="20"/>
          <w:szCs w:val="20"/>
        </w:rPr>
        <w:t>Dear Parents and Carers</w:t>
      </w:r>
      <w:r w:rsidR="00F73A86" w:rsidRPr="00993088">
        <w:rPr>
          <w:rFonts w:asciiTheme="minorHAnsi" w:hAnsiTheme="minorHAnsi" w:cstheme="minorHAnsi"/>
          <w:color w:val="000000" w:themeColor="text1"/>
          <w:sz w:val="20"/>
          <w:szCs w:val="20"/>
        </w:rPr>
        <w:tab/>
      </w:r>
    </w:p>
    <w:p w14:paraId="68F7BA95" w14:textId="02BDC4B1" w:rsidR="00993088" w:rsidRPr="00993088" w:rsidRDefault="00993088" w:rsidP="00802E1C">
      <w:pPr>
        <w:jc w:val="both"/>
        <w:rPr>
          <w:rFonts w:asciiTheme="minorHAnsi" w:hAnsiTheme="minorHAnsi" w:cstheme="minorHAnsi"/>
          <w:color w:val="000000" w:themeColor="text1"/>
          <w:sz w:val="18"/>
          <w:szCs w:val="18"/>
        </w:rPr>
      </w:pPr>
    </w:p>
    <w:p w14:paraId="452F769E" w14:textId="63D69A6A" w:rsidR="00993088" w:rsidRPr="00993088" w:rsidRDefault="00993088" w:rsidP="00802E1C">
      <w:pPr>
        <w:jc w:val="both"/>
        <w:rPr>
          <w:rFonts w:asciiTheme="minorHAnsi" w:hAnsiTheme="minorHAnsi" w:cstheme="minorHAnsi"/>
          <w:b/>
          <w:bCs/>
          <w:color w:val="000000" w:themeColor="text1"/>
          <w:sz w:val="20"/>
          <w:szCs w:val="20"/>
        </w:rPr>
      </w:pPr>
      <w:r w:rsidRPr="00993088">
        <w:rPr>
          <w:rFonts w:asciiTheme="minorHAnsi" w:hAnsiTheme="minorHAnsi" w:cstheme="minorHAnsi"/>
          <w:b/>
          <w:bCs/>
          <w:color w:val="000000" w:themeColor="text1"/>
          <w:sz w:val="20"/>
          <w:szCs w:val="20"/>
        </w:rPr>
        <w:t>Update: Year 11 return to school- Monday 11</w:t>
      </w:r>
      <w:r w:rsidRPr="00993088">
        <w:rPr>
          <w:rFonts w:asciiTheme="minorHAnsi" w:hAnsiTheme="minorHAnsi" w:cstheme="minorHAnsi"/>
          <w:b/>
          <w:bCs/>
          <w:color w:val="000000" w:themeColor="text1"/>
          <w:sz w:val="20"/>
          <w:szCs w:val="20"/>
          <w:vertAlign w:val="superscript"/>
        </w:rPr>
        <w:t>th</w:t>
      </w:r>
      <w:r w:rsidRPr="00993088">
        <w:rPr>
          <w:rFonts w:asciiTheme="minorHAnsi" w:hAnsiTheme="minorHAnsi" w:cstheme="minorHAnsi"/>
          <w:b/>
          <w:bCs/>
          <w:color w:val="000000" w:themeColor="text1"/>
          <w:sz w:val="20"/>
          <w:szCs w:val="20"/>
        </w:rPr>
        <w:t xml:space="preserve"> January 2021</w:t>
      </w:r>
    </w:p>
    <w:p w14:paraId="7E068D52" w14:textId="77777777" w:rsidR="00F361E6" w:rsidRPr="00993088" w:rsidRDefault="00F361E6" w:rsidP="00802E1C">
      <w:pPr>
        <w:jc w:val="both"/>
        <w:rPr>
          <w:rFonts w:asciiTheme="minorHAnsi" w:hAnsiTheme="minorHAnsi" w:cstheme="minorHAnsi"/>
          <w:color w:val="000000" w:themeColor="text1"/>
          <w:sz w:val="18"/>
          <w:szCs w:val="18"/>
        </w:rPr>
      </w:pPr>
    </w:p>
    <w:p w14:paraId="3E2CF89E" w14:textId="3001FAA8" w:rsidR="00716FBA" w:rsidRPr="00993088" w:rsidRDefault="00716FBA" w:rsidP="00802E1C">
      <w:pPr>
        <w:jc w:val="both"/>
        <w:rPr>
          <w:rFonts w:asciiTheme="minorHAnsi" w:hAnsiTheme="minorHAnsi" w:cstheme="minorHAnsi"/>
          <w:color w:val="000000" w:themeColor="text1"/>
          <w:sz w:val="20"/>
          <w:szCs w:val="20"/>
          <w:lang w:val="en-US"/>
        </w:rPr>
      </w:pPr>
      <w:r w:rsidRPr="00993088">
        <w:rPr>
          <w:rFonts w:asciiTheme="minorHAnsi" w:hAnsiTheme="minorHAnsi" w:cstheme="minorHAnsi"/>
          <w:color w:val="000000" w:themeColor="text1"/>
          <w:sz w:val="20"/>
          <w:szCs w:val="20"/>
          <w:lang w:val="en-US"/>
        </w:rPr>
        <w:t>Happy New Year to you and your families and I hope you all had a lovely Christmas.</w:t>
      </w:r>
    </w:p>
    <w:p w14:paraId="6EA965E4" w14:textId="77777777" w:rsidR="00716FBA" w:rsidRPr="00993088" w:rsidRDefault="00716FBA" w:rsidP="00802E1C">
      <w:pPr>
        <w:jc w:val="both"/>
        <w:rPr>
          <w:rFonts w:asciiTheme="minorHAnsi" w:hAnsiTheme="minorHAnsi" w:cstheme="minorHAnsi"/>
          <w:color w:val="000000" w:themeColor="text1"/>
          <w:sz w:val="18"/>
          <w:szCs w:val="18"/>
          <w:lang w:val="en-US"/>
        </w:rPr>
      </w:pPr>
    </w:p>
    <w:p w14:paraId="194F01BA" w14:textId="76F5F45B" w:rsidR="00716FBA" w:rsidRPr="00993088" w:rsidRDefault="00B60F1E" w:rsidP="00802E1C">
      <w:pPr>
        <w:jc w:val="both"/>
        <w:rPr>
          <w:rFonts w:asciiTheme="minorHAnsi" w:hAnsiTheme="minorHAnsi" w:cstheme="minorHAnsi"/>
          <w:color w:val="000000" w:themeColor="text1"/>
          <w:sz w:val="20"/>
          <w:szCs w:val="20"/>
          <w:lang w:val="en-US"/>
        </w:rPr>
      </w:pPr>
      <w:r w:rsidRPr="00993088">
        <w:rPr>
          <w:rFonts w:asciiTheme="minorHAnsi" w:hAnsiTheme="minorHAnsi" w:cstheme="minorHAnsi"/>
          <w:color w:val="000000" w:themeColor="text1"/>
          <w:sz w:val="20"/>
          <w:szCs w:val="20"/>
          <w:lang w:val="en-US"/>
        </w:rPr>
        <w:t xml:space="preserve">You may have seen in the media </w:t>
      </w:r>
      <w:r w:rsidR="00716FBA" w:rsidRPr="00993088">
        <w:rPr>
          <w:rFonts w:asciiTheme="minorHAnsi" w:hAnsiTheme="minorHAnsi" w:cstheme="minorHAnsi"/>
          <w:color w:val="000000" w:themeColor="text1"/>
          <w:sz w:val="20"/>
          <w:szCs w:val="20"/>
          <w:lang w:val="en-US"/>
        </w:rPr>
        <w:t xml:space="preserve">on Wednesday </w:t>
      </w:r>
      <w:r w:rsidR="002316F3" w:rsidRPr="00993088">
        <w:rPr>
          <w:rFonts w:asciiTheme="minorHAnsi" w:hAnsiTheme="minorHAnsi" w:cstheme="minorHAnsi"/>
          <w:color w:val="000000" w:themeColor="text1"/>
          <w:sz w:val="20"/>
          <w:szCs w:val="20"/>
          <w:lang w:val="en-US"/>
        </w:rPr>
        <w:t xml:space="preserve">evening </w:t>
      </w:r>
      <w:r w:rsidR="00716FBA" w:rsidRPr="00993088">
        <w:rPr>
          <w:rFonts w:asciiTheme="minorHAnsi" w:hAnsiTheme="minorHAnsi" w:cstheme="minorHAnsi"/>
          <w:color w:val="000000" w:themeColor="text1"/>
          <w:sz w:val="20"/>
          <w:szCs w:val="20"/>
          <w:lang w:val="en-US"/>
        </w:rPr>
        <w:t xml:space="preserve">that due to the significant rise in COVID-19 rates across the country, the government have now decided that Year </w:t>
      </w:r>
      <w:r w:rsidR="00993088" w:rsidRPr="00993088">
        <w:rPr>
          <w:rFonts w:asciiTheme="minorHAnsi" w:hAnsiTheme="minorHAnsi" w:cstheme="minorHAnsi"/>
          <w:color w:val="000000" w:themeColor="text1"/>
          <w:sz w:val="20"/>
          <w:szCs w:val="20"/>
          <w:lang w:val="en-US"/>
        </w:rPr>
        <w:t>11</w:t>
      </w:r>
      <w:r w:rsidR="00716FBA" w:rsidRPr="00993088">
        <w:rPr>
          <w:rFonts w:asciiTheme="minorHAnsi" w:hAnsiTheme="minorHAnsi" w:cstheme="minorHAnsi"/>
          <w:color w:val="000000" w:themeColor="text1"/>
          <w:sz w:val="20"/>
          <w:szCs w:val="20"/>
          <w:lang w:val="en-US"/>
        </w:rPr>
        <w:t xml:space="preserve"> students cannot return to school next week as previously planned.  The government have decided that to protect the health and safety of all, Year 11 students will instead complete </w:t>
      </w:r>
      <w:r w:rsidR="00716FBA" w:rsidRPr="00993088">
        <w:rPr>
          <w:rFonts w:asciiTheme="minorHAnsi" w:hAnsiTheme="minorHAnsi" w:cstheme="minorHAnsi"/>
          <w:b/>
          <w:bCs/>
          <w:color w:val="000000" w:themeColor="text1"/>
          <w:sz w:val="20"/>
          <w:szCs w:val="20"/>
          <w:lang w:val="en-US"/>
        </w:rPr>
        <w:t>remote learning at home next week</w:t>
      </w:r>
      <w:r w:rsidR="00716FBA" w:rsidRPr="00993088">
        <w:rPr>
          <w:rFonts w:asciiTheme="minorHAnsi" w:hAnsiTheme="minorHAnsi" w:cstheme="minorHAnsi"/>
          <w:color w:val="000000" w:themeColor="text1"/>
          <w:sz w:val="20"/>
          <w:szCs w:val="20"/>
          <w:lang w:val="en-US"/>
        </w:rPr>
        <w:t xml:space="preserve"> (</w:t>
      </w:r>
      <w:r w:rsidR="00BA30F9" w:rsidRPr="00993088">
        <w:rPr>
          <w:rFonts w:asciiTheme="minorHAnsi" w:hAnsiTheme="minorHAnsi" w:cstheme="minorHAnsi"/>
          <w:color w:val="000000" w:themeColor="text1"/>
          <w:sz w:val="20"/>
          <w:szCs w:val="20"/>
          <w:lang w:val="en-US"/>
        </w:rPr>
        <w:t>this will be</w:t>
      </w:r>
      <w:r w:rsidR="002316F3" w:rsidRPr="00993088">
        <w:rPr>
          <w:rFonts w:asciiTheme="minorHAnsi" w:hAnsiTheme="minorHAnsi" w:cstheme="minorHAnsi"/>
          <w:color w:val="000000" w:themeColor="text1"/>
          <w:sz w:val="20"/>
          <w:szCs w:val="20"/>
          <w:lang w:val="en-US"/>
        </w:rPr>
        <w:t xml:space="preserve"> </w:t>
      </w:r>
      <w:r w:rsidR="00716FBA" w:rsidRPr="00993088">
        <w:rPr>
          <w:rFonts w:asciiTheme="minorHAnsi" w:hAnsiTheme="minorHAnsi" w:cstheme="minorHAnsi"/>
          <w:color w:val="000000" w:themeColor="text1"/>
          <w:sz w:val="20"/>
          <w:szCs w:val="20"/>
          <w:lang w:val="en-US"/>
        </w:rPr>
        <w:t xml:space="preserve">Tuesday to Friday </w:t>
      </w:r>
      <w:r w:rsidR="00993088" w:rsidRPr="00993088">
        <w:rPr>
          <w:rFonts w:asciiTheme="minorHAnsi" w:hAnsiTheme="minorHAnsi" w:cstheme="minorHAnsi"/>
          <w:color w:val="000000" w:themeColor="text1"/>
          <w:sz w:val="20"/>
          <w:szCs w:val="20"/>
          <w:lang w:val="en-US"/>
        </w:rPr>
        <w:t xml:space="preserve">for </w:t>
      </w:r>
      <w:r w:rsidR="00716FBA" w:rsidRPr="00993088">
        <w:rPr>
          <w:rFonts w:asciiTheme="minorHAnsi" w:hAnsiTheme="minorHAnsi" w:cstheme="minorHAnsi"/>
          <w:color w:val="000000" w:themeColor="text1"/>
          <w:sz w:val="20"/>
          <w:szCs w:val="20"/>
          <w:lang w:val="en-US"/>
        </w:rPr>
        <w:t xml:space="preserve">St Mary’s </w:t>
      </w:r>
      <w:r w:rsidR="00993088" w:rsidRPr="00993088">
        <w:rPr>
          <w:rFonts w:asciiTheme="minorHAnsi" w:hAnsiTheme="minorHAnsi" w:cstheme="minorHAnsi"/>
          <w:color w:val="000000" w:themeColor="text1"/>
          <w:sz w:val="20"/>
          <w:szCs w:val="20"/>
          <w:lang w:val="en-US"/>
        </w:rPr>
        <w:t xml:space="preserve">students </w:t>
      </w:r>
      <w:r w:rsidR="00716FBA" w:rsidRPr="00993088">
        <w:rPr>
          <w:rFonts w:asciiTheme="minorHAnsi" w:hAnsiTheme="minorHAnsi" w:cstheme="minorHAnsi"/>
          <w:color w:val="000000" w:themeColor="text1"/>
          <w:sz w:val="20"/>
          <w:szCs w:val="20"/>
          <w:lang w:val="en-US"/>
        </w:rPr>
        <w:t>due to our planned INSET day</w:t>
      </w:r>
      <w:r w:rsidR="002316F3" w:rsidRPr="00993088">
        <w:rPr>
          <w:rFonts w:asciiTheme="minorHAnsi" w:hAnsiTheme="minorHAnsi" w:cstheme="minorHAnsi"/>
          <w:color w:val="000000" w:themeColor="text1"/>
          <w:sz w:val="20"/>
          <w:szCs w:val="20"/>
          <w:lang w:val="en-US"/>
        </w:rPr>
        <w:t xml:space="preserve"> on Monday</w:t>
      </w:r>
      <w:r w:rsidR="00716FBA" w:rsidRPr="00993088">
        <w:rPr>
          <w:rFonts w:asciiTheme="minorHAnsi" w:hAnsiTheme="minorHAnsi" w:cstheme="minorHAnsi"/>
          <w:color w:val="000000" w:themeColor="text1"/>
          <w:sz w:val="20"/>
          <w:szCs w:val="20"/>
          <w:lang w:val="en-US"/>
        </w:rPr>
        <w:t xml:space="preserve">) and </w:t>
      </w:r>
      <w:r w:rsidR="00993088" w:rsidRPr="00993088">
        <w:rPr>
          <w:rFonts w:asciiTheme="minorHAnsi" w:hAnsiTheme="minorHAnsi" w:cstheme="minorHAnsi"/>
          <w:color w:val="000000" w:themeColor="text1"/>
          <w:sz w:val="20"/>
          <w:szCs w:val="20"/>
          <w:lang w:val="en-US"/>
        </w:rPr>
        <w:t xml:space="preserve">they </w:t>
      </w:r>
      <w:r w:rsidR="00716FBA" w:rsidRPr="00993088">
        <w:rPr>
          <w:rFonts w:asciiTheme="minorHAnsi" w:hAnsiTheme="minorHAnsi" w:cstheme="minorHAnsi"/>
          <w:color w:val="000000" w:themeColor="text1"/>
          <w:sz w:val="20"/>
          <w:szCs w:val="20"/>
          <w:lang w:val="en-US"/>
        </w:rPr>
        <w:t xml:space="preserve">will </w:t>
      </w:r>
      <w:r w:rsidR="00716FBA" w:rsidRPr="00993088">
        <w:rPr>
          <w:rFonts w:asciiTheme="minorHAnsi" w:hAnsiTheme="minorHAnsi" w:cstheme="minorHAnsi"/>
          <w:b/>
          <w:bCs/>
          <w:color w:val="000000" w:themeColor="text1"/>
          <w:sz w:val="20"/>
          <w:szCs w:val="20"/>
          <w:lang w:val="en-US"/>
        </w:rPr>
        <w:t>return to school on Monday 11</w:t>
      </w:r>
      <w:r w:rsidR="00716FBA" w:rsidRPr="00993088">
        <w:rPr>
          <w:rFonts w:asciiTheme="minorHAnsi" w:hAnsiTheme="minorHAnsi" w:cstheme="minorHAnsi"/>
          <w:b/>
          <w:bCs/>
          <w:color w:val="000000" w:themeColor="text1"/>
          <w:sz w:val="20"/>
          <w:szCs w:val="20"/>
          <w:vertAlign w:val="superscript"/>
          <w:lang w:val="en-US"/>
        </w:rPr>
        <w:t>th</w:t>
      </w:r>
      <w:r w:rsidR="00716FBA" w:rsidRPr="00993088">
        <w:rPr>
          <w:rFonts w:asciiTheme="minorHAnsi" w:hAnsiTheme="minorHAnsi" w:cstheme="minorHAnsi"/>
          <w:b/>
          <w:bCs/>
          <w:color w:val="000000" w:themeColor="text1"/>
          <w:sz w:val="20"/>
          <w:szCs w:val="20"/>
          <w:lang w:val="en-US"/>
        </w:rPr>
        <w:t xml:space="preserve"> January 2021</w:t>
      </w:r>
      <w:r w:rsidR="00716FBA" w:rsidRPr="00993088">
        <w:rPr>
          <w:rFonts w:asciiTheme="minorHAnsi" w:hAnsiTheme="minorHAnsi" w:cstheme="minorHAnsi"/>
          <w:color w:val="000000" w:themeColor="text1"/>
          <w:sz w:val="20"/>
          <w:szCs w:val="20"/>
          <w:lang w:val="en-US"/>
        </w:rPr>
        <w:t xml:space="preserve">.  </w:t>
      </w:r>
      <w:r w:rsidR="00993088" w:rsidRPr="00993088">
        <w:rPr>
          <w:rFonts w:asciiTheme="minorHAnsi" w:hAnsiTheme="minorHAnsi" w:cstheme="minorHAnsi"/>
          <w:color w:val="000000" w:themeColor="text1"/>
          <w:sz w:val="20"/>
          <w:szCs w:val="20"/>
          <w:lang w:val="en-US"/>
        </w:rPr>
        <w:t xml:space="preserve">With the exception of Year 11 and 13, other </w:t>
      </w:r>
      <w:r w:rsidR="00716FBA" w:rsidRPr="00993088">
        <w:rPr>
          <w:rFonts w:asciiTheme="minorHAnsi" w:hAnsiTheme="minorHAnsi" w:cstheme="minorHAnsi"/>
          <w:color w:val="000000" w:themeColor="text1"/>
          <w:sz w:val="20"/>
          <w:szCs w:val="20"/>
          <w:lang w:val="en-US"/>
        </w:rPr>
        <w:t xml:space="preserve">year groups will </w:t>
      </w:r>
      <w:r w:rsidR="00351A05">
        <w:rPr>
          <w:rFonts w:asciiTheme="minorHAnsi" w:hAnsiTheme="minorHAnsi" w:cstheme="minorHAnsi"/>
          <w:color w:val="000000" w:themeColor="text1"/>
          <w:sz w:val="20"/>
          <w:szCs w:val="20"/>
          <w:lang w:val="en-US"/>
        </w:rPr>
        <w:t xml:space="preserve">now </w:t>
      </w:r>
      <w:r w:rsidR="00993088" w:rsidRPr="00993088">
        <w:rPr>
          <w:rFonts w:asciiTheme="minorHAnsi" w:hAnsiTheme="minorHAnsi" w:cstheme="minorHAnsi"/>
          <w:color w:val="000000" w:themeColor="text1"/>
          <w:sz w:val="20"/>
          <w:szCs w:val="20"/>
          <w:lang w:val="en-US"/>
        </w:rPr>
        <w:t>return</w:t>
      </w:r>
      <w:r w:rsidR="00716FBA" w:rsidRPr="00993088">
        <w:rPr>
          <w:rFonts w:asciiTheme="minorHAnsi" w:hAnsiTheme="minorHAnsi" w:cstheme="minorHAnsi"/>
          <w:color w:val="000000" w:themeColor="text1"/>
          <w:sz w:val="20"/>
          <w:szCs w:val="20"/>
          <w:lang w:val="en-US"/>
        </w:rPr>
        <w:t xml:space="preserve"> </w:t>
      </w:r>
      <w:r w:rsidR="00993088" w:rsidRPr="00993088">
        <w:rPr>
          <w:rFonts w:asciiTheme="minorHAnsi" w:hAnsiTheme="minorHAnsi" w:cstheme="minorHAnsi"/>
          <w:color w:val="000000" w:themeColor="text1"/>
          <w:sz w:val="20"/>
          <w:szCs w:val="20"/>
          <w:lang w:val="en-US"/>
        </w:rPr>
        <w:t>from</w:t>
      </w:r>
      <w:r w:rsidR="00716FBA" w:rsidRPr="00993088">
        <w:rPr>
          <w:rFonts w:asciiTheme="minorHAnsi" w:hAnsiTheme="minorHAnsi" w:cstheme="minorHAnsi"/>
          <w:color w:val="000000" w:themeColor="text1"/>
          <w:sz w:val="20"/>
          <w:szCs w:val="20"/>
          <w:lang w:val="en-US"/>
        </w:rPr>
        <w:t xml:space="preserve"> Monday 18</w:t>
      </w:r>
      <w:r w:rsidR="00716FBA" w:rsidRPr="00993088">
        <w:rPr>
          <w:rFonts w:asciiTheme="minorHAnsi" w:hAnsiTheme="minorHAnsi" w:cstheme="minorHAnsi"/>
          <w:color w:val="000000" w:themeColor="text1"/>
          <w:sz w:val="20"/>
          <w:szCs w:val="20"/>
          <w:vertAlign w:val="superscript"/>
          <w:lang w:val="en-US"/>
        </w:rPr>
        <w:t>th</w:t>
      </w:r>
      <w:r w:rsidR="00716FBA" w:rsidRPr="00993088">
        <w:rPr>
          <w:rFonts w:asciiTheme="minorHAnsi" w:hAnsiTheme="minorHAnsi" w:cstheme="minorHAnsi"/>
          <w:color w:val="000000" w:themeColor="text1"/>
          <w:sz w:val="20"/>
          <w:szCs w:val="20"/>
          <w:lang w:val="en-US"/>
        </w:rPr>
        <w:t xml:space="preserve"> January 2021.</w:t>
      </w:r>
    </w:p>
    <w:p w14:paraId="64B2634C" w14:textId="2A984EE6" w:rsidR="002316F3" w:rsidRPr="00993088" w:rsidRDefault="002316F3" w:rsidP="00802E1C">
      <w:pPr>
        <w:jc w:val="both"/>
        <w:rPr>
          <w:rFonts w:asciiTheme="minorHAnsi" w:hAnsiTheme="minorHAnsi" w:cstheme="minorHAnsi"/>
          <w:color w:val="000000" w:themeColor="text1"/>
          <w:sz w:val="18"/>
          <w:szCs w:val="18"/>
          <w:lang w:val="en-US"/>
        </w:rPr>
      </w:pPr>
    </w:p>
    <w:p w14:paraId="3017A3CC" w14:textId="1A154DF2" w:rsidR="002316F3" w:rsidRPr="00993088" w:rsidRDefault="00993088" w:rsidP="00802E1C">
      <w:pPr>
        <w:jc w:val="both"/>
        <w:rPr>
          <w:rFonts w:asciiTheme="minorHAnsi" w:hAnsiTheme="minorHAnsi" w:cstheme="minorHAnsi"/>
          <w:b/>
          <w:bCs/>
          <w:color w:val="0070C0"/>
          <w:sz w:val="20"/>
          <w:szCs w:val="20"/>
          <w:lang w:val="en-US"/>
        </w:rPr>
      </w:pPr>
      <w:r w:rsidRPr="00993088">
        <w:rPr>
          <w:rFonts w:asciiTheme="minorHAnsi" w:hAnsiTheme="minorHAnsi" w:cstheme="minorHAnsi"/>
          <w:b/>
          <w:bCs/>
          <w:color w:val="0070C0"/>
          <w:sz w:val="20"/>
          <w:szCs w:val="20"/>
          <w:lang w:val="en-US"/>
        </w:rPr>
        <w:t>Just</w:t>
      </w:r>
      <w:r w:rsidR="002316F3" w:rsidRPr="00993088">
        <w:rPr>
          <w:rFonts w:asciiTheme="minorHAnsi" w:hAnsiTheme="minorHAnsi" w:cstheme="minorHAnsi"/>
          <w:b/>
          <w:bCs/>
          <w:color w:val="0070C0"/>
          <w:sz w:val="20"/>
          <w:szCs w:val="20"/>
          <w:lang w:val="en-US"/>
        </w:rPr>
        <w:t xml:space="preserve"> to note that the details outlined above are the government’s current plan but as you know, this plan has been updated very regularly over the last couple of weeks and therefore, if anything further should change, we will be in touch.</w:t>
      </w:r>
    </w:p>
    <w:p w14:paraId="3B741187" w14:textId="6ED1331E" w:rsidR="00716FBA" w:rsidRPr="00993088" w:rsidRDefault="00716FBA" w:rsidP="00802E1C">
      <w:pPr>
        <w:jc w:val="both"/>
        <w:rPr>
          <w:rFonts w:asciiTheme="minorHAnsi" w:hAnsiTheme="minorHAnsi" w:cstheme="minorHAnsi"/>
          <w:color w:val="000000" w:themeColor="text1"/>
          <w:sz w:val="18"/>
          <w:szCs w:val="18"/>
          <w:lang w:val="en-US"/>
        </w:rPr>
      </w:pPr>
    </w:p>
    <w:p w14:paraId="190A2AE7" w14:textId="2B70A015" w:rsidR="002E4B25" w:rsidRPr="00993088" w:rsidRDefault="002E4B25" w:rsidP="002E4B25">
      <w:pPr>
        <w:autoSpaceDE w:val="0"/>
        <w:autoSpaceDN w:val="0"/>
        <w:adjustRightInd w:val="0"/>
        <w:jc w:val="both"/>
        <w:rPr>
          <w:rFonts w:asciiTheme="minorHAnsi" w:eastAsia="Calibri" w:hAnsiTheme="minorHAnsi" w:cstheme="minorHAnsi"/>
          <w:bCs/>
          <w:sz w:val="20"/>
          <w:szCs w:val="20"/>
        </w:rPr>
      </w:pPr>
      <w:r w:rsidRPr="00993088">
        <w:rPr>
          <w:rFonts w:asciiTheme="minorHAnsi" w:eastAsia="Calibri" w:hAnsiTheme="minorHAnsi" w:cstheme="minorHAnsi"/>
          <w:bCs/>
          <w:sz w:val="20"/>
          <w:szCs w:val="20"/>
        </w:rPr>
        <w:t>All students will be able to access high quality remote learning at home to support their Year 11 studies.  This will include:</w:t>
      </w:r>
    </w:p>
    <w:p w14:paraId="538ED380" w14:textId="3D2C037D" w:rsidR="002E4B25" w:rsidRPr="00993088" w:rsidRDefault="002E4B25" w:rsidP="002E4B25">
      <w:pPr>
        <w:pStyle w:val="ListParagraph"/>
        <w:numPr>
          <w:ilvl w:val="0"/>
          <w:numId w:val="12"/>
        </w:numPr>
        <w:autoSpaceDE w:val="0"/>
        <w:autoSpaceDN w:val="0"/>
        <w:adjustRightInd w:val="0"/>
        <w:jc w:val="both"/>
        <w:rPr>
          <w:rFonts w:asciiTheme="minorHAnsi" w:eastAsia="Calibri" w:hAnsiTheme="minorHAnsi" w:cstheme="minorHAnsi"/>
          <w:sz w:val="20"/>
          <w:szCs w:val="20"/>
        </w:rPr>
      </w:pPr>
      <w:r w:rsidRPr="00993088">
        <w:rPr>
          <w:rFonts w:asciiTheme="minorHAnsi" w:hAnsiTheme="minorHAnsi" w:cstheme="minorHAnsi"/>
          <w:bCs/>
          <w:sz w:val="20"/>
          <w:szCs w:val="20"/>
        </w:rPr>
        <w:t xml:space="preserve">Students’ lessons will be uploaded onto Teams by their subject teacher by the end of each lesson.  These lessons will include additional written explanation and regular audio and video explanations as necessary, to further support students studying at home. Students will also be able to ask any questions via Teams. </w:t>
      </w:r>
    </w:p>
    <w:p w14:paraId="361C96EB" w14:textId="02709ED2" w:rsidR="002E4B25" w:rsidRPr="00993088" w:rsidRDefault="002E4B25" w:rsidP="002E4B25">
      <w:pPr>
        <w:pStyle w:val="ListParagraph"/>
        <w:numPr>
          <w:ilvl w:val="0"/>
          <w:numId w:val="12"/>
        </w:numPr>
        <w:autoSpaceDE w:val="0"/>
        <w:autoSpaceDN w:val="0"/>
        <w:adjustRightInd w:val="0"/>
        <w:jc w:val="both"/>
        <w:rPr>
          <w:rFonts w:asciiTheme="minorHAnsi" w:eastAsia="Calibri" w:hAnsiTheme="minorHAnsi" w:cstheme="minorHAnsi"/>
          <w:sz w:val="20"/>
          <w:szCs w:val="20"/>
        </w:rPr>
      </w:pPr>
      <w:r w:rsidRPr="00993088">
        <w:rPr>
          <w:rFonts w:asciiTheme="minorHAnsi" w:hAnsiTheme="minorHAnsi" w:cstheme="minorHAnsi"/>
          <w:bCs/>
          <w:sz w:val="20"/>
          <w:szCs w:val="20"/>
        </w:rPr>
        <w:t>Also, on the school website:</w:t>
      </w:r>
    </w:p>
    <w:p w14:paraId="01D6754A" w14:textId="7DD94AF3" w:rsidR="002E4B25" w:rsidRPr="00993088" w:rsidRDefault="002E4B25" w:rsidP="002E4B25">
      <w:pPr>
        <w:pStyle w:val="ListParagraph"/>
        <w:numPr>
          <w:ilvl w:val="1"/>
          <w:numId w:val="12"/>
        </w:numPr>
        <w:autoSpaceDE w:val="0"/>
        <w:autoSpaceDN w:val="0"/>
        <w:adjustRightInd w:val="0"/>
        <w:jc w:val="both"/>
        <w:rPr>
          <w:rFonts w:asciiTheme="minorHAnsi" w:eastAsia="Calibri" w:hAnsiTheme="minorHAnsi" w:cstheme="minorHAnsi"/>
          <w:sz w:val="20"/>
          <w:szCs w:val="20"/>
        </w:rPr>
      </w:pPr>
      <w:r w:rsidRPr="00993088">
        <w:rPr>
          <w:rFonts w:asciiTheme="minorHAnsi" w:hAnsiTheme="minorHAnsi" w:cstheme="minorHAnsi"/>
          <w:bCs/>
          <w:sz w:val="20"/>
          <w:szCs w:val="20"/>
        </w:rPr>
        <w:t xml:space="preserve">In the ‘Student tab’ and under the heading ‘Home Learning Resources’ there is a large bank of high-quality resources for every subject area at KS4.  Students should use this bank of resources to further supplement their lessons.  </w:t>
      </w:r>
    </w:p>
    <w:p w14:paraId="1B5E490A" w14:textId="77777777" w:rsidR="002E4B25" w:rsidRPr="00993088" w:rsidRDefault="002E4B25" w:rsidP="002E4B25">
      <w:pPr>
        <w:pStyle w:val="ListParagraph"/>
        <w:numPr>
          <w:ilvl w:val="1"/>
          <w:numId w:val="12"/>
        </w:numPr>
        <w:autoSpaceDE w:val="0"/>
        <w:autoSpaceDN w:val="0"/>
        <w:adjustRightInd w:val="0"/>
        <w:jc w:val="both"/>
        <w:rPr>
          <w:rFonts w:asciiTheme="minorHAnsi" w:eastAsia="Calibri" w:hAnsiTheme="minorHAnsi" w:cstheme="minorHAnsi"/>
          <w:sz w:val="20"/>
          <w:szCs w:val="20"/>
        </w:rPr>
      </w:pPr>
      <w:r w:rsidRPr="00993088">
        <w:rPr>
          <w:rFonts w:asciiTheme="minorHAnsi" w:hAnsiTheme="minorHAnsi" w:cstheme="minorHAnsi"/>
          <w:bCs/>
          <w:sz w:val="20"/>
          <w:szCs w:val="20"/>
        </w:rPr>
        <w:t>Also,</w:t>
      </w:r>
      <w:r w:rsidRPr="00993088">
        <w:rPr>
          <w:rFonts w:asciiTheme="minorHAnsi" w:hAnsiTheme="minorHAnsi" w:cstheme="minorHAnsi"/>
          <w:sz w:val="20"/>
          <w:szCs w:val="20"/>
        </w:rPr>
        <w:t xml:space="preserve"> </w:t>
      </w:r>
      <w:r w:rsidRPr="00993088">
        <w:rPr>
          <w:rFonts w:asciiTheme="minorHAnsi" w:hAnsiTheme="minorHAnsi" w:cstheme="minorHAnsi"/>
          <w:bCs/>
          <w:sz w:val="20"/>
          <w:szCs w:val="20"/>
        </w:rPr>
        <w:t>in the ‘Student tab’ on the school website and under the heading ‘Revision’ there is also excellent and very detailed revision materials for our GCSE subjects.  These materials can also be used as necessary by students.</w:t>
      </w:r>
    </w:p>
    <w:p w14:paraId="0B24BE1C" w14:textId="77777777" w:rsidR="002E4B25" w:rsidRPr="00993088" w:rsidRDefault="002E4B25" w:rsidP="002E4B25">
      <w:pPr>
        <w:pStyle w:val="ListParagraph"/>
        <w:numPr>
          <w:ilvl w:val="1"/>
          <w:numId w:val="12"/>
        </w:numPr>
        <w:autoSpaceDE w:val="0"/>
        <w:autoSpaceDN w:val="0"/>
        <w:adjustRightInd w:val="0"/>
        <w:jc w:val="both"/>
        <w:rPr>
          <w:rFonts w:asciiTheme="minorHAnsi" w:eastAsia="Calibri" w:hAnsiTheme="minorHAnsi" w:cstheme="minorHAnsi"/>
          <w:sz w:val="20"/>
          <w:szCs w:val="20"/>
        </w:rPr>
      </w:pPr>
      <w:r w:rsidRPr="00993088">
        <w:rPr>
          <w:rFonts w:asciiTheme="minorHAnsi" w:hAnsiTheme="minorHAnsi" w:cstheme="minorHAnsi"/>
          <w:bCs/>
          <w:sz w:val="20"/>
          <w:szCs w:val="20"/>
        </w:rPr>
        <w:t>Finally, in the ‘Student tab’ on the school website and under the heading ‘Revision’ there are links to other useful websites that students can use for revision.  Again, these can be used if necessary, together with the above.</w:t>
      </w:r>
    </w:p>
    <w:p w14:paraId="1B9DE881" w14:textId="342A4FB8" w:rsidR="002E4B25" w:rsidRPr="00993088" w:rsidRDefault="002316F3" w:rsidP="002E4B25">
      <w:pPr>
        <w:autoSpaceDE w:val="0"/>
        <w:autoSpaceDN w:val="0"/>
        <w:adjustRightInd w:val="0"/>
        <w:jc w:val="both"/>
        <w:rPr>
          <w:rFonts w:asciiTheme="minorHAnsi" w:hAnsiTheme="minorHAnsi" w:cstheme="minorHAnsi"/>
          <w:bCs/>
          <w:sz w:val="20"/>
          <w:szCs w:val="20"/>
        </w:rPr>
      </w:pPr>
      <w:r w:rsidRPr="00993088">
        <w:rPr>
          <w:rFonts w:asciiTheme="minorHAnsi" w:hAnsiTheme="minorHAnsi" w:cstheme="minorHAnsi"/>
          <w:bCs/>
          <w:sz w:val="20"/>
          <w:szCs w:val="20"/>
        </w:rPr>
        <w:t>If</w:t>
      </w:r>
      <w:r w:rsidR="002E4B25" w:rsidRPr="00993088">
        <w:rPr>
          <w:rFonts w:asciiTheme="minorHAnsi" w:hAnsiTheme="minorHAnsi" w:cstheme="minorHAnsi"/>
          <w:bCs/>
          <w:sz w:val="20"/>
          <w:szCs w:val="20"/>
        </w:rPr>
        <w:t xml:space="preserve"> you should have any questions about any aspect of this, please do not hesitate to get in touch with your child’s Head of Year.  </w:t>
      </w:r>
    </w:p>
    <w:p w14:paraId="2A6A4595" w14:textId="77777777" w:rsidR="002E4B25" w:rsidRPr="00993088" w:rsidRDefault="002E4B25" w:rsidP="002E4B25">
      <w:pPr>
        <w:jc w:val="both"/>
        <w:rPr>
          <w:rFonts w:asciiTheme="minorHAnsi" w:hAnsiTheme="minorHAnsi" w:cstheme="minorHAnsi"/>
          <w:iCs/>
          <w:sz w:val="18"/>
          <w:szCs w:val="18"/>
          <w:lang w:val="en"/>
        </w:rPr>
      </w:pPr>
    </w:p>
    <w:p w14:paraId="49FC3766" w14:textId="3D284125" w:rsidR="002E4B25" w:rsidRPr="00993088" w:rsidRDefault="002E4B25" w:rsidP="002E4B25">
      <w:pPr>
        <w:jc w:val="both"/>
        <w:rPr>
          <w:rFonts w:asciiTheme="minorHAnsi" w:hAnsiTheme="minorHAnsi" w:cstheme="minorHAnsi"/>
          <w:iCs/>
          <w:sz w:val="20"/>
          <w:szCs w:val="20"/>
          <w:lang w:val="en"/>
        </w:rPr>
      </w:pPr>
      <w:r w:rsidRPr="00993088">
        <w:rPr>
          <w:rFonts w:asciiTheme="minorHAnsi" w:hAnsiTheme="minorHAnsi" w:cstheme="minorHAnsi"/>
          <w:iCs/>
          <w:sz w:val="20"/>
          <w:szCs w:val="20"/>
          <w:lang w:val="en"/>
        </w:rPr>
        <w:t xml:space="preserve">We know that some parents and students will be concerned about students not being in school, particularly </w:t>
      </w:r>
      <w:r w:rsidR="002316F3" w:rsidRPr="00993088">
        <w:rPr>
          <w:rFonts w:asciiTheme="minorHAnsi" w:hAnsiTheme="minorHAnsi" w:cstheme="minorHAnsi"/>
          <w:iCs/>
          <w:sz w:val="20"/>
          <w:szCs w:val="20"/>
          <w:lang w:val="en"/>
        </w:rPr>
        <w:t>during</w:t>
      </w:r>
      <w:r w:rsidRPr="00993088">
        <w:rPr>
          <w:rFonts w:asciiTheme="minorHAnsi" w:hAnsiTheme="minorHAnsi" w:cstheme="minorHAnsi"/>
          <w:iCs/>
          <w:sz w:val="20"/>
          <w:szCs w:val="20"/>
          <w:lang w:val="en"/>
        </w:rPr>
        <w:t xml:space="preserve"> such an important </w:t>
      </w:r>
      <w:r w:rsidR="002316F3" w:rsidRPr="00993088">
        <w:rPr>
          <w:rFonts w:asciiTheme="minorHAnsi" w:hAnsiTheme="minorHAnsi" w:cstheme="minorHAnsi"/>
          <w:iCs/>
          <w:sz w:val="20"/>
          <w:szCs w:val="20"/>
          <w:lang w:val="en"/>
        </w:rPr>
        <w:t xml:space="preserve">examination </w:t>
      </w:r>
      <w:r w:rsidRPr="00993088">
        <w:rPr>
          <w:rFonts w:asciiTheme="minorHAnsi" w:hAnsiTheme="minorHAnsi" w:cstheme="minorHAnsi"/>
          <w:iCs/>
          <w:sz w:val="20"/>
          <w:szCs w:val="20"/>
          <w:lang w:val="en"/>
        </w:rPr>
        <w:t>year</w:t>
      </w:r>
      <w:r w:rsidR="002316F3" w:rsidRPr="00993088">
        <w:rPr>
          <w:rFonts w:asciiTheme="minorHAnsi" w:hAnsiTheme="minorHAnsi" w:cstheme="minorHAnsi"/>
          <w:iCs/>
          <w:sz w:val="20"/>
          <w:szCs w:val="20"/>
          <w:lang w:val="en"/>
        </w:rPr>
        <w:t>,</w:t>
      </w:r>
      <w:r w:rsidRPr="00993088">
        <w:rPr>
          <w:rFonts w:asciiTheme="minorHAnsi" w:hAnsiTheme="minorHAnsi" w:cstheme="minorHAnsi"/>
          <w:iCs/>
          <w:sz w:val="20"/>
          <w:szCs w:val="20"/>
          <w:lang w:val="en"/>
        </w:rPr>
        <w:t xml:space="preserve"> but please be assured that we will continue to support all of our Year 11 students fully</w:t>
      </w:r>
      <w:r w:rsidR="002316F3" w:rsidRPr="00993088">
        <w:rPr>
          <w:rFonts w:asciiTheme="minorHAnsi" w:hAnsiTheme="minorHAnsi" w:cstheme="minorHAnsi"/>
          <w:iCs/>
          <w:sz w:val="20"/>
          <w:szCs w:val="20"/>
          <w:lang w:val="en"/>
        </w:rPr>
        <w:t>,</w:t>
      </w:r>
      <w:r w:rsidRPr="00993088">
        <w:rPr>
          <w:rFonts w:asciiTheme="minorHAnsi" w:hAnsiTheme="minorHAnsi" w:cstheme="minorHAnsi"/>
          <w:iCs/>
          <w:sz w:val="20"/>
          <w:szCs w:val="20"/>
          <w:lang w:val="en"/>
        </w:rPr>
        <w:t xml:space="preserve"> to ensure </w:t>
      </w:r>
      <w:r w:rsidR="002316F3" w:rsidRPr="00993088">
        <w:rPr>
          <w:rFonts w:asciiTheme="minorHAnsi" w:hAnsiTheme="minorHAnsi" w:cstheme="minorHAnsi"/>
          <w:iCs/>
          <w:sz w:val="20"/>
          <w:szCs w:val="20"/>
          <w:lang w:val="en"/>
        </w:rPr>
        <w:t xml:space="preserve">that </w:t>
      </w:r>
      <w:r w:rsidRPr="00993088">
        <w:rPr>
          <w:rFonts w:asciiTheme="minorHAnsi" w:hAnsiTheme="minorHAnsi" w:cstheme="minorHAnsi"/>
          <w:iCs/>
          <w:sz w:val="20"/>
          <w:szCs w:val="20"/>
          <w:lang w:val="en"/>
        </w:rPr>
        <w:t xml:space="preserve">they achieve their full potential this year, despite the disruption that Year 11 students and other students have faced across the country this year.  </w:t>
      </w:r>
    </w:p>
    <w:p w14:paraId="648A2E55" w14:textId="2420545D" w:rsidR="00B60F1E" w:rsidRPr="00993088" w:rsidRDefault="00B60F1E" w:rsidP="00802E1C">
      <w:pPr>
        <w:jc w:val="both"/>
        <w:rPr>
          <w:rFonts w:asciiTheme="minorHAnsi" w:hAnsiTheme="minorHAnsi" w:cstheme="minorHAnsi"/>
          <w:color w:val="000000" w:themeColor="text1"/>
          <w:sz w:val="18"/>
          <w:szCs w:val="18"/>
          <w:lang w:val="en-US"/>
        </w:rPr>
      </w:pPr>
    </w:p>
    <w:p w14:paraId="5974DB14" w14:textId="504704F5" w:rsidR="00B60F1E" w:rsidRPr="00993088" w:rsidRDefault="00C27856" w:rsidP="00802E1C">
      <w:pPr>
        <w:shd w:val="clear" w:color="auto" w:fill="FFFFFF"/>
        <w:jc w:val="both"/>
        <w:textAlignment w:val="baseline"/>
        <w:rPr>
          <w:rFonts w:asciiTheme="minorHAnsi" w:hAnsiTheme="minorHAnsi" w:cstheme="minorHAnsi"/>
          <w:color w:val="000000" w:themeColor="text1"/>
          <w:sz w:val="20"/>
          <w:szCs w:val="20"/>
          <w:lang w:eastAsia="en-GB"/>
        </w:rPr>
      </w:pPr>
      <w:r w:rsidRPr="00993088">
        <w:rPr>
          <w:rFonts w:asciiTheme="minorHAnsi" w:hAnsiTheme="minorHAnsi" w:cstheme="minorHAnsi"/>
          <w:color w:val="000000" w:themeColor="text1"/>
          <w:sz w:val="20"/>
          <w:szCs w:val="20"/>
          <w:lang w:eastAsia="en-GB"/>
        </w:rPr>
        <w:t>The Government have said that vulnerable students and children of critical workers can attend school</w:t>
      </w:r>
      <w:r w:rsidR="002E4B25" w:rsidRPr="00993088">
        <w:rPr>
          <w:rFonts w:asciiTheme="minorHAnsi" w:hAnsiTheme="minorHAnsi" w:cstheme="minorHAnsi"/>
          <w:color w:val="000000" w:themeColor="text1"/>
          <w:sz w:val="20"/>
          <w:szCs w:val="20"/>
          <w:lang w:eastAsia="en-GB"/>
        </w:rPr>
        <w:t xml:space="preserve"> next week</w:t>
      </w:r>
      <w:r w:rsidR="0015196C" w:rsidRPr="00993088">
        <w:rPr>
          <w:rFonts w:asciiTheme="minorHAnsi" w:hAnsiTheme="minorHAnsi" w:cstheme="minorHAnsi"/>
          <w:color w:val="000000" w:themeColor="text1"/>
          <w:sz w:val="20"/>
          <w:szCs w:val="20"/>
          <w:lang w:eastAsia="en-GB"/>
        </w:rPr>
        <w:t>, if parents or carers have no other alternative</w:t>
      </w:r>
      <w:r w:rsidRPr="00993088">
        <w:rPr>
          <w:rFonts w:asciiTheme="minorHAnsi" w:hAnsiTheme="minorHAnsi" w:cstheme="minorHAnsi"/>
          <w:color w:val="000000" w:themeColor="text1"/>
          <w:sz w:val="20"/>
          <w:szCs w:val="20"/>
          <w:lang w:eastAsia="en-GB"/>
        </w:rPr>
        <w:t xml:space="preserve">. I ask that, unless you have no other alternative, </w:t>
      </w:r>
      <w:r w:rsidR="006F7D3F" w:rsidRPr="00993088">
        <w:rPr>
          <w:rFonts w:asciiTheme="minorHAnsi" w:hAnsiTheme="minorHAnsi" w:cstheme="minorHAnsi"/>
          <w:color w:val="000000" w:themeColor="text1"/>
          <w:sz w:val="20"/>
          <w:szCs w:val="20"/>
          <w:lang w:eastAsia="en-GB"/>
        </w:rPr>
        <w:t>these</w:t>
      </w:r>
      <w:r w:rsidRPr="00993088">
        <w:rPr>
          <w:rFonts w:asciiTheme="minorHAnsi" w:hAnsiTheme="minorHAnsi" w:cstheme="minorHAnsi"/>
          <w:color w:val="000000" w:themeColor="text1"/>
          <w:sz w:val="20"/>
          <w:szCs w:val="20"/>
          <w:lang w:eastAsia="en-GB"/>
        </w:rPr>
        <w:t xml:space="preserve"> students also work from home for this </w:t>
      </w:r>
      <w:r w:rsidR="006F7D3F" w:rsidRPr="00993088">
        <w:rPr>
          <w:rFonts w:asciiTheme="minorHAnsi" w:hAnsiTheme="minorHAnsi" w:cstheme="minorHAnsi"/>
          <w:color w:val="000000" w:themeColor="text1"/>
          <w:sz w:val="20"/>
          <w:szCs w:val="20"/>
          <w:lang w:eastAsia="en-GB"/>
        </w:rPr>
        <w:t>4-day</w:t>
      </w:r>
      <w:r w:rsidRPr="00993088">
        <w:rPr>
          <w:rFonts w:asciiTheme="minorHAnsi" w:hAnsiTheme="minorHAnsi" w:cstheme="minorHAnsi"/>
          <w:color w:val="000000" w:themeColor="text1"/>
          <w:sz w:val="20"/>
          <w:szCs w:val="20"/>
          <w:lang w:eastAsia="en-GB"/>
        </w:rPr>
        <w:t xml:space="preserve"> period.  </w:t>
      </w:r>
      <w:r w:rsidR="002E4B25" w:rsidRPr="00993088">
        <w:rPr>
          <w:rFonts w:asciiTheme="minorHAnsi" w:hAnsiTheme="minorHAnsi" w:cstheme="minorHAnsi"/>
          <w:color w:val="000000" w:themeColor="text1"/>
          <w:sz w:val="20"/>
          <w:szCs w:val="20"/>
          <w:lang w:eastAsia="en-GB"/>
        </w:rPr>
        <w:t>As</w:t>
      </w:r>
      <w:r w:rsidRPr="00993088">
        <w:rPr>
          <w:rFonts w:asciiTheme="minorHAnsi" w:hAnsiTheme="minorHAnsi" w:cstheme="minorHAnsi"/>
          <w:color w:val="000000" w:themeColor="text1"/>
          <w:sz w:val="20"/>
          <w:szCs w:val="20"/>
          <w:lang w:eastAsia="en-GB"/>
        </w:rPr>
        <w:t xml:space="preserve"> </w:t>
      </w:r>
      <w:r w:rsidR="0043197B" w:rsidRPr="00993088">
        <w:rPr>
          <w:rFonts w:asciiTheme="minorHAnsi" w:hAnsiTheme="minorHAnsi" w:cstheme="minorHAnsi"/>
          <w:color w:val="000000" w:themeColor="text1"/>
          <w:sz w:val="20"/>
          <w:szCs w:val="20"/>
          <w:lang w:eastAsia="en-GB"/>
        </w:rPr>
        <w:t xml:space="preserve">mentioned </w:t>
      </w:r>
      <w:r w:rsidR="00716FBA" w:rsidRPr="00993088">
        <w:rPr>
          <w:rFonts w:asciiTheme="minorHAnsi" w:hAnsiTheme="minorHAnsi" w:cstheme="minorHAnsi"/>
          <w:color w:val="000000" w:themeColor="text1"/>
          <w:sz w:val="20"/>
          <w:szCs w:val="20"/>
          <w:lang w:eastAsia="en-GB"/>
        </w:rPr>
        <w:t>in my letter of the 18</w:t>
      </w:r>
      <w:r w:rsidR="00716FBA" w:rsidRPr="00993088">
        <w:rPr>
          <w:rFonts w:asciiTheme="minorHAnsi" w:hAnsiTheme="minorHAnsi" w:cstheme="minorHAnsi"/>
          <w:color w:val="000000" w:themeColor="text1"/>
          <w:sz w:val="20"/>
          <w:szCs w:val="20"/>
          <w:vertAlign w:val="superscript"/>
          <w:lang w:eastAsia="en-GB"/>
        </w:rPr>
        <w:t>th</w:t>
      </w:r>
      <w:r w:rsidR="00716FBA" w:rsidRPr="00993088">
        <w:rPr>
          <w:rFonts w:asciiTheme="minorHAnsi" w:hAnsiTheme="minorHAnsi" w:cstheme="minorHAnsi"/>
          <w:color w:val="000000" w:themeColor="text1"/>
          <w:sz w:val="20"/>
          <w:szCs w:val="20"/>
          <w:lang w:eastAsia="en-GB"/>
        </w:rPr>
        <w:t xml:space="preserve"> December</w:t>
      </w:r>
      <w:r w:rsidRPr="00993088">
        <w:rPr>
          <w:rFonts w:asciiTheme="minorHAnsi" w:hAnsiTheme="minorHAnsi" w:cstheme="minorHAnsi"/>
          <w:color w:val="000000" w:themeColor="text1"/>
          <w:sz w:val="20"/>
          <w:szCs w:val="20"/>
          <w:lang w:eastAsia="en-GB"/>
        </w:rPr>
        <w:t>, I believe the real benefit of the staggered start is to significantly reduce the risk of students who may still be developing COVID-19 symptoms after Christmas, spreading the virus to other students.</w:t>
      </w:r>
      <w:r w:rsidR="002E4B25" w:rsidRPr="00993088">
        <w:rPr>
          <w:rFonts w:asciiTheme="minorHAnsi" w:hAnsiTheme="minorHAnsi" w:cstheme="minorHAnsi"/>
          <w:color w:val="000000" w:themeColor="text1"/>
          <w:sz w:val="20"/>
          <w:szCs w:val="20"/>
          <w:lang w:eastAsia="en-GB"/>
        </w:rPr>
        <w:t xml:space="preserve">  </w:t>
      </w:r>
      <w:r w:rsidR="00351A05">
        <w:rPr>
          <w:rFonts w:asciiTheme="minorHAnsi" w:hAnsiTheme="minorHAnsi" w:cstheme="minorHAnsi"/>
          <w:color w:val="000000" w:themeColor="text1"/>
          <w:sz w:val="20"/>
          <w:szCs w:val="20"/>
          <w:lang w:eastAsia="en-GB"/>
        </w:rPr>
        <w:t>Furthermore, t</w:t>
      </w:r>
      <w:r w:rsidR="002E4B25" w:rsidRPr="00993088">
        <w:rPr>
          <w:rFonts w:asciiTheme="minorHAnsi" w:hAnsiTheme="minorHAnsi" w:cstheme="minorHAnsi"/>
          <w:color w:val="000000" w:themeColor="text1"/>
          <w:sz w:val="20"/>
          <w:szCs w:val="20"/>
          <w:lang w:eastAsia="en-GB"/>
        </w:rPr>
        <w:t>he reason the government have delayed the start for Year 11, as well as for all other students, is because the transmission of COVID</w:t>
      </w:r>
      <w:r w:rsidR="00351A05">
        <w:rPr>
          <w:rFonts w:asciiTheme="minorHAnsi" w:hAnsiTheme="minorHAnsi" w:cstheme="minorHAnsi"/>
          <w:color w:val="000000" w:themeColor="text1"/>
          <w:sz w:val="20"/>
          <w:szCs w:val="20"/>
          <w:lang w:eastAsia="en-GB"/>
        </w:rPr>
        <w:t xml:space="preserve">-19 </w:t>
      </w:r>
      <w:r w:rsidR="002E4B25" w:rsidRPr="00993088">
        <w:rPr>
          <w:rFonts w:asciiTheme="minorHAnsi" w:hAnsiTheme="minorHAnsi" w:cstheme="minorHAnsi"/>
          <w:color w:val="000000" w:themeColor="text1"/>
          <w:sz w:val="20"/>
          <w:szCs w:val="20"/>
          <w:lang w:eastAsia="en-GB"/>
        </w:rPr>
        <w:t xml:space="preserve">in the community is so high, therefore, </w:t>
      </w:r>
      <w:r w:rsidR="00BA30F9" w:rsidRPr="00993088">
        <w:rPr>
          <w:rFonts w:asciiTheme="minorHAnsi" w:hAnsiTheme="minorHAnsi" w:cstheme="minorHAnsi"/>
          <w:color w:val="000000" w:themeColor="text1"/>
          <w:sz w:val="20"/>
          <w:szCs w:val="20"/>
          <w:lang w:eastAsia="en-GB"/>
        </w:rPr>
        <w:t xml:space="preserve">for </w:t>
      </w:r>
      <w:r w:rsidR="002E4B25" w:rsidRPr="00993088">
        <w:rPr>
          <w:rFonts w:asciiTheme="minorHAnsi" w:hAnsiTheme="minorHAnsi" w:cstheme="minorHAnsi"/>
          <w:color w:val="000000" w:themeColor="text1"/>
          <w:sz w:val="20"/>
          <w:szCs w:val="20"/>
          <w:lang w:eastAsia="en-GB"/>
        </w:rPr>
        <w:t xml:space="preserve">the safety of everyone, we ask students to say at home unless there is no alternative.  </w:t>
      </w:r>
      <w:r w:rsidRPr="00993088">
        <w:rPr>
          <w:rFonts w:asciiTheme="minorHAnsi" w:hAnsiTheme="minorHAnsi" w:cstheme="minorHAnsi"/>
          <w:color w:val="000000" w:themeColor="text1"/>
          <w:sz w:val="20"/>
          <w:szCs w:val="20"/>
          <w:lang w:eastAsia="en-GB"/>
        </w:rPr>
        <w:t>If you are critical workers and have no other alternative</w:t>
      </w:r>
      <w:r w:rsidR="00802E1C" w:rsidRPr="00993088">
        <w:rPr>
          <w:rFonts w:asciiTheme="minorHAnsi" w:hAnsiTheme="minorHAnsi" w:cstheme="minorHAnsi"/>
          <w:color w:val="000000" w:themeColor="text1"/>
          <w:sz w:val="20"/>
          <w:szCs w:val="20"/>
          <w:lang w:eastAsia="en-GB"/>
        </w:rPr>
        <w:t>,</w:t>
      </w:r>
      <w:r w:rsidRPr="00993088">
        <w:rPr>
          <w:rFonts w:asciiTheme="minorHAnsi" w:hAnsiTheme="minorHAnsi" w:cstheme="minorHAnsi"/>
          <w:color w:val="000000" w:themeColor="text1"/>
          <w:sz w:val="20"/>
          <w:szCs w:val="20"/>
          <w:lang w:eastAsia="en-GB"/>
        </w:rPr>
        <w:t xml:space="preserve"> please </w:t>
      </w:r>
      <w:r w:rsidR="00B60F1E" w:rsidRPr="00993088">
        <w:rPr>
          <w:rFonts w:asciiTheme="minorHAnsi" w:hAnsiTheme="minorHAnsi" w:cstheme="minorHAnsi"/>
          <w:color w:val="000000" w:themeColor="text1"/>
          <w:sz w:val="20"/>
          <w:szCs w:val="20"/>
          <w:lang w:val="en-US"/>
        </w:rPr>
        <w:t xml:space="preserve">complete </w:t>
      </w:r>
      <w:hyperlink r:id="rId9" w:history="1">
        <w:r w:rsidR="00B60F1E" w:rsidRPr="00DA0D16">
          <w:rPr>
            <w:rStyle w:val="Hyperlink"/>
            <w:rFonts w:asciiTheme="minorHAnsi" w:hAnsiTheme="minorHAnsi" w:cstheme="minorHAnsi"/>
            <w:b/>
            <w:bCs/>
            <w:sz w:val="20"/>
            <w:szCs w:val="20"/>
            <w:lang w:val="en-US"/>
          </w:rPr>
          <w:t>this for</w:t>
        </w:r>
        <w:r w:rsidR="00B60F1E" w:rsidRPr="00DA0D16">
          <w:rPr>
            <w:rStyle w:val="Hyperlink"/>
            <w:rFonts w:asciiTheme="minorHAnsi" w:hAnsiTheme="minorHAnsi" w:cstheme="minorHAnsi"/>
            <w:b/>
            <w:bCs/>
            <w:sz w:val="20"/>
            <w:szCs w:val="20"/>
            <w:lang w:val="en-US"/>
          </w:rPr>
          <w:t>m</w:t>
        </w:r>
      </w:hyperlink>
      <w:r w:rsidR="00B60F1E" w:rsidRPr="00993088">
        <w:rPr>
          <w:rFonts w:asciiTheme="minorHAnsi" w:hAnsiTheme="minorHAnsi" w:cstheme="minorHAnsi"/>
          <w:color w:val="0070C0"/>
          <w:sz w:val="20"/>
          <w:szCs w:val="20"/>
          <w:lang w:val="en-US"/>
        </w:rPr>
        <w:t xml:space="preserve"> </w:t>
      </w:r>
      <w:r w:rsidR="00B60F1E" w:rsidRPr="00993088">
        <w:rPr>
          <w:rFonts w:asciiTheme="minorHAnsi" w:hAnsiTheme="minorHAnsi" w:cstheme="minorHAnsi"/>
          <w:color w:val="000000" w:themeColor="text1"/>
          <w:sz w:val="20"/>
          <w:szCs w:val="20"/>
          <w:lang w:val="en-US"/>
        </w:rPr>
        <w:t xml:space="preserve">and email it </w:t>
      </w:r>
      <w:r w:rsidR="0043197B" w:rsidRPr="00993088">
        <w:rPr>
          <w:rFonts w:asciiTheme="minorHAnsi" w:hAnsiTheme="minorHAnsi" w:cstheme="minorHAnsi"/>
          <w:color w:val="000000" w:themeColor="text1"/>
          <w:sz w:val="20"/>
          <w:szCs w:val="20"/>
          <w:lang w:val="en-US"/>
        </w:rPr>
        <w:t>to the school admin email address</w:t>
      </w:r>
      <w:r w:rsidR="00B60F1E" w:rsidRPr="00993088">
        <w:rPr>
          <w:rFonts w:asciiTheme="minorHAnsi" w:hAnsiTheme="minorHAnsi" w:cstheme="minorHAnsi"/>
          <w:color w:val="000000" w:themeColor="text1"/>
          <w:sz w:val="20"/>
          <w:szCs w:val="20"/>
          <w:lang w:val="en-US"/>
        </w:rPr>
        <w:t xml:space="preserve"> no later than 9.00am on Monday 4</w:t>
      </w:r>
      <w:r w:rsidR="00B60F1E" w:rsidRPr="00993088">
        <w:rPr>
          <w:rFonts w:asciiTheme="minorHAnsi" w:hAnsiTheme="minorHAnsi" w:cstheme="minorHAnsi"/>
          <w:color w:val="000000" w:themeColor="text1"/>
          <w:sz w:val="20"/>
          <w:szCs w:val="20"/>
          <w:vertAlign w:val="superscript"/>
          <w:lang w:val="en-US"/>
        </w:rPr>
        <w:t>th</w:t>
      </w:r>
      <w:r w:rsidR="00B60F1E" w:rsidRPr="00993088">
        <w:rPr>
          <w:rFonts w:asciiTheme="minorHAnsi" w:hAnsiTheme="minorHAnsi" w:cstheme="minorHAnsi"/>
          <w:color w:val="000000" w:themeColor="text1"/>
          <w:sz w:val="20"/>
          <w:szCs w:val="20"/>
          <w:lang w:val="en-US"/>
        </w:rPr>
        <w:t xml:space="preserve"> January 2021.  This will aid our planning for the week.  </w:t>
      </w:r>
      <w:r w:rsidR="00C2775C" w:rsidRPr="00993088">
        <w:rPr>
          <w:rFonts w:asciiTheme="minorHAnsi" w:hAnsiTheme="minorHAnsi" w:cstheme="minorHAnsi"/>
          <w:color w:val="000000" w:themeColor="text1"/>
          <w:sz w:val="20"/>
          <w:szCs w:val="20"/>
          <w:lang w:val="en-US"/>
        </w:rPr>
        <w:t>For your information, a</w:t>
      </w:r>
      <w:r w:rsidR="0036117D" w:rsidRPr="00993088">
        <w:rPr>
          <w:rFonts w:asciiTheme="minorHAnsi" w:hAnsiTheme="minorHAnsi" w:cstheme="minorHAnsi"/>
          <w:color w:val="000000" w:themeColor="text1"/>
          <w:sz w:val="20"/>
          <w:szCs w:val="20"/>
          <w:lang w:val="en-US"/>
        </w:rPr>
        <w:t xml:space="preserve">ny students in school </w:t>
      </w:r>
      <w:r w:rsidR="00C2775C" w:rsidRPr="00993088">
        <w:rPr>
          <w:rFonts w:asciiTheme="minorHAnsi" w:hAnsiTheme="minorHAnsi" w:cstheme="minorHAnsi"/>
          <w:color w:val="000000" w:themeColor="text1"/>
          <w:sz w:val="20"/>
          <w:szCs w:val="20"/>
          <w:lang w:val="en-US"/>
        </w:rPr>
        <w:t xml:space="preserve">during the first week </w:t>
      </w:r>
      <w:r w:rsidR="0036117D" w:rsidRPr="00993088">
        <w:rPr>
          <w:rFonts w:asciiTheme="minorHAnsi" w:hAnsiTheme="minorHAnsi" w:cstheme="minorHAnsi"/>
          <w:color w:val="000000" w:themeColor="text1"/>
          <w:sz w:val="20"/>
          <w:szCs w:val="20"/>
          <w:lang w:val="en-US"/>
        </w:rPr>
        <w:t xml:space="preserve">will not attend lessons; they will complete the same online work as the students </w:t>
      </w:r>
      <w:r w:rsidR="00716FBA" w:rsidRPr="00993088">
        <w:rPr>
          <w:rFonts w:asciiTheme="minorHAnsi" w:hAnsiTheme="minorHAnsi" w:cstheme="minorHAnsi"/>
          <w:color w:val="000000" w:themeColor="text1"/>
          <w:sz w:val="20"/>
          <w:szCs w:val="20"/>
          <w:lang w:val="en-US"/>
        </w:rPr>
        <w:t xml:space="preserve">working remotely at </w:t>
      </w:r>
      <w:r w:rsidR="0036117D" w:rsidRPr="00993088">
        <w:rPr>
          <w:rFonts w:asciiTheme="minorHAnsi" w:hAnsiTheme="minorHAnsi" w:cstheme="minorHAnsi"/>
          <w:color w:val="000000" w:themeColor="text1"/>
          <w:sz w:val="20"/>
          <w:szCs w:val="20"/>
          <w:lang w:val="en-US"/>
        </w:rPr>
        <w:t>home.</w:t>
      </w:r>
    </w:p>
    <w:p w14:paraId="64EE74E8" w14:textId="3511FC76" w:rsidR="00802E1C" w:rsidRPr="00993088" w:rsidRDefault="00802E1C" w:rsidP="00802E1C">
      <w:pPr>
        <w:shd w:val="clear" w:color="auto" w:fill="FFFFFF"/>
        <w:jc w:val="both"/>
        <w:textAlignment w:val="baseline"/>
        <w:rPr>
          <w:rFonts w:asciiTheme="minorHAnsi" w:hAnsiTheme="minorHAnsi" w:cstheme="minorHAnsi"/>
          <w:color w:val="000000" w:themeColor="text1"/>
          <w:sz w:val="18"/>
          <w:szCs w:val="18"/>
          <w:lang w:eastAsia="en-GB"/>
        </w:rPr>
      </w:pPr>
    </w:p>
    <w:p w14:paraId="54EFC07E" w14:textId="5B40E6C3" w:rsidR="00B60F1E" w:rsidRPr="00993088" w:rsidRDefault="00B60F1E" w:rsidP="00802E1C">
      <w:pPr>
        <w:shd w:val="clear" w:color="auto" w:fill="FFFFFF"/>
        <w:jc w:val="both"/>
        <w:textAlignment w:val="baseline"/>
        <w:rPr>
          <w:rFonts w:asciiTheme="minorHAnsi" w:hAnsiTheme="minorHAnsi" w:cstheme="minorHAnsi"/>
          <w:color w:val="000000" w:themeColor="text1"/>
          <w:sz w:val="20"/>
          <w:szCs w:val="20"/>
          <w:lang w:eastAsia="en-GB"/>
        </w:rPr>
      </w:pPr>
      <w:r w:rsidRPr="00993088">
        <w:rPr>
          <w:rFonts w:asciiTheme="minorHAnsi" w:hAnsiTheme="minorHAnsi" w:cstheme="minorHAnsi"/>
          <w:color w:val="000000" w:themeColor="text1"/>
          <w:sz w:val="20"/>
          <w:szCs w:val="20"/>
          <w:lang w:eastAsia="en-GB"/>
        </w:rPr>
        <w:t xml:space="preserve">Further details re the plan for </w:t>
      </w:r>
      <w:r w:rsidR="00802E1C" w:rsidRPr="00993088">
        <w:rPr>
          <w:rFonts w:asciiTheme="minorHAnsi" w:hAnsiTheme="minorHAnsi" w:cstheme="minorHAnsi"/>
          <w:color w:val="000000" w:themeColor="text1"/>
          <w:sz w:val="20"/>
          <w:szCs w:val="20"/>
          <w:lang w:eastAsia="en-GB"/>
        </w:rPr>
        <w:t xml:space="preserve">rapid </w:t>
      </w:r>
      <w:r w:rsidRPr="00993088">
        <w:rPr>
          <w:rFonts w:asciiTheme="minorHAnsi" w:hAnsiTheme="minorHAnsi" w:cstheme="minorHAnsi"/>
          <w:color w:val="000000" w:themeColor="text1"/>
          <w:sz w:val="20"/>
          <w:szCs w:val="20"/>
          <w:lang w:eastAsia="en-GB"/>
        </w:rPr>
        <w:t xml:space="preserve">COVID-19 testing, will be shared with parents and carers in </w:t>
      </w:r>
      <w:r w:rsidR="00716FBA" w:rsidRPr="00993088">
        <w:rPr>
          <w:rFonts w:asciiTheme="minorHAnsi" w:hAnsiTheme="minorHAnsi" w:cstheme="minorHAnsi"/>
          <w:color w:val="000000" w:themeColor="text1"/>
          <w:sz w:val="20"/>
          <w:szCs w:val="20"/>
          <w:lang w:eastAsia="en-GB"/>
        </w:rPr>
        <w:t>due course</w:t>
      </w:r>
      <w:r w:rsidRPr="00993088">
        <w:rPr>
          <w:rFonts w:asciiTheme="minorHAnsi" w:hAnsiTheme="minorHAnsi" w:cstheme="minorHAnsi"/>
          <w:color w:val="000000" w:themeColor="text1"/>
          <w:sz w:val="20"/>
          <w:szCs w:val="20"/>
          <w:lang w:eastAsia="en-GB"/>
        </w:rPr>
        <w:t>, once further government guidance</w:t>
      </w:r>
      <w:r w:rsidR="00716FBA" w:rsidRPr="00993088">
        <w:rPr>
          <w:rFonts w:asciiTheme="minorHAnsi" w:hAnsiTheme="minorHAnsi" w:cstheme="minorHAnsi"/>
          <w:color w:val="000000" w:themeColor="text1"/>
          <w:sz w:val="20"/>
          <w:szCs w:val="20"/>
          <w:lang w:eastAsia="en-GB"/>
        </w:rPr>
        <w:t xml:space="preserve"> and resources have </w:t>
      </w:r>
      <w:r w:rsidRPr="00993088">
        <w:rPr>
          <w:rFonts w:asciiTheme="minorHAnsi" w:hAnsiTheme="minorHAnsi" w:cstheme="minorHAnsi"/>
          <w:color w:val="000000" w:themeColor="text1"/>
          <w:sz w:val="20"/>
          <w:szCs w:val="20"/>
          <w:lang w:eastAsia="en-GB"/>
        </w:rPr>
        <w:t xml:space="preserve">been received and </w:t>
      </w:r>
      <w:r w:rsidR="00BA30F9" w:rsidRPr="00993088">
        <w:rPr>
          <w:rFonts w:asciiTheme="minorHAnsi" w:hAnsiTheme="minorHAnsi" w:cstheme="minorHAnsi"/>
          <w:color w:val="000000" w:themeColor="text1"/>
          <w:sz w:val="20"/>
          <w:szCs w:val="20"/>
          <w:lang w:eastAsia="en-GB"/>
        </w:rPr>
        <w:t xml:space="preserve">once </w:t>
      </w:r>
      <w:r w:rsidR="00716FBA" w:rsidRPr="00993088">
        <w:rPr>
          <w:rFonts w:asciiTheme="minorHAnsi" w:hAnsiTheme="minorHAnsi" w:cstheme="minorHAnsi"/>
          <w:color w:val="000000" w:themeColor="text1"/>
          <w:sz w:val="20"/>
          <w:szCs w:val="20"/>
          <w:lang w:eastAsia="en-GB"/>
        </w:rPr>
        <w:t>the substantial</w:t>
      </w:r>
      <w:r w:rsidRPr="00993088">
        <w:rPr>
          <w:rFonts w:asciiTheme="minorHAnsi" w:hAnsiTheme="minorHAnsi" w:cstheme="minorHAnsi"/>
          <w:color w:val="000000" w:themeColor="text1"/>
          <w:sz w:val="20"/>
          <w:szCs w:val="20"/>
          <w:lang w:eastAsia="en-GB"/>
        </w:rPr>
        <w:t xml:space="preserve"> planning </w:t>
      </w:r>
      <w:r w:rsidR="00716FBA" w:rsidRPr="00993088">
        <w:rPr>
          <w:rFonts w:asciiTheme="minorHAnsi" w:hAnsiTheme="minorHAnsi" w:cstheme="minorHAnsi"/>
          <w:color w:val="000000" w:themeColor="text1"/>
          <w:sz w:val="20"/>
          <w:szCs w:val="20"/>
          <w:lang w:eastAsia="en-GB"/>
        </w:rPr>
        <w:t xml:space="preserve">that </w:t>
      </w:r>
      <w:r w:rsidR="00BA30F9" w:rsidRPr="00993088">
        <w:rPr>
          <w:rFonts w:asciiTheme="minorHAnsi" w:hAnsiTheme="minorHAnsi" w:cstheme="minorHAnsi"/>
          <w:color w:val="000000" w:themeColor="text1"/>
          <w:sz w:val="20"/>
          <w:szCs w:val="20"/>
          <w:lang w:eastAsia="en-GB"/>
        </w:rPr>
        <w:t>is needed has</w:t>
      </w:r>
      <w:r w:rsidR="00802E1C" w:rsidRPr="00993088">
        <w:rPr>
          <w:rFonts w:asciiTheme="minorHAnsi" w:hAnsiTheme="minorHAnsi" w:cstheme="minorHAnsi"/>
          <w:color w:val="000000" w:themeColor="text1"/>
          <w:sz w:val="20"/>
          <w:szCs w:val="20"/>
          <w:lang w:eastAsia="en-GB"/>
        </w:rPr>
        <w:t xml:space="preserve"> taken</w:t>
      </w:r>
      <w:r w:rsidRPr="00993088">
        <w:rPr>
          <w:rFonts w:asciiTheme="minorHAnsi" w:hAnsiTheme="minorHAnsi" w:cstheme="minorHAnsi"/>
          <w:color w:val="000000" w:themeColor="text1"/>
          <w:sz w:val="20"/>
          <w:szCs w:val="20"/>
          <w:lang w:eastAsia="en-GB"/>
        </w:rPr>
        <w:t xml:space="preserve"> place.</w:t>
      </w:r>
    </w:p>
    <w:p w14:paraId="772542E0" w14:textId="77777777" w:rsidR="00802E1C" w:rsidRPr="00993088" w:rsidRDefault="00802E1C" w:rsidP="00802E1C">
      <w:pPr>
        <w:shd w:val="clear" w:color="auto" w:fill="FFFFFF"/>
        <w:jc w:val="both"/>
        <w:textAlignment w:val="baseline"/>
        <w:rPr>
          <w:rFonts w:asciiTheme="minorHAnsi" w:hAnsiTheme="minorHAnsi" w:cstheme="minorHAnsi"/>
          <w:color w:val="000000" w:themeColor="text1"/>
          <w:sz w:val="18"/>
          <w:szCs w:val="18"/>
          <w:lang w:eastAsia="en-GB"/>
        </w:rPr>
      </w:pPr>
    </w:p>
    <w:p w14:paraId="301EF151" w14:textId="3A606BBB" w:rsidR="00B60F1E" w:rsidRPr="00993088" w:rsidRDefault="00B60F1E" w:rsidP="00802E1C">
      <w:pPr>
        <w:shd w:val="clear" w:color="auto" w:fill="FFFFFF"/>
        <w:jc w:val="both"/>
        <w:textAlignment w:val="baseline"/>
        <w:rPr>
          <w:rFonts w:asciiTheme="minorHAnsi" w:hAnsiTheme="minorHAnsi" w:cstheme="minorHAnsi"/>
          <w:color w:val="000000" w:themeColor="text1"/>
          <w:sz w:val="20"/>
          <w:szCs w:val="20"/>
          <w:lang w:eastAsia="en-GB"/>
        </w:rPr>
      </w:pPr>
      <w:r w:rsidRPr="00993088">
        <w:rPr>
          <w:rFonts w:asciiTheme="minorHAnsi" w:hAnsiTheme="minorHAnsi" w:cstheme="minorHAnsi"/>
          <w:color w:val="000000" w:themeColor="text1"/>
          <w:sz w:val="20"/>
          <w:szCs w:val="20"/>
          <w:lang w:eastAsia="en-GB"/>
        </w:rPr>
        <w:t xml:space="preserve">Apologies for the </w:t>
      </w:r>
      <w:r w:rsidR="00C27856" w:rsidRPr="00993088">
        <w:rPr>
          <w:rFonts w:asciiTheme="minorHAnsi" w:hAnsiTheme="minorHAnsi" w:cstheme="minorHAnsi"/>
          <w:color w:val="000000" w:themeColor="text1"/>
          <w:sz w:val="20"/>
          <w:szCs w:val="20"/>
          <w:lang w:eastAsia="en-GB"/>
        </w:rPr>
        <w:t>short notice about these changes</w:t>
      </w:r>
      <w:r w:rsidRPr="00993088">
        <w:rPr>
          <w:rFonts w:asciiTheme="minorHAnsi" w:hAnsiTheme="minorHAnsi" w:cstheme="minorHAnsi"/>
          <w:color w:val="000000" w:themeColor="text1"/>
          <w:sz w:val="20"/>
          <w:szCs w:val="20"/>
          <w:lang w:eastAsia="en-GB"/>
        </w:rPr>
        <w:t xml:space="preserve"> to the start of school </w:t>
      </w:r>
      <w:r w:rsidR="002E4B25" w:rsidRPr="00993088">
        <w:rPr>
          <w:rFonts w:asciiTheme="minorHAnsi" w:hAnsiTheme="minorHAnsi" w:cstheme="minorHAnsi"/>
          <w:color w:val="000000" w:themeColor="text1"/>
          <w:sz w:val="20"/>
          <w:szCs w:val="20"/>
          <w:lang w:eastAsia="en-GB"/>
        </w:rPr>
        <w:t>next week</w:t>
      </w:r>
      <w:r w:rsidR="0043197B" w:rsidRPr="00993088">
        <w:rPr>
          <w:rFonts w:asciiTheme="minorHAnsi" w:hAnsiTheme="minorHAnsi" w:cstheme="minorHAnsi"/>
          <w:color w:val="000000" w:themeColor="text1"/>
          <w:sz w:val="20"/>
          <w:szCs w:val="20"/>
          <w:lang w:eastAsia="en-GB"/>
        </w:rPr>
        <w:t xml:space="preserve"> </w:t>
      </w:r>
      <w:r w:rsidRPr="00993088">
        <w:rPr>
          <w:rFonts w:asciiTheme="minorHAnsi" w:hAnsiTheme="minorHAnsi" w:cstheme="minorHAnsi"/>
          <w:color w:val="000000" w:themeColor="text1"/>
          <w:sz w:val="20"/>
          <w:szCs w:val="20"/>
          <w:lang w:eastAsia="en-GB"/>
        </w:rPr>
        <w:t xml:space="preserve">but, as I hope you will understand, this was </w:t>
      </w:r>
      <w:r w:rsidR="00C27856" w:rsidRPr="00993088">
        <w:rPr>
          <w:rFonts w:asciiTheme="minorHAnsi" w:hAnsiTheme="minorHAnsi" w:cstheme="minorHAnsi"/>
          <w:color w:val="000000" w:themeColor="text1"/>
          <w:sz w:val="20"/>
          <w:szCs w:val="20"/>
          <w:lang w:eastAsia="en-GB"/>
        </w:rPr>
        <w:t xml:space="preserve">very much </w:t>
      </w:r>
      <w:r w:rsidRPr="00993088">
        <w:rPr>
          <w:rFonts w:asciiTheme="minorHAnsi" w:hAnsiTheme="minorHAnsi" w:cstheme="minorHAnsi"/>
          <w:color w:val="000000" w:themeColor="text1"/>
          <w:sz w:val="20"/>
          <w:szCs w:val="20"/>
          <w:lang w:eastAsia="en-GB"/>
        </w:rPr>
        <w:t>out of our control.</w:t>
      </w:r>
    </w:p>
    <w:p w14:paraId="2E1C8984" w14:textId="77777777" w:rsidR="00B60F1E" w:rsidRPr="00993088" w:rsidRDefault="00B60F1E" w:rsidP="00802E1C">
      <w:pPr>
        <w:jc w:val="both"/>
        <w:rPr>
          <w:rFonts w:asciiTheme="minorHAnsi" w:hAnsiTheme="minorHAnsi" w:cstheme="minorHAnsi"/>
          <w:color w:val="000000" w:themeColor="text1"/>
          <w:sz w:val="18"/>
          <w:szCs w:val="18"/>
        </w:rPr>
      </w:pPr>
    </w:p>
    <w:p w14:paraId="17D465AC" w14:textId="77777777" w:rsidR="00B60F1E" w:rsidRPr="00993088" w:rsidRDefault="00B60F1E" w:rsidP="00802E1C">
      <w:pPr>
        <w:jc w:val="both"/>
        <w:rPr>
          <w:rFonts w:asciiTheme="minorHAnsi" w:eastAsia="Calibri" w:hAnsiTheme="minorHAnsi" w:cstheme="minorHAnsi"/>
          <w:color w:val="000000" w:themeColor="text1"/>
          <w:sz w:val="20"/>
          <w:szCs w:val="20"/>
        </w:rPr>
      </w:pPr>
      <w:r w:rsidRPr="00993088">
        <w:rPr>
          <w:rFonts w:asciiTheme="minorHAnsi" w:eastAsia="Calibri" w:hAnsiTheme="minorHAnsi" w:cstheme="minorHAnsi"/>
          <w:color w:val="000000" w:themeColor="text1"/>
          <w:sz w:val="20"/>
          <w:szCs w:val="20"/>
        </w:rPr>
        <w:t>Yours faithfully,</w:t>
      </w:r>
    </w:p>
    <w:p w14:paraId="4A4D2D5C" w14:textId="77777777" w:rsidR="00B60F1E" w:rsidRPr="00993088" w:rsidRDefault="00B60F1E" w:rsidP="00802E1C">
      <w:pPr>
        <w:jc w:val="both"/>
        <w:rPr>
          <w:rFonts w:asciiTheme="minorHAnsi" w:hAnsiTheme="minorHAnsi" w:cstheme="minorHAnsi"/>
          <w:color w:val="000000" w:themeColor="text1"/>
          <w:sz w:val="20"/>
          <w:szCs w:val="20"/>
        </w:rPr>
      </w:pPr>
      <w:r w:rsidRPr="00993088">
        <w:rPr>
          <w:rFonts w:asciiTheme="minorHAnsi" w:hAnsiTheme="minorHAnsi" w:cstheme="minorHAnsi"/>
          <w:noProof/>
          <w:color w:val="000000" w:themeColor="text1"/>
          <w:sz w:val="20"/>
          <w:szCs w:val="20"/>
          <w:lang w:eastAsia="en-GB"/>
        </w:rPr>
        <w:drawing>
          <wp:inline distT="0" distB="0" distL="0" distR="0" wp14:anchorId="497A2286" wp14:editId="6D8B48E4">
            <wp:extent cx="927100" cy="395025"/>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87" cy="397746"/>
                    </a:xfrm>
                    <a:prstGeom prst="rect">
                      <a:avLst/>
                    </a:prstGeom>
                    <a:noFill/>
                    <a:ln>
                      <a:noFill/>
                    </a:ln>
                  </pic:spPr>
                </pic:pic>
              </a:graphicData>
            </a:graphic>
          </wp:inline>
        </w:drawing>
      </w:r>
    </w:p>
    <w:p w14:paraId="3AA95812" w14:textId="77777777" w:rsidR="00802E1C" w:rsidRPr="00993088" w:rsidRDefault="00B60F1E" w:rsidP="00802E1C">
      <w:pPr>
        <w:jc w:val="both"/>
        <w:rPr>
          <w:rFonts w:asciiTheme="minorHAnsi" w:hAnsiTheme="minorHAnsi" w:cstheme="minorHAnsi"/>
          <w:color w:val="000000" w:themeColor="text1"/>
          <w:sz w:val="20"/>
          <w:szCs w:val="20"/>
        </w:rPr>
      </w:pPr>
      <w:r w:rsidRPr="00993088">
        <w:rPr>
          <w:rFonts w:asciiTheme="minorHAnsi" w:hAnsiTheme="minorHAnsi" w:cstheme="minorHAnsi"/>
          <w:color w:val="000000" w:themeColor="text1"/>
          <w:sz w:val="20"/>
          <w:szCs w:val="20"/>
        </w:rPr>
        <w:t>Miss Patterson</w:t>
      </w:r>
    </w:p>
    <w:p w14:paraId="25395650" w14:textId="6BCD8EE6" w:rsidR="001C7763" w:rsidRPr="00993088" w:rsidRDefault="00B60F1E" w:rsidP="002E4B25">
      <w:pPr>
        <w:jc w:val="both"/>
        <w:rPr>
          <w:rFonts w:asciiTheme="minorHAnsi" w:hAnsiTheme="minorHAnsi" w:cstheme="minorHAnsi"/>
          <w:color w:val="000000" w:themeColor="text1"/>
          <w:sz w:val="20"/>
          <w:szCs w:val="20"/>
        </w:rPr>
      </w:pPr>
      <w:r w:rsidRPr="00993088">
        <w:rPr>
          <w:rFonts w:asciiTheme="minorHAnsi" w:hAnsiTheme="minorHAnsi" w:cstheme="minorHAnsi"/>
          <w:color w:val="000000" w:themeColor="text1"/>
          <w:sz w:val="20"/>
          <w:szCs w:val="20"/>
        </w:rPr>
        <w:t>Headteache</w:t>
      </w:r>
      <w:bookmarkEnd w:id="0"/>
      <w:r w:rsidR="002E4B25" w:rsidRPr="00993088">
        <w:rPr>
          <w:rFonts w:asciiTheme="minorHAnsi" w:hAnsiTheme="minorHAnsi" w:cstheme="minorHAnsi"/>
          <w:color w:val="000000" w:themeColor="text1"/>
          <w:sz w:val="20"/>
          <w:szCs w:val="20"/>
        </w:rPr>
        <w:t>r</w:t>
      </w:r>
    </w:p>
    <w:sectPr w:rsidR="001C7763" w:rsidRPr="00993088">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DAB67" w14:textId="77777777" w:rsidR="004416BA" w:rsidRDefault="004416BA">
      <w:r>
        <w:separator/>
      </w:r>
    </w:p>
  </w:endnote>
  <w:endnote w:type="continuationSeparator" w:id="0">
    <w:p w14:paraId="7E7627A9" w14:textId="77777777" w:rsidR="004416BA" w:rsidRDefault="0044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oefler Text">
    <w:altName w:val="﷽﷽﷽﷽﷽﷽﷽﷽h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Interstate-Ligh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E77C" w14:textId="77777777" w:rsidR="00216C71" w:rsidRDefault="0021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159F" w14:textId="77777777" w:rsidR="00216C71" w:rsidRDefault="00216C71">
    <w:pPr>
      <w:pStyle w:val="Footer"/>
    </w:pPr>
    <w:r>
      <w:rPr>
        <w:noProof/>
        <w:lang w:eastAsia="en-GB"/>
      </w:rPr>
      <mc:AlternateContent>
        <mc:Choice Requires="wps">
          <w:drawing>
            <wp:anchor distT="0" distB="0" distL="114300" distR="114300" simplePos="0" relativeHeight="251649536" behindDoc="0" locked="0" layoutInCell="1" allowOverlap="1" wp14:anchorId="2304B091" wp14:editId="05F673A9">
              <wp:simplePos x="0" y="0"/>
              <wp:positionH relativeFrom="margin">
                <wp:align>center</wp:align>
              </wp:positionH>
              <wp:positionV relativeFrom="paragraph">
                <wp:posOffset>-26082</wp:posOffset>
              </wp:positionV>
              <wp:extent cx="7327075" cy="0"/>
              <wp:effectExtent l="0" t="0" r="2667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D5EA" id="Line 12" o:spid="_x0000_s1026" style="position:absolute;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576.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O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">
              <w10:wrap anchorx="margin"/>
            </v:line>
          </w:pict>
        </mc:Fallback>
      </mc:AlternateContent>
    </w:r>
    <w:r>
      <w:rPr>
        <w:rFonts w:ascii="Arial" w:eastAsia="Arial" w:hAnsi="Arial" w:cs="Arial"/>
        <w:noProof/>
        <w:sz w:val="20"/>
        <w:szCs w:val="20"/>
        <w:lang w:eastAsia="en-GB"/>
      </w:rPr>
      <w:drawing>
        <wp:anchor distT="0" distB="0" distL="114300" distR="114300" simplePos="0" relativeHeight="251666944" behindDoc="0" locked="0" layoutInCell="1" allowOverlap="1" wp14:anchorId="5ABFCAB9" wp14:editId="0AD0FB1E">
          <wp:simplePos x="0" y="0"/>
          <wp:positionH relativeFrom="column">
            <wp:posOffset>5367020</wp:posOffset>
          </wp:positionH>
          <wp:positionV relativeFrom="paragraph">
            <wp:posOffset>36195</wp:posOffset>
          </wp:positionV>
          <wp:extent cx="394970" cy="39497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970" cy="394970"/>
                  </a:xfrm>
                  <a:prstGeom prst="rect">
                    <a:avLst/>
                  </a:prstGeom>
                </pic:spPr>
              </pic:pic>
            </a:graphicData>
          </a:graphic>
        </wp:anchor>
      </w:drawing>
    </w:r>
    <w:r>
      <w:rPr>
        <w:rFonts w:ascii="Arial" w:eastAsia="Arial" w:hAnsi="Arial" w:cs="Arial"/>
        <w:noProof/>
        <w:sz w:val="20"/>
        <w:szCs w:val="20"/>
        <w:lang w:eastAsia="en-GB"/>
      </w:rPr>
      <w:drawing>
        <wp:anchor distT="0" distB="0" distL="114300" distR="114300" simplePos="0" relativeHeight="251665920" behindDoc="0" locked="0" layoutInCell="1" allowOverlap="1" wp14:anchorId="0E3E748F" wp14:editId="0D0A5071">
          <wp:simplePos x="0" y="0"/>
          <wp:positionH relativeFrom="column">
            <wp:posOffset>-164465</wp:posOffset>
          </wp:positionH>
          <wp:positionV relativeFrom="paragraph">
            <wp:posOffset>49530</wp:posOffset>
          </wp:positionV>
          <wp:extent cx="673100" cy="361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100" cy="361315"/>
                  </a:xfrm>
                  <a:prstGeom prst="rect">
                    <a:avLst/>
                  </a:prstGeom>
                </pic:spPr>
              </pic:pic>
            </a:graphicData>
          </a:graphic>
        </wp:anchor>
      </w:drawing>
    </w:r>
    <w:r>
      <w:rPr>
        <w:rFonts w:ascii="Arial" w:eastAsia="Arial" w:hAnsi="Arial" w:cs="Arial"/>
        <w:noProof/>
        <w:sz w:val="20"/>
        <w:szCs w:val="20"/>
        <w:lang w:eastAsia="en-GB"/>
      </w:rPr>
      <w:drawing>
        <wp:anchor distT="0" distB="0" distL="114300" distR="114300" simplePos="0" relativeHeight="251659776" behindDoc="0" locked="0" layoutInCell="1" allowOverlap="1" wp14:anchorId="5FBCC542" wp14:editId="67E85662">
          <wp:simplePos x="0" y="0"/>
          <wp:positionH relativeFrom="column">
            <wp:posOffset>692785</wp:posOffset>
          </wp:positionH>
          <wp:positionV relativeFrom="paragraph">
            <wp:posOffset>2540</wp:posOffset>
          </wp:positionV>
          <wp:extent cx="622012" cy="457780"/>
          <wp:effectExtent l="0" t="0" r="6985" b="0"/>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ecialist SchoolsTrust 0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012" cy="457780"/>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0800" behindDoc="0" locked="0" layoutInCell="1" allowOverlap="1" wp14:anchorId="5746CC89" wp14:editId="522182ED">
          <wp:simplePos x="0" y="0"/>
          <wp:positionH relativeFrom="column">
            <wp:posOffset>2046605</wp:posOffset>
          </wp:positionH>
          <wp:positionV relativeFrom="paragraph">
            <wp:posOffset>56515</wp:posOffset>
          </wp:positionV>
          <wp:extent cx="690130" cy="351412"/>
          <wp:effectExtent l="0" t="0" r="0" b="0"/>
          <wp:wrapNone/>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nviroschools Logo Sept0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130" cy="351412"/>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1824" behindDoc="0" locked="0" layoutInCell="1" allowOverlap="1" wp14:anchorId="6AA8B229" wp14:editId="64C7B698">
          <wp:simplePos x="0" y="0"/>
          <wp:positionH relativeFrom="column">
            <wp:posOffset>3479800</wp:posOffset>
          </wp:positionH>
          <wp:positionV relativeFrom="paragraph">
            <wp:posOffset>110490</wp:posOffset>
          </wp:positionV>
          <wp:extent cx="690130" cy="246038"/>
          <wp:effectExtent l="0" t="0" r="0" b="1905"/>
          <wp:wrapNone/>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SAT_CSA_logo_RGB received Sept 201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130" cy="246038"/>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2848" behindDoc="0" locked="0" layoutInCell="1" allowOverlap="1" wp14:anchorId="5CB4CE0B" wp14:editId="1F515A42">
          <wp:simplePos x="0" y="0"/>
          <wp:positionH relativeFrom="column">
            <wp:posOffset>4353560</wp:posOffset>
          </wp:positionH>
          <wp:positionV relativeFrom="paragraph">
            <wp:posOffset>83185</wp:posOffset>
          </wp:positionV>
          <wp:extent cx="829846" cy="302204"/>
          <wp:effectExtent l="0" t="0" r="0" b="3175"/>
          <wp:wrapNone/>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ationalCollege_2color_logo_LD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846" cy="302204"/>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3872" behindDoc="0" locked="0" layoutInCell="1" allowOverlap="1" wp14:anchorId="0F005CCA" wp14:editId="1BF45773">
          <wp:simplePos x="0" y="0"/>
          <wp:positionH relativeFrom="column">
            <wp:posOffset>1498600</wp:posOffset>
          </wp:positionH>
          <wp:positionV relativeFrom="paragraph">
            <wp:posOffset>76835</wp:posOffset>
          </wp:positionV>
          <wp:extent cx="363959" cy="319104"/>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59" cy="319104"/>
                  </a:xfrm>
                  <a:prstGeom prst="rect">
                    <a:avLst/>
                  </a:prstGeom>
                  <a:noFill/>
                  <a:ln>
                    <a:noFill/>
                  </a:ln>
                </pic:spPr>
              </pic:pic>
            </a:graphicData>
          </a:graphic>
        </wp:anchor>
      </w:drawing>
    </w:r>
    <w:r>
      <w:rPr>
        <w:rFonts w:ascii="Arial" w:eastAsia="Arial" w:hAnsi="Arial" w:cs="Arial"/>
        <w:noProof/>
        <w:sz w:val="20"/>
        <w:szCs w:val="20"/>
        <w:lang w:eastAsia="en-GB"/>
      </w:rPr>
      <w:drawing>
        <wp:anchor distT="0" distB="0" distL="114300" distR="114300" simplePos="0" relativeHeight="251664896" behindDoc="0" locked="0" layoutInCell="1" allowOverlap="1" wp14:anchorId="07CB94BF" wp14:editId="28161F2E">
          <wp:simplePos x="0" y="0"/>
          <wp:positionH relativeFrom="column">
            <wp:posOffset>2920365</wp:posOffset>
          </wp:positionH>
          <wp:positionV relativeFrom="paragraph">
            <wp:posOffset>43180</wp:posOffset>
          </wp:positionV>
          <wp:extent cx="375395" cy="37527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395" cy="375270"/>
                  </a:xfrm>
                  <a:prstGeom prst="rect">
                    <a:avLst/>
                  </a:prstGeom>
                  <a:ln>
                    <a:noFill/>
                  </a:ln>
                </pic:spPr>
              </pic:pic>
            </a:graphicData>
          </a:graphic>
        </wp:anchor>
      </w:drawing>
    </w:r>
    <w:r>
      <w:rPr>
        <w:rFonts w:ascii="Arial" w:eastAsia="Arial" w:hAnsi="Arial" w:cs="Arial"/>
        <w:noProof/>
        <w:sz w:val="20"/>
        <w:szCs w:val="20"/>
        <w:lang w:eastAsia="en-GB"/>
      </w:rPr>
      <mc:AlternateContent>
        <mc:Choice Requires="wps">
          <w:drawing>
            <wp:anchor distT="152400" distB="152400" distL="152400" distR="152400" simplePos="0" relativeHeight="251671040" behindDoc="0" locked="0" layoutInCell="1" allowOverlap="1" wp14:anchorId="73B6FF99" wp14:editId="4E789342">
              <wp:simplePos x="0" y="0"/>
              <wp:positionH relativeFrom="margin">
                <wp:posOffset>-334645</wp:posOffset>
              </wp:positionH>
              <wp:positionV relativeFrom="line">
                <wp:posOffset>406136</wp:posOffset>
              </wp:positionV>
              <wp:extent cx="6322695" cy="4572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6322695" cy="457200"/>
                      </a:xfrm>
                      <a:prstGeom prst="rect">
                        <a:avLst/>
                      </a:prstGeom>
                      <a:noFill/>
                      <a:ln w="12700" cap="flat">
                        <a:noFill/>
                        <a:miter lim="400000"/>
                      </a:ln>
                      <a:effectLst/>
                    </wps:spPr>
                    <wps:txbx>
                      <w:txbxContent>
                        <w:p w14:paraId="7EFF57B2" w14:textId="77777777" w:rsidR="00216C71" w:rsidRPr="00AF5806" w:rsidRDefault="00216C71" w:rsidP="00AF5806">
                          <w:pPr>
                            <w:pStyle w:val="Body2"/>
                            <w:spacing w:after="0" w:line="312" w:lineRule="auto"/>
                            <w:jc w:val="center"/>
                            <w:rPr>
                              <w:rFonts w:ascii="Interstate-Light" w:eastAsia="Interstate-Light" w:hAnsi="Interstate-Light" w:cs="Interstate-Light"/>
                              <w:color w:val="153167"/>
                              <w:spacing w:val="-2"/>
                              <w:sz w:val="12"/>
                              <w:szCs w:val="12"/>
                            </w:rPr>
                          </w:pPr>
                          <w:r w:rsidRPr="00AF5806">
                            <w:rPr>
                              <w:rFonts w:ascii="Interstate-Light" w:hAnsi="Interstate-Light"/>
                              <w:color w:val="153167"/>
                              <w:spacing w:val="-2"/>
                              <w:sz w:val="12"/>
                              <w:szCs w:val="12"/>
                            </w:rPr>
                            <w:t>St Mary’s</w:t>
                          </w:r>
                          <w:r>
                            <w:rPr>
                              <w:rFonts w:ascii="Interstate-Light" w:hAnsi="Interstate-Light"/>
                              <w:color w:val="153167"/>
                              <w:spacing w:val="-2"/>
                              <w:sz w:val="12"/>
                              <w:szCs w:val="12"/>
                            </w:rPr>
                            <w:t xml:space="preserve"> C</w:t>
                          </w:r>
                          <w:r>
                            <w:rPr>
                              <w:rFonts w:ascii="Interstate-Light" w:hAnsi="Interstate-Light" w:hint="eastAsia"/>
                              <w:color w:val="153167"/>
                              <w:spacing w:val="-2"/>
                              <w:sz w:val="12"/>
                              <w:szCs w:val="12"/>
                            </w:rPr>
                            <w:t>a</w:t>
                          </w:r>
                          <w:r>
                            <w:rPr>
                              <w:rFonts w:ascii="Interstate-Light" w:hAnsi="Interstate-Light"/>
                              <w:color w:val="153167"/>
                              <w:spacing w:val="-2"/>
                              <w:sz w:val="12"/>
                              <w:szCs w:val="12"/>
                            </w:rPr>
                            <w:t>tholic</w:t>
                          </w:r>
                          <w:r w:rsidRPr="00AF5806">
                            <w:rPr>
                              <w:rFonts w:ascii="Interstate-Light" w:hAnsi="Interstate-Light"/>
                              <w:color w:val="153167"/>
                              <w:spacing w:val="-2"/>
                              <w:sz w:val="12"/>
                              <w:szCs w:val="12"/>
                            </w:rPr>
                            <w:t xml:space="preserve"> School</w:t>
                          </w:r>
                          <w:r>
                            <w:rPr>
                              <w:rFonts w:ascii="Interstate-Light" w:hAnsi="Interstate-Light"/>
                              <w:color w:val="153167"/>
                              <w:spacing w:val="-2"/>
                              <w:sz w:val="12"/>
                              <w:szCs w:val="12"/>
                            </w:rPr>
                            <w:t xml:space="preserve"> is a member of the Bishop Bewick Catholic Education Trust, a company limited by guarantee registered</w:t>
                          </w:r>
                          <w:r>
                            <w:rPr>
                              <w:rFonts w:ascii="Interstate-Light" w:eastAsia="Interstate-Light" w:hAnsi="Interstate-Light" w:cs="Interstate-Light"/>
                              <w:color w:val="153167"/>
                              <w:spacing w:val="-2"/>
                              <w:sz w:val="12"/>
                              <w:szCs w:val="12"/>
                            </w:rPr>
                            <w:t xml:space="preserve"> </w:t>
                          </w:r>
                          <w:r>
                            <w:rPr>
                              <w:rFonts w:ascii="Interstate-Light" w:hAnsi="Interstate-Light"/>
                              <w:color w:val="153167"/>
                              <w:spacing w:val="-2"/>
                              <w:sz w:val="12"/>
                              <w:szCs w:val="12"/>
                            </w:rPr>
                            <w:t xml:space="preserve">in England and Wales under company registration No 7841435.  Registered Office: Fenham Hall Drive </w:t>
                          </w:r>
                          <w:r>
                            <w:rPr>
                              <w:rFonts w:ascii="Interstate-Light" w:hAnsi="Interstate-Light"/>
                              <w:color w:val="153167"/>
                              <w:spacing w:val="-2"/>
                              <w:sz w:val="12"/>
                              <w:szCs w:val="12"/>
                              <w:lang w:val="de-DE"/>
                            </w:rPr>
                            <w:t xml:space="preserve">· </w:t>
                          </w:r>
                          <w:r>
                            <w:rPr>
                              <w:rFonts w:ascii="Interstate-Light" w:hAnsi="Interstate-Light"/>
                              <w:color w:val="153167"/>
                              <w:spacing w:val="-2"/>
                              <w:sz w:val="12"/>
                              <w:szCs w:val="12"/>
                            </w:rPr>
                            <w:t xml:space="preserve">Newcastle upon Tyne </w:t>
                          </w:r>
                          <w:r>
                            <w:rPr>
                              <w:rFonts w:ascii="Interstate-Light" w:hAnsi="Interstate-Light"/>
                              <w:color w:val="153167"/>
                              <w:spacing w:val="-2"/>
                              <w:sz w:val="12"/>
                              <w:szCs w:val="12"/>
                              <w:lang w:val="de-DE"/>
                            </w:rPr>
                            <w:t>· NE4 9YH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73B6FF99" id="_x0000_t202" coordsize="21600,21600" o:spt="202" path="m,l,21600r21600,l21600,xe">
              <v:stroke joinstyle="miter"/>
              <v:path gradientshapeok="t" o:connecttype="rect"/>
            </v:shapetype>
            <v:shape id="officeArt object" o:spid="_x0000_s1029" type="#_x0000_t202" style="position:absolute;margin-left:-26.35pt;margin-top:32pt;width:497.85pt;height:36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30 21600 -30 21600 21570 0 21570 0 -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" filled="f" stroked="f" strokeweight="1pt">
              <v:stroke miterlimit="4"/>
              <v:textbox inset="4pt,4pt,4pt,4pt">
                <w:txbxContent>
                  <w:p w14:paraId="7EFF57B2" w14:textId="77777777" w:rsidR="00216C71" w:rsidRPr="00AF5806" w:rsidRDefault="00216C71" w:rsidP="00AF5806">
                    <w:pPr>
                      <w:pStyle w:val="Body2"/>
                      <w:spacing w:after="0" w:line="312" w:lineRule="auto"/>
                      <w:jc w:val="center"/>
                      <w:rPr>
                        <w:rFonts w:ascii="Interstate-Light" w:eastAsia="Interstate-Light" w:hAnsi="Interstate-Light" w:cs="Interstate-Light"/>
                        <w:color w:val="153167"/>
                        <w:spacing w:val="-2"/>
                        <w:sz w:val="12"/>
                        <w:szCs w:val="12"/>
                      </w:rPr>
                    </w:pPr>
                    <w:r w:rsidRPr="00AF5806">
                      <w:rPr>
                        <w:rFonts w:ascii="Interstate-Light" w:hAnsi="Interstate-Light"/>
                        <w:color w:val="153167"/>
                        <w:spacing w:val="-2"/>
                        <w:sz w:val="12"/>
                        <w:szCs w:val="12"/>
                      </w:rPr>
                      <w:t>St Mary’s</w:t>
                    </w:r>
                    <w:r>
                      <w:rPr>
                        <w:rFonts w:ascii="Interstate-Light" w:hAnsi="Interstate-Light"/>
                        <w:color w:val="153167"/>
                        <w:spacing w:val="-2"/>
                        <w:sz w:val="12"/>
                        <w:szCs w:val="12"/>
                      </w:rPr>
                      <w:t xml:space="preserve"> C</w:t>
                    </w:r>
                    <w:r>
                      <w:rPr>
                        <w:rFonts w:ascii="Interstate-Light" w:hAnsi="Interstate-Light" w:hint="eastAsia"/>
                        <w:color w:val="153167"/>
                        <w:spacing w:val="-2"/>
                        <w:sz w:val="12"/>
                        <w:szCs w:val="12"/>
                      </w:rPr>
                      <w:t>a</w:t>
                    </w:r>
                    <w:r>
                      <w:rPr>
                        <w:rFonts w:ascii="Interstate-Light" w:hAnsi="Interstate-Light"/>
                        <w:color w:val="153167"/>
                        <w:spacing w:val="-2"/>
                        <w:sz w:val="12"/>
                        <w:szCs w:val="12"/>
                      </w:rPr>
                      <w:t>tholic</w:t>
                    </w:r>
                    <w:r w:rsidRPr="00AF5806">
                      <w:rPr>
                        <w:rFonts w:ascii="Interstate-Light" w:hAnsi="Interstate-Light"/>
                        <w:color w:val="153167"/>
                        <w:spacing w:val="-2"/>
                        <w:sz w:val="12"/>
                        <w:szCs w:val="12"/>
                      </w:rPr>
                      <w:t xml:space="preserve"> School</w:t>
                    </w:r>
                    <w:r>
                      <w:rPr>
                        <w:rFonts w:ascii="Interstate-Light" w:hAnsi="Interstate-Light"/>
                        <w:color w:val="153167"/>
                        <w:spacing w:val="-2"/>
                        <w:sz w:val="12"/>
                        <w:szCs w:val="12"/>
                      </w:rPr>
                      <w:t xml:space="preserve"> is a member of the Bishop Bewick Catholic Education Trust, a company limited by guarantee registered</w:t>
                    </w:r>
                    <w:r>
                      <w:rPr>
                        <w:rFonts w:ascii="Interstate-Light" w:eastAsia="Interstate-Light" w:hAnsi="Interstate-Light" w:cs="Interstate-Light"/>
                        <w:color w:val="153167"/>
                        <w:spacing w:val="-2"/>
                        <w:sz w:val="12"/>
                        <w:szCs w:val="12"/>
                      </w:rPr>
                      <w:t xml:space="preserve"> </w:t>
                    </w:r>
                    <w:r>
                      <w:rPr>
                        <w:rFonts w:ascii="Interstate-Light" w:hAnsi="Interstate-Light"/>
                        <w:color w:val="153167"/>
                        <w:spacing w:val="-2"/>
                        <w:sz w:val="12"/>
                        <w:szCs w:val="12"/>
                      </w:rPr>
                      <w:t xml:space="preserve">in England and Wales under company registration No 7841435.  Registered Office: Fenham Hall Drive </w:t>
                    </w:r>
                    <w:r>
                      <w:rPr>
                        <w:rFonts w:ascii="Interstate-Light" w:hAnsi="Interstate-Light"/>
                        <w:color w:val="153167"/>
                        <w:spacing w:val="-2"/>
                        <w:sz w:val="12"/>
                        <w:szCs w:val="12"/>
                        <w:lang w:val="de-DE"/>
                      </w:rPr>
                      <w:t xml:space="preserve">· </w:t>
                    </w:r>
                    <w:r>
                      <w:rPr>
                        <w:rFonts w:ascii="Interstate-Light" w:hAnsi="Interstate-Light"/>
                        <w:color w:val="153167"/>
                        <w:spacing w:val="-2"/>
                        <w:sz w:val="12"/>
                        <w:szCs w:val="12"/>
                      </w:rPr>
                      <w:t xml:space="preserve">Newcastle upon Tyne </w:t>
                    </w:r>
                    <w:r>
                      <w:rPr>
                        <w:rFonts w:ascii="Interstate-Light" w:hAnsi="Interstate-Light"/>
                        <w:color w:val="153167"/>
                        <w:spacing w:val="-2"/>
                        <w:sz w:val="12"/>
                        <w:szCs w:val="12"/>
                        <w:lang w:val="de-DE"/>
                      </w:rPr>
                      <w:t>· NE4 9YH</w:t>
                    </w:r>
                  </w:p>
                </w:txbxContent>
              </v:textbox>
              <w10:wrap type="through" anchorx="margin" anchory="line"/>
            </v:shape>
          </w:pict>
        </mc:Fallback>
      </mc:AlternateContent>
    </w:r>
    <w:r>
      <w:rPr>
        <w:rFonts w:ascii="Arial" w:eastAsia="Arial" w:hAnsi="Arial" w:cs="Arial"/>
        <w:noProof/>
        <w:sz w:val="20"/>
        <w:szCs w:val="20"/>
        <w:lang w:eastAsia="en-GB"/>
      </w:rPr>
      <w:drawing>
        <wp:anchor distT="152400" distB="152400" distL="152400" distR="152400" simplePos="0" relativeHeight="251668992" behindDoc="0" locked="0" layoutInCell="1" allowOverlap="1" wp14:anchorId="02B61C6D" wp14:editId="1F6D4616">
          <wp:simplePos x="0" y="0"/>
          <wp:positionH relativeFrom="margin">
            <wp:posOffset>5859396</wp:posOffset>
          </wp:positionH>
          <wp:positionV relativeFrom="line">
            <wp:posOffset>-41490</wp:posOffset>
          </wp:positionV>
          <wp:extent cx="1767205" cy="9074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HS Letterhead 05-2020 BBCET logo.jpg"/>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767205" cy="9074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0512" w14:textId="77777777" w:rsidR="00216C71" w:rsidRDefault="0021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7F40" w14:textId="77777777" w:rsidR="004416BA" w:rsidRDefault="004416BA">
      <w:r>
        <w:separator/>
      </w:r>
    </w:p>
  </w:footnote>
  <w:footnote w:type="continuationSeparator" w:id="0">
    <w:p w14:paraId="4E9C78E9" w14:textId="77777777" w:rsidR="004416BA" w:rsidRDefault="0044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87EA" w14:textId="77777777" w:rsidR="00216C71" w:rsidRDefault="0021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BB20" w14:textId="77777777" w:rsidR="00216C71" w:rsidRDefault="00216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2CF8" w14:textId="77777777" w:rsidR="00216C71" w:rsidRDefault="0021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0D5"/>
    <w:multiLevelType w:val="hybridMultilevel"/>
    <w:tmpl w:val="267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3429"/>
    <w:multiLevelType w:val="hybridMultilevel"/>
    <w:tmpl w:val="A18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6F8E"/>
    <w:multiLevelType w:val="multilevel"/>
    <w:tmpl w:val="BBBE0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142D04"/>
    <w:multiLevelType w:val="hybridMultilevel"/>
    <w:tmpl w:val="7F5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56D92"/>
    <w:multiLevelType w:val="hybridMultilevel"/>
    <w:tmpl w:val="AB4E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240F8"/>
    <w:multiLevelType w:val="hybridMultilevel"/>
    <w:tmpl w:val="5A8E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9"/>
  </w:num>
  <w:num w:numId="7">
    <w:abstractNumId w:val="4"/>
  </w:num>
  <w:num w:numId="8">
    <w:abstractNumId w:val="11"/>
  </w:num>
  <w:num w:numId="9">
    <w:abstractNumId w:val="0"/>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1C"/>
    <w:rsid w:val="000002C1"/>
    <w:rsid w:val="00010503"/>
    <w:rsid w:val="00042ABE"/>
    <w:rsid w:val="00052FFA"/>
    <w:rsid w:val="0006211C"/>
    <w:rsid w:val="0009291B"/>
    <w:rsid w:val="000A06F4"/>
    <w:rsid w:val="000B2347"/>
    <w:rsid w:val="000B2726"/>
    <w:rsid w:val="000B5BE6"/>
    <w:rsid w:val="00102C09"/>
    <w:rsid w:val="001213F8"/>
    <w:rsid w:val="00126EFD"/>
    <w:rsid w:val="001355D1"/>
    <w:rsid w:val="00150172"/>
    <w:rsid w:val="0015196C"/>
    <w:rsid w:val="00181FAD"/>
    <w:rsid w:val="0019110F"/>
    <w:rsid w:val="001961A6"/>
    <w:rsid w:val="001A4495"/>
    <w:rsid w:val="001B1266"/>
    <w:rsid w:val="001C71D5"/>
    <w:rsid w:val="001C7763"/>
    <w:rsid w:val="0020754E"/>
    <w:rsid w:val="00216C71"/>
    <w:rsid w:val="00230661"/>
    <w:rsid w:val="002316F3"/>
    <w:rsid w:val="002401D5"/>
    <w:rsid w:val="00242475"/>
    <w:rsid w:val="00251808"/>
    <w:rsid w:val="00274289"/>
    <w:rsid w:val="00275C2E"/>
    <w:rsid w:val="00276BC9"/>
    <w:rsid w:val="00296351"/>
    <w:rsid w:val="002E02D0"/>
    <w:rsid w:val="002E2C4C"/>
    <w:rsid w:val="002E4B25"/>
    <w:rsid w:val="002F0E29"/>
    <w:rsid w:val="002F4F96"/>
    <w:rsid w:val="002F6B1B"/>
    <w:rsid w:val="002F6F2D"/>
    <w:rsid w:val="003411C7"/>
    <w:rsid w:val="0034621A"/>
    <w:rsid w:val="00351A05"/>
    <w:rsid w:val="003559D2"/>
    <w:rsid w:val="0036117D"/>
    <w:rsid w:val="00361B54"/>
    <w:rsid w:val="00382B1B"/>
    <w:rsid w:val="003A0EAA"/>
    <w:rsid w:val="003B0B41"/>
    <w:rsid w:val="003B5A86"/>
    <w:rsid w:val="00404119"/>
    <w:rsid w:val="00413208"/>
    <w:rsid w:val="004178CE"/>
    <w:rsid w:val="00420E0A"/>
    <w:rsid w:val="0043197B"/>
    <w:rsid w:val="004416BA"/>
    <w:rsid w:val="004512D5"/>
    <w:rsid w:val="00452DC5"/>
    <w:rsid w:val="00482B7E"/>
    <w:rsid w:val="004873BA"/>
    <w:rsid w:val="00491685"/>
    <w:rsid w:val="0049585F"/>
    <w:rsid w:val="004F0F5E"/>
    <w:rsid w:val="004F483B"/>
    <w:rsid w:val="005213F5"/>
    <w:rsid w:val="00534FC4"/>
    <w:rsid w:val="00547231"/>
    <w:rsid w:val="0055660A"/>
    <w:rsid w:val="00581AC7"/>
    <w:rsid w:val="00583413"/>
    <w:rsid w:val="0058395C"/>
    <w:rsid w:val="005A6E85"/>
    <w:rsid w:val="005C6FF3"/>
    <w:rsid w:val="005E5A88"/>
    <w:rsid w:val="005F2DDE"/>
    <w:rsid w:val="005F437A"/>
    <w:rsid w:val="0060592F"/>
    <w:rsid w:val="0061257D"/>
    <w:rsid w:val="00632A05"/>
    <w:rsid w:val="00635130"/>
    <w:rsid w:val="00636F61"/>
    <w:rsid w:val="00637306"/>
    <w:rsid w:val="00642A17"/>
    <w:rsid w:val="006475FB"/>
    <w:rsid w:val="00651F40"/>
    <w:rsid w:val="00686448"/>
    <w:rsid w:val="006B0DC2"/>
    <w:rsid w:val="006B43F0"/>
    <w:rsid w:val="006F4579"/>
    <w:rsid w:val="006F5885"/>
    <w:rsid w:val="006F7D3F"/>
    <w:rsid w:val="00716FBA"/>
    <w:rsid w:val="00726F49"/>
    <w:rsid w:val="00731802"/>
    <w:rsid w:val="00735DB2"/>
    <w:rsid w:val="00746DA1"/>
    <w:rsid w:val="00777EAF"/>
    <w:rsid w:val="007814DD"/>
    <w:rsid w:val="00786128"/>
    <w:rsid w:val="00792E30"/>
    <w:rsid w:val="007944DE"/>
    <w:rsid w:val="0079594A"/>
    <w:rsid w:val="00802E1C"/>
    <w:rsid w:val="008247DD"/>
    <w:rsid w:val="0082512C"/>
    <w:rsid w:val="00834766"/>
    <w:rsid w:val="00865621"/>
    <w:rsid w:val="00867585"/>
    <w:rsid w:val="00870DF3"/>
    <w:rsid w:val="00886E6E"/>
    <w:rsid w:val="0089334F"/>
    <w:rsid w:val="008A5972"/>
    <w:rsid w:val="00901BB4"/>
    <w:rsid w:val="00921C58"/>
    <w:rsid w:val="009526B4"/>
    <w:rsid w:val="00953894"/>
    <w:rsid w:val="00993088"/>
    <w:rsid w:val="009C38FF"/>
    <w:rsid w:val="009D534E"/>
    <w:rsid w:val="009E2B4A"/>
    <w:rsid w:val="009F0B70"/>
    <w:rsid w:val="009F0EB8"/>
    <w:rsid w:val="009F7E33"/>
    <w:rsid w:val="00A375C7"/>
    <w:rsid w:val="00A45F72"/>
    <w:rsid w:val="00A547F3"/>
    <w:rsid w:val="00A55689"/>
    <w:rsid w:val="00A61A99"/>
    <w:rsid w:val="00A630FC"/>
    <w:rsid w:val="00A73A91"/>
    <w:rsid w:val="00A870DF"/>
    <w:rsid w:val="00AA6E6E"/>
    <w:rsid w:val="00AB4F79"/>
    <w:rsid w:val="00AC2DE1"/>
    <w:rsid w:val="00AC35B3"/>
    <w:rsid w:val="00AE33D9"/>
    <w:rsid w:val="00AE5632"/>
    <w:rsid w:val="00AF0425"/>
    <w:rsid w:val="00AF16A1"/>
    <w:rsid w:val="00AF439E"/>
    <w:rsid w:val="00AF5806"/>
    <w:rsid w:val="00AF5B93"/>
    <w:rsid w:val="00AF65B4"/>
    <w:rsid w:val="00B51DF2"/>
    <w:rsid w:val="00B51E87"/>
    <w:rsid w:val="00B60F1E"/>
    <w:rsid w:val="00B84A5F"/>
    <w:rsid w:val="00B8601B"/>
    <w:rsid w:val="00BA2C05"/>
    <w:rsid w:val="00BA30F9"/>
    <w:rsid w:val="00BD2623"/>
    <w:rsid w:val="00BE3146"/>
    <w:rsid w:val="00BF306C"/>
    <w:rsid w:val="00BF36B9"/>
    <w:rsid w:val="00BF7EE9"/>
    <w:rsid w:val="00C03B20"/>
    <w:rsid w:val="00C12234"/>
    <w:rsid w:val="00C2775C"/>
    <w:rsid w:val="00C27856"/>
    <w:rsid w:val="00C37156"/>
    <w:rsid w:val="00C50009"/>
    <w:rsid w:val="00C63109"/>
    <w:rsid w:val="00C95CB4"/>
    <w:rsid w:val="00CA0C1F"/>
    <w:rsid w:val="00CA2FE0"/>
    <w:rsid w:val="00CB336F"/>
    <w:rsid w:val="00CD6585"/>
    <w:rsid w:val="00CE14FA"/>
    <w:rsid w:val="00D034BD"/>
    <w:rsid w:val="00D03713"/>
    <w:rsid w:val="00D1118E"/>
    <w:rsid w:val="00D33BD9"/>
    <w:rsid w:val="00D46D9D"/>
    <w:rsid w:val="00D5217E"/>
    <w:rsid w:val="00D63CDA"/>
    <w:rsid w:val="00D71681"/>
    <w:rsid w:val="00D84565"/>
    <w:rsid w:val="00DA0D16"/>
    <w:rsid w:val="00DB0D58"/>
    <w:rsid w:val="00DD42AB"/>
    <w:rsid w:val="00DD6214"/>
    <w:rsid w:val="00DD7C24"/>
    <w:rsid w:val="00DE5E41"/>
    <w:rsid w:val="00E00510"/>
    <w:rsid w:val="00E022AD"/>
    <w:rsid w:val="00E04F6E"/>
    <w:rsid w:val="00E4309A"/>
    <w:rsid w:val="00E57055"/>
    <w:rsid w:val="00E65803"/>
    <w:rsid w:val="00E84DDD"/>
    <w:rsid w:val="00E86E21"/>
    <w:rsid w:val="00E943DB"/>
    <w:rsid w:val="00EB1BF5"/>
    <w:rsid w:val="00ED01B5"/>
    <w:rsid w:val="00ED58B0"/>
    <w:rsid w:val="00ED7DAD"/>
    <w:rsid w:val="00EE0040"/>
    <w:rsid w:val="00EF3D42"/>
    <w:rsid w:val="00F0537B"/>
    <w:rsid w:val="00F25526"/>
    <w:rsid w:val="00F361E6"/>
    <w:rsid w:val="00F47904"/>
    <w:rsid w:val="00F70D65"/>
    <w:rsid w:val="00F73A86"/>
    <w:rsid w:val="00F90874"/>
    <w:rsid w:val="00FA7F1C"/>
    <w:rsid w:val="00FB6DC8"/>
    <w:rsid w:val="00FC21C7"/>
    <w:rsid w:val="00FE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93BE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link w:val="Heading2Char"/>
    <w:semiHidden/>
    <w:unhideWhenUsed/>
    <w:qFormat/>
    <w:rsid w:val="006B43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B43F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sid w:val="00D5217E"/>
    <w:rPr>
      <w:rFonts w:ascii="Calibri" w:eastAsia="Calibri" w:hAnsi="Calibri"/>
      <w:sz w:val="22"/>
      <w:szCs w:val="22"/>
      <w:lang w:eastAsia="en-US"/>
    </w:rPr>
  </w:style>
  <w:style w:type="paragraph" w:customStyle="1" w:styleId="Body2">
    <w:name w:val="Body 2"/>
    <w:rsid w:val="00AF5806"/>
    <w:pPr>
      <w:pBdr>
        <w:top w:val="nil"/>
        <w:left w:val="nil"/>
        <w:bottom w:val="nil"/>
        <w:right w:val="nil"/>
        <w:between w:val="nil"/>
        <w:bar w:val="nil"/>
      </w:pBdr>
      <w:spacing w:after="180" w:line="336" w:lineRule="auto"/>
    </w:pPr>
    <w:rPr>
      <w:rFonts w:ascii="Hoefler Text" w:eastAsia="Arial Unicode MS" w:hAnsi="Hoefler Text" w:cs="Arial Unicode MS"/>
      <w:color w:val="594B3B"/>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296351"/>
    <w:pPr>
      <w:ind w:left="720"/>
      <w:contextualSpacing/>
    </w:pPr>
    <w:rPr>
      <w:rFonts w:ascii="Arial" w:hAnsi="Arial" w:cs="Arial"/>
      <w:lang w:eastAsia="en-GB"/>
    </w:rPr>
  </w:style>
  <w:style w:type="character" w:customStyle="1" w:styleId="Heading2Char">
    <w:name w:val="Heading 2 Char"/>
    <w:basedOn w:val="DefaultParagraphFont"/>
    <w:link w:val="Heading2"/>
    <w:semiHidden/>
    <w:rsid w:val="006B43F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B43F0"/>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F361E6"/>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A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5036">
      <w:bodyDiv w:val="1"/>
      <w:marLeft w:val="0"/>
      <w:marRight w:val="0"/>
      <w:marTop w:val="0"/>
      <w:marBottom w:val="0"/>
      <w:divBdr>
        <w:top w:val="none" w:sz="0" w:space="0" w:color="auto"/>
        <w:left w:val="none" w:sz="0" w:space="0" w:color="auto"/>
        <w:bottom w:val="none" w:sz="0" w:space="0" w:color="auto"/>
        <w:right w:val="none" w:sz="0" w:space="0" w:color="auto"/>
      </w:divBdr>
    </w:div>
    <w:div w:id="213080460">
      <w:bodyDiv w:val="1"/>
      <w:marLeft w:val="0"/>
      <w:marRight w:val="0"/>
      <w:marTop w:val="0"/>
      <w:marBottom w:val="0"/>
      <w:divBdr>
        <w:top w:val="none" w:sz="0" w:space="0" w:color="auto"/>
        <w:left w:val="none" w:sz="0" w:space="0" w:color="auto"/>
        <w:bottom w:val="none" w:sz="0" w:space="0" w:color="auto"/>
        <w:right w:val="none" w:sz="0" w:space="0" w:color="auto"/>
      </w:divBdr>
    </w:div>
    <w:div w:id="555050087">
      <w:bodyDiv w:val="1"/>
      <w:marLeft w:val="0"/>
      <w:marRight w:val="0"/>
      <w:marTop w:val="0"/>
      <w:marBottom w:val="0"/>
      <w:divBdr>
        <w:top w:val="none" w:sz="0" w:space="0" w:color="auto"/>
        <w:left w:val="none" w:sz="0" w:space="0" w:color="auto"/>
        <w:bottom w:val="none" w:sz="0" w:space="0" w:color="auto"/>
        <w:right w:val="none" w:sz="0" w:space="0" w:color="auto"/>
      </w:divBdr>
    </w:div>
    <w:div w:id="659624056">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054">
      <w:bodyDiv w:val="1"/>
      <w:marLeft w:val="0"/>
      <w:marRight w:val="0"/>
      <w:marTop w:val="0"/>
      <w:marBottom w:val="0"/>
      <w:divBdr>
        <w:top w:val="none" w:sz="0" w:space="0" w:color="auto"/>
        <w:left w:val="none" w:sz="0" w:space="0" w:color="auto"/>
        <w:bottom w:val="none" w:sz="0" w:space="0" w:color="auto"/>
        <w:right w:val="none" w:sz="0" w:space="0" w:color="auto"/>
      </w:divBdr>
    </w:div>
    <w:div w:id="923103623">
      <w:bodyDiv w:val="1"/>
      <w:marLeft w:val="0"/>
      <w:marRight w:val="0"/>
      <w:marTop w:val="0"/>
      <w:marBottom w:val="0"/>
      <w:divBdr>
        <w:top w:val="none" w:sz="0" w:space="0" w:color="auto"/>
        <w:left w:val="none" w:sz="0" w:space="0" w:color="auto"/>
        <w:bottom w:val="none" w:sz="0" w:space="0" w:color="auto"/>
        <w:right w:val="none" w:sz="0" w:space="0" w:color="auto"/>
      </w:divBdr>
    </w:div>
    <w:div w:id="938828871">
      <w:bodyDiv w:val="1"/>
      <w:marLeft w:val="0"/>
      <w:marRight w:val="0"/>
      <w:marTop w:val="0"/>
      <w:marBottom w:val="0"/>
      <w:divBdr>
        <w:top w:val="none" w:sz="0" w:space="0" w:color="auto"/>
        <w:left w:val="none" w:sz="0" w:space="0" w:color="auto"/>
        <w:bottom w:val="none" w:sz="0" w:space="0" w:color="auto"/>
        <w:right w:val="none" w:sz="0" w:space="0" w:color="auto"/>
      </w:divBdr>
    </w:div>
    <w:div w:id="1154638661">
      <w:bodyDiv w:val="1"/>
      <w:marLeft w:val="0"/>
      <w:marRight w:val="0"/>
      <w:marTop w:val="0"/>
      <w:marBottom w:val="0"/>
      <w:divBdr>
        <w:top w:val="none" w:sz="0" w:space="0" w:color="auto"/>
        <w:left w:val="none" w:sz="0" w:space="0" w:color="auto"/>
        <w:bottom w:val="none" w:sz="0" w:space="0" w:color="auto"/>
        <w:right w:val="none" w:sz="0" w:space="0" w:color="auto"/>
      </w:divBdr>
    </w:div>
    <w:div w:id="1255288159">
      <w:bodyDiv w:val="1"/>
      <w:marLeft w:val="0"/>
      <w:marRight w:val="0"/>
      <w:marTop w:val="0"/>
      <w:marBottom w:val="0"/>
      <w:divBdr>
        <w:top w:val="none" w:sz="0" w:space="0" w:color="auto"/>
        <w:left w:val="none" w:sz="0" w:space="0" w:color="auto"/>
        <w:bottom w:val="none" w:sz="0" w:space="0" w:color="auto"/>
        <w:right w:val="none" w:sz="0" w:space="0" w:color="auto"/>
      </w:divBdr>
    </w:div>
    <w:div w:id="1257133786">
      <w:bodyDiv w:val="1"/>
      <w:marLeft w:val="0"/>
      <w:marRight w:val="0"/>
      <w:marTop w:val="0"/>
      <w:marBottom w:val="0"/>
      <w:divBdr>
        <w:top w:val="none" w:sz="0" w:space="0" w:color="auto"/>
        <w:left w:val="none" w:sz="0" w:space="0" w:color="auto"/>
        <w:bottom w:val="none" w:sz="0" w:space="0" w:color="auto"/>
        <w:right w:val="none" w:sz="0" w:space="0" w:color="auto"/>
      </w:divBdr>
    </w:div>
    <w:div w:id="1925142878">
      <w:bodyDiv w:val="1"/>
      <w:marLeft w:val="0"/>
      <w:marRight w:val="0"/>
      <w:marTop w:val="0"/>
      <w:marBottom w:val="0"/>
      <w:divBdr>
        <w:top w:val="none" w:sz="0" w:space="0" w:color="auto"/>
        <w:left w:val="none" w:sz="0" w:space="0" w:color="auto"/>
        <w:bottom w:val="none" w:sz="0" w:space="0" w:color="auto"/>
        <w:right w:val="none" w:sz="0" w:space="0" w:color="auto"/>
      </w:divBdr>
    </w:div>
    <w:div w:id="19371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Critical%20Workers%20Form%20Year%2011.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Rossi, Clare</cp:lastModifiedBy>
  <cp:revision>3</cp:revision>
  <cp:lastPrinted>2021-01-03T11:19:00Z</cp:lastPrinted>
  <dcterms:created xsi:type="dcterms:W3CDTF">2021-01-03T11:19:00Z</dcterms:created>
  <dcterms:modified xsi:type="dcterms:W3CDTF">2021-01-03T11:20:00Z</dcterms:modified>
</cp:coreProperties>
</file>