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18" w:rsidRPr="008B0E18" w:rsidRDefault="008B0E18" w:rsidP="008B0E18">
      <w:pPr>
        <w:rPr>
          <w:sz w:val="44"/>
        </w:rPr>
      </w:pPr>
      <w:r w:rsidRPr="008B0E18">
        <w:rPr>
          <w:sz w:val="44"/>
        </w:rPr>
        <w:t>A-level</w:t>
      </w:r>
    </w:p>
    <w:p w:rsidR="008B0E18" w:rsidRPr="008B0E18" w:rsidRDefault="008B0E18" w:rsidP="008B0E18">
      <w:pPr>
        <w:rPr>
          <w:b/>
          <w:sz w:val="52"/>
        </w:rPr>
      </w:pPr>
      <w:r w:rsidRPr="008B0E18">
        <w:rPr>
          <w:b/>
          <w:sz w:val="52"/>
        </w:rPr>
        <w:t>ENGLISH LANGUAGE</w:t>
      </w:r>
    </w:p>
    <w:p w:rsidR="008B0E18" w:rsidRPr="008B0E18" w:rsidRDefault="008B0E18" w:rsidP="008B0E18">
      <w:pPr>
        <w:rPr>
          <w:b/>
          <w:sz w:val="52"/>
        </w:rPr>
      </w:pPr>
      <w:r w:rsidRPr="008B0E18">
        <w:rPr>
          <w:b/>
          <w:sz w:val="52"/>
        </w:rPr>
        <w:t>(7702/2)</w:t>
      </w:r>
    </w:p>
    <w:p w:rsidR="008B0E18" w:rsidRPr="008B0E18" w:rsidRDefault="008B0E18" w:rsidP="008B0E18">
      <w:pPr>
        <w:rPr>
          <w:b/>
          <w:sz w:val="36"/>
        </w:rPr>
      </w:pPr>
    </w:p>
    <w:p w:rsidR="008B0E18" w:rsidRPr="008B0E18" w:rsidRDefault="008B0E18" w:rsidP="008B0E18">
      <w:pPr>
        <w:rPr>
          <w:b/>
          <w:sz w:val="44"/>
        </w:rPr>
      </w:pPr>
      <w:r w:rsidRPr="008B0E18">
        <w:rPr>
          <w:b/>
          <w:sz w:val="44"/>
        </w:rPr>
        <w:t>Paper 2: Language Diversity and Change</w:t>
      </w:r>
    </w:p>
    <w:p w:rsidR="008B0E18" w:rsidRPr="008B0E18" w:rsidRDefault="008B0E18" w:rsidP="008B0E18">
      <w:pPr>
        <w:rPr>
          <w:b/>
          <w:sz w:val="36"/>
        </w:rPr>
      </w:pPr>
    </w:p>
    <w:p w:rsidR="008B0E18" w:rsidRDefault="008B0E18" w:rsidP="008B0E18">
      <w:r>
        <w:t>2015 Morning Time allowed: 2 hours 30 minutes</w:t>
      </w:r>
    </w:p>
    <w:p w:rsidR="008B0E18" w:rsidRDefault="008B0E18" w:rsidP="008B0E18">
      <w:r>
        <w:t>Materials</w:t>
      </w:r>
    </w:p>
    <w:p w:rsidR="008B0E18" w:rsidRDefault="008B0E18" w:rsidP="008B0E18">
      <w:r>
        <w:t>For this paper you must have:</w:t>
      </w:r>
    </w:p>
    <w:p w:rsidR="008B0E18" w:rsidRDefault="008B0E18" w:rsidP="008B0E18">
      <w:r>
        <w:t xml:space="preserve">• </w:t>
      </w:r>
      <w:proofErr w:type="gramStart"/>
      <w:r>
        <w:t>an</w:t>
      </w:r>
      <w:proofErr w:type="gramEnd"/>
      <w:r>
        <w:t xml:space="preserve"> AQA 12-page answer booklet</w:t>
      </w:r>
    </w:p>
    <w:p w:rsidR="008B0E18" w:rsidRDefault="008B0E18" w:rsidP="008B0E18">
      <w:r>
        <w:t>• Insert to accompany Section B (enclosed).</w:t>
      </w:r>
    </w:p>
    <w:p w:rsidR="008B0E18" w:rsidRDefault="008B0E18" w:rsidP="008B0E18"/>
    <w:p w:rsidR="008B0E18" w:rsidRPr="008B0E18" w:rsidRDefault="008B0E18" w:rsidP="008B0E18">
      <w:pPr>
        <w:rPr>
          <w:b/>
        </w:rPr>
      </w:pPr>
      <w:r w:rsidRPr="008B0E18">
        <w:rPr>
          <w:b/>
        </w:rPr>
        <w:t>Instructions</w:t>
      </w:r>
    </w:p>
    <w:p w:rsidR="008B0E18" w:rsidRDefault="008B0E18" w:rsidP="008B0E18">
      <w:r>
        <w:t>• Use black ink or black ball-point pen.</w:t>
      </w:r>
    </w:p>
    <w:p w:rsidR="008B0E18" w:rsidRDefault="008B0E18" w:rsidP="008B0E18">
      <w:r>
        <w:t>• Write the information required on the front of your answer book. The Examining Body for this paper is AQA. The Paper Reference is 7702/2.</w:t>
      </w:r>
    </w:p>
    <w:p w:rsidR="008B0E18" w:rsidRDefault="008B0E18" w:rsidP="008B0E18">
      <w:r>
        <w:t>• There are two sections:</w:t>
      </w:r>
    </w:p>
    <w:p w:rsidR="008B0E18" w:rsidRDefault="008B0E18" w:rsidP="008B0E18">
      <w:r>
        <w:t>- Section A: Diversity and Change</w:t>
      </w:r>
    </w:p>
    <w:p w:rsidR="008B0E18" w:rsidRDefault="008B0E18" w:rsidP="008B0E18">
      <w:r>
        <w:t>- Section B: Language Discourses.</w:t>
      </w:r>
    </w:p>
    <w:p w:rsidR="008B0E18" w:rsidRDefault="008B0E18" w:rsidP="008B0E18">
      <w:r>
        <w:t>• Answer either Question 1 or Question 2 from Section A.</w:t>
      </w:r>
    </w:p>
    <w:p w:rsidR="008B0E18" w:rsidRDefault="008B0E18" w:rsidP="008B0E18">
      <w:r>
        <w:t>• Answer both Question 3 and Question 4 from Section B.</w:t>
      </w:r>
    </w:p>
    <w:p w:rsidR="008B0E18" w:rsidRDefault="008B0E18" w:rsidP="008B0E18">
      <w:r>
        <w:t>• Do all rough work in your answer book. Cross through any work that you do not want to be marked.</w:t>
      </w:r>
    </w:p>
    <w:p w:rsidR="008B0E18" w:rsidRDefault="008B0E18" w:rsidP="008B0E18"/>
    <w:p w:rsidR="008B0E18" w:rsidRPr="008B0E18" w:rsidRDefault="008B0E18" w:rsidP="008B0E18">
      <w:pPr>
        <w:rPr>
          <w:b/>
        </w:rPr>
      </w:pPr>
      <w:r w:rsidRPr="008B0E18">
        <w:rPr>
          <w:b/>
        </w:rPr>
        <w:t>Information</w:t>
      </w:r>
    </w:p>
    <w:p w:rsidR="008B0E18" w:rsidRDefault="008B0E18" w:rsidP="008B0E18">
      <w:r>
        <w:t>• The maximum mark for this paper is 100.</w:t>
      </w:r>
    </w:p>
    <w:p w:rsidR="008B0E18" w:rsidRDefault="008B0E18" w:rsidP="008B0E18">
      <w:r>
        <w:t>• The marks for questions are shown in brackets.</w:t>
      </w:r>
    </w:p>
    <w:p w:rsidR="008B0E18" w:rsidRDefault="008B0E18" w:rsidP="008B0E18">
      <w:r>
        <w:t>• There are 30 marks for either Question 1 or Question 2, 40 marks for Question 3 and 30 marks for Question 4.</w:t>
      </w:r>
    </w:p>
    <w:p w:rsidR="008B0E18" w:rsidRDefault="008B0E18" w:rsidP="008B0E18">
      <w:r>
        <w:t>• You will be marked on your ability to:</w:t>
      </w:r>
    </w:p>
    <w:p w:rsidR="008B0E18" w:rsidRDefault="008B0E18" w:rsidP="008B0E18">
      <w:r>
        <w:t>– use good English</w:t>
      </w:r>
    </w:p>
    <w:p w:rsidR="008B0E18" w:rsidRDefault="008B0E18" w:rsidP="008B0E18">
      <w:r>
        <w:t>– organise information clearly</w:t>
      </w:r>
    </w:p>
    <w:p w:rsidR="008B0E18" w:rsidRDefault="008B0E18" w:rsidP="008B0E18">
      <w:r>
        <w:t>– use specialist vocabulary where appropriate.</w:t>
      </w:r>
    </w:p>
    <w:p w:rsidR="008B0E18" w:rsidRDefault="008B0E18" w:rsidP="008B0E18">
      <w:pPr>
        <w:rPr>
          <w:b/>
        </w:rPr>
      </w:pPr>
    </w:p>
    <w:p w:rsidR="008B0E18" w:rsidRPr="008B0E18" w:rsidRDefault="008B0E18" w:rsidP="008B0E18">
      <w:pPr>
        <w:rPr>
          <w:b/>
        </w:rPr>
      </w:pPr>
      <w:r w:rsidRPr="008B0E18">
        <w:rPr>
          <w:b/>
        </w:rPr>
        <w:t>Advice</w:t>
      </w:r>
    </w:p>
    <w:p w:rsidR="00B0262F" w:rsidRDefault="008B0E18" w:rsidP="008B0E18">
      <w:r>
        <w:t xml:space="preserve">• It is recommended that you spend about 45 minutes writing your Section </w:t>
      </w:r>
      <w:proofErr w:type="gramStart"/>
      <w:r>
        <w:t>A</w:t>
      </w:r>
      <w:proofErr w:type="gramEnd"/>
      <w:r>
        <w:t xml:space="preserve"> answer. You should spend 15 minutes preparing the material for and 45 minutes writing your answer to Question 3 and 45 minutes writing your answer to Question 4.</w:t>
      </w:r>
    </w:p>
    <w:p w:rsidR="008B0E18" w:rsidRDefault="008B0E18" w:rsidP="008B0E18"/>
    <w:p w:rsidR="008B0E18" w:rsidRDefault="008B0E18" w:rsidP="008B0E18"/>
    <w:p w:rsidR="008B0E18" w:rsidRDefault="008B0E18" w:rsidP="008B0E18"/>
    <w:p w:rsidR="008B0E18" w:rsidRDefault="008B0E18" w:rsidP="008B0E18"/>
    <w:p w:rsidR="008B0E18" w:rsidRDefault="008B0E18" w:rsidP="008B0E18"/>
    <w:p w:rsidR="008B0E18" w:rsidRDefault="008B0E18" w:rsidP="008B0E18"/>
    <w:p w:rsidR="008B0E18" w:rsidRDefault="008B0E18" w:rsidP="008B0E18"/>
    <w:p w:rsidR="008B0E18" w:rsidRDefault="008B0E18" w:rsidP="008B0E18">
      <w:pPr>
        <w:pStyle w:val="Default"/>
        <w:jc w:val="center"/>
        <w:rPr>
          <w:b/>
          <w:bCs/>
          <w:sz w:val="28"/>
          <w:szCs w:val="22"/>
        </w:rPr>
      </w:pPr>
      <w:r w:rsidRPr="008B0E18">
        <w:rPr>
          <w:b/>
          <w:bCs/>
          <w:sz w:val="28"/>
          <w:szCs w:val="22"/>
        </w:rPr>
        <w:lastRenderedPageBreak/>
        <w:t>Section A</w:t>
      </w:r>
    </w:p>
    <w:p w:rsidR="008B0E18" w:rsidRPr="008B0E18" w:rsidRDefault="008B0E18" w:rsidP="008B0E18">
      <w:pPr>
        <w:pStyle w:val="Default"/>
        <w:jc w:val="center"/>
        <w:rPr>
          <w:sz w:val="28"/>
          <w:szCs w:val="22"/>
        </w:rPr>
      </w:pPr>
    </w:p>
    <w:p w:rsidR="008B0E18" w:rsidRPr="007C11B7" w:rsidRDefault="008B0E18" w:rsidP="007C11B7">
      <w:pPr>
        <w:pStyle w:val="Default"/>
        <w:rPr>
          <w:b/>
          <w:bCs/>
          <w:sz w:val="28"/>
          <w:szCs w:val="22"/>
        </w:rPr>
      </w:pPr>
      <w:r w:rsidRPr="008B0E18">
        <w:rPr>
          <w:b/>
          <w:bCs/>
          <w:sz w:val="28"/>
          <w:szCs w:val="22"/>
        </w:rPr>
        <w:t>Diver</w:t>
      </w:r>
      <w:r w:rsidR="007C11B7">
        <w:rPr>
          <w:b/>
          <w:bCs/>
          <w:sz w:val="28"/>
          <w:szCs w:val="22"/>
        </w:rPr>
        <w:t>sity and Change</w:t>
      </w:r>
      <w:r w:rsidR="007C11B7">
        <w:rPr>
          <w:b/>
          <w:bCs/>
          <w:sz w:val="28"/>
          <w:szCs w:val="22"/>
        </w:rPr>
        <w:tab/>
      </w:r>
      <w:r w:rsidR="007C11B7">
        <w:rPr>
          <w:b/>
          <w:bCs/>
          <w:sz w:val="28"/>
          <w:szCs w:val="22"/>
        </w:rPr>
        <w:tab/>
        <w:t xml:space="preserve">     </w:t>
      </w:r>
      <w:r w:rsidRPr="007C11B7">
        <w:rPr>
          <w:sz w:val="26"/>
          <w:szCs w:val="26"/>
        </w:rPr>
        <w:t xml:space="preserve"> </w:t>
      </w:r>
      <w:proofErr w:type="gramStart"/>
      <w:r w:rsidRPr="007C11B7">
        <w:rPr>
          <w:sz w:val="26"/>
          <w:szCs w:val="26"/>
        </w:rPr>
        <w:t>Answer</w:t>
      </w:r>
      <w:proofErr w:type="gramEnd"/>
      <w:r w:rsidRPr="007C11B7">
        <w:rPr>
          <w:sz w:val="26"/>
          <w:szCs w:val="26"/>
        </w:rPr>
        <w:t xml:space="preserve"> </w:t>
      </w:r>
      <w:r w:rsidRPr="007C11B7">
        <w:rPr>
          <w:b/>
          <w:bCs/>
          <w:sz w:val="26"/>
          <w:szCs w:val="26"/>
        </w:rPr>
        <w:t xml:space="preserve">one </w:t>
      </w:r>
      <w:r w:rsidRPr="007C11B7">
        <w:rPr>
          <w:sz w:val="26"/>
          <w:szCs w:val="26"/>
        </w:rPr>
        <w:t>question in this section.</w:t>
      </w:r>
    </w:p>
    <w:p w:rsidR="004B5779" w:rsidRPr="007C11B7" w:rsidRDefault="004B5779" w:rsidP="008B0E18">
      <w:pPr>
        <w:pStyle w:val="Default"/>
        <w:ind w:left="1417"/>
        <w:rPr>
          <w:sz w:val="26"/>
          <w:szCs w:val="26"/>
        </w:rPr>
      </w:pPr>
    </w:p>
    <w:p w:rsidR="007C11B7" w:rsidRPr="007C11B7" w:rsidRDefault="004B5779" w:rsidP="007C11B7">
      <w:pPr>
        <w:pStyle w:val="Default"/>
        <w:rPr>
          <w:rFonts w:asciiTheme="minorHAnsi" w:hAnsiTheme="minorHAnsi"/>
          <w:sz w:val="26"/>
          <w:szCs w:val="26"/>
        </w:rPr>
      </w:pPr>
      <w:r w:rsidRPr="007C11B7">
        <w:rPr>
          <w:rFonts w:asciiTheme="minorHAnsi" w:hAnsiTheme="minorHAnsi"/>
          <w:sz w:val="26"/>
          <w:szCs w:val="26"/>
        </w:rPr>
        <w:t>Here is a list of potential questions you need to be ready to answer</w:t>
      </w:r>
      <w:r w:rsidR="007C11B7" w:rsidRPr="007C11B7">
        <w:rPr>
          <w:rFonts w:asciiTheme="minorHAnsi" w:hAnsiTheme="minorHAnsi"/>
          <w:sz w:val="26"/>
          <w:szCs w:val="26"/>
        </w:rPr>
        <w:t>. All of them are worth 30 marks and should take 45 minutes to answer.</w:t>
      </w:r>
    </w:p>
    <w:p w:rsidR="007C11B7" w:rsidRPr="007C11B7" w:rsidRDefault="007C11B7" w:rsidP="007C11B7">
      <w:pPr>
        <w:pStyle w:val="Default"/>
        <w:rPr>
          <w:rFonts w:asciiTheme="minorHAnsi" w:hAnsiTheme="minorHAnsi"/>
          <w:sz w:val="26"/>
          <w:szCs w:val="26"/>
        </w:rPr>
      </w:pPr>
    </w:p>
    <w:p w:rsidR="007C11B7" w:rsidRPr="007C11B7" w:rsidRDefault="007C11B7" w:rsidP="007C11B7">
      <w:pPr>
        <w:pStyle w:val="Default"/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7C11B7">
        <w:rPr>
          <w:rFonts w:asciiTheme="minorHAnsi" w:hAnsiTheme="minorHAnsi"/>
          <w:sz w:val="26"/>
          <w:szCs w:val="26"/>
        </w:rPr>
        <w:t xml:space="preserve">Clear introduction. </w:t>
      </w:r>
    </w:p>
    <w:p w:rsidR="004B5779" w:rsidRPr="007C11B7" w:rsidRDefault="007C11B7" w:rsidP="007C11B7">
      <w:pPr>
        <w:pStyle w:val="Default"/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7C11B7">
        <w:rPr>
          <w:rFonts w:asciiTheme="minorHAnsi" w:hAnsiTheme="minorHAnsi"/>
          <w:sz w:val="26"/>
          <w:szCs w:val="26"/>
        </w:rPr>
        <w:t>4 main paragraphs</w:t>
      </w:r>
    </w:p>
    <w:p w:rsidR="007C11B7" w:rsidRPr="007C11B7" w:rsidRDefault="007C11B7" w:rsidP="007C11B7">
      <w:pPr>
        <w:pStyle w:val="Default"/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7C11B7">
        <w:rPr>
          <w:rFonts w:asciiTheme="minorHAnsi" w:hAnsiTheme="minorHAnsi"/>
          <w:sz w:val="26"/>
          <w:szCs w:val="26"/>
        </w:rPr>
        <w:t>Concise Conclusion</w:t>
      </w:r>
    </w:p>
    <w:p w:rsidR="008B0E18" w:rsidRPr="007C11B7" w:rsidRDefault="008B0E18" w:rsidP="008B0E18">
      <w:pPr>
        <w:pStyle w:val="Default"/>
        <w:ind w:left="1417"/>
        <w:rPr>
          <w:rFonts w:asciiTheme="minorHAnsi" w:hAnsiTheme="minorHAnsi"/>
          <w:sz w:val="26"/>
          <w:szCs w:val="26"/>
        </w:rPr>
      </w:pPr>
    </w:p>
    <w:p w:rsidR="008B0E18" w:rsidRPr="007C11B7" w:rsidRDefault="008B0E18" w:rsidP="008B0E18">
      <w:pPr>
        <w:pStyle w:val="Default"/>
        <w:rPr>
          <w:rFonts w:asciiTheme="minorHAnsi" w:hAnsiTheme="minorHAnsi"/>
          <w:b/>
          <w:bCs/>
          <w:sz w:val="26"/>
          <w:szCs w:val="26"/>
        </w:rPr>
      </w:pPr>
      <w:r w:rsidRPr="007C11B7">
        <w:rPr>
          <w:rFonts w:asciiTheme="minorHAnsi" w:hAnsiTheme="minorHAnsi"/>
          <w:b/>
          <w:sz w:val="26"/>
          <w:szCs w:val="26"/>
        </w:rPr>
        <w:t xml:space="preserve">01. </w:t>
      </w:r>
      <w:r w:rsidRPr="007C11B7">
        <w:rPr>
          <w:rFonts w:asciiTheme="minorHAnsi" w:hAnsiTheme="minorHAnsi"/>
          <w:sz w:val="26"/>
          <w:szCs w:val="26"/>
        </w:rPr>
        <w:t xml:space="preserve">Evaluate the idea that spoken interactions between men and women are </w:t>
      </w:r>
      <w:proofErr w:type="spellStart"/>
      <w:r w:rsidRPr="007C11B7">
        <w:rPr>
          <w:rFonts w:asciiTheme="minorHAnsi" w:hAnsiTheme="minorHAnsi"/>
          <w:sz w:val="26"/>
          <w:szCs w:val="26"/>
        </w:rPr>
        <w:t>characterised</w:t>
      </w:r>
      <w:proofErr w:type="spellEnd"/>
      <w:r w:rsidRPr="007C11B7">
        <w:rPr>
          <w:rFonts w:asciiTheme="minorHAnsi" w:hAnsiTheme="minorHAnsi"/>
          <w:sz w:val="26"/>
          <w:szCs w:val="26"/>
        </w:rPr>
        <w:t xml:space="preserve"> by miscommunication. </w:t>
      </w:r>
      <w:r w:rsidRPr="007C11B7">
        <w:rPr>
          <w:rFonts w:asciiTheme="minorHAnsi" w:hAnsiTheme="minorHAnsi"/>
          <w:sz w:val="26"/>
          <w:szCs w:val="26"/>
        </w:rPr>
        <w:tab/>
      </w:r>
      <w:r w:rsidRPr="007C11B7">
        <w:rPr>
          <w:rFonts w:asciiTheme="minorHAnsi" w:hAnsiTheme="minorHAnsi"/>
          <w:sz w:val="26"/>
          <w:szCs w:val="26"/>
        </w:rPr>
        <w:tab/>
      </w:r>
      <w:r w:rsidRPr="007C11B7"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:rsidR="008B0E18" w:rsidRPr="007C11B7" w:rsidRDefault="008B0E18" w:rsidP="008B0E18">
      <w:pPr>
        <w:pStyle w:val="Default"/>
        <w:rPr>
          <w:rFonts w:asciiTheme="minorHAnsi" w:hAnsiTheme="minorHAnsi"/>
          <w:sz w:val="26"/>
          <w:szCs w:val="26"/>
        </w:rPr>
      </w:pPr>
    </w:p>
    <w:p w:rsidR="008B0E18" w:rsidRPr="007C11B7" w:rsidRDefault="008B0E18" w:rsidP="008B0E18">
      <w:pPr>
        <w:pStyle w:val="Default"/>
        <w:rPr>
          <w:rFonts w:asciiTheme="minorHAnsi" w:hAnsiTheme="minorHAnsi"/>
          <w:sz w:val="26"/>
          <w:szCs w:val="26"/>
        </w:rPr>
      </w:pPr>
      <w:r w:rsidRPr="007C11B7">
        <w:rPr>
          <w:rFonts w:asciiTheme="minorHAnsi" w:hAnsiTheme="minorHAnsi"/>
          <w:b/>
          <w:sz w:val="26"/>
          <w:szCs w:val="26"/>
        </w:rPr>
        <w:t xml:space="preserve">02. </w:t>
      </w:r>
      <w:r w:rsidRPr="007C11B7">
        <w:rPr>
          <w:rFonts w:asciiTheme="minorHAnsi" w:hAnsiTheme="minorHAnsi"/>
          <w:sz w:val="26"/>
          <w:szCs w:val="26"/>
        </w:rPr>
        <w:t xml:space="preserve">Evaluate the idea that the English language is changing and breaking up into many different </w:t>
      </w:r>
      <w:proofErr w:type="spellStart"/>
      <w:r w:rsidRPr="007C11B7">
        <w:rPr>
          <w:rFonts w:asciiTheme="minorHAnsi" w:hAnsiTheme="minorHAnsi"/>
          <w:sz w:val="26"/>
          <w:szCs w:val="26"/>
        </w:rPr>
        <w:t>Englishes</w:t>
      </w:r>
      <w:proofErr w:type="spellEnd"/>
      <w:r w:rsidRPr="007C11B7">
        <w:rPr>
          <w:rFonts w:asciiTheme="minorHAnsi" w:hAnsiTheme="minorHAnsi"/>
          <w:sz w:val="26"/>
          <w:szCs w:val="26"/>
        </w:rPr>
        <w:t xml:space="preserve">. </w:t>
      </w:r>
    </w:p>
    <w:p w:rsidR="008B0E18" w:rsidRPr="007C11B7" w:rsidRDefault="008B0E18" w:rsidP="008B0E18">
      <w:pPr>
        <w:rPr>
          <w:b/>
          <w:bCs/>
          <w:sz w:val="26"/>
          <w:szCs w:val="26"/>
        </w:rPr>
      </w:pPr>
    </w:p>
    <w:p w:rsidR="007C11B7" w:rsidRP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03. </w:t>
      </w:r>
      <w:r w:rsidRPr="007C11B7">
        <w:rPr>
          <w:bCs/>
          <w:sz w:val="26"/>
          <w:szCs w:val="26"/>
        </w:rPr>
        <w:t>Evaluate the idea that people are pressure to change their accents based on certain situations.</w:t>
      </w:r>
    </w:p>
    <w:p w:rsidR="007C11B7" w:rsidRPr="007C11B7" w:rsidRDefault="007C11B7" w:rsidP="008B0E18">
      <w:pPr>
        <w:rPr>
          <w:bCs/>
          <w:sz w:val="26"/>
          <w:szCs w:val="26"/>
        </w:rPr>
      </w:pPr>
    </w:p>
    <w:p w:rsidR="007C11B7" w:rsidRP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04. </w:t>
      </w:r>
      <w:r w:rsidRPr="007C11B7">
        <w:rPr>
          <w:bCs/>
          <w:sz w:val="26"/>
          <w:szCs w:val="26"/>
        </w:rPr>
        <w:t>Evaluate the idea that teen slang and text speak are signs of sloppiness and laziness.</w:t>
      </w:r>
    </w:p>
    <w:p w:rsidR="007C11B7" w:rsidRPr="007C11B7" w:rsidRDefault="007C11B7" w:rsidP="008B0E18">
      <w:pPr>
        <w:rPr>
          <w:bCs/>
          <w:sz w:val="26"/>
          <w:szCs w:val="26"/>
        </w:rPr>
      </w:pPr>
    </w:p>
    <w:p w:rsidR="007C11B7" w:rsidRP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05. </w:t>
      </w:r>
      <w:r w:rsidRPr="007C11B7">
        <w:rPr>
          <w:bCs/>
          <w:sz w:val="26"/>
          <w:szCs w:val="26"/>
        </w:rPr>
        <w:t>Evaluate the idea that Women’s language is weak.</w:t>
      </w:r>
    </w:p>
    <w:p w:rsidR="007C11B7" w:rsidRPr="007C11B7" w:rsidRDefault="007C11B7" w:rsidP="008B0E18">
      <w:pPr>
        <w:rPr>
          <w:bCs/>
          <w:sz w:val="26"/>
          <w:szCs w:val="26"/>
        </w:rPr>
      </w:pPr>
    </w:p>
    <w:p w:rsidR="007C11B7" w:rsidRP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06. </w:t>
      </w:r>
      <w:r w:rsidRPr="007C11B7">
        <w:rPr>
          <w:bCs/>
          <w:sz w:val="26"/>
          <w:szCs w:val="26"/>
        </w:rPr>
        <w:t>Evaluate the idea that different occupations have their own discourse communities.</w:t>
      </w:r>
    </w:p>
    <w:p w:rsidR="007C11B7" w:rsidRPr="007C11B7" w:rsidRDefault="007C11B7" w:rsidP="008B0E18">
      <w:pPr>
        <w:rPr>
          <w:b/>
          <w:bCs/>
          <w:sz w:val="26"/>
          <w:szCs w:val="26"/>
        </w:rPr>
      </w:pPr>
    </w:p>
    <w:p w:rsidR="007C11B7" w:rsidRP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07. </w:t>
      </w:r>
      <w:r w:rsidRPr="007C11B7">
        <w:rPr>
          <w:bCs/>
          <w:sz w:val="26"/>
          <w:szCs w:val="26"/>
        </w:rPr>
        <w:t>Evaluate the idea that the English language is decaying.</w:t>
      </w:r>
    </w:p>
    <w:p w:rsidR="007C11B7" w:rsidRPr="007C11B7" w:rsidRDefault="007C11B7" w:rsidP="008B0E18">
      <w:pPr>
        <w:rPr>
          <w:bCs/>
          <w:sz w:val="26"/>
          <w:szCs w:val="26"/>
        </w:rPr>
      </w:pPr>
    </w:p>
    <w:p w:rsidR="007C11B7" w:rsidRP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08. </w:t>
      </w:r>
      <w:r w:rsidRPr="007C11B7">
        <w:rPr>
          <w:bCs/>
          <w:sz w:val="26"/>
          <w:szCs w:val="26"/>
        </w:rPr>
        <w:t>Evaluate the idea that men are more competitive and women are more co-operative in communication.</w:t>
      </w:r>
    </w:p>
    <w:p w:rsidR="007C11B7" w:rsidRPr="007C11B7" w:rsidRDefault="007C11B7" w:rsidP="008B0E18">
      <w:pPr>
        <w:rPr>
          <w:bCs/>
          <w:sz w:val="26"/>
          <w:szCs w:val="26"/>
        </w:rPr>
      </w:pPr>
    </w:p>
    <w:p w:rsidR="007C11B7" w:rsidRP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09. </w:t>
      </w:r>
      <w:r w:rsidRPr="007C11B7">
        <w:rPr>
          <w:bCs/>
          <w:sz w:val="26"/>
          <w:szCs w:val="26"/>
        </w:rPr>
        <w:t>Evaluate the idea that people are judged on the basis of their accents and dialects.</w:t>
      </w:r>
    </w:p>
    <w:p w:rsidR="007C11B7" w:rsidRPr="007C11B7" w:rsidRDefault="007C11B7" w:rsidP="008B0E18">
      <w:pPr>
        <w:rPr>
          <w:bCs/>
          <w:sz w:val="26"/>
          <w:szCs w:val="26"/>
        </w:rPr>
      </w:pPr>
    </w:p>
    <w:p w:rsidR="007C11B7" w:rsidRP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10. </w:t>
      </w:r>
      <w:r w:rsidRPr="007C11B7">
        <w:rPr>
          <w:bCs/>
          <w:sz w:val="26"/>
          <w:szCs w:val="26"/>
        </w:rPr>
        <w:t>Evaluate the idea that Standard English is a superior from of English.</w:t>
      </w:r>
    </w:p>
    <w:p w:rsidR="007C11B7" w:rsidRPr="007C11B7" w:rsidRDefault="007C11B7" w:rsidP="008B0E18">
      <w:pPr>
        <w:rPr>
          <w:b/>
          <w:bCs/>
          <w:sz w:val="26"/>
          <w:szCs w:val="26"/>
        </w:rPr>
      </w:pPr>
    </w:p>
    <w:p w:rsidR="007C11B7" w:rsidRDefault="007C11B7" w:rsidP="008B0E18">
      <w:pPr>
        <w:rPr>
          <w:bCs/>
          <w:sz w:val="26"/>
          <w:szCs w:val="26"/>
        </w:rPr>
      </w:pPr>
      <w:r w:rsidRPr="007C11B7">
        <w:rPr>
          <w:b/>
          <w:bCs/>
          <w:sz w:val="26"/>
          <w:szCs w:val="26"/>
        </w:rPr>
        <w:t xml:space="preserve">11. </w:t>
      </w:r>
      <w:r w:rsidRPr="007C11B7">
        <w:rPr>
          <w:bCs/>
          <w:sz w:val="26"/>
          <w:szCs w:val="26"/>
        </w:rPr>
        <w:t>Evaluate the idea that occupational jargon is damaging the English Language.</w:t>
      </w:r>
    </w:p>
    <w:p w:rsidR="007C11B7" w:rsidRDefault="007C11B7" w:rsidP="008B0E18">
      <w:pPr>
        <w:rPr>
          <w:bCs/>
          <w:sz w:val="26"/>
          <w:szCs w:val="26"/>
        </w:rPr>
      </w:pPr>
    </w:p>
    <w:p w:rsidR="007C11B7" w:rsidRDefault="007C11B7" w:rsidP="008B0E18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12. </w:t>
      </w:r>
      <w:r>
        <w:rPr>
          <w:bCs/>
          <w:sz w:val="26"/>
          <w:szCs w:val="26"/>
        </w:rPr>
        <w:t>Evaluate the idea that young people can code switch, and therefore should be able to use slang freely.</w:t>
      </w:r>
    </w:p>
    <w:p w:rsidR="009943D9" w:rsidRDefault="009943D9" w:rsidP="008B0E18">
      <w:pPr>
        <w:rPr>
          <w:bCs/>
          <w:sz w:val="26"/>
          <w:szCs w:val="26"/>
        </w:rPr>
      </w:pPr>
    </w:p>
    <w:p w:rsidR="009943D9" w:rsidRDefault="009943D9" w:rsidP="008B0E18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13. </w:t>
      </w:r>
      <w:r>
        <w:rPr>
          <w:bCs/>
          <w:sz w:val="26"/>
          <w:szCs w:val="26"/>
        </w:rPr>
        <w:t>Evaluate the idea that different social groups are partly defined by their shared language.</w:t>
      </w:r>
    </w:p>
    <w:p w:rsidR="009943D9" w:rsidRDefault="009943D9" w:rsidP="008B0E18">
      <w:pPr>
        <w:rPr>
          <w:bCs/>
          <w:sz w:val="26"/>
          <w:szCs w:val="26"/>
        </w:rPr>
      </w:pPr>
      <w:bookmarkStart w:id="0" w:name="_GoBack"/>
      <w:bookmarkEnd w:id="0"/>
    </w:p>
    <w:p w:rsidR="009943D9" w:rsidRPr="009943D9" w:rsidRDefault="009943D9" w:rsidP="008B0E18">
      <w:pPr>
        <w:rPr>
          <w:bCs/>
          <w:sz w:val="26"/>
          <w:szCs w:val="26"/>
        </w:rPr>
      </w:pPr>
    </w:p>
    <w:sectPr w:rsidR="009943D9" w:rsidRPr="009943D9" w:rsidSect="008B0E18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F6C26"/>
    <w:multiLevelType w:val="hybridMultilevel"/>
    <w:tmpl w:val="8400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18"/>
    <w:rsid w:val="004B5779"/>
    <w:rsid w:val="00724FD0"/>
    <w:rsid w:val="007C11B7"/>
    <w:rsid w:val="008B0E18"/>
    <w:rsid w:val="008F1875"/>
    <w:rsid w:val="009943D9"/>
    <w:rsid w:val="00B0262F"/>
    <w:rsid w:val="00F4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E1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E1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Brunel Academy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David Bunker</cp:lastModifiedBy>
  <cp:revision>2</cp:revision>
  <cp:lastPrinted>2017-03-10T12:31:00Z</cp:lastPrinted>
  <dcterms:created xsi:type="dcterms:W3CDTF">2017-03-10T12:31:00Z</dcterms:created>
  <dcterms:modified xsi:type="dcterms:W3CDTF">2017-03-10T12:31:00Z</dcterms:modified>
</cp:coreProperties>
</file>