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2F08A" w14:textId="77777777" w:rsidR="008E1A45" w:rsidRPr="008B0E18" w:rsidRDefault="008E1A45" w:rsidP="008E1A45">
      <w:pPr>
        <w:rPr>
          <w:sz w:val="44"/>
        </w:rPr>
      </w:pPr>
      <w:bookmarkStart w:id="0" w:name="_GoBack"/>
      <w:bookmarkEnd w:id="0"/>
      <w:r w:rsidRPr="008B0E18">
        <w:rPr>
          <w:sz w:val="44"/>
        </w:rPr>
        <w:t>A-level</w:t>
      </w:r>
    </w:p>
    <w:p w14:paraId="4302ABAF" w14:textId="77777777" w:rsidR="008E1A45" w:rsidRPr="008B0E18" w:rsidRDefault="008E1A45" w:rsidP="008E1A45">
      <w:pPr>
        <w:rPr>
          <w:b/>
          <w:sz w:val="52"/>
        </w:rPr>
      </w:pPr>
      <w:r w:rsidRPr="008B0E18">
        <w:rPr>
          <w:b/>
          <w:sz w:val="52"/>
        </w:rPr>
        <w:t>ENGLISH LANGUAGE</w:t>
      </w:r>
    </w:p>
    <w:p w14:paraId="58813256" w14:textId="77777777" w:rsidR="008E1A45" w:rsidRPr="008B0E18" w:rsidRDefault="008E1A45" w:rsidP="008E1A45">
      <w:pPr>
        <w:rPr>
          <w:b/>
          <w:sz w:val="52"/>
        </w:rPr>
      </w:pPr>
      <w:r w:rsidRPr="008B0E18">
        <w:rPr>
          <w:b/>
          <w:sz w:val="52"/>
        </w:rPr>
        <w:t>(7702/2)</w:t>
      </w:r>
    </w:p>
    <w:p w14:paraId="6F74FE4E" w14:textId="77777777" w:rsidR="008E1A45" w:rsidRPr="008B0E18" w:rsidRDefault="008E1A45" w:rsidP="008E1A45">
      <w:pPr>
        <w:rPr>
          <w:b/>
          <w:sz w:val="36"/>
        </w:rPr>
      </w:pPr>
    </w:p>
    <w:p w14:paraId="764CFA35" w14:textId="77777777" w:rsidR="008E1A45" w:rsidRPr="008B0E18" w:rsidRDefault="008E1A45" w:rsidP="008E1A45">
      <w:pPr>
        <w:rPr>
          <w:b/>
          <w:sz w:val="44"/>
        </w:rPr>
      </w:pPr>
      <w:r w:rsidRPr="008B0E18">
        <w:rPr>
          <w:b/>
          <w:sz w:val="44"/>
        </w:rPr>
        <w:t>Paper 2: Language Diversity and Change</w:t>
      </w:r>
    </w:p>
    <w:p w14:paraId="0227B779" w14:textId="77777777" w:rsidR="008E1A45" w:rsidRPr="008B0E18" w:rsidRDefault="008E1A45" w:rsidP="008E1A45">
      <w:pPr>
        <w:rPr>
          <w:b/>
          <w:sz w:val="36"/>
        </w:rPr>
      </w:pPr>
    </w:p>
    <w:p w14:paraId="48B645F1" w14:textId="77777777" w:rsidR="008E1A45" w:rsidRDefault="004449ED" w:rsidP="008E1A45">
      <w:r>
        <w:t>2017</w:t>
      </w:r>
      <w:r w:rsidR="008E1A45">
        <w:t xml:space="preserve"> Morning Time allowed: 2 hours 30 minutes</w:t>
      </w:r>
    </w:p>
    <w:p w14:paraId="13A6161B" w14:textId="77777777" w:rsidR="008E1A45" w:rsidRDefault="008E1A45" w:rsidP="008E1A45">
      <w:r>
        <w:t>Materials</w:t>
      </w:r>
    </w:p>
    <w:p w14:paraId="65AAD556" w14:textId="77777777" w:rsidR="008E1A45" w:rsidRDefault="008E1A45" w:rsidP="008E1A45">
      <w:r>
        <w:t>For this paper you must have:</w:t>
      </w:r>
    </w:p>
    <w:p w14:paraId="65C721AD" w14:textId="77777777" w:rsidR="008E1A45" w:rsidRDefault="008E1A45" w:rsidP="008E1A45">
      <w:r>
        <w:t xml:space="preserve">• </w:t>
      </w:r>
      <w:proofErr w:type="gramStart"/>
      <w:r>
        <w:t>an</w:t>
      </w:r>
      <w:proofErr w:type="gramEnd"/>
      <w:r>
        <w:t xml:space="preserve"> AQA 12-page answer booklet</w:t>
      </w:r>
    </w:p>
    <w:p w14:paraId="2363D718" w14:textId="77777777" w:rsidR="008E1A45" w:rsidRDefault="008E1A45" w:rsidP="008E1A45">
      <w:proofErr w:type="gramStart"/>
      <w:r>
        <w:t>• Insert to accompany Section B (enclosed).</w:t>
      </w:r>
      <w:proofErr w:type="gramEnd"/>
    </w:p>
    <w:p w14:paraId="483F871D" w14:textId="77777777" w:rsidR="008E1A45" w:rsidRDefault="008E1A45" w:rsidP="008E1A45"/>
    <w:p w14:paraId="482F43BE" w14:textId="77777777" w:rsidR="008E1A45" w:rsidRPr="008B0E18" w:rsidRDefault="008E1A45" w:rsidP="008E1A45">
      <w:pPr>
        <w:rPr>
          <w:b/>
        </w:rPr>
      </w:pPr>
      <w:r w:rsidRPr="008B0E18">
        <w:rPr>
          <w:b/>
        </w:rPr>
        <w:t>Instructions</w:t>
      </w:r>
    </w:p>
    <w:p w14:paraId="5846B28E" w14:textId="77777777" w:rsidR="008E1A45" w:rsidRDefault="008E1A45" w:rsidP="008E1A45">
      <w:r>
        <w:t xml:space="preserve">• Use black ink or black </w:t>
      </w:r>
      <w:proofErr w:type="gramStart"/>
      <w:r>
        <w:t>ball-point</w:t>
      </w:r>
      <w:proofErr w:type="gramEnd"/>
      <w:r>
        <w:t xml:space="preserve"> pen.</w:t>
      </w:r>
    </w:p>
    <w:p w14:paraId="2B3CC5F5" w14:textId="77777777" w:rsidR="008E1A45" w:rsidRDefault="008E1A45" w:rsidP="008E1A45">
      <w:r>
        <w:t>• Write the information required on the front of your answer book. The Examining Body for this paper is AQA. The Paper Reference is 7702/2.</w:t>
      </w:r>
    </w:p>
    <w:p w14:paraId="55830FB6" w14:textId="77777777" w:rsidR="008E1A45" w:rsidRDefault="008E1A45" w:rsidP="008E1A45">
      <w:r>
        <w:t xml:space="preserve">• </w:t>
      </w:r>
      <w:proofErr w:type="gramStart"/>
      <w:r>
        <w:t>There</w:t>
      </w:r>
      <w:proofErr w:type="gramEnd"/>
      <w:r>
        <w:t xml:space="preserve"> are two sections:</w:t>
      </w:r>
    </w:p>
    <w:p w14:paraId="1FFE8C71" w14:textId="77777777" w:rsidR="008E1A45" w:rsidRDefault="008E1A45" w:rsidP="008E1A45">
      <w:r>
        <w:t>- Section A: Diversity and Change</w:t>
      </w:r>
    </w:p>
    <w:p w14:paraId="035E7DEE" w14:textId="77777777" w:rsidR="008E1A45" w:rsidRDefault="008E1A45" w:rsidP="008E1A45">
      <w:r>
        <w:t>- Section B: Language Discourses.</w:t>
      </w:r>
    </w:p>
    <w:p w14:paraId="5B11D3C0" w14:textId="77777777" w:rsidR="008E1A45" w:rsidRDefault="008E1A45" w:rsidP="008E1A45">
      <w:r>
        <w:t>• Answer either Question 1 or Question 2 from Section A.</w:t>
      </w:r>
    </w:p>
    <w:p w14:paraId="55F540BE" w14:textId="77777777" w:rsidR="008E1A45" w:rsidRDefault="008E1A45" w:rsidP="008E1A45">
      <w:r>
        <w:t>• Answer both Question 3 and Question 4 from Section B.</w:t>
      </w:r>
    </w:p>
    <w:p w14:paraId="3CC1AA9E" w14:textId="77777777" w:rsidR="008E1A45" w:rsidRDefault="008E1A45" w:rsidP="008E1A45">
      <w:r>
        <w:t>• Do all rough work in your answer book. Cross through any work that you do not want to be marked.</w:t>
      </w:r>
    </w:p>
    <w:p w14:paraId="6CBB30F5" w14:textId="77777777" w:rsidR="008E1A45" w:rsidRDefault="008E1A45" w:rsidP="008E1A45"/>
    <w:p w14:paraId="645224BB" w14:textId="77777777" w:rsidR="008E1A45" w:rsidRPr="008B0E18" w:rsidRDefault="008E1A45" w:rsidP="008E1A45">
      <w:pPr>
        <w:rPr>
          <w:b/>
        </w:rPr>
      </w:pPr>
      <w:r w:rsidRPr="008B0E18">
        <w:rPr>
          <w:b/>
        </w:rPr>
        <w:t>Information</w:t>
      </w:r>
    </w:p>
    <w:p w14:paraId="3E581258" w14:textId="77777777" w:rsidR="008E1A45" w:rsidRDefault="008E1A45" w:rsidP="008E1A45">
      <w:r>
        <w:t xml:space="preserve">• </w:t>
      </w:r>
      <w:proofErr w:type="gramStart"/>
      <w:r>
        <w:t>The</w:t>
      </w:r>
      <w:proofErr w:type="gramEnd"/>
      <w:r>
        <w:t xml:space="preserve"> maximum mark for this paper is 100.</w:t>
      </w:r>
    </w:p>
    <w:p w14:paraId="53C48FD6" w14:textId="77777777" w:rsidR="008E1A45" w:rsidRDefault="008E1A45" w:rsidP="008E1A45">
      <w:r>
        <w:t xml:space="preserve">• </w:t>
      </w:r>
      <w:proofErr w:type="gramStart"/>
      <w:r>
        <w:t>The</w:t>
      </w:r>
      <w:proofErr w:type="gramEnd"/>
      <w:r>
        <w:t xml:space="preserve"> marks for questions are shown in brackets.</w:t>
      </w:r>
    </w:p>
    <w:p w14:paraId="36CEE4BA" w14:textId="77777777" w:rsidR="008E1A45" w:rsidRDefault="008E1A45" w:rsidP="008E1A45">
      <w:r>
        <w:t xml:space="preserve">• </w:t>
      </w:r>
      <w:proofErr w:type="gramStart"/>
      <w:r>
        <w:t>There</w:t>
      </w:r>
      <w:proofErr w:type="gramEnd"/>
      <w:r>
        <w:t xml:space="preserve"> are 30 marks for either Question 1 or Question 2, 40 marks for Question 3 and 30 marks for Question 4.</w:t>
      </w:r>
    </w:p>
    <w:p w14:paraId="3A298132" w14:textId="77777777" w:rsidR="008E1A45" w:rsidRDefault="008E1A45" w:rsidP="008E1A45">
      <w:r>
        <w:t xml:space="preserve">• </w:t>
      </w:r>
      <w:proofErr w:type="gramStart"/>
      <w:r>
        <w:t>You</w:t>
      </w:r>
      <w:proofErr w:type="gramEnd"/>
      <w:r>
        <w:t xml:space="preserve"> will be marked on your ability to:</w:t>
      </w:r>
    </w:p>
    <w:p w14:paraId="654E3BE5" w14:textId="77777777" w:rsidR="008E1A45" w:rsidRDefault="008E1A45" w:rsidP="008E1A45">
      <w:r>
        <w:t xml:space="preserve">– </w:t>
      </w:r>
      <w:proofErr w:type="gramStart"/>
      <w:r>
        <w:t>use</w:t>
      </w:r>
      <w:proofErr w:type="gramEnd"/>
      <w:r>
        <w:t xml:space="preserve"> good English</w:t>
      </w:r>
    </w:p>
    <w:p w14:paraId="055CAD24" w14:textId="77777777" w:rsidR="008E1A45" w:rsidRDefault="008E1A45" w:rsidP="008E1A45">
      <w:r>
        <w:t xml:space="preserve">– </w:t>
      </w:r>
      <w:proofErr w:type="gramStart"/>
      <w:r>
        <w:t>organise</w:t>
      </w:r>
      <w:proofErr w:type="gramEnd"/>
      <w:r>
        <w:t xml:space="preserve"> information clearly</w:t>
      </w:r>
    </w:p>
    <w:p w14:paraId="4F6AF599" w14:textId="77777777" w:rsidR="008E1A45" w:rsidRDefault="008E1A45" w:rsidP="008E1A45">
      <w:r>
        <w:t xml:space="preserve">– </w:t>
      </w:r>
      <w:proofErr w:type="gramStart"/>
      <w:r>
        <w:t>use</w:t>
      </w:r>
      <w:proofErr w:type="gramEnd"/>
      <w:r>
        <w:t xml:space="preserve"> specialist vocabulary where appropriate.</w:t>
      </w:r>
    </w:p>
    <w:p w14:paraId="555CDF46" w14:textId="77777777" w:rsidR="008E1A45" w:rsidRDefault="008E1A45" w:rsidP="008E1A45">
      <w:pPr>
        <w:rPr>
          <w:b/>
        </w:rPr>
      </w:pPr>
    </w:p>
    <w:p w14:paraId="66EE6176" w14:textId="77777777" w:rsidR="008E1A45" w:rsidRPr="008B0E18" w:rsidRDefault="008E1A45" w:rsidP="008E1A45">
      <w:pPr>
        <w:rPr>
          <w:b/>
        </w:rPr>
      </w:pPr>
      <w:r w:rsidRPr="008B0E18">
        <w:rPr>
          <w:b/>
        </w:rPr>
        <w:t>Advice</w:t>
      </w:r>
    </w:p>
    <w:p w14:paraId="621DCE52" w14:textId="77777777" w:rsidR="008E1A45" w:rsidRDefault="008E1A45" w:rsidP="008E1A45">
      <w:r>
        <w:t xml:space="preserve">• </w:t>
      </w:r>
      <w:proofErr w:type="gramStart"/>
      <w:r>
        <w:t>It</w:t>
      </w:r>
      <w:proofErr w:type="gramEnd"/>
      <w:r>
        <w:t xml:space="preserve"> is recommended that you spend about 45 minutes writing your Section A answer. You should spend 15 minutes preparing the material for and 45 minutes writing your answer to Question 3 and 45 minutes writing your answer to Question 4.</w:t>
      </w:r>
    </w:p>
    <w:p w14:paraId="2C81138E" w14:textId="77777777" w:rsidR="008E1A45" w:rsidRDefault="008E1A45" w:rsidP="008E1A45"/>
    <w:p w14:paraId="6ED7FA69" w14:textId="77777777" w:rsidR="008E1A45" w:rsidRDefault="008E1A45" w:rsidP="008E1A45"/>
    <w:p w14:paraId="6EAE8773" w14:textId="77777777" w:rsidR="008E1A45" w:rsidRDefault="008E1A45" w:rsidP="008E1A45"/>
    <w:p w14:paraId="388F49FA" w14:textId="77777777" w:rsidR="008E1A45" w:rsidRDefault="008E1A45" w:rsidP="008E1A45"/>
    <w:p w14:paraId="6C15D7C1" w14:textId="77777777" w:rsidR="008E1A45" w:rsidRDefault="008E1A45" w:rsidP="008E1A45"/>
    <w:p w14:paraId="1D030273" w14:textId="77777777" w:rsidR="008E1A45" w:rsidRDefault="008E1A45" w:rsidP="008E1A45"/>
    <w:p w14:paraId="1781A8A8" w14:textId="77777777" w:rsidR="008E1A45" w:rsidRDefault="008E1A45" w:rsidP="008E1A45"/>
    <w:p w14:paraId="642FF551" w14:textId="77777777" w:rsidR="008E1A45" w:rsidRDefault="008E1A45" w:rsidP="008E1A45">
      <w:pPr>
        <w:pStyle w:val="Default"/>
        <w:jc w:val="center"/>
        <w:rPr>
          <w:b/>
          <w:bCs/>
          <w:sz w:val="28"/>
          <w:szCs w:val="22"/>
        </w:rPr>
      </w:pPr>
      <w:r w:rsidRPr="008B0E18">
        <w:rPr>
          <w:b/>
          <w:bCs/>
          <w:sz w:val="28"/>
          <w:szCs w:val="22"/>
        </w:rPr>
        <w:lastRenderedPageBreak/>
        <w:t>Section A</w:t>
      </w:r>
    </w:p>
    <w:p w14:paraId="1EE31EC9" w14:textId="77777777" w:rsidR="008E1A45" w:rsidRPr="008B0E18" w:rsidRDefault="008E1A45" w:rsidP="008E1A45">
      <w:pPr>
        <w:pStyle w:val="Default"/>
        <w:jc w:val="center"/>
        <w:rPr>
          <w:sz w:val="28"/>
          <w:szCs w:val="22"/>
        </w:rPr>
      </w:pPr>
    </w:p>
    <w:p w14:paraId="0A20D040" w14:textId="77777777" w:rsidR="008E1A45" w:rsidRDefault="008E1A45" w:rsidP="008E1A45">
      <w:pPr>
        <w:pStyle w:val="Default"/>
        <w:jc w:val="center"/>
        <w:rPr>
          <w:b/>
          <w:bCs/>
          <w:sz w:val="28"/>
          <w:szCs w:val="22"/>
        </w:rPr>
      </w:pPr>
      <w:r w:rsidRPr="008B0E18">
        <w:rPr>
          <w:b/>
          <w:bCs/>
          <w:sz w:val="28"/>
          <w:szCs w:val="22"/>
        </w:rPr>
        <w:t>Diversity and Change</w:t>
      </w:r>
    </w:p>
    <w:p w14:paraId="27E1E8D0" w14:textId="77777777" w:rsidR="008E1A45" w:rsidRPr="008B0E18" w:rsidRDefault="008E1A45" w:rsidP="008E1A45">
      <w:pPr>
        <w:pStyle w:val="Default"/>
        <w:jc w:val="center"/>
        <w:rPr>
          <w:sz w:val="28"/>
          <w:szCs w:val="22"/>
        </w:rPr>
      </w:pPr>
    </w:p>
    <w:p w14:paraId="20AD4AEE" w14:textId="77777777" w:rsidR="008E1A45" w:rsidRDefault="008E1A45" w:rsidP="008E1A45">
      <w:pPr>
        <w:pStyle w:val="Default"/>
        <w:ind w:left="1417"/>
        <w:rPr>
          <w:sz w:val="28"/>
          <w:szCs w:val="22"/>
        </w:rPr>
      </w:pPr>
      <w:r>
        <w:rPr>
          <w:sz w:val="28"/>
          <w:szCs w:val="22"/>
        </w:rPr>
        <w:t xml:space="preserve">      </w:t>
      </w:r>
      <w:r w:rsidRPr="008B0E18">
        <w:rPr>
          <w:sz w:val="28"/>
          <w:szCs w:val="22"/>
        </w:rPr>
        <w:t xml:space="preserve">Answer </w:t>
      </w:r>
      <w:r w:rsidRPr="008B0E18">
        <w:rPr>
          <w:b/>
          <w:bCs/>
          <w:sz w:val="28"/>
          <w:szCs w:val="22"/>
        </w:rPr>
        <w:t xml:space="preserve">one </w:t>
      </w:r>
      <w:r w:rsidRPr="008B0E18">
        <w:rPr>
          <w:sz w:val="28"/>
          <w:szCs w:val="22"/>
        </w:rPr>
        <w:t>question in this section.</w:t>
      </w:r>
    </w:p>
    <w:p w14:paraId="33205E5C" w14:textId="77777777" w:rsidR="008E1A45" w:rsidRPr="008B0E18" w:rsidRDefault="008E1A45" w:rsidP="008E1A45">
      <w:pPr>
        <w:pStyle w:val="Default"/>
        <w:ind w:left="1417"/>
        <w:rPr>
          <w:sz w:val="28"/>
          <w:szCs w:val="22"/>
        </w:rPr>
      </w:pPr>
    </w:p>
    <w:p w14:paraId="7BD0B75A" w14:textId="77777777" w:rsidR="008E1A45" w:rsidRDefault="008E1A45" w:rsidP="008E1A45">
      <w:pPr>
        <w:pStyle w:val="Default"/>
        <w:rPr>
          <w:b/>
          <w:sz w:val="22"/>
          <w:szCs w:val="22"/>
        </w:rPr>
      </w:pPr>
      <w:r>
        <w:rPr>
          <w:b/>
          <w:sz w:val="22"/>
          <w:szCs w:val="22"/>
        </w:rPr>
        <w:t>Either</w:t>
      </w:r>
    </w:p>
    <w:p w14:paraId="1116DFEC" w14:textId="2E5AC6B8" w:rsidR="008E1A45" w:rsidRPr="007C11B7" w:rsidRDefault="008E1A45" w:rsidP="008E1A45">
      <w:pPr>
        <w:rPr>
          <w:bCs/>
          <w:sz w:val="26"/>
          <w:szCs w:val="26"/>
        </w:rPr>
      </w:pPr>
      <w:r>
        <w:rPr>
          <w:b/>
          <w:sz w:val="22"/>
          <w:szCs w:val="22"/>
        </w:rPr>
        <w:t>01.</w:t>
      </w:r>
      <w:r w:rsidRPr="007C11B7">
        <w:rPr>
          <w:b/>
          <w:bCs/>
          <w:sz w:val="26"/>
          <w:szCs w:val="26"/>
        </w:rPr>
        <w:t xml:space="preserve"> </w:t>
      </w:r>
      <w:r w:rsidRPr="007C11B7">
        <w:rPr>
          <w:bCs/>
          <w:sz w:val="26"/>
          <w:szCs w:val="26"/>
        </w:rPr>
        <w:t xml:space="preserve">Evaluate the idea that </w:t>
      </w:r>
      <w:r w:rsidR="00015819">
        <w:rPr>
          <w:bCs/>
          <w:sz w:val="26"/>
          <w:szCs w:val="26"/>
        </w:rPr>
        <w:t>language is a part of a person’s identity</w:t>
      </w:r>
    </w:p>
    <w:p w14:paraId="35992DB0" w14:textId="77777777" w:rsidR="008E1A45" w:rsidRDefault="008E1A45" w:rsidP="008E1A45">
      <w:pPr>
        <w:pStyle w:val="Defaul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[30 marks] </w:t>
      </w:r>
    </w:p>
    <w:p w14:paraId="507A8151" w14:textId="77777777" w:rsidR="008E1A45" w:rsidRDefault="008E1A45" w:rsidP="008E1A45">
      <w:pPr>
        <w:pStyle w:val="Default"/>
        <w:rPr>
          <w:sz w:val="22"/>
          <w:szCs w:val="22"/>
        </w:rPr>
      </w:pPr>
    </w:p>
    <w:p w14:paraId="06BFEC1A" w14:textId="77777777" w:rsidR="008E1A45" w:rsidRDefault="008E1A45" w:rsidP="008E1A45">
      <w:pPr>
        <w:pStyle w:val="Default"/>
        <w:rPr>
          <w:sz w:val="22"/>
          <w:szCs w:val="22"/>
        </w:rPr>
      </w:pPr>
      <w:proofErr w:type="gramStart"/>
      <w:r>
        <w:rPr>
          <w:b/>
          <w:bCs/>
          <w:sz w:val="22"/>
          <w:szCs w:val="22"/>
        </w:rPr>
        <w:t>or</w:t>
      </w:r>
      <w:proofErr w:type="gramEnd"/>
      <w:r>
        <w:rPr>
          <w:b/>
          <w:bCs/>
          <w:sz w:val="22"/>
          <w:szCs w:val="22"/>
        </w:rPr>
        <w:t xml:space="preserve"> </w:t>
      </w:r>
    </w:p>
    <w:p w14:paraId="0BD15599" w14:textId="77777777" w:rsidR="008E1A45" w:rsidRDefault="008E1A45" w:rsidP="008E1A45">
      <w:pPr>
        <w:pStyle w:val="Default"/>
        <w:rPr>
          <w:sz w:val="22"/>
          <w:szCs w:val="22"/>
        </w:rPr>
      </w:pPr>
    </w:p>
    <w:p w14:paraId="78CD923D" w14:textId="53DE478D" w:rsidR="008E1A45" w:rsidRPr="007C11B7" w:rsidRDefault="008E1A45" w:rsidP="008E1A45">
      <w:pPr>
        <w:pStyle w:val="Default"/>
        <w:rPr>
          <w:rFonts w:asciiTheme="minorHAnsi" w:hAnsiTheme="minorHAnsi"/>
          <w:sz w:val="26"/>
          <w:szCs w:val="26"/>
        </w:rPr>
      </w:pPr>
      <w:r>
        <w:rPr>
          <w:b/>
          <w:sz w:val="22"/>
          <w:szCs w:val="22"/>
        </w:rPr>
        <w:t xml:space="preserve"> </w:t>
      </w:r>
      <w:r w:rsidRPr="007C11B7">
        <w:rPr>
          <w:rFonts w:asciiTheme="minorHAnsi" w:hAnsiTheme="minorHAnsi"/>
          <w:b/>
          <w:sz w:val="26"/>
          <w:szCs w:val="26"/>
        </w:rPr>
        <w:t xml:space="preserve">02. </w:t>
      </w:r>
      <w:r w:rsidRPr="007C11B7">
        <w:rPr>
          <w:rFonts w:asciiTheme="minorHAnsi" w:hAnsiTheme="minorHAnsi"/>
          <w:sz w:val="26"/>
          <w:szCs w:val="26"/>
        </w:rPr>
        <w:t>Evaluate the ide</w:t>
      </w:r>
      <w:r>
        <w:rPr>
          <w:rFonts w:asciiTheme="minorHAnsi" w:hAnsiTheme="minorHAnsi"/>
          <w:sz w:val="26"/>
          <w:szCs w:val="26"/>
        </w:rPr>
        <w:t xml:space="preserve">a that </w:t>
      </w:r>
      <w:r w:rsidR="00015819">
        <w:rPr>
          <w:rFonts w:asciiTheme="minorHAnsi" w:hAnsiTheme="minorHAnsi"/>
          <w:sz w:val="26"/>
          <w:szCs w:val="26"/>
        </w:rPr>
        <w:t>the English Language should be protected against change.</w:t>
      </w:r>
    </w:p>
    <w:p w14:paraId="01702F31" w14:textId="77777777" w:rsidR="008E1A45" w:rsidRPr="004449ED" w:rsidRDefault="008E1A45" w:rsidP="004449ED">
      <w:pPr>
        <w:pStyle w:val="Default"/>
        <w:ind w:left="5760" w:firstLine="720"/>
        <w:rPr>
          <w:b/>
          <w:sz w:val="22"/>
          <w:szCs w:val="22"/>
        </w:rPr>
      </w:pPr>
      <w:r w:rsidRPr="004449ED">
        <w:rPr>
          <w:b/>
          <w:sz w:val="22"/>
          <w:szCs w:val="22"/>
        </w:rPr>
        <w:t>[30 marks]</w:t>
      </w:r>
    </w:p>
    <w:p w14:paraId="47CF162F" w14:textId="77777777" w:rsidR="008E1A45" w:rsidRDefault="008E1A45" w:rsidP="008E1A45">
      <w:pPr>
        <w:rPr>
          <w:b/>
          <w:bCs/>
          <w:sz w:val="22"/>
          <w:szCs w:val="22"/>
        </w:rPr>
      </w:pPr>
    </w:p>
    <w:p w14:paraId="6E92E96E" w14:textId="77777777" w:rsidR="008E1A45" w:rsidRDefault="008E1A45" w:rsidP="008E1A45">
      <w:pPr>
        <w:rPr>
          <w:b/>
          <w:bCs/>
          <w:sz w:val="22"/>
          <w:szCs w:val="22"/>
        </w:rPr>
      </w:pPr>
    </w:p>
    <w:p w14:paraId="15121CE5" w14:textId="77777777" w:rsidR="008E1A45" w:rsidRPr="008B0E18" w:rsidRDefault="008E1A45" w:rsidP="008E1A45">
      <w:pPr>
        <w:pStyle w:val="Default"/>
        <w:jc w:val="center"/>
        <w:rPr>
          <w:b/>
          <w:bCs/>
          <w:sz w:val="28"/>
          <w:szCs w:val="22"/>
        </w:rPr>
      </w:pPr>
      <w:r w:rsidRPr="008B0E18">
        <w:rPr>
          <w:b/>
          <w:bCs/>
          <w:sz w:val="28"/>
          <w:szCs w:val="22"/>
        </w:rPr>
        <w:t>Section B</w:t>
      </w:r>
    </w:p>
    <w:p w14:paraId="72EB4173" w14:textId="77777777" w:rsidR="008E1A45" w:rsidRPr="008B0E18" w:rsidRDefault="008E1A45" w:rsidP="008E1A45">
      <w:pPr>
        <w:pStyle w:val="Default"/>
        <w:jc w:val="center"/>
        <w:rPr>
          <w:sz w:val="28"/>
          <w:szCs w:val="22"/>
        </w:rPr>
      </w:pPr>
    </w:p>
    <w:p w14:paraId="463AC4D3" w14:textId="77777777" w:rsidR="008E1A45" w:rsidRPr="008B0E18" w:rsidRDefault="008E1A45" w:rsidP="008E1A45">
      <w:pPr>
        <w:pStyle w:val="Default"/>
        <w:jc w:val="center"/>
        <w:rPr>
          <w:b/>
          <w:bCs/>
          <w:sz w:val="28"/>
          <w:szCs w:val="22"/>
        </w:rPr>
      </w:pPr>
      <w:r w:rsidRPr="008B0E18">
        <w:rPr>
          <w:b/>
          <w:bCs/>
          <w:sz w:val="28"/>
          <w:szCs w:val="22"/>
        </w:rPr>
        <w:t>Language Discourses</w:t>
      </w:r>
    </w:p>
    <w:p w14:paraId="579DA9CB" w14:textId="77777777" w:rsidR="008E1A45" w:rsidRPr="008B0E18" w:rsidRDefault="008E1A45" w:rsidP="008E1A45">
      <w:pPr>
        <w:pStyle w:val="Default"/>
        <w:jc w:val="center"/>
        <w:rPr>
          <w:sz w:val="28"/>
          <w:szCs w:val="22"/>
        </w:rPr>
      </w:pPr>
    </w:p>
    <w:p w14:paraId="5687B41A" w14:textId="77777777" w:rsidR="008E1A45" w:rsidRDefault="008E1A45" w:rsidP="008E1A45">
      <w:pPr>
        <w:jc w:val="center"/>
        <w:rPr>
          <w:sz w:val="28"/>
          <w:szCs w:val="22"/>
        </w:rPr>
      </w:pPr>
      <w:r w:rsidRPr="008B0E18">
        <w:rPr>
          <w:sz w:val="28"/>
          <w:szCs w:val="22"/>
        </w:rPr>
        <w:t xml:space="preserve">Answer </w:t>
      </w:r>
      <w:r w:rsidRPr="008B0E18">
        <w:rPr>
          <w:b/>
          <w:bCs/>
          <w:sz w:val="28"/>
          <w:szCs w:val="22"/>
        </w:rPr>
        <w:t xml:space="preserve">both </w:t>
      </w:r>
      <w:r w:rsidRPr="008B0E18">
        <w:rPr>
          <w:sz w:val="28"/>
          <w:szCs w:val="22"/>
        </w:rPr>
        <w:t xml:space="preserve">Question 3 </w:t>
      </w:r>
      <w:r w:rsidRPr="008B0E18">
        <w:rPr>
          <w:b/>
          <w:bCs/>
          <w:sz w:val="28"/>
          <w:szCs w:val="22"/>
        </w:rPr>
        <w:t xml:space="preserve">and </w:t>
      </w:r>
      <w:r w:rsidRPr="008B0E18">
        <w:rPr>
          <w:sz w:val="28"/>
          <w:szCs w:val="22"/>
        </w:rPr>
        <w:t>Question 4 in this section.</w:t>
      </w:r>
    </w:p>
    <w:p w14:paraId="2F151DBE" w14:textId="77777777" w:rsidR="008E1A45" w:rsidRDefault="008E1A45" w:rsidP="008E1A45">
      <w:pPr>
        <w:jc w:val="center"/>
        <w:rPr>
          <w:sz w:val="28"/>
          <w:szCs w:val="22"/>
        </w:rPr>
      </w:pPr>
    </w:p>
    <w:p w14:paraId="5822C2C3" w14:textId="77777777" w:rsidR="008E1A45" w:rsidRDefault="008E1A45" w:rsidP="008E1A45">
      <w:pPr>
        <w:jc w:val="center"/>
        <w:rPr>
          <w:sz w:val="28"/>
          <w:szCs w:val="22"/>
        </w:rPr>
      </w:pPr>
    </w:p>
    <w:p w14:paraId="48968A48" w14:textId="3DAC8834" w:rsidR="008E1A45" w:rsidRDefault="008E1A45" w:rsidP="008E1A45">
      <w:pPr>
        <w:rPr>
          <w:sz w:val="28"/>
          <w:szCs w:val="22"/>
        </w:rPr>
      </w:pPr>
      <w:r>
        <w:rPr>
          <w:b/>
          <w:sz w:val="28"/>
          <w:szCs w:val="22"/>
        </w:rPr>
        <w:t xml:space="preserve">03. </w:t>
      </w:r>
      <w:r w:rsidRPr="008B0E18">
        <w:rPr>
          <w:sz w:val="28"/>
          <w:szCs w:val="22"/>
        </w:rPr>
        <w:t>Text</w:t>
      </w:r>
      <w:r>
        <w:rPr>
          <w:sz w:val="28"/>
          <w:szCs w:val="22"/>
        </w:rPr>
        <w:t xml:space="preserve"> A, printed on the insert, is </w:t>
      </w:r>
      <w:r w:rsidR="00015819">
        <w:rPr>
          <w:sz w:val="28"/>
          <w:szCs w:val="22"/>
        </w:rPr>
        <w:t xml:space="preserve">the opening of an extract from </w:t>
      </w:r>
      <w:r w:rsidR="00015819">
        <w:rPr>
          <w:i/>
          <w:sz w:val="28"/>
          <w:szCs w:val="22"/>
        </w:rPr>
        <w:t>The Financial Times</w:t>
      </w:r>
      <w:r w:rsidR="00015819">
        <w:rPr>
          <w:sz w:val="28"/>
          <w:szCs w:val="22"/>
        </w:rPr>
        <w:t xml:space="preserve"> online.</w:t>
      </w:r>
      <w:r>
        <w:rPr>
          <w:sz w:val="28"/>
          <w:szCs w:val="22"/>
        </w:rPr>
        <w:t xml:space="preserve"> </w:t>
      </w:r>
      <w:r w:rsidR="00015819">
        <w:rPr>
          <w:sz w:val="28"/>
          <w:szCs w:val="22"/>
        </w:rPr>
        <w:t>Text B, printed on page 4</w:t>
      </w:r>
      <w:r w:rsidRPr="008B0E18">
        <w:rPr>
          <w:sz w:val="28"/>
          <w:szCs w:val="22"/>
        </w:rPr>
        <w:t xml:space="preserve">, is the start of an article </w:t>
      </w:r>
      <w:r w:rsidR="004449ED">
        <w:rPr>
          <w:sz w:val="28"/>
          <w:szCs w:val="22"/>
        </w:rPr>
        <w:t xml:space="preserve">from the </w:t>
      </w:r>
      <w:r w:rsidR="00015819">
        <w:rPr>
          <w:sz w:val="28"/>
          <w:szCs w:val="22"/>
        </w:rPr>
        <w:t>Independent online, featuring in their ‘life’ section.</w:t>
      </w:r>
      <w:r w:rsidR="004449ED">
        <w:rPr>
          <w:sz w:val="28"/>
          <w:szCs w:val="22"/>
        </w:rPr>
        <w:t xml:space="preserve"> </w:t>
      </w:r>
    </w:p>
    <w:p w14:paraId="5243C505" w14:textId="77777777" w:rsidR="004449ED" w:rsidRPr="008B0E18" w:rsidRDefault="004449ED" w:rsidP="008E1A45">
      <w:pPr>
        <w:rPr>
          <w:sz w:val="28"/>
          <w:szCs w:val="22"/>
        </w:rPr>
      </w:pPr>
    </w:p>
    <w:p w14:paraId="0CEA3AFE" w14:textId="52600C4A" w:rsidR="008E1A45" w:rsidRDefault="008E1A45" w:rsidP="008E1A45">
      <w:pPr>
        <w:rPr>
          <w:sz w:val="28"/>
          <w:szCs w:val="22"/>
        </w:rPr>
      </w:pPr>
      <w:r w:rsidRPr="008B0E18">
        <w:rPr>
          <w:sz w:val="28"/>
          <w:szCs w:val="22"/>
        </w:rPr>
        <w:t>Analyse how language is used in Text A and Text B to present vi</w:t>
      </w:r>
      <w:r w:rsidR="004449ED">
        <w:rPr>
          <w:sz w:val="28"/>
          <w:szCs w:val="22"/>
        </w:rPr>
        <w:t xml:space="preserve">ews about the nature of </w:t>
      </w:r>
      <w:r w:rsidR="00015819">
        <w:rPr>
          <w:sz w:val="28"/>
          <w:szCs w:val="22"/>
        </w:rPr>
        <w:t>the spread of English and English as a Global Language.</w:t>
      </w:r>
    </w:p>
    <w:p w14:paraId="10E5E483" w14:textId="77777777" w:rsidR="008E1A45" w:rsidRPr="008B0E18" w:rsidRDefault="008E1A45" w:rsidP="008E1A45">
      <w:pPr>
        <w:rPr>
          <w:sz w:val="28"/>
          <w:szCs w:val="22"/>
        </w:rPr>
      </w:pPr>
    </w:p>
    <w:p w14:paraId="5E7C3EF1" w14:textId="77777777" w:rsidR="008E1A45" w:rsidRPr="008B0E18" w:rsidRDefault="008E1A45" w:rsidP="008E1A45">
      <w:pPr>
        <w:rPr>
          <w:sz w:val="28"/>
          <w:szCs w:val="22"/>
        </w:rPr>
      </w:pPr>
      <w:r w:rsidRPr="008B0E18">
        <w:rPr>
          <w:sz w:val="28"/>
          <w:szCs w:val="22"/>
        </w:rPr>
        <w:t xml:space="preserve">• </w:t>
      </w:r>
      <w:proofErr w:type="gramStart"/>
      <w:r w:rsidRPr="008B0E18">
        <w:rPr>
          <w:sz w:val="28"/>
          <w:szCs w:val="22"/>
        </w:rPr>
        <w:t>examine</w:t>
      </w:r>
      <w:proofErr w:type="gramEnd"/>
      <w:r w:rsidRPr="008B0E18">
        <w:rPr>
          <w:sz w:val="28"/>
          <w:szCs w:val="22"/>
        </w:rPr>
        <w:t xml:space="preserve"> any similarities and differences you find between the two texts</w:t>
      </w:r>
    </w:p>
    <w:p w14:paraId="5F879D15" w14:textId="77777777" w:rsidR="008E1A45" w:rsidRDefault="008E1A45" w:rsidP="008E1A45">
      <w:pPr>
        <w:rPr>
          <w:sz w:val="28"/>
          <w:szCs w:val="22"/>
        </w:rPr>
      </w:pPr>
      <w:r w:rsidRPr="008B0E18">
        <w:rPr>
          <w:sz w:val="28"/>
          <w:szCs w:val="22"/>
        </w:rPr>
        <w:t xml:space="preserve">• </w:t>
      </w:r>
      <w:proofErr w:type="gramStart"/>
      <w:r w:rsidRPr="008B0E18">
        <w:rPr>
          <w:sz w:val="28"/>
          <w:szCs w:val="22"/>
        </w:rPr>
        <w:t>explore</w:t>
      </w:r>
      <w:proofErr w:type="gramEnd"/>
      <w:r w:rsidRPr="008B0E18">
        <w:rPr>
          <w:sz w:val="28"/>
          <w:szCs w:val="22"/>
        </w:rPr>
        <w:t xml:space="preserve"> how effectively the texts present their views.</w:t>
      </w:r>
    </w:p>
    <w:p w14:paraId="70A2204B" w14:textId="77777777" w:rsidR="008E1A45" w:rsidRPr="008B0E18" w:rsidRDefault="008E1A45" w:rsidP="008E1A45">
      <w:pPr>
        <w:rPr>
          <w:sz w:val="28"/>
          <w:szCs w:val="22"/>
        </w:rPr>
      </w:pPr>
    </w:p>
    <w:p w14:paraId="16BDCC25" w14:textId="77777777" w:rsidR="008E1A45" w:rsidRPr="008B0E18" w:rsidRDefault="008E1A45" w:rsidP="008E1A45">
      <w:pPr>
        <w:ind w:left="5760" w:firstLine="720"/>
        <w:rPr>
          <w:b/>
          <w:sz w:val="28"/>
          <w:szCs w:val="22"/>
        </w:rPr>
      </w:pPr>
      <w:r w:rsidRPr="008B0E18">
        <w:rPr>
          <w:b/>
          <w:sz w:val="28"/>
          <w:szCs w:val="22"/>
        </w:rPr>
        <w:t>[40 marks]</w:t>
      </w:r>
    </w:p>
    <w:p w14:paraId="0A4D5454" w14:textId="77777777" w:rsidR="008E1A45" w:rsidRDefault="008E1A45" w:rsidP="008E1A45">
      <w:pPr>
        <w:rPr>
          <w:sz w:val="28"/>
          <w:szCs w:val="22"/>
        </w:rPr>
      </w:pPr>
    </w:p>
    <w:p w14:paraId="53A8C66C" w14:textId="77777777" w:rsidR="008E1A45" w:rsidRDefault="008E1A45" w:rsidP="008E1A45">
      <w:pPr>
        <w:rPr>
          <w:sz w:val="28"/>
          <w:szCs w:val="22"/>
        </w:rPr>
      </w:pPr>
      <w:r>
        <w:rPr>
          <w:b/>
          <w:sz w:val="28"/>
          <w:szCs w:val="22"/>
        </w:rPr>
        <w:t xml:space="preserve">04. </w:t>
      </w:r>
      <w:r w:rsidRPr="008B0E18">
        <w:rPr>
          <w:sz w:val="28"/>
          <w:szCs w:val="22"/>
        </w:rPr>
        <w:t xml:space="preserve">Write </w:t>
      </w:r>
      <w:r w:rsidR="004449ED">
        <w:rPr>
          <w:sz w:val="28"/>
          <w:szCs w:val="22"/>
        </w:rPr>
        <w:t>a blog post</w:t>
      </w:r>
      <w:r w:rsidRPr="008B0E18">
        <w:rPr>
          <w:sz w:val="28"/>
          <w:szCs w:val="22"/>
        </w:rPr>
        <w:t xml:space="preserve"> about language </w:t>
      </w:r>
      <w:r w:rsidR="004449ED">
        <w:rPr>
          <w:sz w:val="28"/>
          <w:szCs w:val="22"/>
        </w:rPr>
        <w:t>diversity</w:t>
      </w:r>
      <w:r w:rsidRPr="008B0E18">
        <w:rPr>
          <w:sz w:val="28"/>
          <w:szCs w:val="22"/>
        </w:rPr>
        <w:t xml:space="preserve"> in which you assess the ideas and issues raised in Text A and Text B and argue your own views.</w:t>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p>
    <w:p w14:paraId="0CD10803" w14:textId="77777777" w:rsidR="008E1A45" w:rsidRPr="008B0E18" w:rsidRDefault="008E1A45" w:rsidP="008E1A45">
      <w:pPr>
        <w:ind w:left="5760" w:firstLine="720"/>
        <w:rPr>
          <w:sz w:val="28"/>
          <w:szCs w:val="22"/>
        </w:rPr>
      </w:pPr>
      <w:r w:rsidRPr="008B0E18">
        <w:rPr>
          <w:b/>
          <w:sz w:val="28"/>
          <w:szCs w:val="22"/>
        </w:rPr>
        <w:t>[30 marks]</w:t>
      </w:r>
    </w:p>
    <w:p w14:paraId="4A2D0859" w14:textId="77777777" w:rsidR="008E1A45" w:rsidRDefault="008E1A45" w:rsidP="008E1A45">
      <w:pPr>
        <w:jc w:val="center"/>
        <w:rPr>
          <w:sz w:val="32"/>
        </w:rPr>
      </w:pPr>
    </w:p>
    <w:p w14:paraId="3CA60D15" w14:textId="77777777" w:rsidR="004449ED" w:rsidRDefault="004449ED" w:rsidP="00CA024E">
      <w:pPr>
        <w:widowControl w:val="0"/>
        <w:autoSpaceDE w:val="0"/>
        <w:autoSpaceDN w:val="0"/>
        <w:adjustRightInd w:val="0"/>
        <w:rPr>
          <w:rFonts w:ascii="Helvetica" w:hAnsi="Helvetica" w:cs="Helvetica"/>
          <w:color w:val="262626"/>
          <w:sz w:val="36"/>
          <w:szCs w:val="72"/>
          <w:lang w:val="en-US"/>
        </w:rPr>
      </w:pPr>
    </w:p>
    <w:p w14:paraId="73D590A6" w14:textId="2CD97599" w:rsidR="00015819" w:rsidRPr="00015819" w:rsidRDefault="00015819" w:rsidP="00015819">
      <w:pPr>
        <w:widowControl w:val="0"/>
        <w:autoSpaceDE w:val="0"/>
        <w:autoSpaceDN w:val="0"/>
        <w:adjustRightInd w:val="0"/>
        <w:ind w:left="-567"/>
        <w:jc w:val="center"/>
        <w:rPr>
          <w:rFonts w:ascii="Helvetica" w:hAnsi="Helvetica" w:cs="Helvetica"/>
          <w:b/>
          <w:color w:val="262626"/>
          <w:sz w:val="32"/>
          <w:lang w:val="en-US"/>
        </w:rPr>
      </w:pPr>
      <w:r w:rsidRPr="00015819">
        <w:rPr>
          <w:rFonts w:ascii="Helvetica" w:hAnsi="Helvetica" w:cs="Helvetica"/>
          <w:b/>
          <w:color w:val="262626"/>
          <w:sz w:val="32"/>
          <w:lang w:val="en-US"/>
        </w:rPr>
        <w:t>Text A</w:t>
      </w:r>
    </w:p>
    <w:p w14:paraId="631B19E0" w14:textId="46BAB1C9" w:rsidR="00015819" w:rsidRDefault="00015819" w:rsidP="00196223">
      <w:pPr>
        <w:widowControl w:val="0"/>
        <w:autoSpaceDE w:val="0"/>
        <w:autoSpaceDN w:val="0"/>
        <w:adjustRightInd w:val="0"/>
        <w:ind w:left="-567"/>
        <w:rPr>
          <w:rFonts w:ascii="Helvetica" w:hAnsi="Helvetica" w:cs="Helvetica"/>
          <w:b/>
          <w:color w:val="262626"/>
          <w:sz w:val="32"/>
          <w:lang w:val="en-US"/>
        </w:rPr>
      </w:pPr>
      <w:r w:rsidRPr="00FA1677">
        <w:rPr>
          <w:rFonts w:ascii="Helvetica" w:hAnsi="Helvetica" w:cs="Helvetica"/>
          <w:noProof/>
          <w:color w:val="262626"/>
          <w:lang w:val="en-US"/>
        </w:rPr>
        <w:drawing>
          <wp:anchor distT="0" distB="0" distL="114300" distR="114300" simplePos="0" relativeHeight="251658240" behindDoc="0" locked="0" layoutInCell="1" allowOverlap="1" wp14:anchorId="6360B9AF" wp14:editId="4D798530">
            <wp:simplePos x="0" y="0"/>
            <wp:positionH relativeFrom="column">
              <wp:posOffset>2971800</wp:posOffset>
            </wp:positionH>
            <wp:positionV relativeFrom="paragraph">
              <wp:posOffset>212725</wp:posOffset>
            </wp:positionV>
            <wp:extent cx="2514600" cy="1668780"/>
            <wp:effectExtent l="0" t="0" r="0" b="7620"/>
            <wp:wrapTight wrapText="bothSides">
              <wp:wrapPolygon edited="0">
                <wp:start x="0" y="0"/>
                <wp:lineTo x="0" y="21370"/>
                <wp:lineTo x="21382" y="2137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CBEA2" w14:textId="77777777" w:rsidR="00196223" w:rsidRPr="00FA1677" w:rsidRDefault="00196223" w:rsidP="00196223">
      <w:pPr>
        <w:widowControl w:val="0"/>
        <w:autoSpaceDE w:val="0"/>
        <w:autoSpaceDN w:val="0"/>
        <w:adjustRightInd w:val="0"/>
        <w:ind w:left="-567"/>
        <w:rPr>
          <w:rFonts w:ascii="Helvetica" w:hAnsi="Helvetica" w:cs="Helvetica"/>
          <w:b/>
          <w:color w:val="262626"/>
          <w:sz w:val="32"/>
          <w:lang w:val="en-US"/>
        </w:rPr>
      </w:pPr>
      <w:r w:rsidRPr="00FA1677">
        <w:rPr>
          <w:rFonts w:ascii="Helvetica" w:hAnsi="Helvetica" w:cs="Helvetica"/>
          <w:b/>
          <w:color w:val="262626"/>
          <w:sz w:val="32"/>
          <w:lang w:val="en-US"/>
        </w:rPr>
        <w:t xml:space="preserve">Mind your language: the </w:t>
      </w:r>
      <w:proofErr w:type="spellStart"/>
      <w:r w:rsidRPr="00FA1677">
        <w:rPr>
          <w:rFonts w:ascii="Helvetica" w:hAnsi="Helvetica" w:cs="Helvetica"/>
          <w:b/>
          <w:color w:val="262626"/>
          <w:sz w:val="32"/>
          <w:lang w:val="en-US"/>
        </w:rPr>
        <w:t>fightback</w:t>
      </w:r>
      <w:proofErr w:type="spellEnd"/>
      <w:r w:rsidRPr="00FA1677">
        <w:rPr>
          <w:rFonts w:ascii="Helvetica" w:hAnsi="Helvetica" w:cs="Helvetica"/>
          <w:b/>
          <w:color w:val="262626"/>
          <w:sz w:val="32"/>
          <w:lang w:val="en-US"/>
        </w:rPr>
        <w:t xml:space="preserve"> against global English</w:t>
      </w:r>
    </w:p>
    <w:p w14:paraId="799A0BF0" w14:textId="4578CF6F" w:rsidR="00196223" w:rsidRPr="00FA1677" w:rsidRDefault="00196223" w:rsidP="00196223">
      <w:pPr>
        <w:widowControl w:val="0"/>
        <w:autoSpaceDE w:val="0"/>
        <w:autoSpaceDN w:val="0"/>
        <w:adjustRightInd w:val="0"/>
        <w:ind w:left="-567"/>
        <w:rPr>
          <w:rFonts w:ascii="Helvetica" w:hAnsi="Helvetica" w:cs="Helvetica"/>
          <w:i/>
          <w:color w:val="262626"/>
          <w:sz w:val="28"/>
          <w:lang w:val="en-US"/>
        </w:rPr>
      </w:pPr>
      <w:r w:rsidRPr="00FA1677">
        <w:rPr>
          <w:rFonts w:ascii="Helvetica" w:hAnsi="Helvetica" w:cs="Helvetica"/>
          <w:i/>
          <w:color w:val="262626"/>
          <w:sz w:val="28"/>
          <w:lang w:val="en-US"/>
        </w:rPr>
        <w:t>Are education systems around the world placing undue emphasis on our modern lingua franca — or merely delivering what parents want?</w:t>
      </w:r>
    </w:p>
    <w:p w14:paraId="25C8FFA5" w14:textId="77777777" w:rsidR="00196223" w:rsidRPr="00FA1677" w:rsidRDefault="00196223" w:rsidP="00196223">
      <w:pPr>
        <w:widowControl w:val="0"/>
        <w:autoSpaceDE w:val="0"/>
        <w:autoSpaceDN w:val="0"/>
        <w:adjustRightInd w:val="0"/>
        <w:ind w:left="-567"/>
        <w:rPr>
          <w:rFonts w:ascii="Helvetica" w:hAnsi="Helvetica" w:cs="Helvetica"/>
          <w:color w:val="534D48"/>
          <w:lang w:val="en-US"/>
        </w:rPr>
      </w:pPr>
    </w:p>
    <w:p w14:paraId="2B042C24" w14:textId="2FF7CA59" w:rsidR="00196223" w:rsidRPr="00FA1677" w:rsidRDefault="00196223" w:rsidP="00196223">
      <w:pPr>
        <w:widowControl w:val="0"/>
        <w:autoSpaceDE w:val="0"/>
        <w:autoSpaceDN w:val="0"/>
        <w:adjustRightInd w:val="0"/>
        <w:ind w:left="-567"/>
        <w:rPr>
          <w:rFonts w:ascii="Helvetica" w:hAnsi="Helvetica" w:cs="Helvetica"/>
          <w:color w:val="262626"/>
          <w:lang w:val="en-US"/>
        </w:rPr>
      </w:pPr>
    </w:p>
    <w:p w14:paraId="5A1E3AB1" w14:textId="77777777" w:rsidR="00196223" w:rsidRPr="00FA1677" w:rsidRDefault="00196223" w:rsidP="00196223">
      <w:pPr>
        <w:widowControl w:val="0"/>
        <w:autoSpaceDE w:val="0"/>
        <w:autoSpaceDN w:val="0"/>
        <w:adjustRightInd w:val="0"/>
        <w:ind w:left="-567"/>
        <w:rPr>
          <w:rFonts w:ascii="Helvetica" w:hAnsi="Helvetica" w:cs="Helvetica"/>
          <w:color w:val="262626"/>
          <w:lang w:val="en-US"/>
        </w:rPr>
      </w:pPr>
    </w:p>
    <w:p w14:paraId="54BE7B6E" w14:textId="77777777" w:rsidR="00196223" w:rsidRDefault="00196223" w:rsidP="00196223">
      <w:pPr>
        <w:widowControl w:val="0"/>
        <w:autoSpaceDE w:val="0"/>
        <w:autoSpaceDN w:val="0"/>
        <w:adjustRightInd w:val="0"/>
        <w:ind w:left="-567"/>
        <w:rPr>
          <w:rFonts w:ascii="Helvetica" w:hAnsi="Helvetica" w:cs="Helvetica"/>
          <w:color w:val="262626"/>
          <w:lang w:val="en-US"/>
        </w:rPr>
      </w:pPr>
      <w:r w:rsidRPr="00FA1677">
        <w:rPr>
          <w:rFonts w:ascii="Helvetica" w:hAnsi="Helvetica" w:cs="Helvetica"/>
          <w:color w:val="774520"/>
          <w:lang w:val="en-US"/>
        </w:rPr>
        <w:t>SEPTEMBER 23, 2016</w:t>
      </w:r>
      <w:r w:rsidRPr="00FA1677">
        <w:rPr>
          <w:rFonts w:ascii="Helvetica" w:hAnsi="Helvetica" w:cs="Helvetica"/>
          <w:color w:val="262626"/>
          <w:lang w:val="en-US"/>
        </w:rPr>
        <w:t xml:space="preserve"> by: </w:t>
      </w:r>
      <w:hyperlink r:id="rId7" w:history="1">
        <w:r w:rsidRPr="00FA1677">
          <w:rPr>
            <w:rFonts w:ascii="Helvetica" w:hAnsi="Helvetica" w:cs="Helvetica"/>
            <w:b/>
            <w:bCs/>
            <w:color w:val="8B1D3F"/>
            <w:lang w:val="en-US"/>
          </w:rPr>
          <w:t xml:space="preserve">Michael </w:t>
        </w:r>
        <w:proofErr w:type="spellStart"/>
        <w:r w:rsidRPr="00FA1677">
          <w:rPr>
            <w:rFonts w:ascii="Helvetica" w:hAnsi="Helvetica" w:cs="Helvetica"/>
            <w:b/>
            <w:bCs/>
            <w:color w:val="8B1D3F"/>
            <w:lang w:val="en-US"/>
          </w:rPr>
          <w:t>Skapinker</w:t>
        </w:r>
        <w:proofErr w:type="spellEnd"/>
      </w:hyperlink>
    </w:p>
    <w:p w14:paraId="2A9210B7" w14:textId="77777777" w:rsidR="00196223" w:rsidRPr="00FA1677" w:rsidRDefault="00196223" w:rsidP="00196223">
      <w:pPr>
        <w:widowControl w:val="0"/>
        <w:autoSpaceDE w:val="0"/>
        <w:autoSpaceDN w:val="0"/>
        <w:adjustRightInd w:val="0"/>
        <w:ind w:left="-567"/>
        <w:rPr>
          <w:rFonts w:ascii="Helvetica" w:hAnsi="Helvetica" w:cs="Helvetica"/>
          <w:color w:val="262626"/>
          <w:lang w:val="en-US"/>
        </w:rPr>
      </w:pPr>
    </w:p>
    <w:p w14:paraId="40980995" w14:textId="77777777" w:rsidR="00196223" w:rsidRDefault="00196223" w:rsidP="00196223">
      <w:pPr>
        <w:widowControl w:val="0"/>
        <w:autoSpaceDE w:val="0"/>
        <w:autoSpaceDN w:val="0"/>
        <w:adjustRightInd w:val="0"/>
        <w:ind w:left="-567"/>
        <w:rPr>
          <w:rFonts w:ascii="Georgia" w:hAnsi="Georgia" w:cs="Georgia"/>
          <w:color w:val="262626"/>
          <w:lang w:val="en-US"/>
        </w:rPr>
      </w:pPr>
      <w:r w:rsidRPr="00FA1677">
        <w:rPr>
          <w:rFonts w:ascii="Georgia" w:hAnsi="Georgia" w:cs="Georgia"/>
          <w:color w:val="262626"/>
          <w:lang w:val="en-US"/>
        </w:rPr>
        <w:t xml:space="preserve">English is the language of business and science. The government in Rwanda, and many people in Tunisia, </w:t>
      </w:r>
      <w:proofErr w:type="gramStart"/>
      <w:r w:rsidRPr="00FA1677">
        <w:rPr>
          <w:rFonts w:ascii="Georgia" w:hAnsi="Georgia" w:cs="Georgia"/>
          <w:color w:val="262626"/>
          <w:lang w:val="en-US"/>
        </w:rPr>
        <w:t>prefer</w:t>
      </w:r>
      <w:proofErr w:type="gramEnd"/>
      <w:r w:rsidRPr="00FA1677">
        <w:rPr>
          <w:rFonts w:ascii="Georgia" w:hAnsi="Georgia" w:cs="Georgia"/>
          <w:color w:val="262626"/>
          <w:lang w:val="en-US"/>
        </w:rPr>
        <w:t xml:space="preserve"> it to French. Singapore makes sure every child is fluent in it. It is the world’s lingua franca, the key to success for every ambitious parent and a central part of the curriculum of every sensible school.</w:t>
      </w:r>
    </w:p>
    <w:p w14:paraId="23B46F73" w14:textId="77777777" w:rsidR="00196223" w:rsidRPr="00FA1677" w:rsidRDefault="00196223" w:rsidP="00196223">
      <w:pPr>
        <w:widowControl w:val="0"/>
        <w:autoSpaceDE w:val="0"/>
        <w:autoSpaceDN w:val="0"/>
        <w:adjustRightInd w:val="0"/>
        <w:ind w:left="-567"/>
        <w:rPr>
          <w:rFonts w:ascii="Georgia" w:hAnsi="Georgia" w:cs="Georgia"/>
          <w:color w:val="262626"/>
          <w:lang w:val="en-US"/>
        </w:rPr>
      </w:pPr>
    </w:p>
    <w:p w14:paraId="5C244BD8" w14:textId="77777777" w:rsidR="00196223" w:rsidRDefault="00196223" w:rsidP="00196223">
      <w:pPr>
        <w:widowControl w:val="0"/>
        <w:autoSpaceDE w:val="0"/>
        <w:autoSpaceDN w:val="0"/>
        <w:adjustRightInd w:val="0"/>
        <w:ind w:left="-567"/>
        <w:rPr>
          <w:rFonts w:ascii="Georgia" w:hAnsi="Georgia" w:cs="Georgia"/>
          <w:color w:val="262626"/>
          <w:lang w:val="en-US"/>
        </w:rPr>
      </w:pPr>
      <w:r w:rsidRPr="00FA1677">
        <w:rPr>
          <w:rFonts w:ascii="Georgia" w:hAnsi="Georgia" w:cs="Georgia"/>
          <w:color w:val="262626"/>
          <w:lang w:val="en-US"/>
        </w:rPr>
        <w:t xml:space="preserve">That is one way of looking at it. The other is that English is a “bully, juggernaut, nemesis”, an “unnerving border crosser, criminal and intruder”, an international conspiracy run by the World Bank, the International Monetary Fund, the World Trade </w:t>
      </w:r>
      <w:proofErr w:type="spellStart"/>
      <w:r w:rsidRPr="00FA1677">
        <w:rPr>
          <w:rFonts w:ascii="Georgia" w:hAnsi="Georgia" w:cs="Georgia"/>
          <w:color w:val="262626"/>
          <w:lang w:val="en-US"/>
        </w:rPr>
        <w:t>Organisation</w:t>
      </w:r>
      <w:proofErr w:type="spellEnd"/>
      <w:r w:rsidRPr="00FA1677">
        <w:rPr>
          <w:rFonts w:ascii="Georgia" w:hAnsi="Georgia" w:cs="Georgia"/>
          <w:color w:val="262626"/>
          <w:lang w:val="en-US"/>
        </w:rPr>
        <w:t xml:space="preserve">, </w:t>
      </w:r>
      <w:proofErr w:type="spellStart"/>
      <w:r w:rsidRPr="00FA1677">
        <w:rPr>
          <w:rFonts w:ascii="Georgia" w:hAnsi="Georgia" w:cs="Georgia"/>
          <w:color w:val="262626"/>
          <w:lang w:val="en-US"/>
        </w:rPr>
        <w:t>Nato</w:t>
      </w:r>
      <w:proofErr w:type="spellEnd"/>
      <w:r w:rsidRPr="00FA1677">
        <w:rPr>
          <w:rFonts w:ascii="Georgia" w:hAnsi="Georgia" w:cs="Georgia"/>
          <w:color w:val="262626"/>
          <w:lang w:val="en-US"/>
        </w:rPr>
        <w:t>, the British Council and the massed ranks of Anglo-American capitalism. The worldwide spread of English reflects the “Washington linguistic consensus”, which is the “aggressive promotion of English to serve Western political and economic interests”. The supposed benefits of English to ordinary people around the world — better jobs, higher salaries, access to new technologies — have been vastly oversold. Only national elites and their foreign sponsors benefit from the penetration of English. For the vast majority, “English promises much but delivers little.”</w:t>
      </w:r>
    </w:p>
    <w:p w14:paraId="777E78BA" w14:textId="77777777" w:rsidR="00196223" w:rsidRPr="00FA1677" w:rsidRDefault="00196223" w:rsidP="00196223">
      <w:pPr>
        <w:widowControl w:val="0"/>
        <w:autoSpaceDE w:val="0"/>
        <w:autoSpaceDN w:val="0"/>
        <w:adjustRightInd w:val="0"/>
        <w:ind w:left="-567"/>
        <w:rPr>
          <w:rFonts w:ascii="Georgia" w:hAnsi="Georgia" w:cs="Georgia"/>
          <w:color w:val="262626"/>
          <w:lang w:val="en-US"/>
        </w:rPr>
      </w:pPr>
    </w:p>
    <w:p w14:paraId="49EA80EA" w14:textId="77777777" w:rsidR="00196223" w:rsidRDefault="00196223" w:rsidP="00196223">
      <w:pPr>
        <w:widowControl w:val="0"/>
        <w:autoSpaceDE w:val="0"/>
        <w:autoSpaceDN w:val="0"/>
        <w:adjustRightInd w:val="0"/>
        <w:ind w:left="-567"/>
        <w:rPr>
          <w:rFonts w:ascii="Georgia" w:hAnsi="Georgia" w:cs="Georgia"/>
          <w:color w:val="262626"/>
          <w:lang w:val="en-US"/>
        </w:rPr>
      </w:pPr>
      <w:r w:rsidRPr="00FA1677">
        <w:rPr>
          <w:rFonts w:ascii="Georgia" w:hAnsi="Georgia" w:cs="Georgia"/>
          <w:color w:val="262626"/>
          <w:lang w:val="en-US"/>
        </w:rPr>
        <w:t xml:space="preserve">That is the view of </w:t>
      </w:r>
      <w:r w:rsidRPr="00FA1677">
        <w:rPr>
          <w:rFonts w:ascii="Georgia" w:hAnsi="Georgia" w:cs="Georgia"/>
          <w:i/>
          <w:iCs/>
          <w:color w:val="262626"/>
          <w:lang w:val="en-US"/>
        </w:rPr>
        <w:t>Why English? Confronting the Hydra</w:t>
      </w:r>
      <w:r w:rsidRPr="00FA1677">
        <w:rPr>
          <w:rFonts w:ascii="Georgia" w:hAnsi="Georgia" w:cs="Georgia"/>
          <w:color w:val="262626"/>
          <w:lang w:val="en-US"/>
        </w:rPr>
        <w:t xml:space="preserve">, a collection of essays by a group of academics and English teachers. This book follows an earlier work, </w:t>
      </w:r>
      <w:r w:rsidRPr="00FA1677">
        <w:rPr>
          <w:rFonts w:ascii="Georgia" w:hAnsi="Georgia" w:cs="Georgia"/>
          <w:i/>
          <w:iCs/>
          <w:color w:val="262626"/>
          <w:lang w:val="en-US"/>
        </w:rPr>
        <w:t>English Language as Hydra</w:t>
      </w:r>
      <w:r w:rsidRPr="00FA1677">
        <w:rPr>
          <w:rFonts w:ascii="Georgia" w:hAnsi="Georgia" w:cs="Georgia"/>
          <w:color w:val="262626"/>
          <w:lang w:val="en-US"/>
        </w:rPr>
        <w:t xml:space="preserve">, but adds additional context to that work’s national case studies, as well as adding its own. </w:t>
      </w:r>
      <w:r w:rsidRPr="00FA1677">
        <w:rPr>
          <w:rFonts w:ascii="Georgia" w:hAnsi="Georgia" w:cs="Georgia"/>
          <w:i/>
          <w:iCs/>
          <w:color w:val="262626"/>
          <w:lang w:val="en-US"/>
        </w:rPr>
        <w:t>Why English?</w:t>
      </w:r>
      <w:r w:rsidRPr="00FA1677">
        <w:rPr>
          <w:rFonts w:ascii="Georgia" w:hAnsi="Georgia" w:cs="Georgia"/>
          <w:color w:val="262626"/>
          <w:lang w:val="en-US"/>
        </w:rPr>
        <w:t xml:space="preserve"> </w:t>
      </w:r>
      <w:proofErr w:type="gramStart"/>
      <w:r w:rsidRPr="00FA1677">
        <w:rPr>
          <w:rFonts w:ascii="Georgia" w:hAnsi="Georgia" w:cs="Georgia"/>
          <w:color w:val="262626"/>
          <w:lang w:val="en-US"/>
        </w:rPr>
        <w:t>begins</w:t>
      </w:r>
      <w:proofErr w:type="gramEnd"/>
      <w:r w:rsidRPr="00FA1677">
        <w:rPr>
          <w:rFonts w:ascii="Georgia" w:hAnsi="Georgia" w:cs="Georgia"/>
          <w:color w:val="262626"/>
          <w:lang w:val="en-US"/>
        </w:rPr>
        <w:t xml:space="preserve"> on an apologetic, partly </w:t>
      </w:r>
      <w:proofErr w:type="spellStart"/>
      <w:r w:rsidRPr="00FA1677">
        <w:rPr>
          <w:rFonts w:ascii="Georgia" w:hAnsi="Georgia" w:cs="Georgia"/>
          <w:color w:val="262626"/>
          <w:lang w:val="en-US"/>
        </w:rPr>
        <w:t>italicised</w:t>
      </w:r>
      <w:proofErr w:type="spellEnd"/>
      <w:r w:rsidRPr="00FA1677">
        <w:rPr>
          <w:rFonts w:ascii="Georgia" w:hAnsi="Georgia" w:cs="Georgia"/>
          <w:color w:val="262626"/>
          <w:lang w:val="en-US"/>
        </w:rPr>
        <w:t xml:space="preserve">, note. “There is, indeed, huge irony in the fact this collection is written </w:t>
      </w:r>
      <w:r w:rsidRPr="00FA1677">
        <w:rPr>
          <w:rFonts w:ascii="Georgia" w:hAnsi="Georgia" w:cs="Georgia"/>
          <w:i/>
          <w:iCs/>
          <w:color w:val="262626"/>
          <w:lang w:val="en-US"/>
        </w:rPr>
        <w:t>in English</w:t>
      </w:r>
      <w:r w:rsidRPr="00FA1677">
        <w:rPr>
          <w:rFonts w:ascii="Georgia" w:hAnsi="Georgia" w:cs="Georgia"/>
          <w:color w:val="262626"/>
          <w:lang w:val="en-US"/>
        </w:rPr>
        <w:t xml:space="preserve"> and published in the United Kingdom. Such is the power of the global publishing industry and the pervasiveness of English-language hegemony that this critique needs to emanate from within its very realm.”</w:t>
      </w:r>
    </w:p>
    <w:p w14:paraId="446068E6" w14:textId="77777777" w:rsidR="00196223" w:rsidRPr="00FA1677" w:rsidRDefault="00196223" w:rsidP="00196223">
      <w:pPr>
        <w:widowControl w:val="0"/>
        <w:autoSpaceDE w:val="0"/>
        <w:autoSpaceDN w:val="0"/>
        <w:adjustRightInd w:val="0"/>
        <w:ind w:left="-567"/>
        <w:rPr>
          <w:rFonts w:ascii="Georgia" w:hAnsi="Georgia" w:cs="Georgia"/>
          <w:color w:val="262626"/>
          <w:lang w:val="en-US"/>
        </w:rPr>
      </w:pPr>
    </w:p>
    <w:p w14:paraId="41A51BDE" w14:textId="77777777" w:rsidR="00196223" w:rsidRDefault="00196223" w:rsidP="00196223">
      <w:pPr>
        <w:widowControl w:val="0"/>
        <w:autoSpaceDE w:val="0"/>
        <w:autoSpaceDN w:val="0"/>
        <w:adjustRightInd w:val="0"/>
        <w:ind w:left="-567"/>
        <w:rPr>
          <w:rFonts w:ascii="Georgia" w:hAnsi="Georgia" w:cs="Georgia"/>
          <w:color w:val="262626"/>
          <w:lang w:val="en-US"/>
        </w:rPr>
      </w:pPr>
      <w:r w:rsidRPr="00FA1677">
        <w:rPr>
          <w:rFonts w:ascii="Georgia" w:hAnsi="Georgia" w:cs="Georgia"/>
          <w:color w:val="262626"/>
          <w:lang w:val="en-US"/>
        </w:rPr>
        <w:t xml:space="preserve">The authors would doubtlessly view any irritation at the stridently polemical tone of this book as exactly what one would expect from the Financial Times, a prominent participant in the </w:t>
      </w:r>
      <w:proofErr w:type="spellStart"/>
      <w:r w:rsidRPr="00FA1677">
        <w:rPr>
          <w:rFonts w:ascii="Georgia" w:hAnsi="Georgia" w:cs="Georgia"/>
          <w:color w:val="262626"/>
          <w:lang w:val="en-US"/>
        </w:rPr>
        <w:t>anglophone</w:t>
      </w:r>
      <w:proofErr w:type="spellEnd"/>
      <w:r w:rsidRPr="00FA1677">
        <w:rPr>
          <w:rFonts w:ascii="Georgia" w:hAnsi="Georgia" w:cs="Georgia"/>
          <w:color w:val="262626"/>
          <w:lang w:val="en-US"/>
        </w:rPr>
        <w:t xml:space="preserve"> ascendancy. So we should say at once that </w:t>
      </w:r>
      <w:r w:rsidRPr="00FA1677">
        <w:rPr>
          <w:rFonts w:ascii="Georgia" w:hAnsi="Georgia" w:cs="Georgia"/>
          <w:i/>
          <w:iCs/>
          <w:color w:val="262626"/>
          <w:lang w:val="en-US"/>
        </w:rPr>
        <w:t>Why English?</w:t>
      </w:r>
      <w:r w:rsidRPr="00FA1677">
        <w:rPr>
          <w:rFonts w:ascii="Georgia" w:hAnsi="Georgia" w:cs="Georgia"/>
          <w:color w:val="262626"/>
          <w:lang w:val="en-US"/>
        </w:rPr>
        <w:t xml:space="preserve"> </w:t>
      </w:r>
      <w:proofErr w:type="gramStart"/>
      <w:r w:rsidRPr="00FA1677">
        <w:rPr>
          <w:rFonts w:ascii="Georgia" w:hAnsi="Georgia" w:cs="Georgia"/>
          <w:color w:val="262626"/>
          <w:lang w:val="en-US"/>
        </w:rPr>
        <w:t>has</w:t>
      </w:r>
      <w:proofErr w:type="gramEnd"/>
      <w:r w:rsidRPr="00FA1677">
        <w:rPr>
          <w:rFonts w:ascii="Georgia" w:hAnsi="Georgia" w:cs="Georgia"/>
          <w:color w:val="262626"/>
          <w:lang w:val="en-US"/>
        </w:rPr>
        <w:t xml:space="preserve"> much to recommend it. With schools and universities in Latin America, continental Europe and Asia rushing to embrace English, it is appropriate to ask whether they are going about it in the right way and for the right reasons. A number of authors of this collection have taught English and have classroom experience of what is and isn’t worki</w:t>
      </w:r>
      <w:r>
        <w:rPr>
          <w:rFonts w:ascii="Georgia" w:hAnsi="Georgia" w:cs="Georgia"/>
          <w:color w:val="262626"/>
          <w:lang w:val="en-US"/>
        </w:rPr>
        <w:t>ng</w:t>
      </w:r>
    </w:p>
    <w:p w14:paraId="762AE518" w14:textId="77777777" w:rsidR="00196223" w:rsidRDefault="00196223" w:rsidP="00196223">
      <w:pPr>
        <w:ind w:left="-567"/>
      </w:pPr>
    </w:p>
    <w:p w14:paraId="66A3B491" w14:textId="77777777" w:rsidR="00196223" w:rsidRDefault="00196223" w:rsidP="00196223">
      <w:pPr>
        <w:ind w:left="-567"/>
      </w:pPr>
    </w:p>
    <w:p w14:paraId="3152F96A" w14:textId="77777777" w:rsidR="00196223" w:rsidRDefault="00196223" w:rsidP="00196223">
      <w:pPr>
        <w:ind w:left="-567"/>
      </w:pPr>
    </w:p>
    <w:p w14:paraId="49F75469" w14:textId="0943FD1B" w:rsidR="00015819" w:rsidRDefault="00015819" w:rsidP="00015819">
      <w:pPr>
        <w:widowControl w:val="0"/>
        <w:autoSpaceDE w:val="0"/>
        <w:autoSpaceDN w:val="0"/>
        <w:adjustRightInd w:val="0"/>
        <w:ind w:left="-284"/>
        <w:jc w:val="center"/>
        <w:rPr>
          <w:rFonts w:ascii="Helvetica" w:hAnsi="Helvetica" w:cs="Helvetica"/>
          <w:b/>
          <w:bCs/>
          <w:color w:val="1E1717"/>
          <w:sz w:val="40"/>
          <w:szCs w:val="96"/>
          <w:lang w:val="en-US"/>
        </w:rPr>
      </w:pPr>
      <w:r>
        <w:rPr>
          <w:rFonts w:ascii="Helvetica" w:hAnsi="Helvetica" w:cs="Helvetica"/>
          <w:b/>
          <w:bCs/>
          <w:color w:val="1E1717"/>
          <w:sz w:val="40"/>
          <w:szCs w:val="96"/>
          <w:lang w:val="en-US"/>
        </w:rPr>
        <w:t>Text B</w:t>
      </w:r>
    </w:p>
    <w:p w14:paraId="306E0F0C" w14:textId="77777777" w:rsidR="00015819" w:rsidRDefault="00015819" w:rsidP="00196223">
      <w:pPr>
        <w:widowControl w:val="0"/>
        <w:autoSpaceDE w:val="0"/>
        <w:autoSpaceDN w:val="0"/>
        <w:adjustRightInd w:val="0"/>
        <w:ind w:left="-284"/>
        <w:rPr>
          <w:rFonts w:ascii="Helvetica" w:hAnsi="Helvetica" w:cs="Helvetica"/>
          <w:b/>
          <w:bCs/>
          <w:color w:val="1E1717"/>
          <w:sz w:val="40"/>
          <w:szCs w:val="96"/>
          <w:lang w:val="en-US"/>
        </w:rPr>
      </w:pPr>
    </w:p>
    <w:p w14:paraId="57373012" w14:textId="77777777" w:rsidR="00196223" w:rsidRPr="00A53F56" w:rsidRDefault="00196223" w:rsidP="00196223">
      <w:pPr>
        <w:widowControl w:val="0"/>
        <w:autoSpaceDE w:val="0"/>
        <w:autoSpaceDN w:val="0"/>
        <w:adjustRightInd w:val="0"/>
        <w:ind w:left="-284"/>
        <w:rPr>
          <w:rFonts w:ascii="Helvetica" w:hAnsi="Helvetica" w:cs="Helvetica"/>
          <w:b/>
          <w:bCs/>
          <w:color w:val="1E1717"/>
          <w:sz w:val="40"/>
          <w:szCs w:val="96"/>
          <w:lang w:val="en-US"/>
        </w:rPr>
      </w:pPr>
      <w:r w:rsidRPr="00A53F56">
        <w:rPr>
          <w:rFonts w:ascii="Helvetica" w:hAnsi="Helvetica" w:cs="Helvetica"/>
          <w:b/>
          <w:bCs/>
          <w:color w:val="1E1717"/>
          <w:sz w:val="40"/>
          <w:szCs w:val="96"/>
          <w:lang w:val="en-US"/>
        </w:rPr>
        <w:t>English 'virus' threatens languages: The American Association for the Advancement of Science</w:t>
      </w:r>
    </w:p>
    <w:p w14:paraId="7B3C1733" w14:textId="77777777" w:rsidR="00196223" w:rsidRDefault="00196223" w:rsidP="00196223">
      <w:pPr>
        <w:widowControl w:val="0"/>
        <w:tabs>
          <w:tab w:val="left" w:pos="220"/>
          <w:tab w:val="left" w:pos="720"/>
        </w:tabs>
        <w:autoSpaceDE w:val="0"/>
        <w:autoSpaceDN w:val="0"/>
        <w:adjustRightInd w:val="0"/>
        <w:ind w:left="360"/>
        <w:rPr>
          <w:rFonts w:ascii="Helvetica" w:hAnsi="Helvetica" w:cs="Helvetica"/>
          <w:color w:val="757575"/>
          <w:sz w:val="28"/>
          <w:szCs w:val="28"/>
          <w:lang w:val="en-US"/>
        </w:rPr>
      </w:pPr>
      <w:r>
        <w:rPr>
          <w:rFonts w:ascii="Helvetica" w:hAnsi="Helvetica" w:cs="Helvetica"/>
          <w:color w:val="E40023"/>
          <w:kern w:val="1"/>
          <w:sz w:val="28"/>
          <w:szCs w:val="28"/>
          <w:lang w:val="en-US"/>
        </w:rPr>
        <w:tab/>
      </w:r>
      <w:r>
        <w:rPr>
          <w:rFonts w:ascii="Helvetica" w:hAnsi="Helvetica" w:cs="Helvetica"/>
          <w:color w:val="E40023"/>
          <w:kern w:val="1"/>
          <w:sz w:val="28"/>
          <w:szCs w:val="28"/>
          <w:lang w:val="en-US"/>
        </w:rPr>
        <w:tab/>
      </w:r>
      <w:hyperlink r:id="rId8" w:history="1">
        <w:r>
          <w:rPr>
            <w:rFonts w:ascii="Helvetica" w:hAnsi="Helvetica" w:cs="Helvetica"/>
            <w:color w:val="E40023"/>
            <w:sz w:val="28"/>
            <w:szCs w:val="28"/>
            <w:lang w:val="en-US"/>
          </w:rPr>
          <w:t>Steve Connor</w:t>
        </w:r>
      </w:hyperlink>
    </w:p>
    <w:p w14:paraId="4B52F89C"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r w:rsidRPr="00A53F56">
        <w:rPr>
          <w:rFonts w:ascii="Helvetica" w:hAnsi="Helvetica" w:cs="Helvetica"/>
          <w:color w:val="1E1717"/>
          <w:lang w:val="en-US"/>
        </w:rPr>
        <w:t>THE WORLD is losing more languages than at any time in history, with English set to replace the mother tongues of many ethnic groups, writes Steve Connor.</w:t>
      </w:r>
    </w:p>
    <w:p w14:paraId="491866E4"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r w:rsidRPr="00A53F56">
        <w:rPr>
          <w:rFonts w:ascii="Helvetica" w:hAnsi="Helvetica" w:cs="Helvetica"/>
          <w:color w:val="1E1717"/>
          <w:lang w:val="en-US"/>
        </w:rPr>
        <w:t>Pressures to learn English were a major reason why many children failed to learn the language of their ancestors and had led to a rise in the extinction rate of the world's estimated 6,000 tongues, linguists told the meeting.</w:t>
      </w:r>
    </w:p>
    <w:p w14:paraId="48301A16"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p>
    <w:p w14:paraId="78658EFD"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r w:rsidRPr="00A53F56">
        <w:rPr>
          <w:rFonts w:ascii="Helvetica" w:hAnsi="Helvetica" w:cs="Helvetica"/>
          <w:color w:val="1E1717"/>
          <w:lang w:val="en-US"/>
        </w:rPr>
        <w:t xml:space="preserve">Lyle Campbell, a linguistic researcher at Louisiana State University at Baton Rouge, said that of the 1,500 or so languages that existed in the New World at the time of European </w:t>
      </w:r>
      <w:proofErr w:type="spellStart"/>
      <w:r w:rsidRPr="00A53F56">
        <w:rPr>
          <w:rFonts w:ascii="Helvetica" w:hAnsi="Helvetica" w:cs="Helvetica"/>
          <w:color w:val="1E1717"/>
          <w:lang w:val="en-US"/>
        </w:rPr>
        <w:t>colonisation</w:t>
      </w:r>
      <w:proofErr w:type="spellEnd"/>
      <w:r w:rsidRPr="00A53F56">
        <w:rPr>
          <w:rFonts w:ascii="Helvetica" w:hAnsi="Helvetica" w:cs="Helvetica"/>
          <w:color w:val="1E1717"/>
          <w:lang w:val="en-US"/>
        </w:rPr>
        <w:t>, the majority had already died out and only a handful would survive another generation.</w:t>
      </w:r>
    </w:p>
    <w:p w14:paraId="6B2B674F"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p>
    <w:p w14:paraId="7B273503" w14:textId="77777777" w:rsidR="00196223" w:rsidRPr="00A53F56" w:rsidRDefault="00196223" w:rsidP="00196223">
      <w:pPr>
        <w:widowControl w:val="0"/>
        <w:autoSpaceDE w:val="0"/>
        <w:autoSpaceDN w:val="0"/>
        <w:adjustRightInd w:val="0"/>
        <w:ind w:left="-284"/>
        <w:rPr>
          <w:rFonts w:ascii="Helvetica Light" w:hAnsi="Helvetica Light" w:cs="Helvetica Light"/>
          <w:lang w:val="en-US"/>
        </w:rPr>
      </w:pPr>
      <w:r w:rsidRPr="00A53F56">
        <w:rPr>
          <w:rFonts w:ascii="Helvetica" w:hAnsi="Helvetica" w:cs="Helvetica"/>
          <w:color w:val="1E1717"/>
          <w:lang w:val="en-US"/>
        </w:rPr>
        <w:t>'There are people who think English is a real virus and there is a kind of conspiracy out there to reduce the world to some McDonald's standard. That sort of spread of major world languages in English is likely to happen irrespective of what values we put on it. Some people may think it's a good thing,' he said.</w:t>
      </w:r>
      <w:r w:rsidRPr="00A53F56">
        <w:rPr>
          <w:rFonts w:ascii="Helvetica Light" w:hAnsi="Helvetica Light" w:cs="Helvetica Light"/>
          <w:lang w:val="en-US"/>
        </w:rPr>
        <w:t xml:space="preserve"> </w:t>
      </w:r>
    </w:p>
    <w:p w14:paraId="2A29A2E9" w14:textId="77777777" w:rsidR="00196223" w:rsidRPr="00A53F56" w:rsidRDefault="00196223" w:rsidP="00196223">
      <w:pPr>
        <w:widowControl w:val="0"/>
        <w:autoSpaceDE w:val="0"/>
        <w:autoSpaceDN w:val="0"/>
        <w:adjustRightInd w:val="0"/>
        <w:ind w:left="-284"/>
        <w:rPr>
          <w:rFonts w:ascii="Helvetica Light" w:hAnsi="Helvetica Light" w:cs="Helvetica Light"/>
          <w:lang w:val="en-US"/>
        </w:rPr>
      </w:pPr>
    </w:p>
    <w:p w14:paraId="1A5B9100" w14:textId="77777777" w:rsidR="00196223" w:rsidRDefault="00196223" w:rsidP="00196223">
      <w:pPr>
        <w:widowControl w:val="0"/>
        <w:autoSpaceDE w:val="0"/>
        <w:autoSpaceDN w:val="0"/>
        <w:adjustRightInd w:val="0"/>
        <w:ind w:left="-284"/>
        <w:rPr>
          <w:rFonts w:ascii="Helvetica" w:hAnsi="Helvetica" w:cs="Helvetica"/>
          <w:color w:val="1E1717"/>
          <w:lang w:val="en-US"/>
        </w:rPr>
      </w:pPr>
      <w:r w:rsidRPr="00A53F56">
        <w:rPr>
          <w:rFonts w:ascii="Helvetica" w:hAnsi="Helvetica" w:cs="Helvetica"/>
          <w:color w:val="1E1717"/>
          <w:lang w:val="en-US"/>
        </w:rPr>
        <w:t>But, he said, the scale of language loss had become very distressing and linguists had set up an international task force to try to arrest the decline.</w:t>
      </w:r>
    </w:p>
    <w:p w14:paraId="45D663FF"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p>
    <w:p w14:paraId="4CC713EA" w14:textId="77777777" w:rsidR="00196223" w:rsidRDefault="00196223" w:rsidP="00196223">
      <w:pPr>
        <w:widowControl w:val="0"/>
        <w:autoSpaceDE w:val="0"/>
        <w:autoSpaceDN w:val="0"/>
        <w:adjustRightInd w:val="0"/>
        <w:ind w:left="-284"/>
        <w:rPr>
          <w:rFonts w:ascii="Helvetica" w:hAnsi="Helvetica" w:cs="Helvetica"/>
          <w:color w:val="1E1717"/>
          <w:lang w:val="en-US"/>
        </w:rPr>
      </w:pPr>
      <w:proofErr w:type="spellStart"/>
      <w:r w:rsidRPr="00A53F56">
        <w:rPr>
          <w:rFonts w:ascii="Helvetica" w:hAnsi="Helvetica" w:cs="Helvetica"/>
          <w:color w:val="1E1717"/>
          <w:lang w:val="en-US"/>
        </w:rPr>
        <w:t>Dr</w:t>
      </w:r>
      <w:proofErr w:type="spellEnd"/>
      <w:r w:rsidRPr="00A53F56">
        <w:rPr>
          <w:rFonts w:ascii="Helvetica" w:hAnsi="Helvetica" w:cs="Helvetica"/>
          <w:color w:val="1E1717"/>
          <w:lang w:val="en-US"/>
        </w:rPr>
        <w:t xml:space="preserve"> Campbell cited the case of California, which once had more </w:t>
      </w:r>
      <w:proofErr w:type="gramStart"/>
      <w:r w:rsidRPr="00A53F56">
        <w:rPr>
          <w:rFonts w:ascii="Helvetica" w:hAnsi="Helvetica" w:cs="Helvetica"/>
          <w:color w:val="1E1717"/>
          <w:lang w:val="en-US"/>
        </w:rPr>
        <w:t>native</w:t>
      </w:r>
      <w:proofErr w:type="gramEnd"/>
      <w:r w:rsidRPr="00A53F56">
        <w:rPr>
          <w:rFonts w:ascii="Helvetica" w:hAnsi="Helvetica" w:cs="Helvetica"/>
          <w:color w:val="1E1717"/>
          <w:lang w:val="en-US"/>
        </w:rPr>
        <w:t xml:space="preserve"> American languages than anywhere else. 'At the time of European contact there were roughly 200. There are about 100 left and of those 100 there are no children learning any of them,' he said. 'That means within our lifetimes probably 100 languages will die out in California.'</w:t>
      </w:r>
    </w:p>
    <w:p w14:paraId="0C53CF87"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p>
    <w:p w14:paraId="064D2784" w14:textId="77777777" w:rsidR="00196223" w:rsidRDefault="00196223" w:rsidP="00196223">
      <w:pPr>
        <w:widowControl w:val="0"/>
        <w:autoSpaceDE w:val="0"/>
        <w:autoSpaceDN w:val="0"/>
        <w:adjustRightInd w:val="0"/>
        <w:ind w:left="-284"/>
        <w:rPr>
          <w:rFonts w:ascii="Helvetica" w:hAnsi="Helvetica" w:cs="Helvetica"/>
          <w:color w:val="1E1717"/>
          <w:lang w:val="en-US"/>
        </w:rPr>
      </w:pPr>
      <w:r w:rsidRPr="00A53F56">
        <w:rPr>
          <w:rFonts w:ascii="Helvetica" w:hAnsi="Helvetica" w:cs="Helvetica"/>
          <w:color w:val="1E1717"/>
          <w:lang w:val="en-US"/>
        </w:rPr>
        <w:t xml:space="preserve">There were attempts to </w:t>
      </w:r>
      <w:proofErr w:type="spellStart"/>
      <w:r w:rsidRPr="00A53F56">
        <w:rPr>
          <w:rFonts w:ascii="Helvetica" w:hAnsi="Helvetica" w:cs="Helvetica"/>
          <w:color w:val="1E1717"/>
          <w:lang w:val="en-US"/>
        </w:rPr>
        <w:t>revitalise</w:t>
      </w:r>
      <w:proofErr w:type="spellEnd"/>
      <w:r w:rsidRPr="00A53F56">
        <w:rPr>
          <w:rFonts w:ascii="Helvetica" w:hAnsi="Helvetica" w:cs="Helvetica"/>
          <w:color w:val="1E1717"/>
          <w:lang w:val="en-US"/>
        </w:rPr>
        <w:t xml:space="preserve"> dying languages, he said. 'There are people trying to learn the language of their grandparents, or relearn languages that have already become extinct, but it's too early to know what success they will have.'</w:t>
      </w:r>
    </w:p>
    <w:p w14:paraId="58F1B2A4" w14:textId="77777777" w:rsidR="00196223" w:rsidRPr="00A53F56" w:rsidRDefault="00196223" w:rsidP="00196223">
      <w:pPr>
        <w:widowControl w:val="0"/>
        <w:autoSpaceDE w:val="0"/>
        <w:autoSpaceDN w:val="0"/>
        <w:adjustRightInd w:val="0"/>
        <w:ind w:left="-284"/>
        <w:rPr>
          <w:rFonts w:ascii="Helvetica" w:hAnsi="Helvetica" w:cs="Helvetica"/>
          <w:color w:val="1E1717"/>
          <w:lang w:val="en-US"/>
        </w:rPr>
      </w:pPr>
    </w:p>
    <w:p w14:paraId="4B5F268D" w14:textId="77777777" w:rsidR="00196223" w:rsidRPr="00A53F56" w:rsidRDefault="00196223" w:rsidP="00196223">
      <w:pPr>
        <w:ind w:left="-284"/>
      </w:pPr>
      <w:r w:rsidRPr="00A53F56">
        <w:rPr>
          <w:rFonts w:ascii="Helvetica" w:hAnsi="Helvetica" w:cs="Helvetica"/>
          <w:color w:val="1E1717"/>
          <w:lang w:val="en-US"/>
        </w:rPr>
        <w:t xml:space="preserve">Donald </w:t>
      </w:r>
      <w:proofErr w:type="spellStart"/>
      <w:r w:rsidRPr="00A53F56">
        <w:rPr>
          <w:rFonts w:ascii="Helvetica" w:hAnsi="Helvetica" w:cs="Helvetica"/>
          <w:color w:val="1E1717"/>
          <w:lang w:val="en-US"/>
        </w:rPr>
        <w:t>Ringe</w:t>
      </w:r>
      <w:proofErr w:type="spellEnd"/>
      <w:r w:rsidRPr="00A53F56">
        <w:rPr>
          <w:rFonts w:ascii="Helvetica" w:hAnsi="Helvetica" w:cs="Helvetica"/>
          <w:color w:val="1E1717"/>
          <w:lang w:val="en-US"/>
        </w:rPr>
        <w:t xml:space="preserve">, from the University of Pennsylvania, said pressure on ethnic minorities to learn English was enormous. 'It is partly the advantage you get if you learn English. If you want to be a traditional </w:t>
      </w:r>
      <w:proofErr w:type="gramStart"/>
      <w:r w:rsidRPr="00A53F56">
        <w:rPr>
          <w:rFonts w:ascii="Helvetica" w:hAnsi="Helvetica" w:cs="Helvetica"/>
          <w:color w:val="1E1717"/>
          <w:lang w:val="en-US"/>
        </w:rPr>
        <w:t>native</w:t>
      </w:r>
      <w:proofErr w:type="gramEnd"/>
      <w:r w:rsidRPr="00A53F56">
        <w:rPr>
          <w:rFonts w:ascii="Helvetica" w:hAnsi="Helvetica" w:cs="Helvetica"/>
          <w:color w:val="1E1717"/>
          <w:lang w:val="en-US"/>
        </w:rPr>
        <w:t xml:space="preserve"> American you'd better resign yourself to being poor.'</w:t>
      </w:r>
    </w:p>
    <w:p w14:paraId="30BBE80A" w14:textId="77777777" w:rsidR="00103FF3" w:rsidRPr="00103FF3" w:rsidRDefault="00103FF3" w:rsidP="00103FF3"/>
    <w:sectPr w:rsidR="00103FF3" w:rsidRPr="00103FF3" w:rsidSect="00CA024E">
      <w:pgSz w:w="11900" w:h="16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Helvetica Light">
    <w:panose1 w:val="020B0403020202020204"/>
    <w:charset w:val="00"/>
    <w:family w:val="auto"/>
    <w:pitch w:val="variable"/>
    <w:sig w:usb0="800000AF" w:usb1="4000204A"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4E"/>
    <w:rsid w:val="00015819"/>
    <w:rsid w:val="00103FF3"/>
    <w:rsid w:val="00196223"/>
    <w:rsid w:val="003E25AD"/>
    <w:rsid w:val="004449ED"/>
    <w:rsid w:val="0078170A"/>
    <w:rsid w:val="008E1A45"/>
    <w:rsid w:val="008F1875"/>
    <w:rsid w:val="00CA0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6A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24E"/>
    <w:rPr>
      <w:rFonts w:ascii="Lucida Grande" w:hAnsi="Lucida Grande" w:cs="Lucida Grande"/>
      <w:sz w:val="18"/>
      <w:szCs w:val="18"/>
    </w:rPr>
  </w:style>
  <w:style w:type="paragraph" w:customStyle="1" w:styleId="Default">
    <w:name w:val="Default"/>
    <w:rsid w:val="008E1A45"/>
    <w:pPr>
      <w:widowControl w:val="0"/>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24E"/>
    <w:rPr>
      <w:rFonts w:ascii="Lucida Grande" w:hAnsi="Lucida Grande" w:cs="Lucida Grande"/>
      <w:sz w:val="18"/>
      <w:szCs w:val="18"/>
    </w:rPr>
  </w:style>
  <w:style w:type="paragraph" w:customStyle="1" w:styleId="Default">
    <w:name w:val="Default"/>
    <w:rsid w:val="008E1A45"/>
    <w:pPr>
      <w:widowControl w:val="0"/>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ft.com/stream/538b195a-b288-3b69-9845-a0e8c10773e0" TargetMode="External"/><Relationship Id="rId8" Type="http://schemas.openxmlformats.org/officeDocument/2006/relationships/hyperlink" Target="http://www.independent.co.uk/author/steve-conno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6171</Characters>
  <Application>Microsoft Macintosh Word</Application>
  <DocSecurity>0</DocSecurity>
  <Lines>51</Lines>
  <Paragraphs>14</Paragraphs>
  <ScaleCrop>false</ScaleCrop>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2</cp:revision>
  <dcterms:created xsi:type="dcterms:W3CDTF">2017-06-17T12:44:00Z</dcterms:created>
  <dcterms:modified xsi:type="dcterms:W3CDTF">2017-06-17T12:44:00Z</dcterms:modified>
</cp:coreProperties>
</file>