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12" w:rsidRPr="00E25312" w:rsidRDefault="004D3814" w:rsidP="00E25312">
      <w:pPr>
        <w:spacing w:line="259" w:lineRule="auto"/>
        <w:rPr>
          <w:u w:val="single"/>
        </w:rPr>
      </w:pPr>
      <w:r>
        <w:rPr>
          <w:u w:val="single"/>
        </w:rPr>
        <w:t>Lesson Three</w:t>
      </w:r>
      <w:bookmarkStart w:id="0" w:name="_GoBack"/>
      <w:bookmarkEnd w:id="0"/>
      <w:r w:rsidR="00E25312" w:rsidRPr="00E25312">
        <w:rPr>
          <w:u w:val="single"/>
        </w:rPr>
        <w:t xml:space="preserve"> – Year 12 Drama Remote Learning </w:t>
      </w:r>
    </w:p>
    <w:p w:rsidR="00E25312" w:rsidRDefault="00E25312" w:rsidP="00E25312"/>
    <w:p w:rsidR="004D3814" w:rsidRPr="004D3814" w:rsidRDefault="004D3814" w:rsidP="004D3814">
      <w:pPr>
        <w:spacing w:after="200" w:line="276" w:lineRule="auto"/>
        <w:rPr>
          <w:rFonts w:ascii="Trebuchet MS" w:hAnsi="Trebuchet MS"/>
          <w:sz w:val="24"/>
          <w:szCs w:val="24"/>
          <w:u w:val="single"/>
        </w:rPr>
      </w:pPr>
      <w:r w:rsidRPr="004D3814">
        <w:rPr>
          <w:rFonts w:ascii="Trebuchet MS" w:hAnsi="Trebuchet MS"/>
          <w:sz w:val="24"/>
          <w:szCs w:val="24"/>
          <w:u w:val="single"/>
        </w:rPr>
        <w:t>Episode One</w:t>
      </w:r>
    </w:p>
    <w:p w:rsidR="004D3814" w:rsidRPr="004D3814" w:rsidRDefault="004D3814" w:rsidP="004D3814">
      <w:pPr>
        <w:numPr>
          <w:ilvl w:val="0"/>
          <w:numId w:val="2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4D3814">
        <w:rPr>
          <w:rFonts w:ascii="Trebuchet MS" w:hAnsi="Trebuchet MS"/>
          <w:sz w:val="24"/>
          <w:szCs w:val="24"/>
        </w:rPr>
        <w:t>Describe the sounds and the intended impact in pages 1-3</w:t>
      </w:r>
    </w:p>
    <w:p w:rsidR="004D3814" w:rsidRPr="004D3814" w:rsidRDefault="004D3814" w:rsidP="004D3814">
      <w:pPr>
        <w:numPr>
          <w:ilvl w:val="0"/>
          <w:numId w:val="2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4D3814">
        <w:rPr>
          <w:rFonts w:ascii="Trebuchet MS" w:hAnsi="Trebuchet MS"/>
          <w:sz w:val="24"/>
          <w:szCs w:val="24"/>
        </w:rPr>
        <w:t xml:space="preserve">Who is Mr Jones and what does he represent? </w:t>
      </w:r>
    </w:p>
    <w:p w:rsidR="004D3814" w:rsidRPr="004D3814" w:rsidRDefault="004D3814" w:rsidP="004D3814">
      <w:pPr>
        <w:numPr>
          <w:ilvl w:val="0"/>
          <w:numId w:val="2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4D3814">
        <w:rPr>
          <w:rFonts w:ascii="Trebuchet MS" w:hAnsi="Trebuchet MS"/>
          <w:sz w:val="24"/>
          <w:szCs w:val="24"/>
        </w:rPr>
        <w:t>How would you instruct Mr Jones to say his first line on page 4?</w:t>
      </w:r>
    </w:p>
    <w:p w:rsidR="004D3814" w:rsidRPr="004D3814" w:rsidRDefault="004D3814" w:rsidP="004D3814">
      <w:pPr>
        <w:numPr>
          <w:ilvl w:val="0"/>
          <w:numId w:val="2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4D3814">
        <w:rPr>
          <w:rFonts w:ascii="Trebuchet MS" w:hAnsi="Trebuchet MS"/>
          <w:sz w:val="24"/>
          <w:szCs w:val="24"/>
        </w:rPr>
        <w:t xml:space="preserve">What is the purpose of Young Woman’s monologue? </w:t>
      </w:r>
    </w:p>
    <w:p w:rsidR="004D3814" w:rsidRPr="004D3814" w:rsidRDefault="004D3814" w:rsidP="004D3814">
      <w:pPr>
        <w:numPr>
          <w:ilvl w:val="0"/>
          <w:numId w:val="2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4D3814">
        <w:rPr>
          <w:rFonts w:ascii="Trebuchet MS" w:hAnsi="Trebuchet MS"/>
          <w:sz w:val="24"/>
          <w:szCs w:val="24"/>
        </w:rPr>
        <w:t xml:space="preserve">Where is expressionism seen in this episode? </w:t>
      </w:r>
    </w:p>
    <w:p w:rsidR="004D3814" w:rsidRPr="004D3814" w:rsidRDefault="004D3814" w:rsidP="004D3814">
      <w:pPr>
        <w:numPr>
          <w:ilvl w:val="0"/>
          <w:numId w:val="2"/>
        </w:numPr>
        <w:spacing w:after="200" w:line="276" w:lineRule="auto"/>
        <w:contextualSpacing/>
        <w:rPr>
          <w:rFonts w:ascii="Trebuchet MS" w:hAnsi="Trebuchet MS"/>
          <w:sz w:val="24"/>
          <w:szCs w:val="24"/>
        </w:rPr>
      </w:pPr>
      <w:r w:rsidRPr="004D3814">
        <w:rPr>
          <w:rFonts w:ascii="Trebuchet MS" w:hAnsi="Trebuchet MS"/>
          <w:sz w:val="24"/>
          <w:szCs w:val="24"/>
        </w:rPr>
        <w:t xml:space="preserve">Draw a set inspired by expressionism for this episode. Label it with your justifications for your design ideas. Think about what each decision communicates to an audience. </w:t>
      </w:r>
    </w:p>
    <w:p w:rsidR="00E25312" w:rsidRDefault="00E25312" w:rsidP="00E25312"/>
    <w:sectPr w:rsidR="00E25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9FA"/>
    <w:multiLevelType w:val="hybridMultilevel"/>
    <w:tmpl w:val="35CE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CC9"/>
    <w:multiLevelType w:val="hybridMultilevel"/>
    <w:tmpl w:val="1494A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01"/>
    <w:rsid w:val="0008416C"/>
    <w:rsid w:val="000D4879"/>
    <w:rsid w:val="004D3814"/>
    <w:rsid w:val="005C3601"/>
    <w:rsid w:val="00E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A8CE"/>
  <w15:chartTrackingRefBased/>
  <w15:docId w15:val="{0A6A5535-159E-4610-8652-B909DD07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S (Tapton Staff)</dc:creator>
  <cp:keywords/>
  <dc:description/>
  <cp:lastModifiedBy>Stearman, Anna</cp:lastModifiedBy>
  <cp:revision>2</cp:revision>
  <dcterms:created xsi:type="dcterms:W3CDTF">2020-03-19T09:59:00Z</dcterms:created>
  <dcterms:modified xsi:type="dcterms:W3CDTF">2020-03-19T09:59:00Z</dcterms:modified>
</cp:coreProperties>
</file>