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7D" w:rsidRPr="00937664" w:rsidRDefault="00F33D48" w:rsidP="00F33D48">
      <w:pPr>
        <w:jc w:val="center"/>
        <w:rPr>
          <w:b/>
          <w:color w:val="002060"/>
          <w:sz w:val="32"/>
          <w:szCs w:val="32"/>
        </w:rPr>
      </w:pPr>
      <w:r w:rsidRPr="00937664"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-362717</wp:posOffset>
            </wp:positionH>
            <wp:positionV relativeFrom="paragraph">
              <wp:posOffset>-396815</wp:posOffset>
            </wp:positionV>
            <wp:extent cx="1048385" cy="9023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7664"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4968815</wp:posOffset>
            </wp:positionH>
            <wp:positionV relativeFrom="page">
              <wp:posOffset>517585</wp:posOffset>
            </wp:positionV>
            <wp:extent cx="1050925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7664">
        <w:rPr>
          <w:b/>
          <w:color w:val="002060"/>
          <w:sz w:val="32"/>
          <w:szCs w:val="32"/>
        </w:rPr>
        <w:t>Health and Social Care Department</w:t>
      </w:r>
    </w:p>
    <w:p w:rsidR="00F33D48" w:rsidRDefault="000B320B" w:rsidP="00F33D48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Y12 HSC Unit 5</w:t>
      </w:r>
      <w:r w:rsidR="006A60DF">
        <w:rPr>
          <w:b/>
          <w:color w:val="002060"/>
          <w:sz w:val="32"/>
          <w:szCs w:val="32"/>
        </w:rPr>
        <w:t xml:space="preserve"> Remote Learning March 2020 </w:t>
      </w:r>
    </w:p>
    <w:p w:rsidR="006A60DF" w:rsidRDefault="006A60DF" w:rsidP="00F33D48">
      <w:pPr>
        <w:jc w:val="center"/>
        <w:rPr>
          <w:b/>
          <w:color w:val="002060"/>
          <w:sz w:val="32"/>
          <w:szCs w:val="32"/>
        </w:rPr>
      </w:pPr>
    </w:p>
    <w:p w:rsidR="006A60DF" w:rsidRP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 w:rsidRPr="006A60DF">
        <w:rPr>
          <w:color w:val="000000" w:themeColor="text1"/>
          <w:sz w:val="24"/>
          <w:szCs w:val="24"/>
        </w:rPr>
        <w:t>Dear Student</w:t>
      </w:r>
    </w:p>
    <w:p w:rsidR="00BE7211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Please find a list of key websites that will help you gain more kno</w:t>
      </w:r>
      <w:r w:rsidR="00E15345">
        <w:rPr>
          <w:color w:val="000000" w:themeColor="text1"/>
          <w:sz w:val="24"/>
          <w:szCs w:val="24"/>
        </w:rPr>
        <w:t>wledge on t</w:t>
      </w:r>
      <w:r w:rsidR="003D3101">
        <w:rPr>
          <w:color w:val="000000" w:themeColor="text1"/>
          <w:sz w:val="24"/>
          <w:szCs w:val="24"/>
        </w:rPr>
        <w:t>he importa</w:t>
      </w:r>
      <w:r w:rsidR="000B320B">
        <w:rPr>
          <w:color w:val="000000" w:themeColor="text1"/>
          <w:sz w:val="24"/>
          <w:szCs w:val="24"/>
        </w:rPr>
        <w:t>nce of promoting anti-discriminatory practice in the NHS</w:t>
      </w:r>
      <w:r>
        <w:rPr>
          <w:color w:val="000000" w:themeColor="text1"/>
          <w:sz w:val="24"/>
          <w:szCs w:val="24"/>
        </w:rPr>
        <w:t xml:space="preserve">. </w:t>
      </w:r>
      <w:r w:rsidR="00E15345">
        <w:rPr>
          <w:color w:val="000000" w:themeColor="text1"/>
          <w:sz w:val="24"/>
          <w:szCs w:val="24"/>
        </w:rPr>
        <w:t xml:space="preserve">This will be a good way to develop a foundation </w:t>
      </w:r>
      <w:r w:rsidR="003D3101">
        <w:rPr>
          <w:color w:val="000000" w:themeColor="text1"/>
          <w:sz w:val="24"/>
          <w:szCs w:val="24"/>
        </w:rPr>
        <w:t>of knowledge</w:t>
      </w:r>
      <w:r w:rsidR="00E15345">
        <w:rPr>
          <w:color w:val="000000" w:themeColor="text1"/>
          <w:sz w:val="24"/>
          <w:szCs w:val="24"/>
        </w:rPr>
        <w:t xml:space="preserve"> for your assignment work. </w:t>
      </w:r>
    </w:p>
    <w:p w:rsidR="003D3101" w:rsidRDefault="003D3101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="00E15345">
        <w:rPr>
          <w:color w:val="000000" w:themeColor="text1"/>
          <w:sz w:val="24"/>
          <w:szCs w:val="24"/>
        </w:rPr>
        <w:t>eview the following websites and make notes.</w:t>
      </w:r>
      <w:r>
        <w:rPr>
          <w:color w:val="000000" w:themeColor="text1"/>
          <w:sz w:val="24"/>
          <w:szCs w:val="24"/>
        </w:rPr>
        <w:t xml:space="preserve"> </w:t>
      </w:r>
    </w:p>
    <w:p w:rsidR="000F46B8" w:rsidRDefault="000F46B8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0" w:history="1">
        <w:r w:rsidRPr="006F79D6">
          <w:rPr>
            <w:rStyle w:val="Hyperlink"/>
            <w:sz w:val="24"/>
            <w:szCs w:val="24"/>
          </w:rPr>
          <w:t>www.Scie.org.uk/publications/guides/guide15/legislation/otherlegislation/equalityact.asp</w:t>
        </w:r>
      </w:hyperlink>
    </w:p>
    <w:p w:rsidR="000F46B8" w:rsidRDefault="000F46B8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1" w:history="1">
        <w:r w:rsidRPr="006F79D6">
          <w:rPr>
            <w:rStyle w:val="Hyperlink"/>
            <w:sz w:val="24"/>
            <w:szCs w:val="24"/>
          </w:rPr>
          <w:t>www.nmc.org.uk/standards/code/</w:t>
        </w:r>
      </w:hyperlink>
    </w:p>
    <w:p w:rsidR="003D3101" w:rsidRDefault="000F46B8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2" w:history="1">
        <w:r w:rsidRPr="006F79D6">
          <w:rPr>
            <w:rStyle w:val="Hyperlink"/>
            <w:sz w:val="24"/>
            <w:szCs w:val="24"/>
          </w:rPr>
          <w:t>www.rcni.com/hosted.content/rcn/first-steps/anti-discrimination-practice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:rsidR="000F46B8" w:rsidRDefault="000F46B8" w:rsidP="006A60DF">
      <w:pPr>
        <w:spacing w:line="360" w:lineRule="auto"/>
        <w:rPr>
          <w:color w:val="000000" w:themeColor="text1"/>
          <w:sz w:val="24"/>
          <w:szCs w:val="24"/>
        </w:rPr>
      </w:pPr>
    </w:p>
    <w:p w:rsidR="00E15345" w:rsidRPr="00E15345" w:rsidRDefault="003D3101" w:rsidP="006A60DF">
      <w:pPr>
        <w:spacing w:line="360" w:lineRule="auto"/>
      </w:pPr>
      <w:r>
        <w:rPr>
          <w:color w:val="000000" w:themeColor="text1"/>
          <w:sz w:val="24"/>
          <w:szCs w:val="24"/>
        </w:rPr>
        <w:t>Either wr</w:t>
      </w:r>
      <w:r w:rsidR="000B320B">
        <w:rPr>
          <w:color w:val="000000" w:themeColor="text1"/>
          <w:sz w:val="24"/>
          <w:szCs w:val="24"/>
        </w:rPr>
        <w:t>ite or type</w:t>
      </w:r>
      <w:r w:rsidR="000F46B8">
        <w:rPr>
          <w:color w:val="000000" w:themeColor="text1"/>
          <w:sz w:val="24"/>
          <w:szCs w:val="24"/>
        </w:rPr>
        <w:t xml:space="preserve"> up your findings under the title of ‘ how care workers can promote anti-discriminatory practice,</w:t>
      </w:r>
      <w:bookmarkStart w:id="0" w:name="_GoBack"/>
      <w:bookmarkEnd w:id="0"/>
      <w:r w:rsidR="000F46B8">
        <w:rPr>
          <w:color w:val="000000" w:themeColor="text1"/>
          <w:sz w:val="24"/>
          <w:szCs w:val="24"/>
        </w:rPr>
        <w:t>’</w:t>
      </w:r>
      <w:r w:rsidR="000B320B">
        <w:rPr>
          <w:color w:val="000000" w:themeColor="text1"/>
          <w:sz w:val="24"/>
          <w:szCs w:val="24"/>
        </w:rPr>
        <w:t xml:space="preserve"> you will be able to include them in the narrative and discussion for assignment 1. </w:t>
      </w:r>
    </w:p>
    <w:p w:rsid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 you for all of your hard work.</w:t>
      </w:r>
    </w:p>
    <w:p w:rsidR="006A60DF" w:rsidRP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Mrs Rutherford</w:t>
      </w:r>
    </w:p>
    <w:p w:rsidR="009F637B" w:rsidRPr="009F637B" w:rsidRDefault="009F637B" w:rsidP="006A60D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F4132" w:rsidRPr="009F637B" w:rsidRDefault="00FE1D2C" w:rsidP="00F33D48">
      <w:pPr>
        <w:rPr>
          <w:color w:val="000000" w:themeColor="text1"/>
          <w:sz w:val="24"/>
          <w:szCs w:val="24"/>
          <w:u w:val="single"/>
        </w:rPr>
      </w:pPr>
      <w:r w:rsidRPr="00D230ED">
        <w:rPr>
          <w:noProof/>
          <w:color w:val="000000" w:themeColor="text1"/>
          <w:sz w:val="24"/>
          <w:szCs w:val="24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8634846</wp:posOffset>
            </wp:positionV>
            <wp:extent cx="2673781" cy="1566058"/>
            <wp:effectExtent l="0" t="0" r="0" b="0"/>
            <wp:wrapNone/>
            <wp:docPr id="4" name="Picture 4" descr="T:\Health &amp; Social Care\8. Department Photos\KS5\Nov 2018 Y12 Work Experience Photos\20181130_13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Health &amp; Social Care\8. Department Photos\KS5\Nov 2018 Y12 Work Experience Photos\20181130_131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" t="17459" r="4951" b="10595"/>
                    <a:stretch/>
                  </pic:blipFill>
                  <pic:spPr bwMode="auto">
                    <a:xfrm>
                      <a:off x="0" y="0"/>
                      <a:ext cx="2673781" cy="156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4132" w:rsidRPr="009F637B" w:rsidSect="00F33D48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32" w:rsidRDefault="008F4132" w:rsidP="008F4132">
      <w:pPr>
        <w:spacing w:after="0" w:line="240" w:lineRule="auto"/>
      </w:pPr>
      <w:r>
        <w:separator/>
      </w:r>
    </w:p>
  </w:endnote>
  <w:endnote w:type="continuationSeparator" w:id="0">
    <w:p w:rsidR="008F4132" w:rsidRDefault="008F4132" w:rsidP="008F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377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132" w:rsidRDefault="008F4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6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132" w:rsidRDefault="008F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32" w:rsidRDefault="008F4132" w:rsidP="008F4132">
      <w:pPr>
        <w:spacing w:after="0" w:line="240" w:lineRule="auto"/>
      </w:pPr>
      <w:r>
        <w:separator/>
      </w:r>
    </w:p>
  </w:footnote>
  <w:footnote w:type="continuationSeparator" w:id="0">
    <w:p w:rsidR="008F4132" w:rsidRDefault="008F4132" w:rsidP="008F4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C91"/>
    <w:multiLevelType w:val="hybridMultilevel"/>
    <w:tmpl w:val="1C1A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0465"/>
    <w:multiLevelType w:val="hybridMultilevel"/>
    <w:tmpl w:val="AC0A6DD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1336E"/>
    <w:multiLevelType w:val="hybridMultilevel"/>
    <w:tmpl w:val="0F5A651A"/>
    <w:lvl w:ilvl="0" w:tplc="B86CADC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6F3A39"/>
    <w:multiLevelType w:val="hybridMultilevel"/>
    <w:tmpl w:val="AB60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B76CB"/>
    <w:multiLevelType w:val="hybridMultilevel"/>
    <w:tmpl w:val="1496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85603"/>
    <w:multiLevelType w:val="hybridMultilevel"/>
    <w:tmpl w:val="F2A8C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009A"/>
    <w:multiLevelType w:val="hybridMultilevel"/>
    <w:tmpl w:val="A6A6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48"/>
    <w:rsid w:val="000B320B"/>
    <w:rsid w:val="000F46B8"/>
    <w:rsid w:val="00347547"/>
    <w:rsid w:val="003D3101"/>
    <w:rsid w:val="005D457D"/>
    <w:rsid w:val="00614044"/>
    <w:rsid w:val="006A60DF"/>
    <w:rsid w:val="006D0DB9"/>
    <w:rsid w:val="00744E39"/>
    <w:rsid w:val="008F4132"/>
    <w:rsid w:val="00937664"/>
    <w:rsid w:val="009F637B"/>
    <w:rsid w:val="00BE7211"/>
    <w:rsid w:val="00CB4A1B"/>
    <w:rsid w:val="00D230ED"/>
    <w:rsid w:val="00E15345"/>
    <w:rsid w:val="00E26309"/>
    <w:rsid w:val="00F33D48"/>
    <w:rsid w:val="00F414C7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7CBF"/>
  <w15:chartTrackingRefBased/>
  <w15:docId w15:val="{BC4A2A99-5BF4-4980-A9AD-2AE383E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1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132"/>
  </w:style>
  <w:style w:type="paragraph" w:styleId="Footer">
    <w:name w:val="footer"/>
    <w:basedOn w:val="Normal"/>
    <w:link w:val="FooterChar"/>
    <w:uiPriority w:val="99"/>
    <w:unhideWhenUsed/>
    <w:rsid w:val="008F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132"/>
  </w:style>
  <w:style w:type="character" w:styleId="Hyperlink">
    <w:name w:val="Hyperlink"/>
    <w:basedOn w:val="DefaultParagraphFont"/>
    <w:uiPriority w:val="99"/>
    <w:unhideWhenUsed/>
    <w:rsid w:val="00BE7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cni.com/hosted.content/rcn/first-steps/anti-discrimination-practi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c.org.uk/standards/cod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.org.uk/publications/guides/guide15/legislation/otherlegislation/equalityac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F1FA-C5A9-41B6-B2C3-2F831C94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Sara</dc:creator>
  <cp:keywords/>
  <dc:description/>
  <cp:lastModifiedBy>Rutherford, Sara</cp:lastModifiedBy>
  <cp:revision>2</cp:revision>
  <dcterms:created xsi:type="dcterms:W3CDTF">2020-03-23T13:50:00Z</dcterms:created>
  <dcterms:modified xsi:type="dcterms:W3CDTF">2020-03-23T13:50:00Z</dcterms:modified>
</cp:coreProperties>
</file>