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51" w:rsidRPr="00D41F5A" w:rsidRDefault="00186551" w:rsidP="00186551">
      <w:pPr>
        <w:autoSpaceDE w:val="0"/>
        <w:autoSpaceDN w:val="0"/>
        <w:adjustRightInd w:val="0"/>
        <w:spacing w:after="0" w:line="240" w:lineRule="auto"/>
        <w:jc w:val="center"/>
        <w:rPr>
          <w:rFonts w:cstheme="minorHAnsi"/>
          <w:b/>
          <w:sz w:val="40"/>
          <w:szCs w:val="40"/>
        </w:rPr>
      </w:pPr>
      <w:r w:rsidRPr="00D41F5A">
        <w:rPr>
          <w:rFonts w:cstheme="minorHAnsi"/>
          <w:b/>
          <w:sz w:val="40"/>
          <w:szCs w:val="40"/>
        </w:rPr>
        <w:t>St Mary’s Catholic School</w:t>
      </w:r>
    </w:p>
    <w:p w:rsidR="00186551" w:rsidRPr="00A52733" w:rsidRDefault="00186551" w:rsidP="00186551">
      <w:pPr>
        <w:autoSpaceDE w:val="0"/>
        <w:autoSpaceDN w:val="0"/>
        <w:adjustRightInd w:val="0"/>
        <w:spacing w:after="0" w:line="240" w:lineRule="auto"/>
        <w:jc w:val="center"/>
        <w:rPr>
          <w:rFonts w:cstheme="minorHAnsi"/>
          <w:b/>
          <w:sz w:val="32"/>
          <w:szCs w:val="32"/>
        </w:rPr>
      </w:pPr>
      <w:r>
        <w:rPr>
          <w:rFonts w:ascii="Verdana" w:hAnsi="Verdana" w:cs="Verdana"/>
          <w:noProof/>
          <w:sz w:val="24"/>
          <w:szCs w:val="24"/>
          <w:lang w:eastAsia="en-GB"/>
        </w:rPr>
        <w:drawing>
          <wp:anchor distT="0" distB="0" distL="114300" distR="114300" simplePos="0" relativeHeight="251659264" behindDoc="1" locked="0" layoutInCell="1" allowOverlap="1" wp14:anchorId="26876E4E" wp14:editId="349F7A55">
            <wp:simplePos x="0" y="0"/>
            <wp:positionH relativeFrom="column">
              <wp:posOffset>2275840</wp:posOffset>
            </wp:positionH>
            <wp:positionV relativeFrom="paragraph">
              <wp:posOffset>236220</wp:posOffset>
            </wp:positionV>
            <wp:extent cx="1178560" cy="1524000"/>
            <wp:effectExtent l="0" t="0" r="2540" b="0"/>
            <wp:wrapSquare wrapText="bothSides"/>
            <wp:docPr id="1" name="Picture 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551" w:rsidRPr="00A52733"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jc w:val="center"/>
        <w:rPr>
          <w:rFonts w:cstheme="minorHAnsi"/>
          <w:b/>
          <w:sz w:val="32"/>
          <w:szCs w:val="32"/>
        </w:rPr>
      </w:pPr>
      <w:r w:rsidRPr="00A52733">
        <w:rPr>
          <w:rFonts w:cstheme="minorHAnsi"/>
          <w:b/>
          <w:sz w:val="32"/>
          <w:szCs w:val="32"/>
        </w:rPr>
        <w:t>EDEXCE</w:t>
      </w:r>
      <w:r w:rsidR="0022382D">
        <w:rPr>
          <w:rFonts w:cstheme="minorHAnsi"/>
          <w:b/>
          <w:sz w:val="32"/>
          <w:szCs w:val="32"/>
        </w:rPr>
        <w:t xml:space="preserve">L BTEC Tech Award </w:t>
      </w:r>
      <w:r w:rsidRPr="00A52733">
        <w:rPr>
          <w:rFonts w:cstheme="minorHAnsi"/>
          <w:b/>
          <w:sz w:val="32"/>
          <w:szCs w:val="32"/>
        </w:rPr>
        <w:t>Health &amp; Social Care</w:t>
      </w:r>
    </w:p>
    <w:p w:rsidR="00186551" w:rsidRDefault="00186551" w:rsidP="00186551">
      <w:pPr>
        <w:autoSpaceDE w:val="0"/>
        <w:autoSpaceDN w:val="0"/>
        <w:adjustRightInd w:val="0"/>
        <w:spacing w:after="0" w:line="240" w:lineRule="auto"/>
        <w:jc w:val="center"/>
        <w:rPr>
          <w:rFonts w:cstheme="minorHAnsi"/>
          <w:b/>
          <w:sz w:val="32"/>
          <w:szCs w:val="32"/>
        </w:rPr>
      </w:pPr>
    </w:p>
    <w:p w:rsidR="00186551" w:rsidRDefault="0022382D" w:rsidP="0022382D">
      <w:pPr>
        <w:autoSpaceDE w:val="0"/>
        <w:autoSpaceDN w:val="0"/>
        <w:adjustRightInd w:val="0"/>
        <w:spacing w:after="0" w:line="240" w:lineRule="auto"/>
        <w:jc w:val="center"/>
        <w:rPr>
          <w:rFonts w:cstheme="minorHAnsi"/>
          <w:b/>
          <w:sz w:val="32"/>
          <w:szCs w:val="32"/>
        </w:rPr>
      </w:pPr>
      <w:r>
        <w:rPr>
          <w:rFonts w:cstheme="minorHAnsi"/>
          <w:b/>
          <w:sz w:val="32"/>
          <w:szCs w:val="32"/>
        </w:rPr>
        <w:t>Component</w:t>
      </w:r>
      <w:r w:rsidR="00186551">
        <w:rPr>
          <w:rFonts w:cstheme="minorHAnsi"/>
          <w:b/>
          <w:sz w:val="32"/>
          <w:szCs w:val="32"/>
        </w:rPr>
        <w:t xml:space="preserve"> 1:</w:t>
      </w:r>
    </w:p>
    <w:p w:rsidR="00186551" w:rsidRDefault="00186551" w:rsidP="00186551">
      <w:pPr>
        <w:autoSpaceDE w:val="0"/>
        <w:autoSpaceDN w:val="0"/>
        <w:adjustRightInd w:val="0"/>
        <w:spacing w:after="0" w:line="240" w:lineRule="auto"/>
        <w:jc w:val="center"/>
        <w:rPr>
          <w:rFonts w:cstheme="minorHAnsi"/>
          <w:b/>
          <w:sz w:val="32"/>
          <w:szCs w:val="32"/>
        </w:rPr>
      </w:pPr>
    </w:p>
    <w:p w:rsidR="00186551" w:rsidRPr="00A52733" w:rsidRDefault="00186551" w:rsidP="00186551">
      <w:pPr>
        <w:autoSpaceDE w:val="0"/>
        <w:autoSpaceDN w:val="0"/>
        <w:adjustRightInd w:val="0"/>
        <w:spacing w:after="0" w:line="240" w:lineRule="auto"/>
        <w:jc w:val="center"/>
        <w:rPr>
          <w:rFonts w:cstheme="minorHAnsi"/>
          <w:b/>
          <w:sz w:val="32"/>
          <w:szCs w:val="32"/>
        </w:rPr>
      </w:pPr>
      <w:r>
        <w:rPr>
          <w:rFonts w:cstheme="minorHAnsi"/>
          <w:b/>
          <w:sz w:val="32"/>
          <w:szCs w:val="32"/>
        </w:rPr>
        <w:t>Human Lifespan Development</w:t>
      </w:r>
    </w:p>
    <w:p w:rsidR="00186551" w:rsidRPr="00A52733" w:rsidRDefault="00186551" w:rsidP="00186551">
      <w:pPr>
        <w:autoSpaceDE w:val="0"/>
        <w:autoSpaceDN w:val="0"/>
        <w:adjustRightInd w:val="0"/>
        <w:spacing w:after="0" w:line="240" w:lineRule="auto"/>
        <w:jc w:val="center"/>
        <w:rPr>
          <w:rFonts w:cstheme="minorHAnsi"/>
          <w:b/>
          <w:sz w:val="32"/>
          <w:szCs w:val="32"/>
        </w:rPr>
      </w:pPr>
    </w:p>
    <w:p w:rsidR="00186551" w:rsidRDefault="00186551" w:rsidP="00186551">
      <w:pPr>
        <w:autoSpaceDE w:val="0"/>
        <w:autoSpaceDN w:val="0"/>
        <w:adjustRightInd w:val="0"/>
        <w:spacing w:after="0" w:line="240" w:lineRule="auto"/>
        <w:rPr>
          <w:rFonts w:ascii="Verdana" w:hAnsi="Verdana" w:cs="Verdana"/>
          <w:sz w:val="24"/>
          <w:szCs w:val="24"/>
        </w:rPr>
      </w:pPr>
    </w:p>
    <w:p w:rsidR="00186551" w:rsidRDefault="00186551" w:rsidP="00186551">
      <w:pPr>
        <w:tabs>
          <w:tab w:val="left" w:pos="8235"/>
        </w:tabs>
        <w:autoSpaceDE w:val="0"/>
        <w:autoSpaceDN w:val="0"/>
        <w:adjustRightInd w:val="0"/>
        <w:spacing w:after="0" w:line="240" w:lineRule="auto"/>
        <w:rPr>
          <w:rFonts w:ascii="Verdana" w:hAnsi="Verdana" w:cs="Verdana"/>
          <w:sz w:val="24"/>
          <w:szCs w:val="24"/>
        </w:rPr>
      </w:pPr>
      <w:r>
        <w:rPr>
          <w:rFonts w:ascii="Verdana" w:hAnsi="Verdana" w:cs="Verdana"/>
          <w:sz w:val="24"/>
          <w:szCs w:val="24"/>
        </w:rPr>
        <w:tab/>
      </w:r>
    </w:p>
    <w:p w:rsidR="00186551" w:rsidRDefault="00165FDA" w:rsidP="00186551">
      <w:pPr>
        <w:autoSpaceDE w:val="0"/>
        <w:autoSpaceDN w:val="0"/>
        <w:adjustRightInd w:val="0"/>
        <w:spacing w:after="0" w:line="240" w:lineRule="auto"/>
        <w:rPr>
          <w:rFonts w:ascii="Verdana" w:hAnsi="Verdana" w:cs="Verdana"/>
          <w:sz w:val="24"/>
          <w:szCs w:val="24"/>
        </w:rPr>
      </w:pPr>
      <w:r>
        <w:rPr>
          <w:rFonts w:ascii="Verdana" w:hAnsi="Verdana" w:cs="Verdana"/>
          <w:noProof/>
          <w:sz w:val="24"/>
          <w:szCs w:val="24"/>
          <w:lang w:eastAsia="en-GB"/>
        </w:rPr>
        <w:drawing>
          <wp:inline distT="0" distB="0" distL="0" distR="0">
            <wp:extent cx="5730271" cy="247985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e6981b34e184d8a96aed3212b0ec68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5028" cy="2490566"/>
                    </a:xfrm>
                    <a:prstGeom prst="rect">
                      <a:avLst/>
                    </a:prstGeom>
                  </pic:spPr>
                </pic:pic>
              </a:graphicData>
            </a:graphic>
          </wp:inline>
        </w:drawing>
      </w:r>
    </w:p>
    <w:p w:rsidR="00DA4D17" w:rsidRDefault="00DA4D17" w:rsidP="00186551">
      <w:pPr>
        <w:autoSpaceDE w:val="0"/>
        <w:autoSpaceDN w:val="0"/>
        <w:adjustRightInd w:val="0"/>
        <w:spacing w:after="0" w:line="240" w:lineRule="auto"/>
        <w:rPr>
          <w:rFonts w:ascii="Verdana" w:hAnsi="Verdana" w:cs="Verdana"/>
          <w:sz w:val="24"/>
          <w:szCs w:val="24"/>
        </w:rPr>
      </w:pPr>
    </w:p>
    <w:p w:rsidR="00186551" w:rsidRDefault="00186551" w:rsidP="00186551">
      <w:pPr>
        <w:autoSpaceDE w:val="0"/>
        <w:autoSpaceDN w:val="0"/>
        <w:adjustRightInd w:val="0"/>
        <w:spacing w:after="0" w:line="240" w:lineRule="auto"/>
        <w:rPr>
          <w:rFonts w:ascii="Verdana" w:hAnsi="Verdana" w:cs="Verdana"/>
          <w:sz w:val="24"/>
          <w:szCs w:val="24"/>
        </w:rPr>
      </w:pPr>
    </w:p>
    <w:p w:rsidR="00165FDA" w:rsidRDefault="00165FDA" w:rsidP="00186551">
      <w:pPr>
        <w:autoSpaceDE w:val="0"/>
        <w:autoSpaceDN w:val="0"/>
        <w:adjustRightInd w:val="0"/>
        <w:spacing w:after="0" w:line="240" w:lineRule="auto"/>
        <w:rPr>
          <w:rFonts w:ascii="Verdana" w:hAnsi="Verdana" w:cs="Verdana"/>
          <w:sz w:val="24"/>
          <w:szCs w:val="24"/>
        </w:rPr>
      </w:pPr>
    </w:p>
    <w:p w:rsidR="00165FDA" w:rsidRPr="00165FDA" w:rsidRDefault="00165FDA" w:rsidP="00165FDA">
      <w:pPr>
        <w:autoSpaceDE w:val="0"/>
        <w:autoSpaceDN w:val="0"/>
        <w:adjustRightInd w:val="0"/>
        <w:spacing w:after="0" w:line="240" w:lineRule="auto"/>
        <w:jc w:val="center"/>
        <w:rPr>
          <w:rFonts w:ascii="Verdana" w:hAnsi="Verdana" w:cs="Verdana"/>
          <w:b/>
          <w:sz w:val="24"/>
          <w:szCs w:val="24"/>
        </w:rPr>
      </w:pPr>
      <w:r w:rsidRPr="00165FDA">
        <w:rPr>
          <w:rFonts w:ascii="Verdana" w:hAnsi="Verdana" w:cs="Verdana"/>
          <w:b/>
          <w:sz w:val="24"/>
          <w:szCs w:val="24"/>
        </w:rPr>
        <w:t>Sept 2016 – June 2017</w:t>
      </w:r>
    </w:p>
    <w:p w:rsidR="00165FDA" w:rsidRDefault="00165FDA" w:rsidP="00165FDA">
      <w:pPr>
        <w:autoSpaceDE w:val="0"/>
        <w:autoSpaceDN w:val="0"/>
        <w:adjustRightInd w:val="0"/>
        <w:spacing w:after="0" w:line="240" w:lineRule="auto"/>
        <w:jc w:val="center"/>
        <w:rPr>
          <w:rFonts w:ascii="Verdana" w:hAnsi="Verdana" w:cs="Verdana"/>
          <w:sz w:val="24"/>
          <w:szCs w:val="24"/>
        </w:rPr>
      </w:pPr>
    </w:p>
    <w:p w:rsidR="00186551" w:rsidRPr="002E1F88" w:rsidRDefault="00165FDA" w:rsidP="00186551">
      <w:pPr>
        <w:autoSpaceDE w:val="0"/>
        <w:autoSpaceDN w:val="0"/>
        <w:adjustRightInd w:val="0"/>
        <w:spacing w:after="0" w:line="240" w:lineRule="auto"/>
        <w:rPr>
          <w:rFonts w:cstheme="minorHAnsi"/>
          <w:b/>
          <w:bCs/>
          <w:sz w:val="24"/>
          <w:szCs w:val="24"/>
        </w:rPr>
      </w:pPr>
      <w:r>
        <w:rPr>
          <w:rFonts w:eastAsia="Calibri" w:cstheme="minorHAnsi"/>
          <w:b/>
          <w:bCs/>
          <w:sz w:val="24"/>
          <w:szCs w:val="24"/>
        </w:rPr>
        <w:t>NQ</w:t>
      </w:r>
      <w:r w:rsidR="00186551" w:rsidRPr="00434F0B">
        <w:rPr>
          <w:rFonts w:eastAsia="Calibri" w:cstheme="minorHAnsi"/>
          <w:b/>
          <w:bCs/>
          <w:sz w:val="24"/>
          <w:szCs w:val="24"/>
        </w:rPr>
        <w:t xml:space="preserve">F Level: </w:t>
      </w:r>
      <w:r w:rsidR="00186551" w:rsidRPr="00434F0B">
        <w:rPr>
          <w:rFonts w:eastAsia="Calibri" w:cstheme="minorHAnsi"/>
          <w:b/>
          <w:bCs/>
          <w:color w:val="31849B" w:themeColor="accent5" w:themeShade="BF"/>
          <w:sz w:val="24"/>
          <w:szCs w:val="24"/>
        </w:rPr>
        <w:t>2</w:t>
      </w:r>
      <w:r w:rsidR="00186551" w:rsidRPr="00434F0B">
        <w:rPr>
          <w:rFonts w:eastAsia="Calibri" w:cstheme="minorHAnsi"/>
          <w:b/>
          <w:bCs/>
          <w:sz w:val="24"/>
          <w:szCs w:val="24"/>
        </w:rPr>
        <w:t xml:space="preserve"> </w:t>
      </w:r>
      <w:r w:rsidR="00186551">
        <w:rPr>
          <w:rFonts w:eastAsia="Calibri" w:cstheme="minorHAnsi"/>
          <w:b/>
          <w:bCs/>
          <w:sz w:val="24"/>
          <w:szCs w:val="24"/>
        </w:rPr>
        <w:t xml:space="preserve">              </w:t>
      </w:r>
      <w:r w:rsidR="00186551" w:rsidRPr="00434F0B">
        <w:rPr>
          <w:rFonts w:eastAsia="Calibri" w:cstheme="minorHAnsi"/>
          <w:b/>
          <w:bCs/>
          <w:sz w:val="24"/>
          <w:szCs w:val="24"/>
        </w:rPr>
        <w:t>G</w:t>
      </w:r>
      <w:r w:rsidR="00186551">
        <w:rPr>
          <w:rFonts w:eastAsia="Calibri" w:cstheme="minorHAnsi"/>
          <w:b/>
          <w:bCs/>
          <w:sz w:val="24"/>
          <w:szCs w:val="24"/>
        </w:rPr>
        <w:t>L</w:t>
      </w:r>
      <w:r w:rsidR="00186551" w:rsidRPr="00434F0B">
        <w:rPr>
          <w:rFonts w:eastAsia="Calibri" w:cstheme="minorHAnsi"/>
          <w:b/>
          <w:bCs/>
          <w:sz w:val="24"/>
          <w:szCs w:val="24"/>
        </w:rPr>
        <w:t xml:space="preserve">H: </w:t>
      </w:r>
      <w:r w:rsidR="00186551" w:rsidRPr="004B59B4">
        <w:rPr>
          <w:rFonts w:eastAsia="Calibri" w:cstheme="minorHAnsi"/>
          <w:b/>
          <w:bCs/>
          <w:color w:val="31849B" w:themeColor="accent5" w:themeShade="BF"/>
          <w:sz w:val="24"/>
          <w:szCs w:val="24"/>
        </w:rPr>
        <w:t>30</w:t>
      </w:r>
      <w:r w:rsidR="00186551" w:rsidRPr="004B59B4">
        <w:rPr>
          <w:rFonts w:eastAsia="Calibri" w:cstheme="minorHAnsi"/>
          <w:b/>
          <w:bCs/>
          <w:color w:val="002060"/>
          <w:sz w:val="24"/>
          <w:szCs w:val="24"/>
        </w:rPr>
        <w:t xml:space="preserve"> </w:t>
      </w:r>
      <w:r w:rsidR="00186551" w:rsidRPr="002E1F88">
        <w:rPr>
          <w:rFonts w:eastAsia="Calibri" w:cstheme="minorHAnsi"/>
          <w:b/>
          <w:bCs/>
          <w:color w:val="4F81BD"/>
          <w:sz w:val="24"/>
          <w:szCs w:val="24"/>
        </w:rPr>
        <w:t xml:space="preserve">  </w:t>
      </w:r>
      <w:r w:rsidR="00186551">
        <w:rPr>
          <w:rFonts w:eastAsia="Calibri" w:cstheme="minorHAnsi"/>
          <w:b/>
          <w:bCs/>
          <w:color w:val="4F81BD"/>
          <w:sz w:val="24"/>
          <w:szCs w:val="24"/>
        </w:rPr>
        <w:t xml:space="preserve">       </w:t>
      </w:r>
      <w:r w:rsidR="00186551" w:rsidRPr="002E1F88">
        <w:rPr>
          <w:rFonts w:eastAsia="Calibri" w:cstheme="minorHAnsi"/>
          <w:b/>
          <w:bCs/>
          <w:color w:val="4F81BD"/>
          <w:sz w:val="24"/>
          <w:szCs w:val="24"/>
        </w:rPr>
        <w:t xml:space="preserve"> </w:t>
      </w:r>
      <w:r w:rsidR="00186551">
        <w:rPr>
          <w:rFonts w:eastAsia="Calibri" w:cstheme="minorHAnsi"/>
          <w:b/>
          <w:bCs/>
          <w:color w:val="4F81BD"/>
          <w:sz w:val="24"/>
          <w:szCs w:val="24"/>
        </w:rPr>
        <w:t xml:space="preserve">   </w:t>
      </w:r>
      <w:r w:rsidR="00186551" w:rsidRPr="00804FE0">
        <w:rPr>
          <w:rFonts w:cstheme="minorHAnsi"/>
          <w:b/>
          <w:sz w:val="24"/>
          <w:szCs w:val="24"/>
        </w:rPr>
        <w:t>Unit type:</w:t>
      </w:r>
      <w:r w:rsidR="00186551" w:rsidRPr="002E1F88">
        <w:rPr>
          <w:rFonts w:cstheme="minorHAnsi"/>
          <w:sz w:val="24"/>
          <w:szCs w:val="24"/>
        </w:rPr>
        <w:t xml:space="preserve"> </w:t>
      </w:r>
      <w:r w:rsidR="00186551">
        <w:rPr>
          <w:rFonts w:cstheme="minorHAnsi"/>
          <w:b/>
          <w:bCs/>
          <w:color w:val="31849B" w:themeColor="accent5" w:themeShade="BF"/>
          <w:sz w:val="24"/>
          <w:szCs w:val="24"/>
        </w:rPr>
        <w:t xml:space="preserve">Core             </w:t>
      </w:r>
      <w:r w:rsidR="00186551" w:rsidRPr="004B59B4">
        <w:rPr>
          <w:rFonts w:cstheme="minorHAnsi"/>
          <w:b/>
          <w:bCs/>
          <w:color w:val="31849B" w:themeColor="accent5" w:themeShade="BF"/>
          <w:sz w:val="24"/>
          <w:szCs w:val="24"/>
        </w:rPr>
        <w:t xml:space="preserve">   </w:t>
      </w:r>
      <w:r w:rsidR="00186551" w:rsidRPr="00804FE0">
        <w:rPr>
          <w:rFonts w:cstheme="minorHAnsi"/>
          <w:b/>
          <w:sz w:val="24"/>
          <w:szCs w:val="24"/>
        </w:rPr>
        <w:t>Assessment type:</w:t>
      </w:r>
      <w:r w:rsidR="00186551" w:rsidRPr="002E1F88">
        <w:rPr>
          <w:rFonts w:cstheme="minorHAnsi"/>
          <w:sz w:val="24"/>
          <w:szCs w:val="24"/>
        </w:rPr>
        <w:t xml:space="preserve"> </w:t>
      </w:r>
      <w:r w:rsidR="00186551">
        <w:rPr>
          <w:rFonts w:cstheme="minorHAnsi"/>
          <w:b/>
          <w:bCs/>
          <w:color w:val="31849B" w:themeColor="accent5" w:themeShade="BF"/>
          <w:sz w:val="24"/>
          <w:szCs w:val="24"/>
        </w:rPr>
        <w:t>Ex</w:t>
      </w:r>
      <w:r w:rsidR="00186551" w:rsidRPr="004B59B4">
        <w:rPr>
          <w:rFonts w:cstheme="minorHAnsi"/>
          <w:b/>
          <w:bCs/>
          <w:color w:val="31849B" w:themeColor="accent5" w:themeShade="BF"/>
          <w:sz w:val="24"/>
          <w:szCs w:val="24"/>
        </w:rPr>
        <w:t>ternal</w:t>
      </w:r>
    </w:p>
    <w:p w:rsidR="00186551" w:rsidRPr="00434F0B" w:rsidRDefault="00186551" w:rsidP="00186551">
      <w:pPr>
        <w:autoSpaceDE w:val="0"/>
        <w:autoSpaceDN w:val="0"/>
        <w:adjustRightInd w:val="0"/>
        <w:spacing w:after="0" w:line="240" w:lineRule="auto"/>
        <w:rPr>
          <w:rFonts w:eastAsia="Calibri" w:cstheme="minorHAnsi"/>
          <w:b/>
          <w:bCs/>
          <w:sz w:val="24"/>
          <w:szCs w:val="24"/>
        </w:rPr>
      </w:pPr>
    </w:p>
    <w:p w:rsidR="00186551" w:rsidRPr="00434F0B" w:rsidRDefault="00186551" w:rsidP="00186551">
      <w:pPr>
        <w:autoSpaceDE w:val="0"/>
        <w:autoSpaceDN w:val="0"/>
        <w:adjustRightInd w:val="0"/>
        <w:spacing w:after="0" w:line="240" w:lineRule="auto"/>
        <w:rPr>
          <w:rFonts w:ascii="Calibri" w:eastAsia="Calibri" w:hAnsi="Calibri" w:cs="Trebuchet MS"/>
          <w:b/>
          <w:bCs/>
          <w:sz w:val="24"/>
          <w:szCs w:val="24"/>
        </w:rPr>
      </w:pPr>
    </w:p>
    <w:p w:rsidR="00186551" w:rsidRPr="00434F0B" w:rsidRDefault="00186551" w:rsidP="00186551">
      <w:pPr>
        <w:rPr>
          <w:rFonts w:ascii="Calibri" w:eastAsia="Calibri" w:hAnsi="Calibri" w:cs="Times New Roman"/>
          <w:b/>
          <w:sz w:val="24"/>
          <w:szCs w:val="24"/>
        </w:rPr>
      </w:pPr>
      <w:r w:rsidRPr="00434F0B">
        <w:rPr>
          <w:rFonts w:ascii="Calibri" w:eastAsia="Calibri" w:hAnsi="Calibri" w:cs="Times New Roman"/>
          <w:b/>
          <w:sz w:val="24"/>
          <w:szCs w:val="24"/>
        </w:rPr>
        <w:t xml:space="preserve">Candidate: ___________________________ Candidate Number: ___________________          </w:t>
      </w:r>
    </w:p>
    <w:p w:rsidR="00165FDA" w:rsidRPr="00165FDA" w:rsidRDefault="00186551" w:rsidP="00165FDA">
      <w:pPr>
        <w:jc w:val="center"/>
        <w:rPr>
          <w:rFonts w:ascii="Calibri" w:eastAsia="Calibri" w:hAnsi="Calibri" w:cs="Times New Roman"/>
          <w:b/>
          <w:color w:val="00B050"/>
          <w:sz w:val="24"/>
          <w:szCs w:val="24"/>
        </w:rPr>
      </w:pPr>
      <w:r w:rsidRPr="00434F0B">
        <w:rPr>
          <w:rFonts w:ascii="Calibri" w:eastAsia="Calibri" w:hAnsi="Calibri" w:cs="Times New Roman"/>
          <w:b/>
          <w:sz w:val="24"/>
          <w:szCs w:val="24"/>
        </w:rPr>
        <w:t xml:space="preserve">Teacher:   </w:t>
      </w:r>
      <w:r>
        <w:rPr>
          <w:rFonts w:ascii="Calibri" w:eastAsia="Calibri" w:hAnsi="Calibri" w:cs="Times New Roman"/>
          <w:b/>
          <w:sz w:val="24"/>
          <w:szCs w:val="24"/>
        </w:rPr>
        <w:t xml:space="preserve">  </w:t>
      </w:r>
      <w:r w:rsidR="00165FDA">
        <w:rPr>
          <w:rFonts w:ascii="Calibri" w:eastAsia="Calibri" w:hAnsi="Calibri" w:cs="Times New Roman"/>
          <w:b/>
          <w:color w:val="00B050"/>
          <w:sz w:val="24"/>
          <w:szCs w:val="24"/>
        </w:rPr>
        <w:t>Mrs Rutherford</w:t>
      </w:r>
    </w:p>
    <w:p w:rsidR="00592D05" w:rsidRPr="009A7BC6" w:rsidRDefault="00186551" w:rsidP="009A7BC6">
      <w:pPr>
        <w:rPr>
          <w:rFonts w:ascii="Arial" w:hAnsi="Arial" w:cs="Arial"/>
          <w:b/>
          <w:bCs/>
          <w:sz w:val="32"/>
          <w:szCs w:val="32"/>
        </w:rPr>
      </w:pPr>
      <w:r w:rsidRPr="008332E6">
        <w:rPr>
          <w:rFonts w:ascii="Arial" w:hAnsi="Arial" w:cs="Arial"/>
          <w:b/>
          <w:bCs/>
          <w:sz w:val="32"/>
          <w:szCs w:val="32"/>
        </w:rPr>
        <w:lastRenderedPageBreak/>
        <w:t>Introduction</w:t>
      </w:r>
    </w:p>
    <w:p w:rsidR="00186551" w:rsidRPr="009A7BC6" w:rsidRDefault="0022382D"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This component</w:t>
      </w:r>
      <w:r w:rsidR="00186551" w:rsidRPr="009A7BC6">
        <w:rPr>
          <w:rFonts w:ascii="Arial" w:hAnsi="Arial" w:cs="Arial"/>
          <w:sz w:val="24"/>
          <w:szCs w:val="24"/>
        </w:rPr>
        <w:t xml:space="preserve"> provides you with the opportunity to explore how we grow and develop</w:t>
      </w:r>
      <w:r w:rsidR="00A125FA" w:rsidRPr="009A7BC6">
        <w:rPr>
          <w:rFonts w:ascii="Arial" w:hAnsi="Arial" w:cs="Arial"/>
          <w:sz w:val="24"/>
          <w:szCs w:val="24"/>
        </w:rPr>
        <w:t xml:space="preserve"> </w:t>
      </w:r>
      <w:r w:rsidR="00186551" w:rsidRPr="009A7BC6">
        <w:rPr>
          <w:rFonts w:ascii="Arial" w:hAnsi="Arial" w:cs="Arial"/>
          <w:sz w:val="24"/>
          <w:szCs w:val="24"/>
        </w:rPr>
        <w:t>throughout our lives</w:t>
      </w:r>
      <w:r w:rsidR="009A7BC6" w:rsidRPr="009A7BC6">
        <w:rPr>
          <w:rFonts w:ascii="Arial" w:hAnsi="Arial" w:cs="Arial"/>
          <w:sz w:val="24"/>
          <w:szCs w:val="24"/>
        </w:rPr>
        <w:t>,</w:t>
      </w:r>
      <w:r w:rsidR="00186551" w:rsidRPr="009A7BC6">
        <w:rPr>
          <w:rFonts w:ascii="Arial" w:hAnsi="Arial" w:cs="Arial"/>
          <w:sz w:val="24"/>
          <w:szCs w:val="24"/>
        </w:rPr>
        <w:t xml:space="preserve"> and to investigate the factors that affect this growth and</w:t>
      </w:r>
      <w:r w:rsidR="00A125FA" w:rsidRPr="009A7BC6">
        <w:rPr>
          <w:rFonts w:ascii="Arial" w:hAnsi="Arial" w:cs="Arial"/>
          <w:sz w:val="24"/>
          <w:szCs w:val="24"/>
        </w:rPr>
        <w:t xml:space="preserve"> </w:t>
      </w:r>
      <w:r w:rsidR="00186551" w:rsidRPr="009A7BC6">
        <w:rPr>
          <w:rFonts w:ascii="Arial" w:hAnsi="Arial" w:cs="Arial"/>
          <w:sz w:val="24"/>
          <w:szCs w:val="24"/>
        </w:rPr>
        <w:t>development. You will go on to consider how these factors are interrelated.</w:t>
      </w:r>
    </w:p>
    <w:p w:rsidR="00592D05" w:rsidRPr="009A7BC6" w:rsidRDefault="00592D05" w:rsidP="00186551">
      <w:pPr>
        <w:autoSpaceDE w:val="0"/>
        <w:autoSpaceDN w:val="0"/>
        <w:adjustRightInd w:val="0"/>
        <w:spacing w:after="0" w:line="240" w:lineRule="auto"/>
        <w:rPr>
          <w:rFonts w:ascii="Arial" w:hAnsi="Arial" w:cs="Arial"/>
          <w:sz w:val="24"/>
          <w:szCs w:val="24"/>
        </w:rPr>
      </w:pPr>
    </w:p>
    <w:p w:rsidR="00186551" w:rsidRPr="009A7BC6" w:rsidRDefault="00186551" w:rsidP="00186551">
      <w:pPr>
        <w:autoSpaceDE w:val="0"/>
        <w:autoSpaceDN w:val="0"/>
        <w:adjustRightInd w:val="0"/>
        <w:spacing w:after="0" w:line="240" w:lineRule="auto"/>
        <w:rPr>
          <w:rFonts w:ascii="Arial" w:hAnsi="Arial" w:cs="Arial"/>
          <w:sz w:val="24"/>
          <w:szCs w:val="24"/>
        </w:rPr>
      </w:pPr>
      <w:r w:rsidRPr="009A7BC6">
        <w:rPr>
          <w:rFonts w:ascii="Arial" w:hAnsi="Arial" w:cs="Arial"/>
          <w:sz w:val="24"/>
          <w:szCs w:val="24"/>
        </w:rPr>
        <w:t>There are four distinct aspects to human growth and development, usually classified</w:t>
      </w:r>
      <w:r w:rsidR="00A125FA" w:rsidRPr="009A7BC6">
        <w:rPr>
          <w:rFonts w:ascii="Arial" w:hAnsi="Arial" w:cs="Arial"/>
          <w:sz w:val="24"/>
          <w:szCs w:val="24"/>
        </w:rPr>
        <w:t xml:space="preserve"> </w:t>
      </w:r>
      <w:r w:rsidRPr="009A7BC6">
        <w:rPr>
          <w:rFonts w:ascii="Arial" w:hAnsi="Arial" w:cs="Arial"/>
          <w:sz w:val="24"/>
          <w:szCs w:val="24"/>
        </w:rPr>
        <w:t>as physical, intellectual, emotional and social development. These four aspects are</w:t>
      </w:r>
      <w:r w:rsidR="00A125FA" w:rsidRPr="009A7BC6">
        <w:rPr>
          <w:rFonts w:ascii="Arial" w:hAnsi="Arial" w:cs="Arial"/>
          <w:sz w:val="24"/>
          <w:szCs w:val="24"/>
        </w:rPr>
        <w:t xml:space="preserve"> </w:t>
      </w:r>
      <w:r w:rsidRPr="009A7BC6">
        <w:rPr>
          <w:rFonts w:ascii="Arial" w:hAnsi="Arial" w:cs="Arial"/>
          <w:sz w:val="24"/>
          <w:szCs w:val="24"/>
        </w:rPr>
        <w:t>closely related to each other, and a change in one can affect some, or all, of the</w:t>
      </w:r>
      <w:r w:rsidR="00A125FA" w:rsidRPr="009A7BC6">
        <w:rPr>
          <w:rFonts w:ascii="Arial" w:hAnsi="Arial" w:cs="Arial"/>
          <w:sz w:val="24"/>
          <w:szCs w:val="24"/>
        </w:rPr>
        <w:t xml:space="preserve"> </w:t>
      </w:r>
      <w:r w:rsidRPr="009A7BC6">
        <w:rPr>
          <w:rFonts w:ascii="Arial" w:hAnsi="Arial" w:cs="Arial"/>
          <w:sz w:val="24"/>
          <w:szCs w:val="24"/>
        </w:rPr>
        <w:t>other areas.</w:t>
      </w:r>
    </w:p>
    <w:p w:rsidR="00592D05" w:rsidRPr="009A7BC6" w:rsidRDefault="00592D05" w:rsidP="00186551">
      <w:pPr>
        <w:autoSpaceDE w:val="0"/>
        <w:autoSpaceDN w:val="0"/>
        <w:adjustRightInd w:val="0"/>
        <w:spacing w:after="0" w:line="240" w:lineRule="auto"/>
        <w:rPr>
          <w:rFonts w:ascii="Arial" w:hAnsi="Arial" w:cs="Arial"/>
          <w:sz w:val="24"/>
          <w:szCs w:val="24"/>
        </w:rPr>
      </w:pPr>
    </w:p>
    <w:p w:rsidR="00186551" w:rsidRPr="009A7BC6" w:rsidRDefault="00186551" w:rsidP="00186551">
      <w:pPr>
        <w:autoSpaceDE w:val="0"/>
        <w:autoSpaceDN w:val="0"/>
        <w:adjustRightInd w:val="0"/>
        <w:spacing w:after="0" w:line="240" w:lineRule="auto"/>
        <w:rPr>
          <w:rFonts w:ascii="Arial" w:hAnsi="Arial" w:cs="Arial"/>
          <w:sz w:val="24"/>
          <w:szCs w:val="24"/>
        </w:rPr>
      </w:pPr>
      <w:r w:rsidRPr="009A7BC6">
        <w:rPr>
          <w:rFonts w:ascii="Arial" w:hAnsi="Arial" w:cs="Arial"/>
          <w:sz w:val="24"/>
          <w:szCs w:val="24"/>
        </w:rPr>
        <w:t>Life events have an impact on how we grow and develop. People experience many</w:t>
      </w:r>
      <w:r w:rsidR="00A125FA" w:rsidRPr="009A7BC6">
        <w:rPr>
          <w:rFonts w:ascii="Arial" w:hAnsi="Arial" w:cs="Arial"/>
          <w:sz w:val="24"/>
          <w:szCs w:val="24"/>
        </w:rPr>
        <w:t xml:space="preserve"> </w:t>
      </w:r>
      <w:r w:rsidRPr="009A7BC6">
        <w:rPr>
          <w:rFonts w:ascii="Arial" w:hAnsi="Arial" w:cs="Arial"/>
          <w:sz w:val="24"/>
          <w:szCs w:val="24"/>
        </w:rPr>
        <w:t>different types of life events; some are expected and some are unexpected. Being</w:t>
      </w:r>
      <w:r w:rsidR="00A125FA" w:rsidRPr="009A7BC6">
        <w:rPr>
          <w:rFonts w:ascii="Arial" w:hAnsi="Arial" w:cs="Arial"/>
          <w:sz w:val="24"/>
          <w:szCs w:val="24"/>
        </w:rPr>
        <w:t xml:space="preserve"> </w:t>
      </w:r>
      <w:r w:rsidRPr="009A7BC6">
        <w:rPr>
          <w:rFonts w:ascii="Arial" w:hAnsi="Arial" w:cs="Arial"/>
          <w:sz w:val="24"/>
          <w:szCs w:val="24"/>
        </w:rPr>
        <w:t>able to manage and handle these events is an important skill in health and social</w:t>
      </w:r>
      <w:r w:rsidR="00A125FA" w:rsidRPr="009A7BC6">
        <w:rPr>
          <w:rFonts w:ascii="Arial" w:hAnsi="Arial" w:cs="Arial"/>
          <w:sz w:val="24"/>
          <w:szCs w:val="24"/>
        </w:rPr>
        <w:t xml:space="preserve"> </w:t>
      </w:r>
      <w:r w:rsidRPr="009A7BC6">
        <w:rPr>
          <w:rFonts w:ascii="Arial" w:hAnsi="Arial" w:cs="Arial"/>
          <w:sz w:val="24"/>
          <w:szCs w:val="24"/>
        </w:rPr>
        <w:t>care professions. In this unit you will explore the impact of these life events and</w:t>
      </w:r>
      <w:r w:rsidR="00A125FA" w:rsidRPr="009A7BC6">
        <w:rPr>
          <w:rFonts w:ascii="Arial" w:hAnsi="Arial" w:cs="Arial"/>
          <w:sz w:val="24"/>
          <w:szCs w:val="24"/>
        </w:rPr>
        <w:t xml:space="preserve"> </w:t>
      </w:r>
      <w:r w:rsidRPr="009A7BC6">
        <w:rPr>
          <w:rFonts w:ascii="Arial" w:hAnsi="Arial" w:cs="Arial"/>
          <w:sz w:val="24"/>
          <w:szCs w:val="24"/>
        </w:rPr>
        <w:t>the types of support available to help people manage them. Understanding and</w:t>
      </w:r>
      <w:r w:rsidR="00A125FA" w:rsidRPr="009A7BC6">
        <w:rPr>
          <w:rFonts w:ascii="Arial" w:hAnsi="Arial" w:cs="Arial"/>
          <w:sz w:val="24"/>
          <w:szCs w:val="24"/>
        </w:rPr>
        <w:t xml:space="preserve"> </w:t>
      </w:r>
      <w:r w:rsidRPr="009A7BC6">
        <w:rPr>
          <w:rFonts w:ascii="Arial" w:hAnsi="Arial" w:cs="Arial"/>
          <w:sz w:val="24"/>
          <w:szCs w:val="24"/>
        </w:rPr>
        <w:t>recognising the impact of these major life events is an important part of a number</w:t>
      </w:r>
      <w:r w:rsidR="00A125FA" w:rsidRPr="009A7BC6">
        <w:rPr>
          <w:rFonts w:ascii="Arial" w:hAnsi="Arial" w:cs="Arial"/>
          <w:sz w:val="24"/>
          <w:szCs w:val="24"/>
        </w:rPr>
        <w:t xml:space="preserve"> </w:t>
      </w:r>
      <w:r w:rsidRPr="009A7BC6">
        <w:rPr>
          <w:rFonts w:ascii="Arial" w:hAnsi="Arial" w:cs="Arial"/>
          <w:sz w:val="24"/>
          <w:szCs w:val="24"/>
        </w:rPr>
        <w:t>of roles in the health and social care sector.</w:t>
      </w:r>
    </w:p>
    <w:p w:rsidR="00592D05" w:rsidRPr="009A7BC6" w:rsidRDefault="00592D05" w:rsidP="00186551">
      <w:pPr>
        <w:autoSpaceDE w:val="0"/>
        <w:autoSpaceDN w:val="0"/>
        <w:adjustRightInd w:val="0"/>
        <w:spacing w:after="0" w:line="240" w:lineRule="auto"/>
        <w:rPr>
          <w:rFonts w:ascii="Arial" w:hAnsi="Arial" w:cs="Arial"/>
          <w:sz w:val="24"/>
          <w:szCs w:val="24"/>
        </w:rPr>
      </w:pPr>
    </w:p>
    <w:p w:rsidR="00186551" w:rsidRPr="009A7BC6" w:rsidRDefault="0022382D"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In this componen</w:t>
      </w:r>
      <w:r w:rsidR="00186551" w:rsidRPr="009A7BC6">
        <w:rPr>
          <w:rFonts w:ascii="Arial" w:hAnsi="Arial" w:cs="Arial"/>
          <w:sz w:val="24"/>
          <w:szCs w:val="24"/>
        </w:rPr>
        <w:t>t, you will gain an understanding of lifespan development, which is</w:t>
      </w:r>
      <w:r w:rsidR="00A125FA" w:rsidRPr="009A7BC6">
        <w:rPr>
          <w:rFonts w:ascii="Arial" w:hAnsi="Arial" w:cs="Arial"/>
          <w:sz w:val="24"/>
          <w:szCs w:val="24"/>
        </w:rPr>
        <w:t xml:space="preserve"> </w:t>
      </w:r>
      <w:r w:rsidR="00186551" w:rsidRPr="009A7BC6">
        <w:rPr>
          <w:rFonts w:ascii="Arial" w:hAnsi="Arial" w:cs="Arial"/>
          <w:sz w:val="24"/>
          <w:szCs w:val="24"/>
        </w:rPr>
        <w:t>essential when working in health and social care, as you will be able to appreciate</w:t>
      </w:r>
      <w:r w:rsidR="00A125FA" w:rsidRPr="009A7BC6">
        <w:rPr>
          <w:rFonts w:ascii="Arial" w:hAnsi="Arial" w:cs="Arial"/>
          <w:sz w:val="24"/>
          <w:szCs w:val="24"/>
        </w:rPr>
        <w:t xml:space="preserve"> </w:t>
      </w:r>
      <w:r w:rsidR="00186551" w:rsidRPr="009A7BC6">
        <w:rPr>
          <w:rFonts w:ascii="Arial" w:hAnsi="Arial" w:cs="Arial"/>
          <w:sz w:val="24"/>
          <w:szCs w:val="24"/>
        </w:rPr>
        <w:t>the care needs of individuals at different life stages. This understanding is required</w:t>
      </w:r>
      <w:r w:rsidR="00A125FA" w:rsidRPr="009A7BC6">
        <w:rPr>
          <w:rFonts w:ascii="Arial" w:hAnsi="Arial" w:cs="Arial"/>
          <w:sz w:val="24"/>
          <w:szCs w:val="24"/>
        </w:rPr>
        <w:t xml:space="preserve"> </w:t>
      </w:r>
      <w:r w:rsidR="00186551" w:rsidRPr="009A7BC6">
        <w:rPr>
          <w:rFonts w:ascii="Arial" w:hAnsi="Arial" w:cs="Arial"/>
          <w:sz w:val="24"/>
          <w:szCs w:val="24"/>
        </w:rPr>
        <w:t>for a wide range of health and social care roles including nursing, social work,</w:t>
      </w:r>
      <w:r w:rsidR="00A125FA" w:rsidRPr="009A7BC6">
        <w:rPr>
          <w:rFonts w:ascii="Arial" w:hAnsi="Arial" w:cs="Arial"/>
          <w:sz w:val="24"/>
          <w:szCs w:val="24"/>
        </w:rPr>
        <w:t xml:space="preserve"> </w:t>
      </w:r>
      <w:r w:rsidR="00186551" w:rsidRPr="009A7BC6">
        <w:rPr>
          <w:rFonts w:ascii="Arial" w:hAnsi="Arial" w:cs="Arial"/>
          <w:sz w:val="24"/>
          <w:szCs w:val="24"/>
        </w:rPr>
        <w:t>occupational therapy, physiotherapy and dieticians.</w:t>
      </w:r>
    </w:p>
    <w:p w:rsidR="00592D05" w:rsidRPr="009A7BC6" w:rsidRDefault="00592D05" w:rsidP="00186551">
      <w:pPr>
        <w:autoSpaceDE w:val="0"/>
        <w:autoSpaceDN w:val="0"/>
        <w:adjustRightInd w:val="0"/>
        <w:spacing w:after="0" w:line="240" w:lineRule="auto"/>
        <w:rPr>
          <w:rFonts w:ascii="Arial" w:hAnsi="Arial" w:cs="Arial"/>
          <w:bCs/>
          <w:sz w:val="24"/>
          <w:szCs w:val="24"/>
        </w:rPr>
      </w:pPr>
    </w:p>
    <w:p w:rsidR="00A125FA" w:rsidRPr="009A7BC6" w:rsidRDefault="00186551" w:rsidP="009A7BC6">
      <w:pPr>
        <w:autoSpaceDE w:val="0"/>
        <w:autoSpaceDN w:val="0"/>
        <w:adjustRightInd w:val="0"/>
        <w:spacing w:after="0" w:line="240" w:lineRule="auto"/>
        <w:rPr>
          <w:rFonts w:ascii="Arial" w:hAnsi="Arial" w:cs="Arial"/>
          <w:b/>
          <w:bCs/>
          <w:sz w:val="28"/>
          <w:szCs w:val="28"/>
        </w:rPr>
      </w:pPr>
      <w:r w:rsidRPr="009A7BC6">
        <w:rPr>
          <w:rFonts w:ascii="Arial" w:hAnsi="Arial" w:cs="Arial"/>
          <w:b/>
          <w:sz w:val="24"/>
          <w:szCs w:val="24"/>
        </w:rPr>
        <w:t>In this unit you will:</w:t>
      </w:r>
    </w:p>
    <w:p w:rsidR="009517D0" w:rsidRPr="00165FDA" w:rsidRDefault="009517D0" w:rsidP="009517D0">
      <w:pPr>
        <w:pStyle w:val="ListParagraph"/>
        <w:autoSpaceDE w:val="0"/>
        <w:autoSpaceDN w:val="0"/>
        <w:adjustRightInd w:val="0"/>
        <w:spacing w:after="0" w:line="240" w:lineRule="auto"/>
        <w:rPr>
          <w:rFonts w:ascii="Arial" w:hAnsi="Arial" w:cs="Arial"/>
          <w:bCs/>
          <w:sz w:val="28"/>
          <w:szCs w:val="28"/>
        </w:rPr>
      </w:pPr>
    </w:p>
    <w:p w:rsidR="00186551" w:rsidRPr="00165FDA" w:rsidRDefault="00165FDA" w:rsidP="00A125FA">
      <w:pPr>
        <w:pStyle w:val="ListParagraph"/>
        <w:numPr>
          <w:ilvl w:val="0"/>
          <w:numId w:val="2"/>
        </w:num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E</w:t>
      </w:r>
      <w:r w:rsidR="00186551" w:rsidRPr="00165FDA">
        <w:rPr>
          <w:rFonts w:ascii="Arial" w:hAnsi="Arial" w:cs="Arial"/>
          <w:sz w:val="24"/>
          <w:szCs w:val="24"/>
        </w:rPr>
        <w:t>xplore human growth and development across life stages</w:t>
      </w:r>
    </w:p>
    <w:p w:rsidR="009517D0" w:rsidRPr="00165FDA" w:rsidRDefault="009517D0" w:rsidP="009517D0">
      <w:pPr>
        <w:pStyle w:val="ListParagraph"/>
        <w:autoSpaceDE w:val="0"/>
        <w:autoSpaceDN w:val="0"/>
        <w:adjustRightInd w:val="0"/>
        <w:spacing w:after="0" w:line="240" w:lineRule="auto"/>
        <w:rPr>
          <w:rFonts w:ascii="Arial" w:hAnsi="Arial" w:cs="Arial"/>
          <w:sz w:val="24"/>
          <w:szCs w:val="24"/>
        </w:rPr>
      </w:pPr>
    </w:p>
    <w:p w:rsidR="00186551" w:rsidRPr="00165FDA" w:rsidRDefault="00165FDA" w:rsidP="00C65C62">
      <w:pPr>
        <w:pStyle w:val="ListParagraph"/>
        <w:numPr>
          <w:ilvl w:val="0"/>
          <w:numId w:val="2"/>
        </w:num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I</w:t>
      </w:r>
      <w:r w:rsidR="00186551" w:rsidRPr="00165FDA">
        <w:rPr>
          <w:rFonts w:ascii="Arial" w:hAnsi="Arial" w:cs="Arial"/>
          <w:sz w:val="24"/>
          <w:szCs w:val="24"/>
        </w:rPr>
        <w:t>nvestigate factors that affect human growth and development and how</w:t>
      </w:r>
      <w:r w:rsidR="00592D05" w:rsidRPr="00165FDA">
        <w:rPr>
          <w:rFonts w:ascii="Arial" w:hAnsi="Arial" w:cs="Arial"/>
          <w:sz w:val="24"/>
          <w:szCs w:val="24"/>
        </w:rPr>
        <w:t xml:space="preserve"> </w:t>
      </w:r>
      <w:r w:rsidR="00186551" w:rsidRPr="00165FDA">
        <w:rPr>
          <w:rFonts w:ascii="Arial" w:hAnsi="Arial" w:cs="Arial"/>
          <w:sz w:val="24"/>
          <w:szCs w:val="24"/>
        </w:rPr>
        <w:t>they</w:t>
      </w:r>
      <w:r w:rsidR="00C65C62" w:rsidRPr="00165FDA">
        <w:rPr>
          <w:rFonts w:ascii="Arial" w:hAnsi="Arial" w:cs="Arial"/>
          <w:sz w:val="24"/>
          <w:szCs w:val="24"/>
        </w:rPr>
        <w:t xml:space="preserve"> </w:t>
      </w:r>
      <w:r w:rsidRPr="00165FDA">
        <w:rPr>
          <w:rFonts w:ascii="Arial" w:hAnsi="Arial" w:cs="Arial"/>
          <w:sz w:val="24"/>
          <w:szCs w:val="24"/>
        </w:rPr>
        <w:t>are interrelated</w:t>
      </w:r>
      <w:r w:rsidR="00186551" w:rsidRPr="00165FDA">
        <w:rPr>
          <w:rFonts w:ascii="Arial" w:hAnsi="Arial" w:cs="Arial"/>
          <w:sz w:val="24"/>
          <w:szCs w:val="24"/>
        </w:rPr>
        <w:t>.</w:t>
      </w:r>
    </w:p>
    <w:p w:rsidR="009A7BC6" w:rsidRPr="00165FDA" w:rsidRDefault="009A7BC6" w:rsidP="00186551">
      <w:pPr>
        <w:autoSpaceDE w:val="0"/>
        <w:autoSpaceDN w:val="0"/>
        <w:adjustRightInd w:val="0"/>
        <w:spacing w:after="0" w:line="240" w:lineRule="auto"/>
        <w:rPr>
          <w:rFonts w:ascii="Arial" w:hAnsi="Arial" w:cs="Arial"/>
          <w:bCs/>
          <w:sz w:val="26"/>
          <w:szCs w:val="26"/>
        </w:rPr>
      </w:pPr>
    </w:p>
    <w:p w:rsidR="008332E6" w:rsidRDefault="008332E6" w:rsidP="00165FDA">
      <w:pPr>
        <w:autoSpaceDE w:val="0"/>
        <w:autoSpaceDN w:val="0"/>
        <w:adjustRightInd w:val="0"/>
        <w:spacing w:after="0" w:line="240" w:lineRule="auto"/>
        <w:jc w:val="center"/>
        <w:rPr>
          <w:rFonts w:ascii="Arial" w:hAnsi="Arial" w:cs="Arial"/>
          <w:b/>
          <w:bCs/>
          <w:sz w:val="24"/>
          <w:szCs w:val="24"/>
        </w:rPr>
      </w:pPr>
    </w:p>
    <w:p w:rsidR="0022382D" w:rsidRDefault="0022382D" w:rsidP="00165FDA">
      <w:pPr>
        <w:autoSpaceDE w:val="0"/>
        <w:autoSpaceDN w:val="0"/>
        <w:adjustRightInd w:val="0"/>
        <w:spacing w:after="0" w:line="240" w:lineRule="auto"/>
        <w:jc w:val="center"/>
        <w:rPr>
          <w:rFonts w:ascii="Arial" w:hAnsi="Arial" w:cs="Arial"/>
          <w:b/>
          <w:bCs/>
          <w:sz w:val="24"/>
          <w:szCs w:val="24"/>
          <w:u w:val="single"/>
        </w:rPr>
      </w:pPr>
    </w:p>
    <w:p w:rsidR="00186551" w:rsidRDefault="00186551"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Default="0022382D" w:rsidP="00186551">
      <w:pPr>
        <w:autoSpaceDE w:val="0"/>
        <w:autoSpaceDN w:val="0"/>
        <w:adjustRightInd w:val="0"/>
        <w:spacing w:after="0" w:line="240" w:lineRule="auto"/>
        <w:rPr>
          <w:rFonts w:ascii="Arial" w:hAnsi="Arial" w:cs="Arial"/>
          <w:b/>
          <w:bCs/>
          <w:sz w:val="24"/>
          <w:szCs w:val="24"/>
          <w:u w:val="single"/>
        </w:rPr>
      </w:pPr>
    </w:p>
    <w:p w:rsidR="0022382D" w:rsidRPr="00165FDA" w:rsidRDefault="0022382D" w:rsidP="00186551">
      <w:pPr>
        <w:autoSpaceDE w:val="0"/>
        <w:autoSpaceDN w:val="0"/>
        <w:adjustRightInd w:val="0"/>
        <w:spacing w:after="0" w:line="240" w:lineRule="auto"/>
        <w:rPr>
          <w:rFonts w:ascii="Arial" w:hAnsi="Arial" w:cs="Arial"/>
          <w:b/>
          <w:bCs/>
          <w:sz w:val="24"/>
          <w:szCs w:val="24"/>
        </w:rPr>
      </w:pPr>
    </w:p>
    <w:p w:rsidR="004C4D3C" w:rsidRDefault="00186551" w:rsidP="00186551">
      <w:pPr>
        <w:autoSpaceDE w:val="0"/>
        <w:autoSpaceDN w:val="0"/>
        <w:adjustRightInd w:val="0"/>
        <w:spacing w:after="0" w:line="240" w:lineRule="auto"/>
        <w:rPr>
          <w:rFonts w:ascii="Arial" w:hAnsi="Arial" w:cs="Arial"/>
          <w:b/>
          <w:bCs/>
          <w:color w:val="7030A0"/>
          <w:sz w:val="24"/>
          <w:szCs w:val="24"/>
        </w:rPr>
      </w:pPr>
      <w:r w:rsidRPr="004C4D3C">
        <w:rPr>
          <w:rFonts w:ascii="Arial" w:hAnsi="Arial" w:cs="Arial"/>
          <w:b/>
          <w:bCs/>
          <w:color w:val="7030A0"/>
          <w:sz w:val="24"/>
          <w:szCs w:val="24"/>
        </w:rPr>
        <w:t>Learning aim A:</w:t>
      </w:r>
    </w:p>
    <w:p w:rsidR="008332E6" w:rsidRDefault="008332E6" w:rsidP="00186551">
      <w:pPr>
        <w:autoSpaceDE w:val="0"/>
        <w:autoSpaceDN w:val="0"/>
        <w:adjustRightInd w:val="0"/>
        <w:spacing w:after="0" w:line="240" w:lineRule="auto"/>
        <w:rPr>
          <w:rFonts w:ascii="Arial" w:hAnsi="Arial" w:cs="Arial"/>
          <w:b/>
          <w:bCs/>
          <w:color w:val="7030A0"/>
          <w:sz w:val="24"/>
          <w:szCs w:val="24"/>
        </w:rPr>
      </w:pPr>
    </w:p>
    <w:p w:rsidR="00186551" w:rsidRPr="00165FDA" w:rsidRDefault="00186551" w:rsidP="004C4D3C">
      <w:pPr>
        <w:autoSpaceDE w:val="0"/>
        <w:autoSpaceDN w:val="0"/>
        <w:adjustRightInd w:val="0"/>
        <w:spacing w:after="0" w:line="240" w:lineRule="auto"/>
        <w:jc w:val="center"/>
        <w:rPr>
          <w:rFonts w:ascii="Arial" w:hAnsi="Arial" w:cs="Arial"/>
          <w:b/>
          <w:bCs/>
          <w:sz w:val="24"/>
          <w:szCs w:val="24"/>
        </w:rPr>
      </w:pPr>
      <w:r w:rsidRPr="00165FDA">
        <w:rPr>
          <w:rFonts w:ascii="Arial" w:hAnsi="Arial" w:cs="Arial"/>
          <w:b/>
          <w:bCs/>
          <w:sz w:val="24"/>
          <w:szCs w:val="24"/>
        </w:rPr>
        <w:t>Explore human growth and development across life stages</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4C4D3C" w:rsidRDefault="0022382D" w:rsidP="004C4D3C">
      <w:pPr>
        <w:pStyle w:val="ListParagraph"/>
        <w:numPr>
          <w:ilvl w:val="0"/>
          <w:numId w:val="6"/>
        </w:numPr>
        <w:autoSpaceDE w:val="0"/>
        <w:autoSpaceDN w:val="0"/>
        <w:adjustRightInd w:val="0"/>
        <w:spacing w:after="0" w:line="240" w:lineRule="auto"/>
        <w:rPr>
          <w:rFonts w:ascii="Arial" w:hAnsi="Arial" w:cs="Arial"/>
          <w:b/>
          <w:bCs/>
          <w:color w:val="E36C0A" w:themeColor="accent6" w:themeShade="BF"/>
          <w:sz w:val="24"/>
          <w:szCs w:val="24"/>
        </w:rPr>
      </w:pPr>
      <w:r>
        <w:rPr>
          <w:rFonts w:ascii="Arial" w:hAnsi="Arial" w:cs="Arial"/>
          <w:b/>
          <w:bCs/>
          <w:sz w:val="24"/>
          <w:szCs w:val="24"/>
        </w:rPr>
        <w:t xml:space="preserve">Did you know that there are </w:t>
      </w:r>
      <w:r w:rsidR="00186551" w:rsidRPr="004C4D3C">
        <w:rPr>
          <w:rFonts w:ascii="Arial" w:hAnsi="Arial" w:cs="Arial"/>
          <w:b/>
          <w:bCs/>
          <w:sz w:val="24"/>
          <w:szCs w:val="24"/>
        </w:rPr>
        <w:t>different life stages people pass through during the life course</w:t>
      </w:r>
      <w:r w:rsidR="004C4D3C" w:rsidRPr="004C4D3C">
        <w:rPr>
          <w:rFonts w:ascii="Arial" w:hAnsi="Arial" w:cs="Arial"/>
          <w:b/>
          <w:bCs/>
          <w:sz w:val="24"/>
          <w:szCs w:val="24"/>
        </w:rPr>
        <w:t>:</w:t>
      </w:r>
    </w:p>
    <w:p w:rsidR="004C4D3C" w:rsidRPr="004C4D3C" w:rsidRDefault="004C4D3C" w:rsidP="004C4D3C">
      <w:pPr>
        <w:pStyle w:val="ListParagraph"/>
        <w:autoSpaceDE w:val="0"/>
        <w:autoSpaceDN w:val="0"/>
        <w:adjustRightInd w:val="0"/>
        <w:spacing w:after="0" w:line="240" w:lineRule="auto"/>
        <w:ind w:left="643"/>
        <w:rPr>
          <w:rFonts w:ascii="Arial" w:hAnsi="Arial" w:cs="Arial"/>
          <w:b/>
          <w:bCs/>
          <w:color w:val="E36C0A" w:themeColor="accent6" w:themeShade="BF"/>
          <w:sz w:val="24"/>
          <w:szCs w:val="24"/>
        </w:rPr>
      </w:pPr>
    </w:p>
    <w:p w:rsidR="00186551" w:rsidRPr="00165FDA" w:rsidRDefault="004331BA" w:rsidP="00186551">
      <w:pPr>
        <w:autoSpaceDE w:val="0"/>
        <w:autoSpaceDN w:val="0"/>
        <w:adjustRightInd w:val="0"/>
        <w:spacing w:after="0" w:line="240" w:lineRule="auto"/>
        <w:rPr>
          <w:rFonts w:ascii="Arial" w:hAnsi="Arial" w:cs="Arial"/>
          <w:b/>
          <w:bCs/>
          <w:sz w:val="24"/>
          <w:szCs w:val="24"/>
        </w:rPr>
      </w:pPr>
      <w:r w:rsidRPr="00165FDA">
        <w:rPr>
          <w:rFonts w:ascii="Arial" w:hAnsi="Arial" w:cs="Arial"/>
          <w:noProof/>
          <w:sz w:val="24"/>
          <w:szCs w:val="24"/>
          <w:lang w:eastAsia="en-GB"/>
        </w:rPr>
        <w:drawing>
          <wp:anchor distT="0" distB="0" distL="114300" distR="114300" simplePos="0" relativeHeight="251658752" behindDoc="0" locked="0" layoutInCell="1" allowOverlap="1" wp14:anchorId="45F2B59E" wp14:editId="0B2E4372">
            <wp:simplePos x="0" y="0"/>
            <wp:positionH relativeFrom="column">
              <wp:posOffset>3211373</wp:posOffset>
            </wp:positionH>
            <wp:positionV relativeFrom="paragraph">
              <wp:posOffset>118567</wp:posOffset>
            </wp:positionV>
            <wp:extent cx="2409825" cy="1931213"/>
            <wp:effectExtent l="0" t="0" r="0" b="0"/>
            <wp:wrapNone/>
            <wp:docPr id="6" name="Picture 6" descr="http://zigzageducation.co.uk/synopses/SynopsesImages/5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igzageducation.co.uk/synopses/SynopsesImages/53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5046" cy="1935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551"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xml:space="preserve">● </w:t>
      </w:r>
      <w:r w:rsidR="004C4D3C">
        <w:rPr>
          <w:rFonts w:ascii="Arial" w:hAnsi="Arial" w:cs="Arial"/>
          <w:b/>
          <w:sz w:val="24"/>
          <w:szCs w:val="24"/>
        </w:rPr>
        <w:t>I</w:t>
      </w:r>
      <w:r w:rsidRPr="00165FDA">
        <w:rPr>
          <w:rFonts w:ascii="Arial" w:hAnsi="Arial" w:cs="Arial"/>
          <w:b/>
          <w:sz w:val="24"/>
          <w:szCs w:val="24"/>
        </w:rPr>
        <w:t>nfancy</w:t>
      </w:r>
      <w:r w:rsidRPr="00165FDA">
        <w:rPr>
          <w:rFonts w:ascii="Arial" w:hAnsi="Arial" w:cs="Arial"/>
          <w:sz w:val="24"/>
          <w:szCs w:val="24"/>
        </w:rPr>
        <w:t xml:space="preserve"> (0–2 years)</w:t>
      </w:r>
    </w:p>
    <w:p w:rsidR="004C4D3C" w:rsidRPr="00165FDA" w:rsidRDefault="004C4D3C" w:rsidP="00186551">
      <w:pPr>
        <w:autoSpaceDE w:val="0"/>
        <w:autoSpaceDN w:val="0"/>
        <w:adjustRightInd w:val="0"/>
        <w:spacing w:after="0" w:line="240" w:lineRule="auto"/>
        <w:rPr>
          <w:rFonts w:ascii="Arial" w:hAnsi="Arial" w:cs="Arial"/>
          <w:sz w:val="24"/>
          <w:szCs w:val="24"/>
        </w:rPr>
      </w:pPr>
    </w:p>
    <w:p w:rsidR="004C4D3C" w:rsidRDefault="00186551" w:rsidP="00186551">
      <w:pPr>
        <w:autoSpaceDE w:val="0"/>
        <w:autoSpaceDN w:val="0"/>
        <w:adjustRightInd w:val="0"/>
        <w:spacing w:after="0" w:line="240" w:lineRule="auto"/>
        <w:rPr>
          <w:rFonts w:ascii="Arial" w:hAnsi="Arial" w:cs="Arial"/>
          <w:noProof/>
          <w:sz w:val="24"/>
          <w:szCs w:val="24"/>
          <w:lang w:eastAsia="en-GB"/>
        </w:rPr>
      </w:pPr>
      <w:r w:rsidRPr="00165FDA">
        <w:rPr>
          <w:rFonts w:ascii="Arial" w:hAnsi="Arial" w:cs="Arial"/>
          <w:sz w:val="24"/>
          <w:szCs w:val="24"/>
        </w:rPr>
        <w:t xml:space="preserve">● </w:t>
      </w:r>
      <w:r w:rsidR="004C4D3C">
        <w:rPr>
          <w:rFonts w:ascii="Arial" w:hAnsi="Arial" w:cs="Arial"/>
          <w:b/>
          <w:sz w:val="24"/>
          <w:szCs w:val="24"/>
        </w:rPr>
        <w:t>E</w:t>
      </w:r>
      <w:r w:rsidRPr="00165FDA">
        <w:rPr>
          <w:rFonts w:ascii="Arial" w:hAnsi="Arial" w:cs="Arial"/>
          <w:b/>
          <w:sz w:val="24"/>
          <w:szCs w:val="24"/>
        </w:rPr>
        <w:t>arly childhood</w:t>
      </w:r>
      <w:r w:rsidRPr="00165FDA">
        <w:rPr>
          <w:rFonts w:ascii="Arial" w:hAnsi="Arial" w:cs="Arial"/>
          <w:sz w:val="24"/>
          <w:szCs w:val="24"/>
        </w:rPr>
        <w:t xml:space="preserve"> (3–8 years)</w:t>
      </w:r>
      <w:r w:rsidR="004331BA" w:rsidRPr="00165FDA">
        <w:rPr>
          <w:rFonts w:ascii="Arial" w:hAnsi="Arial" w:cs="Arial"/>
          <w:noProof/>
          <w:sz w:val="24"/>
          <w:szCs w:val="24"/>
          <w:lang w:eastAsia="en-GB"/>
        </w:rPr>
        <w:t xml:space="preserve"> </w:t>
      </w:r>
    </w:p>
    <w:p w:rsidR="004C4D3C" w:rsidRPr="00165FDA" w:rsidRDefault="004C4D3C" w:rsidP="00186551">
      <w:pPr>
        <w:autoSpaceDE w:val="0"/>
        <w:autoSpaceDN w:val="0"/>
        <w:adjustRightInd w:val="0"/>
        <w:spacing w:after="0" w:line="240" w:lineRule="auto"/>
        <w:rPr>
          <w:rFonts w:ascii="Arial" w:hAnsi="Arial" w:cs="Arial"/>
          <w:noProof/>
          <w:sz w:val="24"/>
          <w:szCs w:val="24"/>
          <w:lang w:eastAsia="en-GB"/>
        </w:rPr>
      </w:pPr>
    </w:p>
    <w:p w:rsidR="00186551" w:rsidRDefault="004C4D3C" w:rsidP="00186551">
      <w:pPr>
        <w:autoSpaceDE w:val="0"/>
        <w:autoSpaceDN w:val="0"/>
        <w:adjustRightInd w:val="0"/>
        <w:spacing w:after="0" w:line="240" w:lineRule="auto"/>
        <w:rPr>
          <w:rFonts w:ascii="Arial" w:hAnsi="Arial" w:cs="Arial"/>
          <w:sz w:val="24"/>
          <w:szCs w:val="24"/>
        </w:rPr>
      </w:pPr>
      <w:r>
        <w:rPr>
          <w:rFonts w:ascii="Arial" w:hAnsi="Arial" w:cs="Arial"/>
          <w:b/>
          <w:sz w:val="24"/>
          <w:szCs w:val="24"/>
        </w:rPr>
        <w:t>● A</w:t>
      </w:r>
      <w:r w:rsidR="00186551" w:rsidRPr="00165FDA">
        <w:rPr>
          <w:rFonts w:ascii="Arial" w:hAnsi="Arial" w:cs="Arial"/>
          <w:b/>
          <w:sz w:val="24"/>
          <w:szCs w:val="24"/>
        </w:rPr>
        <w:t>dolescence</w:t>
      </w:r>
      <w:r w:rsidR="00186551" w:rsidRPr="00165FDA">
        <w:rPr>
          <w:rFonts w:ascii="Arial" w:hAnsi="Arial" w:cs="Arial"/>
          <w:sz w:val="24"/>
          <w:szCs w:val="24"/>
        </w:rPr>
        <w:t xml:space="preserve"> (9–18 years)</w:t>
      </w:r>
    </w:p>
    <w:p w:rsidR="004C4D3C" w:rsidRPr="00165FDA" w:rsidRDefault="004C4D3C" w:rsidP="00186551">
      <w:pPr>
        <w:autoSpaceDE w:val="0"/>
        <w:autoSpaceDN w:val="0"/>
        <w:adjustRightInd w:val="0"/>
        <w:spacing w:after="0" w:line="240" w:lineRule="auto"/>
        <w:rPr>
          <w:rFonts w:ascii="Arial" w:hAnsi="Arial" w:cs="Arial"/>
          <w:sz w:val="24"/>
          <w:szCs w:val="24"/>
        </w:rPr>
      </w:pPr>
    </w:p>
    <w:p w:rsidR="00186551" w:rsidRDefault="004C4D3C" w:rsidP="00186551">
      <w:pPr>
        <w:autoSpaceDE w:val="0"/>
        <w:autoSpaceDN w:val="0"/>
        <w:adjustRightInd w:val="0"/>
        <w:spacing w:after="0" w:line="240" w:lineRule="auto"/>
        <w:rPr>
          <w:rFonts w:ascii="Arial" w:hAnsi="Arial" w:cs="Arial"/>
          <w:sz w:val="24"/>
          <w:szCs w:val="24"/>
        </w:rPr>
      </w:pPr>
      <w:r>
        <w:rPr>
          <w:rFonts w:ascii="Arial" w:hAnsi="Arial" w:cs="Arial"/>
          <w:b/>
          <w:sz w:val="24"/>
          <w:szCs w:val="24"/>
        </w:rPr>
        <w:t>● E</w:t>
      </w:r>
      <w:r w:rsidR="00186551" w:rsidRPr="00165FDA">
        <w:rPr>
          <w:rFonts w:ascii="Arial" w:hAnsi="Arial" w:cs="Arial"/>
          <w:b/>
          <w:sz w:val="24"/>
          <w:szCs w:val="24"/>
        </w:rPr>
        <w:t>arly adulthood</w:t>
      </w:r>
      <w:r w:rsidR="00186551" w:rsidRPr="00165FDA">
        <w:rPr>
          <w:rFonts w:ascii="Arial" w:hAnsi="Arial" w:cs="Arial"/>
          <w:sz w:val="24"/>
          <w:szCs w:val="24"/>
        </w:rPr>
        <w:t xml:space="preserve"> (19–45 years)</w:t>
      </w:r>
    </w:p>
    <w:p w:rsidR="004C4D3C" w:rsidRPr="00165FDA" w:rsidRDefault="004C4D3C" w:rsidP="00186551">
      <w:pPr>
        <w:autoSpaceDE w:val="0"/>
        <w:autoSpaceDN w:val="0"/>
        <w:adjustRightInd w:val="0"/>
        <w:spacing w:after="0" w:line="240" w:lineRule="auto"/>
        <w:rPr>
          <w:rFonts w:ascii="Arial" w:hAnsi="Arial" w:cs="Arial"/>
          <w:sz w:val="24"/>
          <w:szCs w:val="24"/>
        </w:rPr>
      </w:pPr>
    </w:p>
    <w:p w:rsidR="00186551"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xml:space="preserve">● </w:t>
      </w:r>
      <w:r w:rsidR="004C4D3C">
        <w:rPr>
          <w:rFonts w:ascii="Arial" w:hAnsi="Arial" w:cs="Arial"/>
          <w:b/>
          <w:sz w:val="24"/>
          <w:szCs w:val="24"/>
        </w:rPr>
        <w:t>M</w:t>
      </w:r>
      <w:r w:rsidRPr="00165FDA">
        <w:rPr>
          <w:rFonts w:ascii="Arial" w:hAnsi="Arial" w:cs="Arial"/>
          <w:b/>
          <w:sz w:val="24"/>
          <w:szCs w:val="24"/>
        </w:rPr>
        <w:t>iddle adulthood</w:t>
      </w:r>
      <w:r w:rsidRPr="00165FDA">
        <w:rPr>
          <w:rFonts w:ascii="Arial" w:hAnsi="Arial" w:cs="Arial"/>
          <w:sz w:val="24"/>
          <w:szCs w:val="24"/>
        </w:rPr>
        <w:t xml:space="preserve"> (46–65 years)</w:t>
      </w:r>
    </w:p>
    <w:p w:rsidR="004C4D3C" w:rsidRPr="00165FDA" w:rsidRDefault="004C4D3C"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xml:space="preserve">● </w:t>
      </w:r>
      <w:r w:rsidR="004C4D3C">
        <w:rPr>
          <w:rFonts w:ascii="Arial" w:hAnsi="Arial" w:cs="Arial"/>
          <w:b/>
          <w:sz w:val="24"/>
          <w:szCs w:val="24"/>
        </w:rPr>
        <w:t>L</w:t>
      </w:r>
      <w:r w:rsidRPr="00165FDA">
        <w:rPr>
          <w:rFonts w:ascii="Arial" w:hAnsi="Arial" w:cs="Arial"/>
          <w:b/>
          <w:sz w:val="24"/>
          <w:szCs w:val="24"/>
        </w:rPr>
        <w:t>ater adulthood</w:t>
      </w:r>
      <w:r w:rsidRPr="00165FDA">
        <w:rPr>
          <w:rFonts w:ascii="Arial" w:hAnsi="Arial" w:cs="Arial"/>
          <w:sz w:val="24"/>
          <w:szCs w:val="24"/>
        </w:rPr>
        <w:t xml:space="preserve"> (65+).</w:t>
      </w:r>
    </w:p>
    <w:p w:rsidR="00186551" w:rsidRPr="00165FDA" w:rsidRDefault="001E62F3"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xml:space="preserve"> </w:t>
      </w:r>
    </w:p>
    <w:p w:rsidR="001D4278" w:rsidRDefault="001D4278" w:rsidP="001D4278">
      <w:pPr>
        <w:autoSpaceDE w:val="0"/>
        <w:autoSpaceDN w:val="0"/>
        <w:adjustRightInd w:val="0"/>
        <w:spacing w:after="0" w:line="240" w:lineRule="auto"/>
        <w:jc w:val="center"/>
        <w:rPr>
          <w:rFonts w:ascii="Arial" w:hAnsi="Arial" w:cs="Arial"/>
          <w:b/>
          <w:color w:val="76923C" w:themeColor="accent3" w:themeShade="BF"/>
          <w:sz w:val="24"/>
          <w:szCs w:val="24"/>
        </w:rPr>
      </w:pPr>
    </w:p>
    <w:p w:rsidR="004C4D3C" w:rsidRDefault="004C4D3C" w:rsidP="001D4278">
      <w:pPr>
        <w:autoSpaceDE w:val="0"/>
        <w:autoSpaceDN w:val="0"/>
        <w:adjustRightInd w:val="0"/>
        <w:spacing w:after="0" w:line="240" w:lineRule="auto"/>
        <w:jc w:val="center"/>
        <w:rPr>
          <w:rFonts w:ascii="Arial" w:hAnsi="Arial" w:cs="Arial"/>
          <w:b/>
          <w:color w:val="76923C" w:themeColor="accent3" w:themeShade="BF"/>
          <w:sz w:val="24"/>
          <w:szCs w:val="24"/>
        </w:rPr>
      </w:pPr>
    </w:p>
    <w:p w:rsidR="004C4D3C" w:rsidRDefault="004C4D3C" w:rsidP="001D4278">
      <w:pPr>
        <w:autoSpaceDE w:val="0"/>
        <w:autoSpaceDN w:val="0"/>
        <w:adjustRightInd w:val="0"/>
        <w:spacing w:after="0" w:line="240" w:lineRule="auto"/>
        <w:jc w:val="center"/>
        <w:rPr>
          <w:rFonts w:ascii="Arial" w:hAnsi="Arial" w:cs="Arial"/>
          <w:b/>
          <w:color w:val="76923C" w:themeColor="accent3" w:themeShade="BF"/>
          <w:sz w:val="24"/>
          <w:szCs w:val="24"/>
        </w:rPr>
      </w:pPr>
    </w:p>
    <w:p w:rsidR="004C4D3C" w:rsidRDefault="004C4D3C" w:rsidP="0022382D">
      <w:pPr>
        <w:autoSpaceDE w:val="0"/>
        <w:autoSpaceDN w:val="0"/>
        <w:adjustRightInd w:val="0"/>
        <w:spacing w:after="0" w:line="240" w:lineRule="auto"/>
        <w:rPr>
          <w:rFonts w:ascii="Arial" w:hAnsi="Arial" w:cs="Arial"/>
          <w:b/>
          <w:color w:val="76923C" w:themeColor="accent3" w:themeShade="BF"/>
          <w:sz w:val="24"/>
          <w:szCs w:val="24"/>
        </w:rPr>
      </w:pPr>
    </w:p>
    <w:p w:rsidR="004C4D3C" w:rsidRPr="00165FDA" w:rsidRDefault="004C4D3C" w:rsidP="001D4278">
      <w:pPr>
        <w:autoSpaceDE w:val="0"/>
        <w:autoSpaceDN w:val="0"/>
        <w:adjustRightInd w:val="0"/>
        <w:spacing w:after="0" w:line="240" w:lineRule="auto"/>
        <w:jc w:val="center"/>
        <w:rPr>
          <w:rFonts w:ascii="Arial" w:hAnsi="Arial" w:cs="Arial"/>
          <w:b/>
          <w:color w:val="76923C" w:themeColor="accent3" w:themeShade="BF"/>
          <w:sz w:val="24"/>
          <w:szCs w:val="24"/>
        </w:rPr>
      </w:pPr>
    </w:p>
    <w:p w:rsidR="00186551" w:rsidRDefault="00186551" w:rsidP="00186551">
      <w:pPr>
        <w:autoSpaceDE w:val="0"/>
        <w:autoSpaceDN w:val="0"/>
        <w:adjustRightInd w:val="0"/>
        <w:spacing w:after="0" w:line="240" w:lineRule="auto"/>
        <w:rPr>
          <w:rFonts w:ascii="Arial" w:hAnsi="Arial" w:cs="Arial"/>
          <w:b/>
          <w:bCs/>
          <w:sz w:val="24"/>
          <w:szCs w:val="24"/>
        </w:rPr>
      </w:pPr>
      <w:r w:rsidRPr="004C4D3C">
        <w:rPr>
          <w:rFonts w:ascii="Arial" w:hAnsi="Arial" w:cs="Arial"/>
          <w:b/>
          <w:bCs/>
          <w:color w:val="7030A0"/>
          <w:sz w:val="24"/>
          <w:szCs w:val="24"/>
        </w:rPr>
        <w:t>2</w:t>
      </w:r>
      <w:r w:rsidR="004C4D3C">
        <w:rPr>
          <w:rFonts w:ascii="Arial" w:hAnsi="Arial" w:cs="Arial"/>
          <w:b/>
          <w:bCs/>
          <w:color w:val="7030A0"/>
          <w:sz w:val="24"/>
          <w:szCs w:val="24"/>
        </w:rPr>
        <w:t>.</w:t>
      </w:r>
      <w:r w:rsidRPr="00165FDA">
        <w:rPr>
          <w:rFonts w:ascii="Arial" w:hAnsi="Arial" w:cs="Arial"/>
          <w:b/>
          <w:bCs/>
          <w:color w:val="E36C0A" w:themeColor="accent6" w:themeShade="BF"/>
          <w:sz w:val="24"/>
          <w:szCs w:val="24"/>
        </w:rPr>
        <w:t xml:space="preserve"> </w:t>
      </w:r>
      <w:r w:rsidR="004C4D3C">
        <w:rPr>
          <w:rFonts w:ascii="Arial" w:hAnsi="Arial" w:cs="Arial"/>
          <w:b/>
          <w:bCs/>
          <w:sz w:val="24"/>
          <w:szCs w:val="24"/>
        </w:rPr>
        <w:t>You must understand the k</w:t>
      </w:r>
      <w:r w:rsidRPr="00165FDA">
        <w:rPr>
          <w:rFonts w:ascii="Arial" w:hAnsi="Arial" w:cs="Arial"/>
          <w:b/>
          <w:bCs/>
          <w:sz w:val="24"/>
          <w:szCs w:val="24"/>
        </w:rPr>
        <w:t>ey aspects of human growth and development at each life stage</w:t>
      </w:r>
      <w:r w:rsidR="004C4D3C">
        <w:rPr>
          <w:rFonts w:ascii="Arial" w:hAnsi="Arial" w:cs="Arial"/>
          <w:b/>
          <w:bCs/>
          <w:sz w:val="24"/>
          <w:szCs w:val="24"/>
        </w:rPr>
        <w:t xml:space="preserve"> (Think </w:t>
      </w:r>
      <w:r w:rsidR="004C4D3C" w:rsidRPr="004C4D3C">
        <w:rPr>
          <w:rFonts w:ascii="Arial" w:hAnsi="Arial" w:cs="Arial"/>
          <w:b/>
          <w:bCs/>
          <w:color w:val="FF0000"/>
          <w:sz w:val="24"/>
          <w:szCs w:val="24"/>
        </w:rPr>
        <w:t>PIES</w:t>
      </w:r>
      <w:r w:rsidR="004C4D3C">
        <w:rPr>
          <w:rFonts w:ascii="Arial" w:hAnsi="Arial" w:cs="Arial"/>
          <w:b/>
          <w:bCs/>
          <w:sz w:val="24"/>
          <w:szCs w:val="24"/>
        </w:rPr>
        <w:t>!):</w:t>
      </w: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Pr="00165FDA" w:rsidRDefault="004C4D3C" w:rsidP="004C4D3C">
      <w:pPr>
        <w:autoSpaceDE w:val="0"/>
        <w:autoSpaceDN w:val="0"/>
        <w:adjustRightInd w:val="0"/>
        <w:spacing w:after="0" w:line="240" w:lineRule="auto"/>
        <w:rPr>
          <w:rFonts w:ascii="Arial" w:hAnsi="Arial" w:cs="Arial"/>
          <w:sz w:val="24"/>
          <w:szCs w:val="24"/>
        </w:rPr>
      </w:pPr>
      <w:r w:rsidRPr="004C4D3C">
        <w:rPr>
          <w:rFonts w:ascii="Arial" w:hAnsi="Arial" w:cs="Arial"/>
          <w:b/>
          <w:bCs/>
          <w:color w:val="FF0000"/>
          <w:sz w:val="36"/>
          <w:szCs w:val="36"/>
        </w:rPr>
        <w:t>P</w:t>
      </w:r>
      <w:r>
        <w:rPr>
          <w:rFonts w:ascii="Arial" w:hAnsi="Arial" w:cs="Arial"/>
          <w:b/>
          <w:bCs/>
          <w:sz w:val="24"/>
          <w:szCs w:val="24"/>
        </w:rPr>
        <w:t>hysical</w:t>
      </w:r>
      <w:r w:rsidRPr="00165FDA">
        <w:rPr>
          <w:rFonts w:ascii="Arial" w:hAnsi="Arial" w:cs="Arial"/>
          <w:sz w:val="24"/>
          <w:szCs w:val="24"/>
        </w:rPr>
        <w:t>– physical growth and physiological change across the life stages:</w:t>
      </w:r>
    </w:p>
    <w:p w:rsidR="004C4D3C" w:rsidRPr="00165FDA" w:rsidRDefault="004C4D3C" w:rsidP="004C4D3C">
      <w:pPr>
        <w:autoSpaceDE w:val="0"/>
        <w:autoSpaceDN w:val="0"/>
        <w:adjustRightInd w:val="0"/>
        <w:spacing w:after="0" w:line="240" w:lineRule="auto"/>
        <w:rPr>
          <w:rFonts w:ascii="Arial" w:hAnsi="Arial" w:cs="Arial"/>
          <w:sz w:val="24"/>
          <w:szCs w:val="24"/>
        </w:rPr>
      </w:pPr>
    </w:p>
    <w:p w:rsidR="004C4D3C" w:rsidRPr="00165FDA" w:rsidRDefault="004C4D3C" w:rsidP="004C4D3C">
      <w:pPr>
        <w:autoSpaceDE w:val="0"/>
        <w:autoSpaceDN w:val="0"/>
        <w:adjustRightInd w:val="0"/>
        <w:spacing w:after="0" w:line="240" w:lineRule="auto"/>
        <w:rPr>
          <w:rFonts w:ascii="Arial" w:hAnsi="Arial" w:cs="Arial"/>
          <w:sz w:val="24"/>
          <w:szCs w:val="24"/>
        </w:rPr>
      </w:pPr>
      <w:r w:rsidRPr="004C4D3C">
        <w:rPr>
          <w:rFonts w:ascii="Arial" w:hAnsi="Arial" w:cs="Arial"/>
          <w:b/>
          <w:bCs/>
          <w:color w:val="FF0000"/>
          <w:sz w:val="36"/>
          <w:szCs w:val="36"/>
        </w:rPr>
        <w:t>I</w:t>
      </w:r>
      <w:r w:rsidRPr="004C4D3C">
        <w:rPr>
          <w:rFonts w:ascii="Arial" w:hAnsi="Arial" w:cs="Arial"/>
          <w:b/>
          <w:bCs/>
          <w:sz w:val="24"/>
          <w:szCs w:val="24"/>
        </w:rPr>
        <w:t>ntellectual</w:t>
      </w:r>
      <w:r>
        <w:rPr>
          <w:rFonts w:ascii="Arial" w:hAnsi="Arial" w:cs="Arial"/>
          <w:b/>
          <w:bCs/>
          <w:sz w:val="24"/>
          <w:szCs w:val="24"/>
        </w:rPr>
        <w:t xml:space="preserve"> -</w:t>
      </w:r>
      <w:r w:rsidRPr="004C4D3C">
        <w:rPr>
          <w:rFonts w:ascii="Arial" w:hAnsi="Arial" w:cs="Arial"/>
          <w:sz w:val="24"/>
          <w:szCs w:val="24"/>
        </w:rPr>
        <w:t xml:space="preserve"> </w:t>
      </w:r>
      <w:r w:rsidRPr="00165FDA">
        <w:rPr>
          <w:rFonts w:ascii="Arial" w:hAnsi="Arial" w:cs="Arial"/>
          <w:sz w:val="24"/>
          <w:szCs w:val="24"/>
        </w:rPr>
        <w:t>developing thinking and</w:t>
      </w:r>
      <w:r>
        <w:rPr>
          <w:rFonts w:ascii="Arial" w:hAnsi="Arial" w:cs="Arial"/>
          <w:sz w:val="24"/>
          <w:szCs w:val="24"/>
        </w:rPr>
        <w:t xml:space="preserve"> </w:t>
      </w:r>
      <w:r w:rsidRPr="00165FDA">
        <w:rPr>
          <w:rFonts w:ascii="Arial" w:hAnsi="Arial" w:cs="Arial"/>
          <w:sz w:val="24"/>
          <w:szCs w:val="24"/>
        </w:rPr>
        <w:t>language skills and comm</w:t>
      </w:r>
      <w:r>
        <w:rPr>
          <w:rFonts w:ascii="Arial" w:hAnsi="Arial" w:cs="Arial"/>
          <w:sz w:val="24"/>
          <w:szCs w:val="24"/>
        </w:rPr>
        <w:t>on activities that promote them.</w:t>
      </w:r>
    </w:p>
    <w:p w:rsidR="004C4D3C" w:rsidRPr="004C4D3C" w:rsidRDefault="004C4D3C" w:rsidP="004C4D3C">
      <w:pPr>
        <w:autoSpaceDE w:val="0"/>
        <w:autoSpaceDN w:val="0"/>
        <w:adjustRightInd w:val="0"/>
        <w:spacing w:after="0" w:line="240" w:lineRule="auto"/>
        <w:rPr>
          <w:rFonts w:ascii="Arial" w:hAnsi="Arial" w:cs="Arial"/>
          <w:b/>
          <w:bCs/>
          <w:sz w:val="24"/>
          <w:szCs w:val="24"/>
        </w:rPr>
      </w:pPr>
    </w:p>
    <w:p w:rsidR="004C4D3C" w:rsidRPr="00165FDA" w:rsidRDefault="004C4D3C" w:rsidP="004C4D3C">
      <w:pPr>
        <w:autoSpaceDE w:val="0"/>
        <w:autoSpaceDN w:val="0"/>
        <w:adjustRightInd w:val="0"/>
        <w:spacing w:after="0" w:line="240" w:lineRule="auto"/>
        <w:rPr>
          <w:rFonts w:ascii="Arial" w:hAnsi="Arial" w:cs="Arial"/>
          <w:sz w:val="24"/>
          <w:szCs w:val="24"/>
        </w:rPr>
      </w:pPr>
      <w:r w:rsidRPr="004C4D3C">
        <w:rPr>
          <w:rFonts w:ascii="Arial" w:hAnsi="Arial" w:cs="Arial"/>
          <w:b/>
          <w:bCs/>
          <w:color w:val="FF0000"/>
          <w:sz w:val="36"/>
          <w:szCs w:val="36"/>
        </w:rPr>
        <w:t>E</w:t>
      </w:r>
      <w:r w:rsidRPr="004C4D3C">
        <w:rPr>
          <w:rFonts w:ascii="Arial" w:hAnsi="Arial" w:cs="Arial"/>
          <w:b/>
          <w:bCs/>
          <w:sz w:val="24"/>
          <w:szCs w:val="24"/>
        </w:rPr>
        <w:t>motional</w:t>
      </w:r>
      <w:r>
        <w:rPr>
          <w:rFonts w:ascii="Arial" w:hAnsi="Arial" w:cs="Arial"/>
          <w:b/>
          <w:bCs/>
          <w:sz w:val="24"/>
          <w:szCs w:val="24"/>
        </w:rPr>
        <w:t xml:space="preserve">- </w:t>
      </w:r>
      <w:r w:rsidRPr="00165FDA">
        <w:rPr>
          <w:rFonts w:ascii="Arial" w:hAnsi="Arial" w:cs="Arial"/>
          <w:sz w:val="24"/>
          <w:szCs w:val="24"/>
        </w:rPr>
        <w:t xml:space="preserve">developing feelings about self </w:t>
      </w:r>
      <w:r>
        <w:rPr>
          <w:rFonts w:ascii="Arial" w:hAnsi="Arial" w:cs="Arial"/>
          <w:sz w:val="24"/>
          <w:szCs w:val="24"/>
        </w:rPr>
        <w:t>and others</w:t>
      </w:r>
    </w:p>
    <w:p w:rsidR="004C4D3C" w:rsidRPr="004C4D3C" w:rsidRDefault="004C4D3C" w:rsidP="004C4D3C">
      <w:pPr>
        <w:autoSpaceDE w:val="0"/>
        <w:autoSpaceDN w:val="0"/>
        <w:adjustRightInd w:val="0"/>
        <w:spacing w:after="0" w:line="240" w:lineRule="auto"/>
        <w:rPr>
          <w:rFonts w:ascii="Arial" w:hAnsi="Arial" w:cs="Arial"/>
          <w:b/>
          <w:bCs/>
          <w:sz w:val="24"/>
          <w:szCs w:val="24"/>
        </w:rPr>
      </w:pPr>
    </w:p>
    <w:p w:rsidR="004C4D3C" w:rsidRPr="004C4D3C" w:rsidRDefault="004C4D3C" w:rsidP="004C4D3C">
      <w:pPr>
        <w:autoSpaceDE w:val="0"/>
        <w:autoSpaceDN w:val="0"/>
        <w:adjustRightInd w:val="0"/>
        <w:spacing w:after="0" w:line="240" w:lineRule="auto"/>
        <w:rPr>
          <w:rFonts w:ascii="Arial" w:hAnsi="Arial" w:cs="Arial"/>
          <w:b/>
          <w:bCs/>
          <w:sz w:val="24"/>
          <w:szCs w:val="24"/>
        </w:rPr>
      </w:pPr>
      <w:r w:rsidRPr="004C4D3C">
        <w:rPr>
          <w:rFonts w:ascii="Arial" w:hAnsi="Arial" w:cs="Arial"/>
          <w:b/>
          <w:bCs/>
          <w:color w:val="FF0000"/>
          <w:sz w:val="36"/>
          <w:szCs w:val="36"/>
        </w:rPr>
        <w:t>S</w:t>
      </w:r>
      <w:r w:rsidRPr="004C4D3C">
        <w:rPr>
          <w:rFonts w:ascii="Arial" w:hAnsi="Arial" w:cs="Arial"/>
          <w:b/>
          <w:bCs/>
          <w:sz w:val="24"/>
          <w:szCs w:val="24"/>
        </w:rPr>
        <w:t>ocial</w:t>
      </w:r>
      <w:r>
        <w:rPr>
          <w:rFonts w:ascii="Arial" w:hAnsi="Arial" w:cs="Arial"/>
          <w:b/>
          <w:bCs/>
          <w:sz w:val="24"/>
          <w:szCs w:val="24"/>
        </w:rPr>
        <w:t xml:space="preserve"> - </w:t>
      </w:r>
      <w:r w:rsidRPr="00165FDA">
        <w:rPr>
          <w:rFonts w:ascii="Arial" w:hAnsi="Arial" w:cs="Arial"/>
          <w:sz w:val="24"/>
          <w:szCs w:val="24"/>
        </w:rPr>
        <w:t>forming relationships</w:t>
      </w: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4C4D3C" w:rsidRDefault="004C4D3C" w:rsidP="00186551">
      <w:pPr>
        <w:autoSpaceDE w:val="0"/>
        <w:autoSpaceDN w:val="0"/>
        <w:adjustRightInd w:val="0"/>
        <w:spacing w:after="0" w:line="240" w:lineRule="auto"/>
        <w:rPr>
          <w:rFonts w:ascii="Arial" w:hAnsi="Arial" w:cs="Arial"/>
          <w:b/>
          <w:bCs/>
          <w:sz w:val="24"/>
          <w:szCs w:val="24"/>
        </w:rPr>
      </w:pPr>
    </w:p>
    <w:p w:rsidR="008332E6" w:rsidRDefault="008332E6" w:rsidP="00186551">
      <w:pPr>
        <w:autoSpaceDE w:val="0"/>
        <w:autoSpaceDN w:val="0"/>
        <w:adjustRightInd w:val="0"/>
        <w:spacing w:after="0" w:line="240" w:lineRule="auto"/>
        <w:rPr>
          <w:rFonts w:ascii="Arial" w:hAnsi="Arial" w:cs="Arial"/>
          <w:b/>
          <w:bCs/>
          <w:sz w:val="24"/>
          <w:szCs w:val="24"/>
        </w:rPr>
      </w:pPr>
    </w:p>
    <w:p w:rsidR="004C4D3C" w:rsidRPr="00165FDA" w:rsidRDefault="00083530" w:rsidP="00186551">
      <w:pPr>
        <w:autoSpaceDE w:val="0"/>
        <w:autoSpaceDN w:val="0"/>
        <w:adjustRightInd w:val="0"/>
        <w:spacing w:after="0" w:line="240" w:lineRule="auto"/>
        <w:rPr>
          <w:rFonts w:ascii="Arial" w:hAnsi="Arial" w:cs="Arial"/>
          <w:b/>
          <w:bCs/>
          <w:sz w:val="24"/>
          <w:szCs w:val="24"/>
        </w:rPr>
      </w:pPr>
      <w:r>
        <w:rPr>
          <w:rFonts w:ascii="Arial" w:hAnsi="Arial" w:cs="Arial"/>
          <w:noProof/>
          <w:sz w:val="24"/>
          <w:szCs w:val="24"/>
          <w:lang w:eastAsia="en-GB"/>
        </w:rPr>
        <w:lastRenderedPageBreak/>
        <w:drawing>
          <wp:anchor distT="0" distB="0" distL="114300" distR="114300" simplePos="0" relativeHeight="251667456" behindDoc="0" locked="0" layoutInCell="1" allowOverlap="1" wp14:anchorId="45A7661A" wp14:editId="4204C830">
            <wp:simplePos x="0" y="0"/>
            <wp:positionH relativeFrom="column">
              <wp:posOffset>0</wp:posOffset>
            </wp:positionH>
            <wp:positionV relativeFrom="paragraph">
              <wp:posOffset>0</wp:posOffset>
            </wp:positionV>
            <wp:extent cx="1382395" cy="760095"/>
            <wp:effectExtent l="0" t="0" r="8255"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4Rs[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2395" cy="760095"/>
                    </a:xfrm>
                    <a:prstGeom prst="rect">
                      <a:avLst/>
                    </a:prstGeom>
                  </pic:spPr>
                </pic:pic>
              </a:graphicData>
            </a:graphic>
            <wp14:sizeRelH relativeFrom="margin">
              <wp14:pctWidth>0</wp14:pctWidth>
            </wp14:sizeRelH>
            <wp14:sizeRelV relativeFrom="margin">
              <wp14:pctHeight>0</wp14:pctHeight>
            </wp14:sizeRelV>
          </wp:anchor>
        </w:drawing>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7F339B" w:rsidRPr="00083530" w:rsidRDefault="00083530" w:rsidP="00186551">
      <w:pPr>
        <w:autoSpaceDE w:val="0"/>
        <w:autoSpaceDN w:val="0"/>
        <w:adjustRightInd w:val="0"/>
        <w:spacing w:after="0" w:line="240" w:lineRule="auto"/>
        <w:rPr>
          <w:rFonts w:ascii="Arial" w:hAnsi="Arial" w:cs="Arial"/>
          <w:sz w:val="32"/>
          <w:szCs w:val="32"/>
        </w:rPr>
      </w:pPr>
      <w:r w:rsidRPr="00083530">
        <w:rPr>
          <w:rFonts w:ascii="Arial" w:hAnsi="Arial" w:cs="Arial"/>
          <w:b/>
          <w:sz w:val="32"/>
          <w:szCs w:val="32"/>
        </w:rPr>
        <w:t>Physical D</w:t>
      </w:r>
      <w:r w:rsidR="00186551" w:rsidRPr="00083530">
        <w:rPr>
          <w:rFonts w:ascii="Arial" w:hAnsi="Arial" w:cs="Arial"/>
          <w:b/>
          <w:sz w:val="32"/>
          <w:szCs w:val="32"/>
        </w:rPr>
        <w:t>evelopment</w:t>
      </w:r>
      <w:r w:rsidR="00186551" w:rsidRPr="00083530">
        <w:rPr>
          <w:rFonts w:ascii="Arial" w:hAnsi="Arial" w:cs="Arial"/>
          <w:sz w:val="32"/>
          <w:szCs w:val="32"/>
        </w:rPr>
        <w:t xml:space="preserve"> </w:t>
      </w:r>
    </w:p>
    <w:p w:rsidR="007F339B" w:rsidRDefault="007F339B" w:rsidP="00186551">
      <w:pPr>
        <w:autoSpaceDE w:val="0"/>
        <w:autoSpaceDN w:val="0"/>
        <w:adjustRightInd w:val="0"/>
        <w:spacing w:after="0" w:line="240" w:lineRule="auto"/>
        <w:rPr>
          <w:rFonts w:ascii="Arial" w:hAnsi="Arial" w:cs="Arial"/>
          <w:sz w:val="24"/>
          <w:szCs w:val="24"/>
        </w:rPr>
      </w:pPr>
    </w:p>
    <w:p w:rsidR="007F339B" w:rsidRDefault="007F339B" w:rsidP="00186551">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617"/>
        <w:gridCol w:w="6399"/>
      </w:tblGrid>
      <w:tr w:rsidR="00083530" w:rsidTr="00C03156">
        <w:tc>
          <w:tcPr>
            <w:tcW w:w="2660" w:type="dxa"/>
          </w:tcPr>
          <w:p w:rsidR="007F339B" w:rsidRPr="00C03156" w:rsidRDefault="007F339B" w:rsidP="00C03156">
            <w:pPr>
              <w:autoSpaceDE w:val="0"/>
              <w:autoSpaceDN w:val="0"/>
              <w:adjustRightInd w:val="0"/>
              <w:rPr>
                <w:rFonts w:ascii="Arial" w:hAnsi="Arial" w:cs="Arial"/>
                <w:b/>
                <w:sz w:val="24"/>
                <w:szCs w:val="24"/>
              </w:rPr>
            </w:pPr>
            <w:r w:rsidRPr="00C03156">
              <w:rPr>
                <w:rFonts w:ascii="Arial" w:hAnsi="Arial" w:cs="Arial"/>
                <w:b/>
                <w:sz w:val="24"/>
                <w:szCs w:val="24"/>
              </w:rPr>
              <w:t>Life</w:t>
            </w:r>
            <w:r w:rsidR="00C03156">
              <w:rPr>
                <w:rFonts w:ascii="Arial" w:hAnsi="Arial" w:cs="Arial"/>
                <w:b/>
                <w:sz w:val="24"/>
                <w:szCs w:val="24"/>
              </w:rPr>
              <w:t xml:space="preserve"> St</w:t>
            </w:r>
            <w:r w:rsidRPr="00C03156">
              <w:rPr>
                <w:rFonts w:ascii="Arial" w:hAnsi="Arial" w:cs="Arial"/>
                <w:b/>
                <w:sz w:val="24"/>
                <w:szCs w:val="24"/>
              </w:rPr>
              <w:t>age</w:t>
            </w:r>
          </w:p>
        </w:tc>
        <w:tc>
          <w:tcPr>
            <w:tcW w:w="6582" w:type="dxa"/>
          </w:tcPr>
          <w:p w:rsidR="007F339B"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Physical Development</w:t>
            </w:r>
          </w:p>
          <w:p w:rsidR="00C03156" w:rsidRPr="00C03156" w:rsidRDefault="00C03156" w:rsidP="00186551">
            <w:pPr>
              <w:autoSpaceDE w:val="0"/>
              <w:autoSpaceDN w:val="0"/>
              <w:adjustRightInd w:val="0"/>
              <w:rPr>
                <w:rFonts w:ascii="Arial" w:hAnsi="Arial" w:cs="Arial"/>
                <w:b/>
                <w:sz w:val="24"/>
                <w:szCs w:val="24"/>
              </w:rPr>
            </w:pP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Infancy</w:t>
            </w:r>
            <w:r w:rsidR="00C03156" w:rsidRPr="00C03156">
              <w:rPr>
                <w:rFonts w:ascii="Arial" w:hAnsi="Arial" w:cs="Arial"/>
                <w:b/>
                <w:sz w:val="24"/>
                <w:szCs w:val="24"/>
              </w:rPr>
              <w:t xml:space="preserve"> </w:t>
            </w:r>
          </w:p>
        </w:tc>
        <w:tc>
          <w:tcPr>
            <w:tcW w:w="6582" w:type="dxa"/>
          </w:tcPr>
          <w:p w:rsidR="007F339B" w:rsidRPr="00F36811" w:rsidRDefault="00F36811" w:rsidP="00F36811">
            <w:pPr>
              <w:pStyle w:val="ListParagraph"/>
              <w:numPr>
                <w:ilvl w:val="0"/>
                <w:numId w:val="9"/>
              </w:numPr>
              <w:autoSpaceDE w:val="0"/>
              <w:autoSpaceDN w:val="0"/>
              <w:adjustRightInd w:val="0"/>
              <w:rPr>
                <w:rFonts w:ascii="Arial" w:hAnsi="Arial" w:cs="Arial"/>
                <w:sz w:val="24"/>
                <w:szCs w:val="24"/>
              </w:rPr>
            </w:pPr>
            <w:r w:rsidRPr="00F36811">
              <w:rPr>
                <w:rFonts w:ascii="Arial" w:hAnsi="Arial" w:cs="Arial"/>
                <w:b/>
                <w:color w:val="7030A0"/>
                <w:sz w:val="24"/>
                <w:szCs w:val="24"/>
              </w:rPr>
              <w:t>Fine Motor skills</w:t>
            </w:r>
            <w:r w:rsidRPr="00F36811">
              <w:rPr>
                <w:rFonts w:ascii="Arial" w:hAnsi="Arial" w:cs="Arial"/>
                <w:color w:val="7030A0"/>
                <w:sz w:val="24"/>
                <w:szCs w:val="24"/>
              </w:rPr>
              <w:t xml:space="preserve"> </w:t>
            </w:r>
            <w:r>
              <w:rPr>
                <w:rFonts w:ascii="Arial" w:hAnsi="Arial" w:cs="Arial"/>
                <w:sz w:val="24"/>
                <w:szCs w:val="24"/>
              </w:rPr>
              <w:t xml:space="preserve">begin to develop through </w:t>
            </w:r>
            <w:r w:rsidR="007B16A6">
              <w:rPr>
                <w:rFonts w:ascii="Arial" w:hAnsi="Arial" w:cs="Arial"/>
                <w:sz w:val="24"/>
                <w:szCs w:val="24"/>
              </w:rPr>
              <w:t>infancy</w:t>
            </w:r>
            <w:r>
              <w:rPr>
                <w:rFonts w:ascii="Arial" w:hAnsi="Arial" w:cs="Arial"/>
                <w:sz w:val="24"/>
                <w:szCs w:val="24"/>
              </w:rPr>
              <w:t xml:space="preserve">. These help to control movement of the hands and fingers. By </w:t>
            </w:r>
            <w:r w:rsidR="007F339B" w:rsidRPr="00F36811">
              <w:rPr>
                <w:rFonts w:ascii="Arial" w:hAnsi="Arial" w:cs="Arial"/>
                <w:b/>
                <w:sz w:val="24"/>
                <w:szCs w:val="24"/>
              </w:rPr>
              <w:t>4 months</w:t>
            </w:r>
            <w:r w:rsidR="007F339B" w:rsidRPr="00F36811">
              <w:rPr>
                <w:rFonts w:ascii="Arial" w:hAnsi="Arial" w:cs="Arial"/>
                <w:sz w:val="24"/>
                <w:szCs w:val="24"/>
              </w:rPr>
              <w:t xml:space="preserve"> - Ca</w:t>
            </w:r>
            <w:r w:rsidR="00C03156" w:rsidRPr="00F36811">
              <w:rPr>
                <w:rFonts w:ascii="Arial" w:hAnsi="Arial" w:cs="Arial"/>
                <w:sz w:val="24"/>
                <w:szCs w:val="24"/>
              </w:rPr>
              <w:t>n grasp objects with whole hand</w:t>
            </w:r>
          </w:p>
          <w:p w:rsidR="00C03156" w:rsidRPr="00F36811" w:rsidRDefault="00F36811" w:rsidP="00F36811">
            <w:pPr>
              <w:pStyle w:val="ListParagraph"/>
              <w:numPr>
                <w:ilvl w:val="0"/>
                <w:numId w:val="9"/>
              </w:numPr>
              <w:autoSpaceDE w:val="0"/>
              <w:autoSpaceDN w:val="0"/>
              <w:adjustRightInd w:val="0"/>
              <w:rPr>
                <w:rFonts w:ascii="Arial" w:hAnsi="Arial" w:cs="Arial"/>
                <w:sz w:val="24"/>
                <w:szCs w:val="24"/>
              </w:rPr>
            </w:pPr>
            <w:r w:rsidRPr="00F36811">
              <w:rPr>
                <w:rFonts w:ascii="Arial" w:hAnsi="Arial" w:cs="Arial"/>
                <w:b/>
                <w:color w:val="7030A0"/>
                <w:sz w:val="24"/>
                <w:szCs w:val="24"/>
              </w:rPr>
              <w:t>Gross motor skills</w:t>
            </w:r>
            <w:r w:rsidRPr="00F36811">
              <w:rPr>
                <w:rFonts w:ascii="Arial" w:hAnsi="Arial" w:cs="Arial"/>
                <w:color w:val="7030A0"/>
                <w:sz w:val="24"/>
                <w:szCs w:val="24"/>
              </w:rPr>
              <w:t xml:space="preserve"> </w:t>
            </w:r>
            <w:r w:rsidRPr="00F36811">
              <w:rPr>
                <w:rFonts w:ascii="Arial" w:hAnsi="Arial" w:cs="Arial"/>
                <w:sz w:val="24"/>
                <w:szCs w:val="24"/>
              </w:rPr>
              <w:t>is the ability to control and coordinate the movement of the large limbs of the body.</w:t>
            </w:r>
            <w:r>
              <w:rPr>
                <w:rFonts w:ascii="Arial" w:hAnsi="Arial" w:cs="Arial"/>
                <w:b/>
                <w:sz w:val="24"/>
                <w:szCs w:val="24"/>
              </w:rPr>
              <w:t xml:space="preserve"> </w:t>
            </w:r>
            <w:r w:rsidRPr="00F36811">
              <w:rPr>
                <w:rFonts w:ascii="Arial" w:hAnsi="Arial" w:cs="Arial"/>
                <w:sz w:val="24"/>
                <w:szCs w:val="24"/>
              </w:rPr>
              <w:t>By</w:t>
            </w:r>
            <w:r>
              <w:rPr>
                <w:rFonts w:ascii="Arial" w:hAnsi="Arial" w:cs="Arial"/>
                <w:sz w:val="24"/>
                <w:szCs w:val="24"/>
              </w:rPr>
              <w:t xml:space="preserve"> </w:t>
            </w:r>
            <w:r w:rsidR="007F339B" w:rsidRPr="00083530">
              <w:rPr>
                <w:rFonts w:ascii="Arial" w:hAnsi="Arial" w:cs="Arial"/>
                <w:b/>
                <w:sz w:val="24"/>
                <w:szCs w:val="24"/>
              </w:rPr>
              <w:t>8 months</w:t>
            </w:r>
            <w:r w:rsidR="007F339B" w:rsidRPr="00083530">
              <w:rPr>
                <w:rFonts w:ascii="Arial" w:hAnsi="Arial" w:cs="Arial"/>
                <w:sz w:val="24"/>
                <w:szCs w:val="24"/>
              </w:rPr>
              <w:t xml:space="preserve"> – Can </w:t>
            </w:r>
            <w:r w:rsidR="00C03156" w:rsidRPr="00083530">
              <w:rPr>
                <w:rFonts w:ascii="Arial" w:hAnsi="Arial" w:cs="Arial"/>
                <w:sz w:val="24"/>
                <w:szCs w:val="24"/>
              </w:rPr>
              <w:t>start to crawl.</w:t>
            </w:r>
            <w:r w:rsidR="007F339B" w:rsidRPr="00F36811">
              <w:rPr>
                <w:rFonts w:ascii="Arial" w:hAnsi="Arial" w:cs="Arial"/>
                <w:b/>
                <w:sz w:val="24"/>
                <w:szCs w:val="24"/>
              </w:rPr>
              <w:t>18 months</w:t>
            </w:r>
            <w:r w:rsidR="007F339B" w:rsidRPr="00F36811">
              <w:rPr>
                <w:rFonts w:ascii="Arial" w:hAnsi="Arial" w:cs="Arial"/>
                <w:sz w:val="24"/>
                <w:szCs w:val="24"/>
              </w:rPr>
              <w:t xml:space="preserve"> – Can </w:t>
            </w:r>
            <w:r w:rsidR="00C03156" w:rsidRPr="00F36811">
              <w:rPr>
                <w:rFonts w:ascii="Arial" w:hAnsi="Arial" w:cs="Arial"/>
                <w:sz w:val="24"/>
                <w:szCs w:val="24"/>
              </w:rPr>
              <w:t>climb stairs but often falls.</w:t>
            </w:r>
            <w:r>
              <w:rPr>
                <w:rFonts w:ascii="Arial" w:hAnsi="Arial" w:cs="Arial"/>
                <w:sz w:val="24"/>
                <w:szCs w:val="24"/>
              </w:rPr>
              <w:t xml:space="preserve"> </w:t>
            </w:r>
            <w:r w:rsidR="00C03156" w:rsidRPr="00F36811">
              <w:rPr>
                <w:rFonts w:ascii="Arial" w:hAnsi="Arial" w:cs="Arial"/>
                <w:b/>
                <w:sz w:val="24"/>
                <w:szCs w:val="24"/>
              </w:rPr>
              <w:t>2 years</w:t>
            </w:r>
            <w:r w:rsidR="00C03156" w:rsidRPr="00F36811">
              <w:rPr>
                <w:rFonts w:ascii="Arial" w:hAnsi="Arial" w:cs="Arial"/>
                <w:sz w:val="24"/>
                <w:szCs w:val="24"/>
              </w:rPr>
              <w:t xml:space="preserve"> – Can control big muscles which allows for toilet training.</w:t>
            </w:r>
          </w:p>
          <w:p w:rsidR="00C03156" w:rsidRDefault="00C03156" w:rsidP="00186551">
            <w:pPr>
              <w:autoSpaceDE w:val="0"/>
              <w:autoSpaceDN w:val="0"/>
              <w:adjustRightInd w:val="0"/>
              <w:rPr>
                <w:rFonts w:ascii="Arial" w:hAnsi="Arial" w:cs="Arial"/>
                <w:sz w:val="24"/>
                <w:szCs w:val="24"/>
              </w:rPr>
            </w:pP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Early Childhood</w:t>
            </w:r>
          </w:p>
        </w:tc>
        <w:tc>
          <w:tcPr>
            <w:tcW w:w="6582" w:type="dxa"/>
          </w:tcPr>
          <w:p w:rsidR="00C03156" w:rsidRPr="00083530" w:rsidRDefault="00C03156" w:rsidP="00083530">
            <w:pPr>
              <w:pStyle w:val="ListParagraph"/>
              <w:numPr>
                <w:ilvl w:val="0"/>
                <w:numId w:val="8"/>
              </w:numPr>
              <w:autoSpaceDE w:val="0"/>
              <w:autoSpaceDN w:val="0"/>
              <w:adjustRightInd w:val="0"/>
              <w:rPr>
                <w:rFonts w:ascii="Arial" w:hAnsi="Arial" w:cs="Arial"/>
                <w:sz w:val="24"/>
                <w:szCs w:val="24"/>
              </w:rPr>
            </w:pPr>
            <w:r w:rsidRPr="00083530">
              <w:rPr>
                <w:rFonts w:ascii="Arial" w:hAnsi="Arial" w:cs="Arial"/>
                <w:b/>
                <w:sz w:val="24"/>
                <w:szCs w:val="24"/>
              </w:rPr>
              <w:t>5 years</w:t>
            </w:r>
            <w:r w:rsidRPr="00083530">
              <w:rPr>
                <w:rFonts w:ascii="Arial" w:hAnsi="Arial" w:cs="Arial"/>
                <w:sz w:val="24"/>
                <w:szCs w:val="24"/>
              </w:rPr>
              <w:t xml:space="preserve"> – independently walk upstairs, hold a pen to draw or write.</w:t>
            </w:r>
          </w:p>
          <w:p w:rsidR="00C03156" w:rsidRPr="00083530" w:rsidRDefault="00C03156" w:rsidP="00083530">
            <w:pPr>
              <w:pStyle w:val="ListParagraph"/>
              <w:numPr>
                <w:ilvl w:val="0"/>
                <w:numId w:val="8"/>
              </w:numPr>
              <w:autoSpaceDE w:val="0"/>
              <w:autoSpaceDN w:val="0"/>
              <w:adjustRightInd w:val="0"/>
              <w:rPr>
                <w:rFonts w:ascii="Arial" w:hAnsi="Arial" w:cs="Arial"/>
                <w:sz w:val="24"/>
                <w:szCs w:val="24"/>
              </w:rPr>
            </w:pPr>
            <w:r w:rsidRPr="00083530">
              <w:rPr>
                <w:rFonts w:ascii="Arial" w:hAnsi="Arial" w:cs="Arial"/>
                <w:b/>
                <w:sz w:val="24"/>
                <w:szCs w:val="24"/>
              </w:rPr>
              <w:t>8 years</w:t>
            </w:r>
            <w:r w:rsidRPr="00083530">
              <w:rPr>
                <w:rFonts w:ascii="Arial" w:hAnsi="Arial" w:cs="Arial"/>
                <w:sz w:val="24"/>
                <w:szCs w:val="24"/>
              </w:rPr>
              <w:t xml:space="preserve"> – can catch or throw quite well and have a good sense of balance, good hand and eye coordination.</w:t>
            </w:r>
          </w:p>
          <w:p w:rsidR="00C03156" w:rsidRDefault="00C03156" w:rsidP="00186551">
            <w:pPr>
              <w:autoSpaceDE w:val="0"/>
              <w:autoSpaceDN w:val="0"/>
              <w:adjustRightInd w:val="0"/>
              <w:rPr>
                <w:rFonts w:ascii="Arial" w:hAnsi="Arial" w:cs="Arial"/>
                <w:sz w:val="24"/>
                <w:szCs w:val="24"/>
              </w:rPr>
            </w:pP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Adolescence</w:t>
            </w:r>
          </w:p>
        </w:tc>
        <w:tc>
          <w:tcPr>
            <w:tcW w:w="6582" w:type="dxa"/>
          </w:tcPr>
          <w:p w:rsidR="007F339B" w:rsidRDefault="009A7BC6" w:rsidP="009A7BC6">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Puberty commences during this </w:t>
            </w:r>
            <w:r w:rsidR="003305BE">
              <w:rPr>
                <w:rFonts w:ascii="Arial" w:hAnsi="Arial" w:cs="Arial"/>
                <w:sz w:val="24"/>
                <w:szCs w:val="24"/>
              </w:rPr>
              <w:t>stage;</w:t>
            </w:r>
            <w:r>
              <w:rPr>
                <w:rFonts w:ascii="Arial" w:hAnsi="Arial" w:cs="Arial"/>
                <w:sz w:val="24"/>
                <w:szCs w:val="24"/>
              </w:rPr>
              <w:t xml:space="preserve"> this is when there is a release of chemicals called </w:t>
            </w:r>
            <w:r w:rsidRPr="009A7BC6">
              <w:rPr>
                <w:rFonts w:ascii="Arial" w:hAnsi="Arial" w:cs="Arial"/>
                <w:b/>
                <w:color w:val="7030A0"/>
                <w:sz w:val="24"/>
                <w:szCs w:val="24"/>
              </w:rPr>
              <w:t>hormones</w:t>
            </w:r>
            <w:r>
              <w:rPr>
                <w:rFonts w:ascii="Arial" w:hAnsi="Arial" w:cs="Arial"/>
                <w:sz w:val="24"/>
                <w:szCs w:val="24"/>
              </w:rPr>
              <w:t>.</w:t>
            </w:r>
          </w:p>
          <w:p w:rsidR="009A7BC6" w:rsidRDefault="009A7BC6" w:rsidP="009A7BC6">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During puberty the hormones cause the sexual and reproductive organs to mature.</w:t>
            </w:r>
          </w:p>
          <w:p w:rsidR="009A7BC6" w:rsidRDefault="009A7BC6" w:rsidP="009A7BC6">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In girls the </w:t>
            </w:r>
            <w:r w:rsidRPr="009A7BC6">
              <w:rPr>
                <w:rFonts w:ascii="Arial" w:hAnsi="Arial" w:cs="Arial"/>
                <w:b/>
                <w:color w:val="7030A0"/>
                <w:sz w:val="24"/>
                <w:szCs w:val="24"/>
              </w:rPr>
              <w:t>oestrogen hormone</w:t>
            </w:r>
            <w:r>
              <w:rPr>
                <w:rFonts w:ascii="Arial" w:hAnsi="Arial" w:cs="Arial"/>
                <w:b/>
                <w:color w:val="7030A0"/>
                <w:sz w:val="24"/>
                <w:szCs w:val="24"/>
              </w:rPr>
              <w:t xml:space="preserve"> </w:t>
            </w:r>
            <w:r>
              <w:rPr>
                <w:rFonts w:ascii="Arial" w:hAnsi="Arial" w:cs="Arial"/>
                <w:sz w:val="24"/>
                <w:szCs w:val="24"/>
              </w:rPr>
              <w:t>causes the uterus and vagina to grow and ovulation and menstrual periods begin.  There will be growth of breast tissue, pubic hair and more fat will be deposited around the hip area.</w:t>
            </w:r>
          </w:p>
          <w:p w:rsidR="009A7BC6" w:rsidRDefault="009A7BC6" w:rsidP="009A7BC6">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In boys the </w:t>
            </w:r>
            <w:r w:rsidRPr="009A7BC6">
              <w:rPr>
                <w:rFonts w:ascii="Arial" w:hAnsi="Arial" w:cs="Arial"/>
                <w:b/>
                <w:color w:val="7030A0"/>
                <w:sz w:val="24"/>
                <w:szCs w:val="24"/>
              </w:rPr>
              <w:t>testosterone hormone</w:t>
            </w:r>
            <w:r>
              <w:rPr>
                <w:rFonts w:ascii="Arial" w:hAnsi="Arial" w:cs="Arial"/>
                <w:b/>
                <w:color w:val="7030A0"/>
                <w:sz w:val="24"/>
                <w:szCs w:val="24"/>
              </w:rPr>
              <w:t xml:space="preserve"> </w:t>
            </w:r>
            <w:r w:rsidR="003305BE">
              <w:rPr>
                <w:rFonts w:ascii="Arial" w:hAnsi="Arial" w:cs="Arial"/>
                <w:sz w:val="24"/>
                <w:szCs w:val="24"/>
              </w:rPr>
              <w:t>causes the testes to enlarge and sperm to be produced. It also causes growth of facial hair, increased muscle strength and the voice box deepens.</w:t>
            </w:r>
          </w:p>
          <w:p w:rsidR="003305BE" w:rsidRPr="003305BE" w:rsidRDefault="003305BE" w:rsidP="003305BE">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Both boys and girls have a rapid increase in height during this time, that is referred to as a ‘</w:t>
            </w:r>
            <w:r w:rsidRPr="003305BE">
              <w:rPr>
                <w:rFonts w:ascii="Arial" w:hAnsi="Arial" w:cs="Arial"/>
                <w:b/>
                <w:color w:val="7030A0"/>
                <w:sz w:val="24"/>
                <w:szCs w:val="24"/>
              </w:rPr>
              <w:t>growth spurt’.</w:t>
            </w: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Early Adulthood</w:t>
            </w:r>
          </w:p>
        </w:tc>
        <w:tc>
          <w:tcPr>
            <w:tcW w:w="6582" w:type="dxa"/>
          </w:tcPr>
          <w:p w:rsidR="007F339B" w:rsidRPr="00083530" w:rsidRDefault="00C03156" w:rsidP="00083530">
            <w:pPr>
              <w:pStyle w:val="ListParagraph"/>
              <w:numPr>
                <w:ilvl w:val="0"/>
                <w:numId w:val="7"/>
              </w:numPr>
              <w:autoSpaceDE w:val="0"/>
              <w:autoSpaceDN w:val="0"/>
              <w:adjustRightInd w:val="0"/>
              <w:rPr>
                <w:rFonts w:ascii="Arial" w:hAnsi="Arial" w:cs="Arial"/>
                <w:sz w:val="24"/>
                <w:szCs w:val="24"/>
              </w:rPr>
            </w:pPr>
            <w:r w:rsidRPr="00083530">
              <w:rPr>
                <w:rFonts w:ascii="Arial" w:hAnsi="Arial" w:cs="Arial"/>
                <w:sz w:val="24"/>
                <w:szCs w:val="24"/>
              </w:rPr>
              <w:t>Reach their peak of physical development.</w:t>
            </w:r>
          </w:p>
          <w:p w:rsidR="00C03156" w:rsidRPr="00083530" w:rsidRDefault="00C03156" w:rsidP="00083530">
            <w:pPr>
              <w:pStyle w:val="ListParagraph"/>
              <w:numPr>
                <w:ilvl w:val="0"/>
                <w:numId w:val="7"/>
              </w:numPr>
              <w:autoSpaceDE w:val="0"/>
              <w:autoSpaceDN w:val="0"/>
              <w:adjustRightInd w:val="0"/>
              <w:rPr>
                <w:rFonts w:ascii="Arial" w:hAnsi="Arial" w:cs="Arial"/>
                <w:sz w:val="24"/>
                <w:szCs w:val="24"/>
              </w:rPr>
            </w:pPr>
            <w:r w:rsidRPr="00083530">
              <w:rPr>
                <w:rFonts w:ascii="Arial" w:hAnsi="Arial" w:cs="Arial"/>
                <w:sz w:val="24"/>
                <w:szCs w:val="24"/>
              </w:rPr>
              <w:t>This is when an individual is at their physically strongest.</w:t>
            </w:r>
          </w:p>
          <w:p w:rsidR="00C03156" w:rsidRPr="00083530" w:rsidRDefault="00C03156" w:rsidP="00083530">
            <w:pPr>
              <w:pStyle w:val="ListParagraph"/>
              <w:numPr>
                <w:ilvl w:val="0"/>
                <w:numId w:val="7"/>
              </w:numPr>
              <w:autoSpaceDE w:val="0"/>
              <w:autoSpaceDN w:val="0"/>
              <w:adjustRightInd w:val="0"/>
              <w:rPr>
                <w:rFonts w:ascii="Arial" w:hAnsi="Arial" w:cs="Arial"/>
                <w:sz w:val="24"/>
                <w:szCs w:val="24"/>
              </w:rPr>
            </w:pPr>
            <w:r w:rsidRPr="00083530">
              <w:rPr>
                <w:rFonts w:ascii="Arial" w:hAnsi="Arial" w:cs="Arial"/>
                <w:sz w:val="24"/>
                <w:szCs w:val="24"/>
              </w:rPr>
              <w:t>Towards the end of this period this is when physical capabilities start to diminish and fertility levels also being to fall.</w:t>
            </w:r>
          </w:p>
          <w:p w:rsidR="00C03156" w:rsidRPr="00083530" w:rsidRDefault="00C03156" w:rsidP="00083530">
            <w:pPr>
              <w:pStyle w:val="ListParagraph"/>
              <w:numPr>
                <w:ilvl w:val="0"/>
                <w:numId w:val="7"/>
              </w:numPr>
              <w:autoSpaceDE w:val="0"/>
              <w:autoSpaceDN w:val="0"/>
              <w:adjustRightInd w:val="0"/>
              <w:rPr>
                <w:rFonts w:ascii="Arial" w:hAnsi="Arial" w:cs="Arial"/>
                <w:sz w:val="24"/>
                <w:szCs w:val="24"/>
              </w:rPr>
            </w:pPr>
            <w:r w:rsidRPr="00083530">
              <w:rPr>
                <w:rFonts w:ascii="Arial" w:hAnsi="Arial" w:cs="Arial"/>
                <w:sz w:val="24"/>
                <w:szCs w:val="24"/>
              </w:rPr>
              <w:t>Sperm count in men also begins to fall towards the end of this life stage.</w:t>
            </w:r>
          </w:p>
          <w:p w:rsidR="00C03156" w:rsidRPr="00083530" w:rsidRDefault="00C03156" w:rsidP="00083530">
            <w:pPr>
              <w:pStyle w:val="ListParagraph"/>
              <w:numPr>
                <w:ilvl w:val="0"/>
                <w:numId w:val="7"/>
              </w:numPr>
              <w:autoSpaceDE w:val="0"/>
              <w:autoSpaceDN w:val="0"/>
              <w:adjustRightInd w:val="0"/>
              <w:rPr>
                <w:rFonts w:ascii="Arial" w:hAnsi="Arial" w:cs="Arial"/>
                <w:sz w:val="24"/>
                <w:szCs w:val="24"/>
              </w:rPr>
            </w:pPr>
            <w:r w:rsidRPr="00083530">
              <w:rPr>
                <w:rFonts w:ascii="Arial" w:hAnsi="Arial" w:cs="Arial"/>
                <w:sz w:val="24"/>
                <w:szCs w:val="24"/>
              </w:rPr>
              <w:lastRenderedPageBreak/>
              <w:t>At the end of this life stage peoples metabolism begins to fall, they burn fewer calories and can begin to put on weight.</w:t>
            </w: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lastRenderedPageBreak/>
              <w:t>Middle Adulthood</w:t>
            </w:r>
          </w:p>
        </w:tc>
        <w:tc>
          <w:tcPr>
            <w:tcW w:w="6582" w:type="dxa"/>
          </w:tcPr>
          <w:p w:rsidR="007F339B"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Physical capabilities start to decline.</w:t>
            </w:r>
          </w:p>
          <w:p w:rsidR="00083530"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Lower energy levels.</w:t>
            </w:r>
          </w:p>
          <w:p w:rsidR="00083530"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Skin loses elasticity.</w:t>
            </w:r>
          </w:p>
          <w:p w:rsidR="00083530"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Hair becomes grey.</w:t>
            </w:r>
          </w:p>
          <w:p w:rsidR="00083530"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Men can become bald.</w:t>
            </w:r>
          </w:p>
          <w:p w:rsidR="007B16A6" w:rsidRDefault="007B16A6"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Wrinkles appear.</w:t>
            </w:r>
          </w:p>
          <w:p w:rsidR="00083530"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Hearing and sight can start to decline.</w:t>
            </w:r>
          </w:p>
          <w:p w:rsidR="007B16A6" w:rsidRDefault="00083530"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During this stage most women go through the menopause. (Age 45-55)</w:t>
            </w:r>
          </w:p>
          <w:p w:rsidR="007B16A6" w:rsidRDefault="007B16A6" w:rsidP="00083530">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 xml:space="preserve"> Symptoms of the menopause are:</w:t>
            </w:r>
          </w:p>
          <w:p w:rsidR="007B16A6" w:rsidRDefault="007B16A6" w:rsidP="007B16A6">
            <w:pPr>
              <w:pStyle w:val="ListParagraph"/>
              <w:autoSpaceDE w:val="0"/>
              <w:autoSpaceDN w:val="0"/>
              <w:adjustRightInd w:val="0"/>
              <w:rPr>
                <w:rFonts w:ascii="Arial" w:hAnsi="Arial" w:cs="Arial"/>
                <w:sz w:val="24"/>
                <w:szCs w:val="24"/>
              </w:rPr>
            </w:pPr>
            <w:r>
              <w:rPr>
                <w:rFonts w:ascii="Arial" w:hAnsi="Arial" w:cs="Arial"/>
                <w:sz w:val="24"/>
                <w:szCs w:val="24"/>
              </w:rPr>
              <w:t>- mood swings</w:t>
            </w:r>
          </w:p>
          <w:p w:rsidR="007B16A6" w:rsidRDefault="007B16A6" w:rsidP="007B16A6">
            <w:pPr>
              <w:pStyle w:val="ListParagraph"/>
              <w:autoSpaceDE w:val="0"/>
              <w:autoSpaceDN w:val="0"/>
              <w:adjustRightInd w:val="0"/>
              <w:rPr>
                <w:rFonts w:ascii="Arial" w:hAnsi="Arial" w:cs="Arial"/>
                <w:sz w:val="24"/>
                <w:szCs w:val="24"/>
              </w:rPr>
            </w:pPr>
            <w:r>
              <w:rPr>
                <w:rFonts w:ascii="Arial" w:hAnsi="Arial" w:cs="Arial"/>
                <w:sz w:val="24"/>
                <w:szCs w:val="24"/>
              </w:rPr>
              <w:t>-sudden feelings of heat known as ‘hot flushes’</w:t>
            </w:r>
          </w:p>
          <w:p w:rsidR="007B16A6" w:rsidRPr="007B16A6" w:rsidRDefault="007B16A6" w:rsidP="007B16A6">
            <w:pPr>
              <w:autoSpaceDE w:val="0"/>
              <w:autoSpaceDN w:val="0"/>
              <w:adjustRightInd w:val="0"/>
              <w:rPr>
                <w:rFonts w:ascii="Arial" w:hAnsi="Arial" w:cs="Arial"/>
                <w:sz w:val="24"/>
                <w:szCs w:val="24"/>
              </w:rPr>
            </w:pPr>
            <w:r>
              <w:rPr>
                <w:rFonts w:ascii="Arial" w:hAnsi="Arial" w:cs="Arial"/>
                <w:sz w:val="24"/>
                <w:szCs w:val="24"/>
              </w:rPr>
              <w:t xml:space="preserve">          </w:t>
            </w:r>
            <w:r w:rsidRPr="007B16A6">
              <w:rPr>
                <w:rFonts w:ascii="Arial" w:hAnsi="Arial" w:cs="Arial"/>
                <w:sz w:val="24"/>
                <w:szCs w:val="24"/>
              </w:rPr>
              <w:t xml:space="preserve">- night sweats, </w:t>
            </w:r>
          </w:p>
          <w:p w:rsidR="00083530" w:rsidRDefault="007B16A6" w:rsidP="007B16A6">
            <w:pPr>
              <w:pStyle w:val="ListParagraph"/>
              <w:autoSpaceDE w:val="0"/>
              <w:autoSpaceDN w:val="0"/>
              <w:adjustRightInd w:val="0"/>
              <w:rPr>
                <w:rFonts w:ascii="Arial" w:hAnsi="Arial" w:cs="Arial"/>
                <w:sz w:val="24"/>
                <w:szCs w:val="24"/>
              </w:rPr>
            </w:pPr>
            <w:r>
              <w:rPr>
                <w:rFonts w:ascii="Arial" w:hAnsi="Arial" w:cs="Arial"/>
                <w:sz w:val="24"/>
                <w:szCs w:val="24"/>
              </w:rPr>
              <w:t xml:space="preserve">- hair loss / hair thinning </w:t>
            </w:r>
          </w:p>
          <w:p w:rsidR="007B16A6" w:rsidRDefault="007B16A6" w:rsidP="007B16A6">
            <w:pPr>
              <w:pStyle w:val="ListParagraph"/>
              <w:autoSpaceDE w:val="0"/>
              <w:autoSpaceDN w:val="0"/>
              <w:adjustRightInd w:val="0"/>
              <w:rPr>
                <w:rFonts w:ascii="Arial" w:hAnsi="Arial" w:cs="Arial"/>
                <w:sz w:val="24"/>
                <w:szCs w:val="24"/>
              </w:rPr>
            </w:pPr>
            <w:r>
              <w:rPr>
                <w:rFonts w:ascii="Arial" w:hAnsi="Arial" w:cs="Arial"/>
                <w:sz w:val="24"/>
                <w:szCs w:val="24"/>
              </w:rPr>
              <w:t>-difficulty sleeping</w:t>
            </w:r>
          </w:p>
          <w:p w:rsidR="00083530" w:rsidRPr="007B16A6" w:rsidRDefault="00083530" w:rsidP="007B16A6">
            <w:pPr>
              <w:autoSpaceDE w:val="0"/>
              <w:autoSpaceDN w:val="0"/>
              <w:adjustRightInd w:val="0"/>
              <w:rPr>
                <w:rFonts w:ascii="Arial" w:hAnsi="Arial" w:cs="Arial"/>
                <w:sz w:val="24"/>
                <w:szCs w:val="24"/>
              </w:rPr>
            </w:pPr>
          </w:p>
        </w:tc>
      </w:tr>
      <w:tr w:rsidR="00083530" w:rsidTr="00C03156">
        <w:tc>
          <w:tcPr>
            <w:tcW w:w="2660" w:type="dxa"/>
          </w:tcPr>
          <w:p w:rsidR="007F339B" w:rsidRPr="00C03156" w:rsidRDefault="007F339B" w:rsidP="00186551">
            <w:pPr>
              <w:autoSpaceDE w:val="0"/>
              <w:autoSpaceDN w:val="0"/>
              <w:adjustRightInd w:val="0"/>
              <w:rPr>
                <w:rFonts w:ascii="Arial" w:hAnsi="Arial" w:cs="Arial"/>
                <w:b/>
                <w:sz w:val="24"/>
                <w:szCs w:val="24"/>
              </w:rPr>
            </w:pPr>
            <w:r w:rsidRPr="00C03156">
              <w:rPr>
                <w:rFonts w:ascii="Arial" w:hAnsi="Arial" w:cs="Arial"/>
                <w:b/>
                <w:sz w:val="24"/>
                <w:szCs w:val="24"/>
              </w:rPr>
              <w:t>Later Adulthood</w:t>
            </w:r>
          </w:p>
        </w:tc>
        <w:tc>
          <w:tcPr>
            <w:tcW w:w="6582" w:type="dxa"/>
          </w:tcPr>
          <w:p w:rsidR="007F339B"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Skin is thinner</w:t>
            </w:r>
          </w:p>
          <w:p w:rsid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Joints are stiffer.</w:t>
            </w:r>
          </w:p>
          <w:p w:rsidR="00083530" w:rsidRP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Muscles are weaker.</w:t>
            </w:r>
          </w:p>
          <w:p w:rsid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Start to decline in mobility.</w:t>
            </w:r>
          </w:p>
          <w:p w:rsid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Disease begin to increase such as heart disease, cancers, diabetes and dementia.</w:t>
            </w:r>
          </w:p>
          <w:p w:rsid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Loss of fine motor skills.</w:t>
            </w:r>
          </w:p>
          <w:p w:rsidR="00083530" w:rsidRPr="00083530" w:rsidRDefault="00083530" w:rsidP="0008353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Loss of sensation.</w:t>
            </w:r>
          </w:p>
        </w:tc>
      </w:tr>
    </w:tbl>
    <w:p w:rsidR="00AD5F60" w:rsidRPr="00165FDA" w:rsidRDefault="00AD5F60" w:rsidP="00186551">
      <w:pPr>
        <w:autoSpaceDE w:val="0"/>
        <w:autoSpaceDN w:val="0"/>
        <w:adjustRightInd w:val="0"/>
        <w:spacing w:after="0" w:line="240" w:lineRule="auto"/>
        <w:rPr>
          <w:rFonts w:ascii="Arial" w:hAnsi="Arial" w:cs="Arial"/>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3305BE" w:rsidP="007B16A6">
      <w:pPr>
        <w:autoSpaceDE w:val="0"/>
        <w:autoSpaceDN w:val="0"/>
        <w:adjustRightInd w:val="0"/>
        <w:spacing w:after="0" w:line="240" w:lineRule="auto"/>
        <w:rPr>
          <w:rFonts w:ascii="Arial" w:hAnsi="Arial" w:cs="Arial"/>
          <w:b/>
          <w:sz w:val="24"/>
          <w:szCs w:val="24"/>
        </w:rPr>
      </w:pPr>
    </w:p>
    <w:p w:rsidR="003305BE" w:rsidRDefault="003305BE" w:rsidP="00775889">
      <w:pPr>
        <w:autoSpaceDE w:val="0"/>
        <w:autoSpaceDN w:val="0"/>
        <w:adjustRightInd w:val="0"/>
        <w:spacing w:after="0" w:line="240" w:lineRule="auto"/>
        <w:jc w:val="center"/>
        <w:rPr>
          <w:rFonts w:ascii="Arial" w:hAnsi="Arial" w:cs="Arial"/>
          <w:b/>
          <w:sz w:val="24"/>
          <w:szCs w:val="24"/>
        </w:rPr>
      </w:pPr>
    </w:p>
    <w:p w:rsidR="003305BE" w:rsidRDefault="007B16A6" w:rsidP="00775889">
      <w:pPr>
        <w:autoSpaceDE w:val="0"/>
        <w:autoSpaceDN w:val="0"/>
        <w:adjustRightInd w:val="0"/>
        <w:spacing w:after="0" w:line="240" w:lineRule="auto"/>
        <w:jc w:val="center"/>
        <w:rPr>
          <w:rFonts w:ascii="Arial" w:hAnsi="Arial" w:cs="Arial"/>
          <w:b/>
          <w:sz w:val="24"/>
          <w:szCs w:val="24"/>
        </w:rPr>
      </w:pPr>
      <w:r>
        <w:rPr>
          <w:rFonts w:ascii="Arial" w:hAnsi="Arial" w:cs="Arial"/>
          <w:b/>
          <w:noProof/>
          <w:sz w:val="24"/>
          <w:szCs w:val="24"/>
          <w:lang w:eastAsia="en-GB"/>
        </w:rPr>
        <w:lastRenderedPageBreak/>
        <w:drawing>
          <wp:anchor distT="0" distB="0" distL="114300" distR="114300" simplePos="0" relativeHeight="251673088" behindDoc="1" locked="0" layoutInCell="1" allowOverlap="1" wp14:anchorId="12DE944F" wp14:editId="7FEC5105">
            <wp:simplePos x="0" y="0"/>
            <wp:positionH relativeFrom="margin">
              <wp:align>left</wp:align>
            </wp:positionH>
            <wp:positionV relativeFrom="paragraph">
              <wp:posOffset>7010</wp:posOffset>
            </wp:positionV>
            <wp:extent cx="1148080" cy="799465"/>
            <wp:effectExtent l="0" t="0" r="0" b="635"/>
            <wp:wrapTight wrapText="bothSides">
              <wp:wrapPolygon edited="0">
                <wp:start x="0" y="0"/>
                <wp:lineTo x="0" y="21102"/>
                <wp:lineTo x="21146" y="21102"/>
                <wp:lineTo x="211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yanlerch_thinkingboy_out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8080" cy="799465"/>
                    </a:xfrm>
                    <a:prstGeom prst="rect">
                      <a:avLst/>
                    </a:prstGeom>
                  </pic:spPr>
                </pic:pic>
              </a:graphicData>
            </a:graphic>
            <wp14:sizeRelH relativeFrom="margin">
              <wp14:pctWidth>0</wp14:pctWidth>
            </wp14:sizeRelH>
            <wp14:sizeRelV relativeFrom="margin">
              <wp14:pctHeight>0</wp14:pctHeight>
            </wp14:sizeRelV>
          </wp:anchor>
        </w:drawing>
      </w:r>
    </w:p>
    <w:p w:rsidR="003305BE" w:rsidRDefault="003305BE" w:rsidP="00775889">
      <w:pPr>
        <w:autoSpaceDE w:val="0"/>
        <w:autoSpaceDN w:val="0"/>
        <w:adjustRightInd w:val="0"/>
        <w:spacing w:after="0" w:line="240" w:lineRule="auto"/>
        <w:jc w:val="center"/>
        <w:rPr>
          <w:rFonts w:ascii="Arial" w:hAnsi="Arial" w:cs="Arial"/>
          <w:b/>
          <w:sz w:val="24"/>
          <w:szCs w:val="24"/>
        </w:rPr>
      </w:pPr>
    </w:p>
    <w:p w:rsidR="00186551" w:rsidRDefault="008B7B3D" w:rsidP="00F3681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Intellectual </w:t>
      </w:r>
      <w:r w:rsidR="00083530">
        <w:rPr>
          <w:rFonts w:ascii="Arial" w:hAnsi="Arial" w:cs="Arial"/>
          <w:b/>
          <w:sz w:val="24"/>
          <w:szCs w:val="24"/>
        </w:rPr>
        <w:t>Development</w:t>
      </w:r>
    </w:p>
    <w:p w:rsidR="00083530" w:rsidRDefault="00083530" w:rsidP="00083530">
      <w:pPr>
        <w:autoSpaceDE w:val="0"/>
        <w:autoSpaceDN w:val="0"/>
        <w:adjustRightInd w:val="0"/>
        <w:spacing w:after="0" w:line="240" w:lineRule="auto"/>
        <w:jc w:val="center"/>
        <w:rPr>
          <w:rFonts w:ascii="Arial" w:hAnsi="Arial" w:cs="Arial"/>
          <w:b/>
          <w:sz w:val="24"/>
          <w:szCs w:val="24"/>
        </w:rPr>
      </w:pPr>
    </w:p>
    <w:p w:rsidR="00A955BC" w:rsidRDefault="00A955BC" w:rsidP="007B16A6">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616"/>
        <w:gridCol w:w="6400"/>
      </w:tblGrid>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Life</w:t>
            </w:r>
            <w:r>
              <w:rPr>
                <w:rFonts w:ascii="Arial" w:hAnsi="Arial" w:cs="Arial"/>
                <w:b/>
                <w:sz w:val="24"/>
                <w:szCs w:val="24"/>
              </w:rPr>
              <w:t xml:space="preserve"> St</w:t>
            </w:r>
            <w:r w:rsidRPr="00C03156">
              <w:rPr>
                <w:rFonts w:ascii="Arial" w:hAnsi="Arial" w:cs="Arial"/>
                <w:b/>
                <w:sz w:val="24"/>
                <w:szCs w:val="24"/>
              </w:rPr>
              <w:t>age</w:t>
            </w:r>
          </w:p>
        </w:tc>
        <w:tc>
          <w:tcPr>
            <w:tcW w:w="6582" w:type="dxa"/>
          </w:tcPr>
          <w:p w:rsidR="00083530" w:rsidRDefault="00775889" w:rsidP="008332E6">
            <w:pPr>
              <w:autoSpaceDE w:val="0"/>
              <w:autoSpaceDN w:val="0"/>
              <w:adjustRightInd w:val="0"/>
              <w:jc w:val="center"/>
              <w:rPr>
                <w:rFonts w:ascii="Arial" w:hAnsi="Arial" w:cs="Arial"/>
                <w:b/>
                <w:sz w:val="24"/>
                <w:szCs w:val="24"/>
              </w:rPr>
            </w:pPr>
            <w:r>
              <w:rPr>
                <w:rFonts w:ascii="Arial" w:hAnsi="Arial" w:cs="Arial"/>
                <w:b/>
                <w:sz w:val="24"/>
                <w:szCs w:val="24"/>
              </w:rPr>
              <w:t>Intellectual</w:t>
            </w:r>
            <w:r w:rsidR="00083530" w:rsidRPr="00C03156">
              <w:rPr>
                <w:rFonts w:ascii="Arial" w:hAnsi="Arial" w:cs="Arial"/>
                <w:b/>
                <w:sz w:val="24"/>
                <w:szCs w:val="24"/>
              </w:rPr>
              <w:t xml:space="preserve"> Development</w:t>
            </w:r>
          </w:p>
          <w:p w:rsidR="00083530" w:rsidRPr="00C03156" w:rsidRDefault="00083530" w:rsidP="009F7E99">
            <w:pPr>
              <w:autoSpaceDE w:val="0"/>
              <w:autoSpaceDN w:val="0"/>
              <w:adjustRightInd w:val="0"/>
              <w:rPr>
                <w:rFonts w:ascii="Arial" w:hAnsi="Arial" w:cs="Arial"/>
                <w:b/>
                <w:sz w:val="24"/>
                <w:szCs w:val="24"/>
              </w:rPr>
            </w:pP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 xml:space="preserve">Infancy </w:t>
            </w:r>
          </w:p>
        </w:tc>
        <w:tc>
          <w:tcPr>
            <w:tcW w:w="6582" w:type="dxa"/>
          </w:tcPr>
          <w:p w:rsidR="00083530"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Babies respond to the world through their senses and communicate mainly through sound.</w:t>
            </w:r>
          </w:p>
          <w:p w:rsidR="00775889"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Smiles and noises become the main way of communicating with carers.</w:t>
            </w:r>
          </w:p>
          <w:p w:rsidR="00775889"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Words are formed about the age of 1.</w:t>
            </w:r>
          </w:p>
          <w:p w:rsidR="00775889"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By 18 months they can say 6 words.</w:t>
            </w:r>
          </w:p>
          <w:p w:rsidR="00775889"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By 2 years old they can say a simple sentence.</w:t>
            </w:r>
          </w:p>
          <w:p w:rsidR="00775889" w:rsidRDefault="00775889" w:rsidP="00775889">
            <w:pPr>
              <w:pStyle w:val="ListParagraph"/>
              <w:numPr>
                <w:ilvl w:val="0"/>
                <w:numId w:val="9"/>
              </w:numPr>
              <w:autoSpaceDE w:val="0"/>
              <w:autoSpaceDN w:val="0"/>
              <w:adjustRightInd w:val="0"/>
              <w:rPr>
                <w:rFonts w:ascii="Arial" w:hAnsi="Arial" w:cs="Arial"/>
                <w:sz w:val="24"/>
                <w:szCs w:val="24"/>
              </w:rPr>
            </w:pPr>
            <w:r>
              <w:rPr>
                <w:rFonts w:ascii="Arial" w:hAnsi="Arial" w:cs="Arial"/>
                <w:sz w:val="24"/>
                <w:szCs w:val="24"/>
              </w:rPr>
              <w:t xml:space="preserve">Babies are </w:t>
            </w:r>
            <w:r w:rsidRPr="00775889">
              <w:rPr>
                <w:rFonts w:ascii="Arial" w:hAnsi="Arial" w:cs="Arial"/>
                <w:b/>
                <w:color w:val="7030A0"/>
                <w:sz w:val="24"/>
                <w:szCs w:val="24"/>
              </w:rPr>
              <w:t>egocentric</w:t>
            </w:r>
            <w:r>
              <w:rPr>
                <w:rFonts w:ascii="Arial" w:hAnsi="Arial" w:cs="Arial"/>
                <w:sz w:val="24"/>
                <w:szCs w:val="24"/>
              </w:rPr>
              <w:t xml:space="preserve"> and only see the world from their own viewpoint.</w:t>
            </w:r>
          </w:p>
          <w:p w:rsidR="00775889" w:rsidRDefault="00775889" w:rsidP="00775889">
            <w:pPr>
              <w:pStyle w:val="ListParagraph"/>
              <w:autoSpaceDE w:val="0"/>
              <w:autoSpaceDN w:val="0"/>
              <w:adjustRightInd w:val="0"/>
              <w:rPr>
                <w:rFonts w:ascii="Arial" w:hAnsi="Arial" w:cs="Arial"/>
                <w:sz w:val="24"/>
                <w:szCs w:val="24"/>
              </w:rPr>
            </w:pP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Early Childhood</w:t>
            </w:r>
          </w:p>
        </w:tc>
        <w:tc>
          <w:tcPr>
            <w:tcW w:w="6582" w:type="dxa"/>
          </w:tcPr>
          <w:p w:rsidR="00083530" w:rsidRDefault="00775889" w:rsidP="00775889">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Able to speak in full sentences and have a good vocabulary.</w:t>
            </w:r>
          </w:p>
          <w:p w:rsidR="00775889" w:rsidRDefault="00775889" w:rsidP="00775889">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They start school and develop an understanding of numbers.</w:t>
            </w:r>
          </w:p>
          <w:p w:rsidR="00775889" w:rsidRDefault="00775889" w:rsidP="00775889">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They begin to think about things that happen to them.</w:t>
            </w:r>
          </w:p>
          <w:p w:rsidR="00775889" w:rsidRPr="008332E6" w:rsidRDefault="00775889" w:rsidP="00775889">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 xml:space="preserve">They continue to be </w:t>
            </w:r>
            <w:r w:rsidRPr="00775889">
              <w:rPr>
                <w:rFonts w:ascii="Arial" w:hAnsi="Arial" w:cs="Arial"/>
                <w:b/>
                <w:color w:val="7030A0"/>
                <w:sz w:val="24"/>
                <w:szCs w:val="24"/>
              </w:rPr>
              <w:t>egocentric.</w:t>
            </w:r>
          </w:p>
          <w:p w:rsidR="008332E6" w:rsidRDefault="008332E6" w:rsidP="008332E6">
            <w:pPr>
              <w:pStyle w:val="ListParagraph"/>
              <w:autoSpaceDE w:val="0"/>
              <w:autoSpaceDN w:val="0"/>
              <w:adjustRightInd w:val="0"/>
              <w:rPr>
                <w:rFonts w:ascii="Arial" w:hAnsi="Arial" w:cs="Arial"/>
                <w:sz w:val="24"/>
                <w:szCs w:val="24"/>
              </w:rPr>
            </w:pP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Adolescence</w:t>
            </w:r>
          </w:p>
        </w:tc>
        <w:tc>
          <w:tcPr>
            <w:tcW w:w="6582" w:type="dxa"/>
          </w:tcPr>
          <w:p w:rsidR="008332E6" w:rsidRDefault="00775889" w:rsidP="00775889">
            <w:pPr>
              <w:pStyle w:val="ListParagraph"/>
              <w:numPr>
                <w:ilvl w:val="0"/>
                <w:numId w:val="12"/>
              </w:numPr>
              <w:autoSpaceDE w:val="0"/>
              <w:autoSpaceDN w:val="0"/>
              <w:adjustRightInd w:val="0"/>
              <w:rPr>
                <w:rFonts w:ascii="Arial" w:hAnsi="Arial" w:cs="Arial"/>
                <w:sz w:val="24"/>
                <w:szCs w:val="24"/>
              </w:rPr>
            </w:pPr>
            <w:r>
              <w:rPr>
                <w:rFonts w:ascii="Arial" w:hAnsi="Arial" w:cs="Arial"/>
                <w:sz w:val="24"/>
                <w:szCs w:val="24"/>
              </w:rPr>
              <w:t xml:space="preserve">Development of </w:t>
            </w:r>
            <w:r w:rsidRPr="00775889">
              <w:rPr>
                <w:rFonts w:ascii="Arial" w:hAnsi="Arial" w:cs="Arial"/>
                <w:b/>
                <w:color w:val="7030A0"/>
                <w:sz w:val="24"/>
                <w:szCs w:val="24"/>
              </w:rPr>
              <w:t>abstract thinking</w:t>
            </w:r>
            <w:r>
              <w:rPr>
                <w:rFonts w:ascii="Arial" w:hAnsi="Arial" w:cs="Arial"/>
                <w:sz w:val="24"/>
                <w:szCs w:val="24"/>
              </w:rPr>
              <w:t xml:space="preserve">. They are able to </w:t>
            </w:r>
            <w:r w:rsidR="008332E6">
              <w:rPr>
                <w:rFonts w:ascii="Arial" w:hAnsi="Arial" w:cs="Arial"/>
                <w:sz w:val="24"/>
                <w:szCs w:val="24"/>
              </w:rPr>
              <w:t>use concepts and ideas, not just what they can see.</w:t>
            </w:r>
          </w:p>
          <w:p w:rsidR="008332E6" w:rsidRDefault="008332E6" w:rsidP="00775889">
            <w:pPr>
              <w:pStyle w:val="ListParagraph"/>
              <w:numPr>
                <w:ilvl w:val="0"/>
                <w:numId w:val="12"/>
              </w:numPr>
              <w:autoSpaceDE w:val="0"/>
              <w:autoSpaceDN w:val="0"/>
              <w:adjustRightInd w:val="0"/>
              <w:rPr>
                <w:rFonts w:ascii="Arial" w:hAnsi="Arial" w:cs="Arial"/>
                <w:sz w:val="24"/>
                <w:szCs w:val="24"/>
              </w:rPr>
            </w:pPr>
            <w:r>
              <w:rPr>
                <w:rFonts w:ascii="Arial" w:hAnsi="Arial" w:cs="Arial"/>
                <w:sz w:val="24"/>
                <w:szCs w:val="24"/>
              </w:rPr>
              <w:t>They can make numerical calculations in their heads.</w:t>
            </w:r>
          </w:p>
          <w:p w:rsidR="008332E6" w:rsidRDefault="008332E6" w:rsidP="00775889">
            <w:pPr>
              <w:pStyle w:val="ListParagraph"/>
              <w:numPr>
                <w:ilvl w:val="0"/>
                <w:numId w:val="12"/>
              </w:numPr>
              <w:autoSpaceDE w:val="0"/>
              <w:autoSpaceDN w:val="0"/>
              <w:adjustRightInd w:val="0"/>
              <w:rPr>
                <w:rFonts w:ascii="Arial" w:hAnsi="Arial" w:cs="Arial"/>
                <w:sz w:val="24"/>
                <w:szCs w:val="24"/>
              </w:rPr>
            </w:pPr>
            <w:r>
              <w:rPr>
                <w:rFonts w:ascii="Arial" w:hAnsi="Arial" w:cs="Arial"/>
                <w:sz w:val="24"/>
                <w:szCs w:val="24"/>
              </w:rPr>
              <w:t>Enjoy problem solving.</w:t>
            </w:r>
          </w:p>
          <w:p w:rsidR="008332E6" w:rsidRDefault="008332E6" w:rsidP="00775889">
            <w:pPr>
              <w:pStyle w:val="ListParagraph"/>
              <w:numPr>
                <w:ilvl w:val="0"/>
                <w:numId w:val="12"/>
              </w:numPr>
              <w:autoSpaceDE w:val="0"/>
              <w:autoSpaceDN w:val="0"/>
              <w:adjustRightInd w:val="0"/>
              <w:rPr>
                <w:rFonts w:ascii="Arial" w:hAnsi="Arial" w:cs="Arial"/>
                <w:sz w:val="24"/>
                <w:szCs w:val="24"/>
              </w:rPr>
            </w:pPr>
            <w:r>
              <w:rPr>
                <w:rFonts w:ascii="Arial" w:hAnsi="Arial" w:cs="Arial"/>
                <w:sz w:val="24"/>
                <w:szCs w:val="24"/>
              </w:rPr>
              <w:t xml:space="preserve">Begin to </w:t>
            </w:r>
            <w:r w:rsidRPr="008332E6">
              <w:rPr>
                <w:rFonts w:ascii="Arial" w:hAnsi="Arial" w:cs="Arial"/>
                <w:b/>
                <w:color w:val="7030A0"/>
                <w:sz w:val="24"/>
                <w:szCs w:val="24"/>
              </w:rPr>
              <w:t>empathise</w:t>
            </w:r>
            <w:r>
              <w:rPr>
                <w:rFonts w:ascii="Arial" w:hAnsi="Arial" w:cs="Arial"/>
                <w:sz w:val="24"/>
                <w:szCs w:val="24"/>
              </w:rPr>
              <w:t xml:space="preserve"> – seeing things from another person’s perspective (not just centred on them).</w:t>
            </w:r>
          </w:p>
          <w:p w:rsidR="008332E6" w:rsidRDefault="008332E6" w:rsidP="00775889">
            <w:pPr>
              <w:pStyle w:val="ListParagraph"/>
              <w:numPr>
                <w:ilvl w:val="0"/>
                <w:numId w:val="12"/>
              </w:numPr>
              <w:autoSpaceDE w:val="0"/>
              <w:autoSpaceDN w:val="0"/>
              <w:adjustRightInd w:val="0"/>
              <w:rPr>
                <w:rFonts w:ascii="Arial" w:hAnsi="Arial" w:cs="Arial"/>
                <w:sz w:val="24"/>
                <w:szCs w:val="24"/>
              </w:rPr>
            </w:pPr>
            <w:r>
              <w:rPr>
                <w:rFonts w:ascii="Arial" w:hAnsi="Arial" w:cs="Arial"/>
                <w:sz w:val="24"/>
                <w:szCs w:val="24"/>
              </w:rPr>
              <w:t>Develop their own morals and ideas about what is right and wrong.</w:t>
            </w:r>
          </w:p>
          <w:p w:rsidR="00083530" w:rsidRPr="00775889" w:rsidRDefault="00775889" w:rsidP="008332E6">
            <w:pPr>
              <w:pStyle w:val="ListParagraph"/>
              <w:autoSpaceDE w:val="0"/>
              <w:autoSpaceDN w:val="0"/>
              <w:adjustRightInd w:val="0"/>
              <w:rPr>
                <w:rFonts w:ascii="Arial" w:hAnsi="Arial" w:cs="Arial"/>
                <w:sz w:val="24"/>
                <w:szCs w:val="24"/>
              </w:rPr>
            </w:pPr>
            <w:r>
              <w:rPr>
                <w:rFonts w:ascii="Arial" w:hAnsi="Arial" w:cs="Arial"/>
                <w:sz w:val="24"/>
                <w:szCs w:val="24"/>
              </w:rPr>
              <w:t xml:space="preserve"> </w:t>
            </w: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Early Adulthood</w:t>
            </w:r>
          </w:p>
        </w:tc>
        <w:tc>
          <w:tcPr>
            <w:tcW w:w="6582" w:type="dxa"/>
          </w:tcPr>
          <w:p w:rsidR="00083530" w:rsidRDefault="008332E6" w:rsidP="009F7E99">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Many people carry on education after school.</w:t>
            </w:r>
          </w:p>
          <w:p w:rsidR="008332E6" w:rsidRDefault="008332E6" w:rsidP="009F7E99">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Gain new skills and better qualifications to improve their career prospects this is often referred to as ‘</w:t>
            </w:r>
            <w:r w:rsidRPr="008332E6">
              <w:rPr>
                <w:rFonts w:ascii="Arial" w:hAnsi="Arial" w:cs="Arial"/>
                <w:b/>
                <w:color w:val="7030A0"/>
                <w:sz w:val="24"/>
                <w:szCs w:val="24"/>
              </w:rPr>
              <w:t>lifelong learning’.</w:t>
            </w:r>
          </w:p>
          <w:p w:rsidR="008332E6" w:rsidRPr="008332E6" w:rsidRDefault="008332E6" w:rsidP="008332E6">
            <w:pPr>
              <w:autoSpaceDE w:val="0"/>
              <w:autoSpaceDN w:val="0"/>
              <w:adjustRightInd w:val="0"/>
              <w:ind w:left="360"/>
              <w:rPr>
                <w:rFonts w:ascii="Arial" w:hAnsi="Arial" w:cs="Arial"/>
                <w:sz w:val="24"/>
                <w:szCs w:val="24"/>
              </w:rPr>
            </w:pP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Middle Adulthood</w:t>
            </w:r>
          </w:p>
        </w:tc>
        <w:tc>
          <w:tcPr>
            <w:tcW w:w="6582" w:type="dxa"/>
          </w:tcPr>
          <w:p w:rsidR="00083530" w:rsidRDefault="008332E6"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Our ability to learn is not as quick.</w:t>
            </w:r>
          </w:p>
          <w:p w:rsidR="008332E6" w:rsidRDefault="008332E6"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Ability to recall memories gets slower.</w:t>
            </w:r>
          </w:p>
          <w:p w:rsidR="008332E6" w:rsidRPr="00083530" w:rsidRDefault="008332E6"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Some adults continue to learn and gain more qualifications.</w:t>
            </w:r>
          </w:p>
        </w:tc>
      </w:tr>
      <w:tr w:rsidR="008B7B3D" w:rsidTr="009F7E99">
        <w:tc>
          <w:tcPr>
            <w:tcW w:w="2660" w:type="dxa"/>
          </w:tcPr>
          <w:p w:rsidR="00083530" w:rsidRPr="00C03156" w:rsidRDefault="00083530" w:rsidP="009F7E99">
            <w:pPr>
              <w:autoSpaceDE w:val="0"/>
              <w:autoSpaceDN w:val="0"/>
              <w:adjustRightInd w:val="0"/>
              <w:rPr>
                <w:rFonts w:ascii="Arial" w:hAnsi="Arial" w:cs="Arial"/>
                <w:b/>
                <w:sz w:val="24"/>
                <w:szCs w:val="24"/>
              </w:rPr>
            </w:pPr>
            <w:r w:rsidRPr="00C03156">
              <w:rPr>
                <w:rFonts w:ascii="Arial" w:hAnsi="Arial" w:cs="Arial"/>
                <w:b/>
                <w:sz w:val="24"/>
                <w:szCs w:val="24"/>
              </w:rPr>
              <w:t>Later Adulthood</w:t>
            </w:r>
          </w:p>
        </w:tc>
        <w:tc>
          <w:tcPr>
            <w:tcW w:w="6582" w:type="dxa"/>
          </w:tcPr>
          <w:p w:rsidR="00083530" w:rsidRDefault="008B7B3D" w:rsidP="009F7E99">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Speed of thinking and memory decline.</w:t>
            </w:r>
          </w:p>
          <w:p w:rsidR="008B7B3D" w:rsidRDefault="008B7B3D" w:rsidP="009F7E99">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Some older people may experience dementia.</w:t>
            </w:r>
          </w:p>
          <w:p w:rsidR="008B7B3D" w:rsidRPr="00083530" w:rsidRDefault="008B7B3D" w:rsidP="008B7B3D">
            <w:pPr>
              <w:pStyle w:val="ListParagraph"/>
              <w:autoSpaceDE w:val="0"/>
              <w:autoSpaceDN w:val="0"/>
              <w:adjustRightInd w:val="0"/>
              <w:rPr>
                <w:rFonts w:ascii="Arial" w:hAnsi="Arial" w:cs="Arial"/>
                <w:sz w:val="24"/>
                <w:szCs w:val="24"/>
              </w:rPr>
            </w:pPr>
          </w:p>
        </w:tc>
      </w:tr>
    </w:tbl>
    <w:p w:rsidR="00186551" w:rsidRPr="00165FDA" w:rsidRDefault="00186551" w:rsidP="008B7B3D">
      <w:pPr>
        <w:autoSpaceDE w:val="0"/>
        <w:autoSpaceDN w:val="0"/>
        <w:adjustRightInd w:val="0"/>
        <w:spacing w:after="0" w:line="240" w:lineRule="auto"/>
        <w:rPr>
          <w:rFonts w:ascii="Arial" w:hAnsi="Arial" w:cs="Arial"/>
          <w:sz w:val="24"/>
          <w:szCs w:val="24"/>
        </w:rPr>
      </w:pPr>
    </w:p>
    <w:p w:rsidR="00186551" w:rsidRDefault="008B7B3D" w:rsidP="008B7B3D">
      <w:pPr>
        <w:autoSpaceDE w:val="0"/>
        <w:autoSpaceDN w:val="0"/>
        <w:adjustRightInd w:val="0"/>
        <w:spacing w:after="0" w:line="240" w:lineRule="auto"/>
        <w:jc w:val="center"/>
        <w:rPr>
          <w:rFonts w:ascii="Arial" w:hAnsi="Arial" w:cs="Arial"/>
          <w:b/>
          <w:sz w:val="28"/>
          <w:szCs w:val="28"/>
        </w:rPr>
      </w:pPr>
      <w:r w:rsidRPr="008B7B3D">
        <w:rPr>
          <w:rFonts w:ascii="Arial" w:hAnsi="Arial" w:cs="Arial"/>
          <w:b/>
          <w:noProof/>
          <w:sz w:val="28"/>
          <w:szCs w:val="28"/>
          <w:lang w:eastAsia="en-GB"/>
        </w:rPr>
        <w:drawing>
          <wp:anchor distT="0" distB="0" distL="114300" distR="114300" simplePos="0" relativeHeight="251667968" behindDoc="1" locked="0" layoutInCell="1" allowOverlap="1">
            <wp:simplePos x="0" y="0"/>
            <wp:positionH relativeFrom="column">
              <wp:posOffset>146050</wp:posOffset>
            </wp:positionH>
            <wp:positionV relativeFrom="paragraph">
              <wp:posOffset>-417195</wp:posOffset>
            </wp:positionV>
            <wp:extent cx="1692910" cy="833755"/>
            <wp:effectExtent l="0" t="0" r="254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h9gx9j-136322359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2910" cy="833755"/>
                    </a:xfrm>
                    <a:prstGeom prst="rect">
                      <a:avLst/>
                    </a:prstGeom>
                  </pic:spPr>
                </pic:pic>
              </a:graphicData>
            </a:graphic>
            <wp14:sizeRelH relativeFrom="margin">
              <wp14:pctWidth>0</wp14:pctWidth>
            </wp14:sizeRelH>
            <wp14:sizeRelV relativeFrom="margin">
              <wp14:pctHeight>0</wp14:pctHeight>
            </wp14:sizeRelV>
          </wp:anchor>
        </w:drawing>
      </w:r>
      <w:r w:rsidRPr="008B7B3D">
        <w:rPr>
          <w:rFonts w:ascii="Arial" w:hAnsi="Arial" w:cs="Arial"/>
          <w:b/>
          <w:sz w:val="28"/>
          <w:szCs w:val="28"/>
        </w:rPr>
        <w:t>Emotional Development</w:t>
      </w:r>
    </w:p>
    <w:p w:rsidR="00BA4441" w:rsidRPr="008B7B3D" w:rsidRDefault="00BA4441" w:rsidP="008B7B3D">
      <w:pPr>
        <w:autoSpaceDE w:val="0"/>
        <w:autoSpaceDN w:val="0"/>
        <w:adjustRightInd w:val="0"/>
        <w:spacing w:after="0" w:line="240" w:lineRule="auto"/>
        <w:jc w:val="center"/>
        <w:rPr>
          <w:rFonts w:ascii="Arial" w:hAnsi="Arial" w:cs="Arial"/>
          <w:b/>
          <w:sz w:val="28"/>
          <w:szCs w:val="28"/>
        </w:rPr>
      </w:pPr>
    </w:p>
    <w:p w:rsidR="008B7B3D" w:rsidRPr="007F339B" w:rsidRDefault="008B7B3D" w:rsidP="008B7B3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618"/>
        <w:gridCol w:w="6398"/>
      </w:tblGrid>
      <w:tr w:rsidR="00BA4441" w:rsidTr="009F7E99">
        <w:tc>
          <w:tcPr>
            <w:tcW w:w="2660" w:type="dxa"/>
          </w:tcPr>
          <w:p w:rsidR="008B7B3D" w:rsidRDefault="008B7B3D" w:rsidP="009F7E99">
            <w:pPr>
              <w:autoSpaceDE w:val="0"/>
              <w:autoSpaceDN w:val="0"/>
              <w:adjustRightInd w:val="0"/>
              <w:rPr>
                <w:rFonts w:ascii="Arial" w:hAnsi="Arial" w:cs="Arial"/>
                <w:b/>
                <w:sz w:val="24"/>
                <w:szCs w:val="24"/>
              </w:rPr>
            </w:pPr>
          </w:p>
          <w:p w:rsidR="00BA4441" w:rsidRPr="00C03156" w:rsidRDefault="00BA4441" w:rsidP="009F7E99">
            <w:pPr>
              <w:autoSpaceDE w:val="0"/>
              <w:autoSpaceDN w:val="0"/>
              <w:adjustRightInd w:val="0"/>
              <w:rPr>
                <w:rFonts w:ascii="Arial" w:hAnsi="Arial" w:cs="Arial"/>
                <w:b/>
                <w:sz w:val="24"/>
                <w:szCs w:val="24"/>
              </w:rPr>
            </w:pPr>
          </w:p>
        </w:tc>
        <w:tc>
          <w:tcPr>
            <w:tcW w:w="6582" w:type="dxa"/>
          </w:tcPr>
          <w:p w:rsidR="008B7B3D" w:rsidRDefault="008B7B3D" w:rsidP="009F7E99">
            <w:pPr>
              <w:autoSpaceDE w:val="0"/>
              <w:autoSpaceDN w:val="0"/>
              <w:adjustRightInd w:val="0"/>
              <w:rPr>
                <w:rFonts w:ascii="Arial" w:hAnsi="Arial" w:cs="Arial"/>
                <w:b/>
                <w:sz w:val="24"/>
                <w:szCs w:val="24"/>
              </w:rPr>
            </w:pPr>
            <w:r>
              <w:rPr>
                <w:rFonts w:ascii="Arial" w:hAnsi="Arial" w:cs="Arial"/>
                <w:b/>
                <w:sz w:val="24"/>
                <w:szCs w:val="24"/>
              </w:rPr>
              <w:t>Emotional</w:t>
            </w:r>
            <w:r w:rsidRPr="00C03156">
              <w:rPr>
                <w:rFonts w:ascii="Arial" w:hAnsi="Arial" w:cs="Arial"/>
                <w:b/>
                <w:sz w:val="24"/>
                <w:szCs w:val="24"/>
              </w:rPr>
              <w:t xml:space="preserve"> Development</w:t>
            </w:r>
          </w:p>
          <w:p w:rsidR="008B7B3D" w:rsidRPr="00C03156" w:rsidRDefault="008B7B3D" w:rsidP="009F7E99">
            <w:pPr>
              <w:autoSpaceDE w:val="0"/>
              <w:autoSpaceDN w:val="0"/>
              <w:adjustRightInd w:val="0"/>
              <w:rPr>
                <w:rFonts w:ascii="Arial" w:hAnsi="Arial" w:cs="Arial"/>
                <w:b/>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 xml:space="preserve">Infancy </w:t>
            </w:r>
          </w:p>
        </w:tc>
        <w:tc>
          <w:tcPr>
            <w:tcW w:w="6582" w:type="dxa"/>
          </w:tcPr>
          <w:p w:rsidR="008B7B3D" w:rsidRDefault="00BA4441" w:rsidP="00BA4441">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 xml:space="preserve">During the first two years of life infants </w:t>
            </w:r>
            <w:r w:rsidRPr="005719CE">
              <w:rPr>
                <w:rFonts w:ascii="Arial" w:hAnsi="Arial" w:cs="Arial"/>
                <w:b/>
                <w:color w:val="7030A0"/>
                <w:sz w:val="24"/>
                <w:szCs w:val="24"/>
              </w:rPr>
              <w:t xml:space="preserve">bond </w:t>
            </w:r>
            <w:r>
              <w:rPr>
                <w:rFonts w:ascii="Arial" w:hAnsi="Arial" w:cs="Arial"/>
                <w:sz w:val="24"/>
                <w:szCs w:val="24"/>
              </w:rPr>
              <w:t>with those who care for them.</w:t>
            </w:r>
          </w:p>
          <w:p w:rsidR="00BA4441" w:rsidRDefault="00BA4441" w:rsidP="00BA4441">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 xml:space="preserve">Between 7 and 12 </w:t>
            </w:r>
            <w:r w:rsidR="005719CE">
              <w:rPr>
                <w:rFonts w:ascii="Arial" w:hAnsi="Arial" w:cs="Arial"/>
                <w:sz w:val="24"/>
                <w:szCs w:val="24"/>
              </w:rPr>
              <w:t>months’</w:t>
            </w:r>
            <w:r>
              <w:rPr>
                <w:rFonts w:ascii="Arial" w:hAnsi="Arial" w:cs="Arial"/>
                <w:sz w:val="24"/>
                <w:szCs w:val="24"/>
              </w:rPr>
              <w:t xml:space="preserve"> infants form a strong bond with their main carers</w:t>
            </w:r>
            <w:r w:rsidR="005719CE">
              <w:rPr>
                <w:rFonts w:ascii="Arial" w:hAnsi="Arial" w:cs="Arial"/>
                <w:sz w:val="24"/>
                <w:szCs w:val="24"/>
              </w:rPr>
              <w:t xml:space="preserve"> and will be very wary of strangers.</w:t>
            </w:r>
          </w:p>
          <w:p w:rsidR="005719CE" w:rsidRDefault="005719CE" w:rsidP="00BA4441">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 xml:space="preserve">From 12 months’ infants are able to start forming bonds with others. This is known as </w:t>
            </w:r>
            <w:r w:rsidRPr="005719CE">
              <w:rPr>
                <w:rFonts w:ascii="Arial" w:hAnsi="Arial" w:cs="Arial"/>
                <w:b/>
                <w:color w:val="7030A0"/>
                <w:sz w:val="24"/>
                <w:szCs w:val="24"/>
              </w:rPr>
              <w:t xml:space="preserve">attachment </w:t>
            </w:r>
            <w:r>
              <w:rPr>
                <w:rFonts w:ascii="Arial" w:hAnsi="Arial" w:cs="Arial"/>
                <w:sz w:val="24"/>
                <w:szCs w:val="24"/>
              </w:rPr>
              <w:t>process.</w:t>
            </w:r>
          </w:p>
          <w:p w:rsidR="005719CE" w:rsidRDefault="005719CE" w:rsidP="00BA4441">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It is important that infants receive love and affection during the attachment process as this influences emotional development throughout the future life stages.</w:t>
            </w:r>
          </w:p>
          <w:p w:rsidR="006B163C" w:rsidRPr="00BA4441" w:rsidRDefault="006B163C" w:rsidP="006B163C">
            <w:pPr>
              <w:pStyle w:val="ListParagraph"/>
              <w:autoSpaceDE w:val="0"/>
              <w:autoSpaceDN w:val="0"/>
              <w:adjustRightInd w:val="0"/>
              <w:rPr>
                <w:rFonts w:ascii="Arial" w:hAnsi="Arial" w:cs="Arial"/>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Early Childhood</w:t>
            </w:r>
          </w:p>
        </w:tc>
        <w:tc>
          <w:tcPr>
            <w:tcW w:w="6582" w:type="dxa"/>
          </w:tcPr>
          <w:p w:rsidR="008B7B3D" w:rsidRDefault="005719CE" w:rsidP="00BA4441">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They begin to learn how to handle their feelings.</w:t>
            </w:r>
          </w:p>
          <w:p w:rsidR="005719CE" w:rsidRDefault="005719CE" w:rsidP="00BA4441">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They begin to learn to share and cooperate with others.</w:t>
            </w:r>
          </w:p>
          <w:p w:rsidR="005719CE" w:rsidRDefault="005719CE" w:rsidP="00BA4441">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They develop their own self- concept.</w:t>
            </w:r>
          </w:p>
          <w:p w:rsidR="006B163C" w:rsidRDefault="006B163C" w:rsidP="006B163C">
            <w:pPr>
              <w:pStyle w:val="ListParagraph"/>
              <w:autoSpaceDE w:val="0"/>
              <w:autoSpaceDN w:val="0"/>
              <w:adjustRightInd w:val="0"/>
              <w:rPr>
                <w:rFonts w:ascii="Arial" w:hAnsi="Arial" w:cs="Arial"/>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Adolescence</w:t>
            </w:r>
          </w:p>
        </w:tc>
        <w:tc>
          <w:tcPr>
            <w:tcW w:w="6582" w:type="dxa"/>
          </w:tcPr>
          <w:p w:rsidR="00495559" w:rsidRDefault="005719CE" w:rsidP="0049555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Due to large hormonal </w:t>
            </w:r>
            <w:r w:rsidR="00495559">
              <w:rPr>
                <w:rFonts w:ascii="Arial" w:hAnsi="Arial" w:cs="Arial"/>
                <w:sz w:val="24"/>
                <w:szCs w:val="24"/>
              </w:rPr>
              <w:t>changes, teenagers experience mood swings, frustrations, insecurities and confusion.</w:t>
            </w:r>
          </w:p>
          <w:p w:rsidR="006B163C" w:rsidRPr="00495559" w:rsidRDefault="006B163C" w:rsidP="006B163C">
            <w:pPr>
              <w:pStyle w:val="ListParagraph"/>
              <w:autoSpaceDE w:val="0"/>
              <w:autoSpaceDN w:val="0"/>
              <w:adjustRightInd w:val="0"/>
              <w:rPr>
                <w:rFonts w:ascii="Arial" w:hAnsi="Arial" w:cs="Arial"/>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Early Adulthood</w:t>
            </w:r>
          </w:p>
        </w:tc>
        <w:tc>
          <w:tcPr>
            <w:tcW w:w="6582" w:type="dxa"/>
          </w:tcPr>
          <w:p w:rsidR="008B7B3D" w:rsidRDefault="00495559" w:rsidP="008B7B3D">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Develop close and intimate relationships with others, and some choose to marry.</w:t>
            </w:r>
          </w:p>
          <w:p w:rsidR="00495559" w:rsidRDefault="00495559" w:rsidP="008B7B3D">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Some people start a family and enjoy close bonds with their children.</w:t>
            </w:r>
          </w:p>
          <w:p w:rsidR="006B163C" w:rsidRPr="00083530" w:rsidRDefault="006B163C" w:rsidP="006B163C">
            <w:pPr>
              <w:pStyle w:val="ListParagraph"/>
              <w:autoSpaceDE w:val="0"/>
              <w:autoSpaceDN w:val="0"/>
              <w:adjustRightInd w:val="0"/>
              <w:rPr>
                <w:rFonts w:ascii="Arial" w:hAnsi="Arial" w:cs="Arial"/>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Middle Adulthood</w:t>
            </w:r>
          </w:p>
        </w:tc>
        <w:tc>
          <w:tcPr>
            <w:tcW w:w="6582" w:type="dxa"/>
          </w:tcPr>
          <w:p w:rsidR="008B7B3D" w:rsidRDefault="00495559" w:rsidP="008B7B3D">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 xml:space="preserve">Due to hormone changes (the menopause) they may experience anxiety or feel depressed. </w:t>
            </w:r>
          </w:p>
          <w:p w:rsidR="00495559" w:rsidRPr="006B163C" w:rsidRDefault="00495559" w:rsidP="008B7B3D">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Some try to recapture their youth and</w:t>
            </w:r>
            <w:r w:rsidR="00D76816">
              <w:rPr>
                <w:rFonts w:ascii="Arial" w:hAnsi="Arial" w:cs="Arial"/>
                <w:sz w:val="24"/>
                <w:szCs w:val="24"/>
              </w:rPr>
              <w:t xml:space="preserve"> may start dressing or acting younger, this is often referred to as a ‘</w:t>
            </w:r>
            <w:r w:rsidR="00D76816" w:rsidRPr="00D76816">
              <w:rPr>
                <w:rFonts w:ascii="Arial" w:hAnsi="Arial" w:cs="Arial"/>
                <w:b/>
                <w:color w:val="7030A0"/>
                <w:sz w:val="24"/>
                <w:szCs w:val="24"/>
              </w:rPr>
              <w:t>midlife crisis’.</w:t>
            </w:r>
          </w:p>
          <w:p w:rsidR="006B163C" w:rsidRPr="00083530" w:rsidRDefault="006B163C" w:rsidP="006B163C">
            <w:pPr>
              <w:pStyle w:val="ListParagraph"/>
              <w:autoSpaceDE w:val="0"/>
              <w:autoSpaceDN w:val="0"/>
              <w:adjustRightInd w:val="0"/>
              <w:rPr>
                <w:rFonts w:ascii="Arial" w:hAnsi="Arial" w:cs="Arial"/>
                <w:sz w:val="24"/>
                <w:szCs w:val="24"/>
              </w:rPr>
            </w:pPr>
          </w:p>
        </w:tc>
      </w:tr>
      <w:tr w:rsidR="00BA4441" w:rsidTr="009F7E99">
        <w:tc>
          <w:tcPr>
            <w:tcW w:w="2660" w:type="dxa"/>
          </w:tcPr>
          <w:p w:rsidR="008B7B3D" w:rsidRPr="00C03156" w:rsidRDefault="008B7B3D" w:rsidP="009F7E99">
            <w:pPr>
              <w:autoSpaceDE w:val="0"/>
              <w:autoSpaceDN w:val="0"/>
              <w:adjustRightInd w:val="0"/>
              <w:rPr>
                <w:rFonts w:ascii="Arial" w:hAnsi="Arial" w:cs="Arial"/>
                <w:b/>
                <w:sz w:val="24"/>
                <w:szCs w:val="24"/>
              </w:rPr>
            </w:pPr>
            <w:r w:rsidRPr="00C03156">
              <w:rPr>
                <w:rFonts w:ascii="Arial" w:hAnsi="Arial" w:cs="Arial"/>
                <w:b/>
                <w:sz w:val="24"/>
                <w:szCs w:val="24"/>
              </w:rPr>
              <w:t>Later Adulthood</w:t>
            </w:r>
          </w:p>
        </w:tc>
        <w:tc>
          <w:tcPr>
            <w:tcW w:w="6582" w:type="dxa"/>
          </w:tcPr>
          <w:p w:rsidR="008B7B3D" w:rsidRDefault="00D76816" w:rsidP="008B7B3D">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They enjoy being with their family and feel content and happy.</w:t>
            </w:r>
          </w:p>
          <w:p w:rsidR="00D76816" w:rsidRDefault="00D76816" w:rsidP="008B7B3D">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Sometimes they can be distressed, lonely or feel isolated due to loss of loved ones.</w:t>
            </w:r>
          </w:p>
          <w:p w:rsidR="006B163C" w:rsidRPr="00083530" w:rsidRDefault="006B163C" w:rsidP="006B163C">
            <w:pPr>
              <w:pStyle w:val="ListParagraph"/>
              <w:autoSpaceDE w:val="0"/>
              <w:autoSpaceDN w:val="0"/>
              <w:adjustRightInd w:val="0"/>
              <w:rPr>
                <w:rFonts w:ascii="Arial" w:hAnsi="Arial" w:cs="Arial"/>
                <w:sz w:val="24"/>
                <w:szCs w:val="24"/>
              </w:rPr>
            </w:pPr>
          </w:p>
        </w:tc>
      </w:tr>
    </w:tbl>
    <w:p w:rsidR="00186551" w:rsidRDefault="00186551" w:rsidP="00186551">
      <w:pPr>
        <w:autoSpaceDE w:val="0"/>
        <w:autoSpaceDN w:val="0"/>
        <w:adjustRightInd w:val="0"/>
        <w:spacing w:after="0" w:line="240" w:lineRule="auto"/>
        <w:rPr>
          <w:rFonts w:ascii="Arial" w:hAnsi="Arial" w:cs="Arial"/>
          <w:b/>
          <w:bCs/>
          <w:sz w:val="24"/>
          <w:szCs w:val="24"/>
        </w:rPr>
      </w:pPr>
    </w:p>
    <w:p w:rsidR="007F339B" w:rsidRDefault="007F339B"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p w:rsidR="00D76816" w:rsidRPr="00D76816" w:rsidRDefault="00D76816" w:rsidP="00D76816">
      <w:pPr>
        <w:autoSpaceDE w:val="0"/>
        <w:autoSpaceDN w:val="0"/>
        <w:adjustRightInd w:val="0"/>
        <w:spacing w:after="0" w:line="240" w:lineRule="auto"/>
        <w:jc w:val="center"/>
        <w:rPr>
          <w:rFonts w:ascii="Arial" w:hAnsi="Arial" w:cs="Arial"/>
          <w:b/>
          <w:bCs/>
          <w:sz w:val="28"/>
          <w:szCs w:val="28"/>
        </w:rPr>
      </w:pPr>
      <w:r w:rsidRPr="00D76816">
        <w:rPr>
          <w:rFonts w:ascii="Arial" w:hAnsi="Arial" w:cs="Arial"/>
          <w:b/>
          <w:bCs/>
          <w:noProof/>
          <w:sz w:val="28"/>
          <w:szCs w:val="28"/>
          <w:lang w:eastAsia="en-GB"/>
        </w:rPr>
        <w:lastRenderedPageBreak/>
        <w:drawing>
          <wp:anchor distT="0" distB="0" distL="114300" distR="114300" simplePos="0" relativeHeight="251671040" behindDoc="0" locked="0" layoutInCell="1" allowOverlap="1">
            <wp:simplePos x="0" y="0"/>
            <wp:positionH relativeFrom="margin">
              <wp:align>right</wp:align>
            </wp:positionH>
            <wp:positionV relativeFrom="paragraph">
              <wp:posOffset>533</wp:posOffset>
            </wp:positionV>
            <wp:extent cx="2343150" cy="10090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cial_networking[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150" cy="1009015"/>
                    </a:xfrm>
                    <a:prstGeom prst="rect">
                      <a:avLst/>
                    </a:prstGeom>
                  </pic:spPr>
                </pic:pic>
              </a:graphicData>
            </a:graphic>
            <wp14:sizeRelH relativeFrom="margin">
              <wp14:pctWidth>0</wp14:pctWidth>
            </wp14:sizeRelH>
            <wp14:sizeRelV relativeFrom="margin">
              <wp14:pctHeight>0</wp14:pctHeight>
            </wp14:sizeRelV>
          </wp:anchor>
        </w:drawing>
      </w:r>
      <w:r w:rsidRPr="00D76816">
        <w:rPr>
          <w:rFonts w:ascii="Arial" w:hAnsi="Arial" w:cs="Arial"/>
          <w:b/>
          <w:bCs/>
          <w:sz w:val="28"/>
          <w:szCs w:val="28"/>
        </w:rPr>
        <w:t>Social Development</w:t>
      </w:r>
    </w:p>
    <w:p w:rsidR="00D76816" w:rsidRDefault="00D76816"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2617"/>
        <w:gridCol w:w="6399"/>
      </w:tblGrid>
      <w:tr w:rsidR="00D76816" w:rsidTr="009F7E99">
        <w:tc>
          <w:tcPr>
            <w:tcW w:w="2660" w:type="dxa"/>
          </w:tcPr>
          <w:p w:rsidR="00D76816" w:rsidRDefault="00D76816" w:rsidP="009F7E99">
            <w:pPr>
              <w:autoSpaceDE w:val="0"/>
              <w:autoSpaceDN w:val="0"/>
              <w:adjustRightInd w:val="0"/>
              <w:rPr>
                <w:rFonts w:ascii="Arial" w:hAnsi="Arial" w:cs="Arial"/>
                <w:b/>
                <w:sz w:val="24"/>
                <w:szCs w:val="24"/>
              </w:rPr>
            </w:pPr>
          </w:p>
          <w:p w:rsidR="00D76816" w:rsidRPr="00C03156" w:rsidRDefault="00D76816" w:rsidP="009F7E99">
            <w:pPr>
              <w:autoSpaceDE w:val="0"/>
              <w:autoSpaceDN w:val="0"/>
              <w:adjustRightInd w:val="0"/>
              <w:rPr>
                <w:rFonts w:ascii="Arial" w:hAnsi="Arial" w:cs="Arial"/>
                <w:b/>
                <w:sz w:val="24"/>
                <w:szCs w:val="24"/>
              </w:rPr>
            </w:pPr>
          </w:p>
        </w:tc>
        <w:tc>
          <w:tcPr>
            <w:tcW w:w="6582" w:type="dxa"/>
          </w:tcPr>
          <w:p w:rsidR="00D76816" w:rsidRDefault="00D76816" w:rsidP="009F7E99">
            <w:pPr>
              <w:autoSpaceDE w:val="0"/>
              <w:autoSpaceDN w:val="0"/>
              <w:adjustRightInd w:val="0"/>
              <w:rPr>
                <w:rFonts w:ascii="Arial" w:hAnsi="Arial" w:cs="Arial"/>
                <w:b/>
                <w:sz w:val="24"/>
                <w:szCs w:val="24"/>
              </w:rPr>
            </w:pPr>
            <w:r>
              <w:rPr>
                <w:rFonts w:ascii="Arial" w:hAnsi="Arial" w:cs="Arial"/>
                <w:b/>
                <w:sz w:val="24"/>
                <w:szCs w:val="24"/>
              </w:rPr>
              <w:t>Social</w:t>
            </w:r>
            <w:r w:rsidRPr="00C03156">
              <w:rPr>
                <w:rFonts w:ascii="Arial" w:hAnsi="Arial" w:cs="Arial"/>
                <w:b/>
                <w:sz w:val="24"/>
                <w:szCs w:val="24"/>
              </w:rPr>
              <w:t xml:space="preserve"> Development</w:t>
            </w:r>
          </w:p>
          <w:p w:rsidR="00D76816" w:rsidRPr="00C03156" w:rsidRDefault="00D76816" w:rsidP="009F7E99">
            <w:pPr>
              <w:autoSpaceDE w:val="0"/>
              <w:autoSpaceDN w:val="0"/>
              <w:adjustRightInd w:val="0"/>
              <w:rPr>
                <w:rFonts w:ascii="Arial" w:hAnsi="Arial" w:cs="Arial"/>
                <w:b/>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 xml:space="preserve">Infancy </w:t>
            </w:r>
          </w:p>
        </w:tc>
        <w:tc>
          <w:tcPr>
            <w:tcW w:w="6582" w:type="dxa"/>
          </w:tcPr>
          <w:p w:rsidR="00D76816" w:rsidRDefault="00D76816" w:rsidP="009F7E99">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Main relationship they have is with their parent, carer, brothers and sisters.</w:t>
            </w:r>
          </w:p>
          <w:p w:rsidR="00D76816" w:rsidRDefault="00D76816" w:rsidP="009F7E99">
            <w:pPr>
              <w:pStyle w:val="ListParagraph"/>
              <w:numPr>
                <w:ilvl w:val="0"/>
                <w:numId w:val="14"/>
              </w:numPr>
              <w:autoSpaceDE w:val="0"/>
              <w:autoSpaceDN w:val="0"/>
              <w:adjustRightInd w:val="0"/>
              <w:rPr>
                <w:rFonts w:ascii="Arial" w:hAnsi="Arial" w:cs="Arial"/>
                <w:sz w:val="24"/>
                <w:szCs w:val="24"/>
              </w:rPr>
            </w:pPr>
            <w:r>
              <w:rPr>
                <w:rFonts w:ascii="Arial" w:hAnsi="Arial" w:cs="Arial"/>
                <w:sz w:val="24"/>
                <w:szCs w:val="24"/>
              </w:rPr>
              <w:t>A great deal of social learning comes through play.</w:t>
            </w:r>
          </w:p>
          <w:p w:rsidR="00D76816" w:rsidRDefault="00D76816" w:rsidP="009F7E99">
            <w:pPr>
              <w:pStyle w:val="ListParagraph"/>
              <w:numPr>
                <w:ilvl w:val="0"/>
                <w:numId w:val="14"/>
              </w:numPr>
              <w:autoSpaceDE w:val="0"/>
              <w:autoSpaceDN w:val="0"/>
              <w:adjustRightInd w:val="0"/>
              <w:rPr>
                <w:rFonts w:ascii="Arial" w:hAnsi="Arial" w:cs="Arial"/>
                <w:sz w:val="24"/>
                <w:szCs w:val="24"/>
              </w:rPr>
            </w:pPr>
            <w:r w:rsidRPr="00D76816">
              <w:rPr>
                <w:rFonts w:ascii="Arial" w:hAnsi="Arial" w:cs="Arial"/>
                <w:b/>
                <w:color w:val="7030A0"/>
                <w:sz w:val="24"/>
                <w:szCs w:val="24"/>
              </w:rPr>
              <w:t>Solitary Play</w:t>
            </w:r>
            <w:r w:rsidRPr="00D76816">
              <w:rPr>
                <w:rFonts w:ascii="Arial" w:hAnsi="Arial" w:cs="Arial"/>
                <w:color w:val="7030A0"/>
                <w:sz w:val="24"/>
                <w:szCs w:val="24"/>
              </w:rPr>
              <w:t xml:space="preserve"> </w:t>
            </w:r>
            <w:r w:rsidR="007A3A67">
              <w:rPr>
                <w:rFonts w:ascii="Arial" w:hAnsi="Arial" w:cs="Arial"/>
                <w:color w:val="7030A0"/>
                <w:sz w:val="24"/>
                <w:szCs w:val="24"/>
              </w:rPr>
              <w:t xml:space="preserve">0-2 years </w:t>
            </w:r>
            <w:r w:rsidR="007A3A67" w:rsidRPr="007A3A67">
              <w:rPr>
                <w:rFonts w:ascii="Arial" w:hAnsi="Arial" w:cs="Arial"/>
                <w:color w:val="000000" w:themeColor="text1"/>
                <w:sz w:val="24"/>
                <w:szCs w:val="24"/>
              </w:rPr>
              <w:t>play</w:t>
            </w:r>
            <w:r w:rsidR="007A3A67">
              <w:rPr>
                <w:rFonts w:ascii="Arial" w:hAnsi="Arial" w:cs="Arial"/>
                <w:color w:val="7030A0"/>
                <w:sz w:val="24"/>
                <w:szCs w:val="24"/>
              </w:rPr>
              <w:t xml:space="preserve"> </w:t>
            </w:r>
            <w:r>
              <w:rPr>
                <w:rFonts w:ascii="Arial" w:hAnsi="Arial" w:cs="Arial"/>
                <w:sz w:val="24"/>
                <w:szCs w:val="24"/>
              </w:rPr>
              <w:t>alone using their imagination and do not interact with other children.</w:t>
            </w:r>
          </w:p>
          <w:p w:rsidR="00D76816" w:rsidRPr="00BA4441" w:rsidRDefault="00D76816" w:rsidP="00D76816">
            <w:pPr>
              <w:pStyle w:val="ListParagraph"/>
              <w:autoSpaceDE w:val="0"/>
              <w:autoSpaceDN w:val="0"/>
              <w:adjustRightInd w:val="0"/>
              <w:rPr>
                <w:rFonts w:ascii="Arial" w:hAnsi="Arial" w:cs="Arial"/>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Early Childhood</w:t>
            </w:r>
          </w:p>
        </w:tc>
        <w:tc>
          <w:tcPr>
            <w:tcW w:w="6582" w:type="dxa"/>
          </w:tcPr>
          <w:p w:rsidR="00D76816" w:rsidRDefault="00D76816" w:rsidP="009F7E99">
            <w:pPr>
              <w:pStyle w:val="ListParagraph"/>
              <w:numPr>
                <w:ilvl w:val="0"/>
                <w:numId w:val="8"/>
              </w:numPr>
              <w:autoSpaceDE w:val="0"/>
              <w:autoSpaceDN w:val="0"/>
              <w:adjustRightInd w:val="0"/>
              <w:rPr>
                <w:rFonts w:ascii="Arial" w:hAnsi="Arial" w:cs="Arial"/>
                <w:sz w:val="24"/>
                <w:szCs w:val="24"/>
              </w:rPr>
            </w:pPr>
            <w:r>
              <w:rPr>
                <w:rFonts w:ascii="Arial" w:hAnsi="Arial" w:cs="Arial"/>
                <w:sz w:val="24"/>
                <w:szCs w:val="24"/>
              </w:rPr>
              <w:t>Begin to widen their social group and form friendships with others.</w:t>
            </w:r>
          </w:p>
          <w:p w:rsidR="00D76816" w:rsidRDefault="007A3A67" w:rsidP="009F7E99">
            <w:pPr>
              <w:pStyle w:val="ListParagraph"/>
              <w:numPr>
                <w:ilvl w:val="0"/>
                <w:numId w:val="8"/>
              </w:numPr>
              <w:autoSpaceDE w:val="0"/>
              <w:autoSpaceDN w:val="0"/>
              <w:adjustRightInd w:val="0"/>
              <w:rPr>
                <w:rFonts w:ascii="Arial" w:hAnsi="Arial" w:cs="Arial"/>
                <w:sz w:val="24"/>
                <w:szCs w:val="24"/>
              </w:rPr>
            </w:pPr>
            <w:r w:rsidRPr="007A3A67">
              <w:rPr>
                <w:rFonts w:ascii="Arial" w:hAnsi="Arial" w:cs="Arial"/>
                <w:b/>
                <w:color w:val="7030A0"/>
                <w:sz w:val="24"/>
                <w:szCs w:val="24"/>
              </w:rPr>
              <w:t>Parallel Play 2-3 years</w:t>
            </w:r>
            <w:r w:rsidRPr="007A3A67">
              <w:rPr>
                <w:rFonts w:ascii="Arial" w:hAnsi="Arial" w:cs="Arial"/>
                <w:color w:val="7030A0"/>
                <w:sz w:val="24"/>
                <w:szCs w:val="24"/>
              </w:rPr>
              <w:t xml:space="preserve"> </w:t>
            </w:r>
            <w:r>
              <w:rPr>
                <w:rFonts w:ascii="Arial" w:hAnsi="Arial" w:cs="Arial"/>
                <w:sz w:val="24"/>
                <w:szCs w:val="24"/>
              </w:rPr>
              <w:t>– they play alongside each other but not together. Toys are not shared cooperatively.</w:t>
            </w:r>
          </w:p>
          <w:p w:rsidR="007A3A67" w:rsidRDefault="007A3A67" w:rsidP="009F7E99">
            <w:pPr>
              <w:pStyle w:val="ListParagraph"/>
              <w:numPr>
                <w:ilvl w:val="0"/>
                <w:numId w:val="8"/>
              </w:numPr>
              <w:autoSpaceDE w:val="0"/>
              <w:autoSpaceDN w:val="0"/>
              <w:adjustRightInd w:val="0"/>
              <w:rPr>
                <w:rFonts w:ascii="Arial" w:hAnsi="Arial" w:cs="Arial"/>
                <w:sz w:val="24"/>
                <w:szCs w:val="24"/>
              </w:rPr>
            </w:pPr>
            <w:r>
              <w:rPr>
                <w:rFonts w:ascii="Arial" w:hAnsi="Arial" w:cs="Arial"/>
                <w:b/>
                <w:color w:val="7030A0"/>
                <w:sz w:val="24"/>
                <w:szCs w:val="24"/>
              </w:rPr>
              <w:t>Social Play3</w:t>
            </w:r>
            <w:r w:rsidRPr="007A3A67">
              <w:rPr>
                <w:rFonts w:ascii="Arial" w:hAnsi="Arial" w:cs="Arial"/>
                <w:b/>
                <w:color w:val="7030A0"/>
                <w:sz w:val="24"/>
                <w:szCs w:val="24"/>
              </w:rPr>
              <w:t>-8 years</w:t>
            </w:r>
            <w:r w:rsidRPr="007A3A67">
              <w:rPr>
                <w:rFonts w:ascii="Arial" w:hAnsi="Arial" w:cs="Arial"/>
                <w:color w:val="7030A0"/>
                <w:sz w:val="24"/>
                <w:szCs w:val="24"/>
              </w:rPr>
              <w:t xml:space="preserve"> </w:t>
            </w:r>
            <w:r>
              <w:rPr>
                <w:rFonts w:ascii="Arial" w:hAnsi="Arial" w:cs="Arial"/>
                <w:sz w:val="24"/>
                <w:szCs w:val="24"/>
              </w:rPr>
              <w:t>– they play with others and share their toys. They will engage in quite complex games.</w:t>
            </w:r>
          </w:p>
          <w:p w:rsidR="007A3A67" w:rsidRDefault="007A3A67" w:rsidP="007A3A67">
            <w:pPr>
              <w:pStyle w:val="ListParagraph"/>
              <w:autoSpaceDE w:val="0"/>
              <w:autoSpaceDN w:val="0"/>
              <w:adjustRightInd w:val="0"/>
              <w:rPr>
                <w:rFonts w:ascii="Arial" w:hAnsi="Arial" w:cs="Arial"/>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Adolescence</w:t>
            </w:r>
          </w:p>
        </w:tc>
        <w:tc>
          <w:tcPr>
            <w:tcW w:w="6582" w:type="dxa"/>
          </w:tcPr>
          <w:p w:rsidR="00D76816" w:rsidRDefault="007A3A67" w:rsidP="009F7E9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Socialise more and have more independence and freedom.</w:t>
            </w:r>
          </w:p>
          <w:p w:rsidR="007A3A67" w:rsidRPr="007A3A67" w:rsidRDefault="007A3A67" w:rsidP="009F7E99">
            <w:pPr>
              <w:pStyle w:val="ListParagraph"/>
              <w:numPr>
                <w:ilvl w:val="0"/>
                <w:numId w:val="15"/>
              </w:numPr>
              <w:autoSpaceDE w:val="0"/>
              <w:autoSpaceDN w:val="0"/>
              <w:adjustRightInd w:val="0"/>
              <w:rPr>
                <w:rFonts w:ascii="Arial" w:hAnsi="Arial" w:cs="Arial"/>
                <w:sz w:val="24"/>
                <w:szCs w:val="24"/>
              </w:rPr>
            </w:pPr>
            <w:r>
              <w:rPr>
                <w:rFonts w:ascii="Arial" w:hAnsi="Arial" w:cs="Arial"/>
                <w:sz w:val="24"/>
                <w:szCs w:val="24"/>
              </w:rPr>
              <w:t xml:space="preserve">Greatly influenced by the behaviour and opinions of their peers, this is known as </w:t>
            </w:r>
            <w:r w:rsidRPr="007A3A67">
              <w:rPr>
                <w:rFonts w:ascii="Arial" w:hAnsi="Arial" w:cs="Arial"/>
                <w:b/>
                <w:color w:val="7030A0"/>
                <w:sz w:val="24"/>
                <w:szCs w:val="24"/>
              </w:rPr>
              <w:t>peer group pressure.</w:t>
            </w:r>
          </w:p>
          <w:p w:rsidR="007A3A67" w:rsidRPr="00495559" w:rsidRDefault="007A3A67" w:rsidP="007A3A67">
            <w:pPr>
              <w:pStyle w:val="ListParagraph"/>
              <w:autoSpaceDE w:val="0"/>
              <w:autoSpaceDN w:val="0"/>
              <w:adjustRightInd w:val="0"/>
              <w:rPr>
                <w:rFonts w:ascii="Arial" w:hAnsi="Arial" w:cs="Arial"/>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Early Adulthood</w:t>
            </w:r>
          </w:p>
        </w:tc>
        <w:tc>
          <w:tcPr>
            <w:tcW w:w="6582" w:type="dxa"/>
          </w:tcPr>
          <w:p w:rsidR="00D76816" w:rsidRDefault="007A3A67" w:rsidP="009F7E99">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Active social life and make lots of new friends.</w:t>
            </w:r>
          </w:p>
          <w:p w:rsidR="007A3A67" w:rsidRDefault="007A3A67" w:rsidP="007A3A67">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Many people get married and have a family.</w:t>
            </w:r>
          </w:p>
          <w:p w:rsidR="007A3A67" w:rsidRDefault="007A3A67" w:rsidP="007A3A67">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Some people struggle to juggle work life, family life and a social life.</w:t>
            </w:r>
          </w:p>
          <w:p w:rsidR="007A3A67" w:rsidRPr="007A3A67" w:rsidRDefault="007A3A67" w:rsidP="007A3A67">
            <w:pPr>
              <w:pStyle w:val="ListParagraph"/>
              <w:autoSpaceDE w:val="0"/>
              <w:autoSpaceDN w:val="0"/>
              <w:adjustRightInd w:val="0"/>
              <w:rPr>
                <w:rFonts w:ascii="Arial" w:hAnsi="Arial" w:cs="Arial"/>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Middle Adulthood</w:t>
            </w:r>
          </w:p>
        </w:tc>
        <w:tc>
          <w:tcPr>
            <w:tcW w:w="6582" w:type="dxa"/>
          </w:tcPr>
          <w:p w:rsidR="00D76816" w:rsidRDefault="007A3A67"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As children have grown up they often have more time on their hands and more money to spend.</w:t>
            </w:r>
          </w:p>
          <w:p w:rsidR="007A3A67" w:rsidRDefault="007A3A67"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They may travel more and have more quality time with their family.</w:t>
            </w:r>
          </w:p>
          <w:p w:rsidR="007A3A67" w:rsidRDefault="007A3A67" w:rsidP="009F7E99">
            <w:pPr>
              <w:pStyle w:val="ListParagraph"/>
              <w:numPr>
                <w:ilvl w:val="0"/>
                <w:numId w:val="10"/>
              </w:numPr>
              <w:autoSpaceDE w:val="0"/>
              <w:autoSpaceDN w:val="0"/>
              <w:adjustRightInd w:val="0"/>
              <w:rPr>
                <w:rFonts w:ascii="Arial" w:hAnsi="Arial" w:cs="Arial"/>
                <w:sz w:val="24"/>
                <w:szCs w:val="24"/>
              </w:rPr>
            </w:pPr>
            <w:r>
              <w:rPr>
                <w:rFonts w:ascii="Arial" w:hAnsi="Arial" w:cs="Arial"/>
                <w:sz w:val="24"/>
                <w:szCs w:val="24"/>
              </w:rPr>
              <w:t>Often they will help support with looking after their grandchildren.</w:t>
            </w:r>
          </w:p>
          <w:p w:rsidR="006B163C" w:rsidRPr="00083530" w:rsidRDefault="006B163C" w:rsidP="006B163C">
            <w:pPr>
              <w:pStyle w:val="ListParagraph"/>
              <w:autoSpaceDE w:val="0"/>
              <w:autoSpaceDN w:val="0"/>
              <w:adjustRightInd w:val="0"/>
              <w:rPr>
                <w:rFonts w:ascii="Arial" w:hAnsi="Arial" w:cs="Arial"/>
                <w:sz w:val="24"/>
                <w:szCs w:val="24"/>
              </w:rPr>
            </w:pPr>
          </w:p>
        </w:tc>
      </w:tr>
      <w:tr w:rsidR="00D76816" w:rsidTr="009F7E99">
        <w:tc>
          <w:tcPr>
            <w:tcW w:w="2660" w:type="dxa"/>
          </w:tcPr>
          <w:p w:rsidR="00D76816" w:rsidRPr="00C03156" w:rsidRDefault="00D76816" w:rsidP="009F7E99">
            <w:pPr>
              <w:autoSpaceDE w:val="0"/>
              <w:autoSpaceDN w:val="0"/>
              <w:adjustRightInd w:val="0"/>
              <w:rPr>
                <w:rFonts w:ascii="Arial" w:hAnsi="Arial" w:cs="Arial"/>
                <w:b/>
                <w:sz w:val="24"/>
                <w:szCs w:val="24"/>
              </w:rPr>
            </w:pPr>
            <w:r w:rsidRPr="00C03156">
              <w:rPr>
                <w:rFonts w:ascii="Arial" w:hAnsi="Arial" w:cs="Arial"/>
                <w:b/>
                <w:sz w:val="24"/>
                <w:szCs w:val="24"/>
              </w:rPr>
              <w:t>Later Adulthood</w:t>
            </w:r>
          </w:p>
        </w:tc>
        <w:tc>
          <w:tcPr>
            <w:tcW w:w="6582" w:type="dxa"/>
          </w:tcPr>
          <w:p w:rsidR="00D76816" w:rsidRDefault="007A3A67" w:rsidP="009F7E99">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Often split into two parts. First 65-75 where they are still very active and have a good social life. The second part is 75+</w:t>
            </w:r>
            <w:r w:rsidR="006B163C">
              <w:rPr>
                <w:rFonts w:ascii="Arial" w:hAnsi="Arial" w:cs="Arial"/>
                <w:sz w:val="24"/>
                <w:szCs w:val="24"/>
              </w:rPr>
              <w:t xml:space="preserve"> where they slow down and might not socialise as much.</w:t>
            </w:r>
          </w:p>
          <w:p w:rsidR="006B163C" w:rsidRPr="00083530" w:rsidRDefault="006B163C" w:rsidP="006B163C">
            <w:pPr>
              <w:pStyle w:val="ListParagraph"/>
              <w:autoSpaceDE w:val="0"/>
              <w:autoSpaceDN w:val="0"/>
              <w:adjustRightInd w:val="0"/>
              <w:rPr>
                <w:rFonts w:ascii="Arial" w:hAnsi="Arial" w:cs="Arial"/>
                <w:sz w:val="24"/>
                <w:szCs w:val="24"/>
              </w:rPr>
            </w:pPr>
          </w:p>
        </w:tc>
      </w:tr>
    </w:tbl>
    <w:p w:rsidR="00D76816" w:rsidRDefault="00D76816" w:rsidP="00186551">
      <w:pPr>
        <w:autoSpaceDE w:val="0"/>
        <w:autoSpaceDN w:val="0"/>
        <w:adjustRightInd w:val="0"/>
        <w:spacing w:after="0" w:line="240" w:lineRule="auto"/>
        <w:rPr>
          <w:rFonts w:ascii="Arial" w:hAnsi="Arial" w:cs="Arial"/>
          <w:b/>
          <w:bCs/>
          <w:sz w:val="24"/>
          <w:szCs w:val="24"/>
        </w:rPr>
      </w:pPr>
    </w:p>
    <w:p w:rsidR="00D76816" w:rsidRDefault="00D76816" w:rsidP="00186551">
      <w:pPr>
        <w:autoSpaceDE w:val="0"/>
        <w:autoSpaceDN w:val="0"/>
        <w:adjustRightInd w:val="0"/>
        <w:spacing w:after="0" w:line="240" w:lineRule="auto"/>
        <w:rPr>
          <w:rFonts w:ascii="Arial" w:hAnsi="Arial" w:cs="Arial"/>
          <w:b/>
          <w:bCs/>
          <w:sz w:val="24"/>
          <w:szCs w:val="24"/>
        </w:rPr>
      </w:pPr>
    </w:p>
    <w:p w:rsidR="007F339B" w:rsidRPr="00165FDA" w:rsidRDefault="007F339B" w:rsidP="00186551">
      <w:pPr>
        <w:autoSpaceDE w:val="0"/>
        <w:autoSpaceDN w:val="0"/>
        <w:adjustRightInd w:val="0"/>
        <w:spacing w:after="0" w:line="240" w:lineRule="auto"/>
        <w:rPr>
          <w:rFonts w:ascii="Arial" w:hAnsi="Arial" w:cs="Arial"/>
          <w:b/>
          <w:bCs/>
          <w:sz w:val="24"/>
          <w:szCs w:val="24"/>
        </w:rPr>
      </w:pPr>
    </w:p>
    <w:p w:rsidR="006B163C" w:rsidRDefault="00186551" w:rsidP="00186551">
      <w:pPr>
        <w:autoSpaceDE w:val="0"/>
        <w:autoSpaceDN w:val="0"/>
        <w:adjustRightInd w:val="0"/>
        <w:spacing w:after="0" w:line="240" w:lineRule="auto"/>
        <w:rPr>
          <w:rFonts w:ascii="Arial" w:hAnsi="Arial" w:cs="Arial"/>
          <w:b/>
          <w:bCs/>
          <w:color w:val="7030A0"/>
          <w:sz w:val="24"/>
          <w:szCs w:val="24"/>
        </w:rPr>
      </w:pPr>
      <w:r w:rsidRPr="00165FDA">
        <w:rPr>
          <w:rFonts w:ascii="Arial" w:hAnsi="Arial" w:cs="Arial"/>
          <w:b/>
          <w:bCs/>
          <w:color w:val="7030A0"/>
          <w:sz w:val="24"/>
          <w:szCs w:val="24"/>
        </w:rPr>
        <w:lastRenderedPageBreak/>
        <w:t xml:space="preserve">Learning aim B: </w:t>
      </w:r>
    </w:p>
    <w:p w:rsidR="006B163C" w:rsidRDefault="006B163C" w:rsidP="00186551">
      <w:pPr>
        <w:autoSpaceDE w:val="0"/>
        <w:autoSpaceDN w:val="0"/>
        <w:adjustRightInd w:val="0"/>
        <w:spacing w:after="0" w:line="240" w:lineRule="auto"/>
        <w:rPr>
          <w:rFonts w:ascii="Arial" w:hAnsi="Arial" w:cs="Arial"/>
          <w:b/>
          <w:bCs/>
          <w:color w:val="7030A0"/>
          <w:sz w:val="24"/>
          <w:szCs w:val="24"/>
        </w:rPr>
      </w:pP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6B163C" w:rsidP="00186551">
      <w:pPr>
        <w:autoSpaceDE w:val="0"/>
        <w:autoSpaceDN w:val="0"/>
        <w:adjustRightInd w:val="0"/>
        <w:spacing w:after="0" w:line="240" w:lineRule="auto"/>
        <w:rPr>
          <w:rFonts w:ascii="Arial" w:hAnsi="Arial" w:cs="Arial"/>
          <w:b/>
          <w:bCs/>
          <w:sz w:val="24"/>
          <w:szCs w:val="24"/>
        </w:rPr>
      </w:pPr>
      <w:r w:rsidRPr="006B163C">
        <w:rPr>
          <w:rFonts w:ascii="Arial" w:hAnsi="Arial" w:cs="Arial"/>
          <w:b/>
          <w:bCs/>
          <w:color w:val="7030A0"/>
          <w:sz w:val="24"/>
          <w:szCs w:val="24"/>
        </w:rPr>
        <w:t>2.</w:t>
      </w:r>
      <w:r w:rsidR="00186551" w:rsidRPr="006B163C">
        <w:rPr>
          <w:rFonts w:ascii="Arial" w:hAnsi="Arial" w:cs="Arial"/>
          <w:b/>
          <w:bCs/>
          <w:color w:val="7030A0"/>
          <w:sz w:val="24"/>
          <w:szCs w:val="24"/>
        </w:rPr>
        <w:t xml:space="preserve"> </w:t>
      </w:r>
      <w:r w:rsidR="0022382D">
        <w:rPr>
          <w:rFonts w:ascii="Arial" w:hAnsi="Arial" w:cs="Arial"/>
          <w:b/>
          <w:bCs/>
          <w:sz w:val="24"/>
          <w:szCs w:val="24"/>
        </w:rPr>
        <w:t>You also need to consider the p</w:t>
      </w:r>
      <w:r w:rsidR="00186551" w:rsidRPr="00165FDA">
        <w:rPr>
          <w:rFonts w:ascii="Arial" w:hAnsi="Arial" w:cs="Arial"/>
          <w:b/>
          <w:bCs/>
          <w:sz w:val="24"/>
          <w:szCs w:val="24"/>
        </w:rPr>
        <w:t>hysical factors that affect human growth and development</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016C09" w:rsidRDefault="003D75D8" w:rsidP="00186551">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 </w:t>
      </w:r>
      <w:r w:rsidRPr="00016C09">
        <w:rPr>
          <w:rFonts w:ascii="Arial" w:hAnsi="Arial" w:cs="Arial"/>
          <w:b/>
          <w:sz w:val="24"/>
          <w:szCs w:val="24"/>
        </w:rPr>
        <w:t>G</w:t>
      </w:r>
      <w:r w:rsidR="00186551" w:rsidRPr="00016C09">
        <w:rPr>
          <w:rFonts w:ascii="Arial" w:hAnsi="Arial" w:cs="Arial"/>
          <w:b/>
          <w:sz w:val="24"/>
          <w:szCs w:val="24"/>
        </w:rPr>
        <w:t xml:space="preserve">enetic </w:t>
      </w:r>
      <w:r w:rsidRPr="00016C09">
        <w:rPr>
          <w:rFonts w:ascii="Arial" w:hAnsi="Arial" w:cs="Arial"/>
          <w:b/>
          <w:sz w:val="24"/>
          <w:szCs w:val="24"/>
        </w:rPr>
        <w:t>inheritance</w:t>
      </w:r>
    </w:p>
    <w:p w:rsidR="00016C09" w:rsidRDefault="00016C09" w:rsidP="00186551">
      <w:pPr>
        <w:autoSpaceDE w:val="0"/>
        <w:autoSpaceDN w:val="0"/>
        <w:adjustRightInd w:val="0"/>
        <w:spacing w:after="0" w:line="240" w:lineRule="auto"/>
        <w:rPr>
          <w:rFonts w:ascii="Arial" w:hAnsi="Arial" w:cs="Arial"/>
          <w:sz w:val="24"/>
          <w:szCs w:val="24"/>
        </w:rPr>
      </w:pPr>
    </w:p>
    <w:p w:rsidR="00186551" w:rsidRDefault="00016C09"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Each cell in the body contains 23 pairs of chromosomes. One chromosome from each pair is inherited from your mother and one is inherited from your father. The chromosomes contain the genes you inherit from your parents.</w:t>
      </w:r>
    </w:p>
    <w:p w:rsidR="003D75D8" w:rsidRPr="003D75D8" w:rsidRDefault="003D75D8" w:rsidP="00186551">
      <w:pPr>
        <w:autoSpaceDE w:val="0"/>
        <w:autoSpaceDN w:val="0"/>
        <w:adjustRightInd w:val="0"/>
        <w:spacing w:after="0" w:line="240" w:lineRule="auto"/>
        <w:rPr>
          <w:rFonts w:ascii="Arial" w:hAnsi="Arial" w:cs="Arial"/>
          <w:sz w:val="24"/>
          <w:szCs w:val="24"/>
          <w:u w:val="single"/>
        </w:rPr>
      </w:pPr>
    </w:p>
    <w:p w:rsidR="003D75D8" w:rsidRPr="003D75D8" w:rsidRDefault="003D75D8" w:rsidP="00186551">
      <w:pPr>
        <w:autoSpaceDE w:val="0"/>
        <w:autoSpaceDN w:val="0"/>
        <w:adjustRightInd w:val="0"/>
        <w:spacing w:after="0" w:line="240" w:lineRule="auto"/>
        <w:rPr>
          <w:rFonts w:ascii="Arial" w:hAnsi="Arial" w:cs="Arial"/>
          <w:sz w:val="24"/>
          <w:szCs w:val="24"/>
          <w:u w:val="single"/>
        </w:rPr>
      </w:pPr>
      <w:r>
        <w:rPr>
          <w:rFonts w:ascii="Arial" w:hAnsi="Arial" w:cs="Arial"/>
          <w:noProof/>
          <w:sz w:val="24"/>
          <w:szCs w:val="24"/>
          <w:lang w:eastAsia="en-GB"/>
        </w:rPr>
        <w:drawing>
          <wp:anchor distT="0" distB="0" distL="114300" distR="114300" simplePos="0" relativeHeight="251674112" behindDoc="0" locked="0" layoutInCell="1" allowOverlap="1">
            <wp:simplePos x="0" y="0"/>
            <wp:positionH relativeFrom="margin">
              <wp:posOffset>3803371</wp:posOffset>
            </wp:positionH>
            <wp:positionV relativeFrom="paragraph">
              <wp:posOffset>31166</wp:posOffset>
            </wp:positionV>
            <wp:extent cx="2218055" cy="1487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b8eb69e23403b3e2768df36e60798a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055" cy="1487170"/>
                    </a:xfrm>
                    <a:prstGeom prst="rect">
                      <a:avLst/>
                    </a:prstGeom>
                  </pic:spPr>
                </pic:pic>
              </a:graphicData>
            </a:graphic>
          </wp:anchor>
        </w:drawing>
      </w:r>
      <w:r w:rsidRPr="003D75D8">
        <w:rPr>
          <w:rFonts w:ascii="Arial" w:hAnsi="Arial" w:cs="Arial"/>
          <w:sz w:val="24"/>
          <w:szCs w:val="24"/>
          <w:u w:val="single"/>
        </w:rPr>
        <w:t>Physical Features:</w:t>
      </w:r>
    </w:p>
    <w:p w:rsidR="003D75D8" w:rsidRDefault="003D75D8" w:rsidP="00186551">
      <w:pPr>
        <w:autoSpaceDE w:val="0"/>
        <w:autoSpaceDN w:val="0"/>
        <w:adjustRightInd w:val="0"/>
        <w:spacing w:after="0" w:line="240" w:lineRule="auto"/>
        <w:rPr>
          <w:rFonts w:ascii="Arial" w:hAnsi="Arial" w:cs="Arial"/>
          <w:sz w:val="24"/>
          <w:szCs w:val="24"/>
        </w:rPr>
      </w:pPr>
    </w:p>
    <w:p w:rsidR="003D75D8"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Children inherit physical features from their parents</w:t>
      </w:r>
    </w:p>
    <w:p w:rsidR="003D75D8"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such as height: eye colour and facial features.</w:t>
      </w:r>
    </w:p>
    <w:p w:rsidR="003D75D8" w:rsidRDefault="003D75D8" w:rsidP="00186551">
      <w:pPr>
        <w:autoSpaceDE w:val="0"/>
        <w:autoSpaceDN w:val="0"/>
        <w:adjustRightInd w:val="0"/>
        <w:spacing w:after="0" w:line="240" w:lineRule="auto"/>
        <w:rPr>
          <w:rFonts w:ascii="Arial" w:hAnsi="Arial" w:cs="Arial"/>
          <w:sz w:val="24"/>
          <w:szCs w:val="24"/>
        </w:rPr>
      </w:pPr>
    </w:p>
    <w:p w:rsidR="003D75D8"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Some people argue that skills, talents and personality </w:t>
      </w:r>
    </w:p>
    <w:p w:rsidR="003D75D8"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are also linked to our genes.</w:t>
      </w:r>
    </w:p>
    <w:p w:rsidR="003D75D8" w:rsidRDefault="003D75D8" w:rsidP="00186551">
      <w:pPr>
        <w:autoSpaceDE w:val="0"/>
        <w:autoSpaceDN w:val="0"/>
        <w:adjustRightInd w:val="0"/>
        <w:spacing w:after="0" w:line="240" w:lineRule="auto"/>
        <w:rPr>
          <w:rFonts w:ascii="Arial" w:hAnsi="Arial" w:cs="Arial"/>
          <w:sz w:val="24"/>
          <w:szCs w:val="24"/>
        </w:rPr>
      </w:pPr>
    </w:p>
    <w:p w:rsidR="003D75D8" w:rsidRDefault="003D75D8" w:rsidP="00186551">
      <w:pPr>
        <w:autoSpaceDE w:val="0"/>
        <w:autoSpaceDN w:val="0"/>
        <w:adjustRightInd w:val="0"/>
        <w:spacing w:after="0" w:line="240" w:lineRule="auto"/>
        <w:rPr>
          <w:rFonts w:ascii="Arial" w:hAnsi="Arial" w:cs="Arial"/>
          <w:sz w:val="24"/>
          <w:szCs w:val="24"/>
        </w:rPr>
      </w:pPr>
    </w:p>
    <w:p w:rsidR="003D75D8" w:rsidRPr="003D75D8" w:rsidRDefault="003D75D8" w:rsidP="00186551">
      <w:pPr>
        <w:autoSpaceDE w:val="0"/>
        <w:autoSpaceDN w:val="0"/>
        <w:adjustRightInd w:val="0"/>
        <w:spacing w:after="0" w:line="240" w:lineRule="auto"/>
        <w:rPr>
          <w:rFonts w:ascii="Arial" w:hAnsi="Arial" w:cs="Arial"/>
          <w:sz w:val="24"/>
          <w:szCs w:val="24"/>
          <w:u w:val="single"/>
        </w:rPr>
      </w:pPr>
    </w:p>
    <w:p w:rsidR="003D75D8" w:rsidRDefault="003D75D8" w:rsidP="00186551">
      <w:pPr>
        <w:autoSpaceDE w:val="0"/>
        <w:autoSpaceDN w:val="0"/>
        <w:adjustRightInd w:val="0"/>
        <w:spacing w:after="0" w:line="240" w:lineRule="auto"/>
        <w:rPr>
          <w:rFonts w:ascii="Arial" w:hAnsi="Arial" w:cs="Arial"/>
          <w:sz w:val="24"/>
          <w:szCs w:val="24"/>
          <w:u w:val="single"/>
        </w:rPr>
      </w:pPr>
      <w:r w:rsidRPr="003D75D8">
        <w:rPr>
          <w:rFonts w:ascii="Arial" w:hAnsi="Arial" w:cs="Arial"/>
          <w:sz w:val="24"/>
          <w:szCs w:val="24"/>
          <w:u w:val="single"/>
        </w:rPr>
        <w:t>Genetic Conditions:</w:t>
      </w:r>
    </w:p>
    <w:p w:rsidR="003D75D8" w:rsidRDefault="00016C09" w:rsidP="00186551">
      <w:pPr>
        <w:autoSpaceDE w:val="0"/>
        <w:autoSpaceDN w:val="0"/>
        <w:adjustRightInd w:val="0"/>
        <w:spacing w:after="0" w:line="240" w:lineRule="auto"/>
        <w:rPr>
          <w:rFonts w:ascii="Arial" w:hAnsi="Arial" w:cs="Arial"/>
          <w:sz w:val="24"/>
          <w:szCs w:val="24"/>
          <w:u w:val="single"/>
        </w:rPr>
      </w:pPr>
      <w:r>
        <w:rPr>
          <w:rFonts w:ascii="Istok Web" w:hAnsi="Istok Web"/>
          <w:noProof/>
          <w:color w:val="FFFFFF"/>
          <w:bdr w:val="single" w:sz="24" w:space="4" w:color="auto" w:frame="1"/>
          <w:shd w:val="clear" w:color="auto" w:fill="FFFFFF"/>
          <w:lang w:eastAsia="en-GB"/>
        </w:rPr>
        <w:drawing>
          <wp:anchor distT="0" distB="0" distL="114300" distR="114300" simplePos="0" relativeHeight="251675136" behindDoc="0" locked="0" layoutInCell="1" allowOverlap="1">
            <wp:simplePos x="0" y="0"/>
            <wp:positionH relativeFrom="margin">
              <wp:posOffset>3833165</wp:posOffset>
            </wp:positionH>
            <wp:positionV relativeFrom="paragraph">
              <wp:posOffset>6401</wp:posOffset>
            </wp:positionV>
            <wp:extent cx="2164547" cy="1235507"/>
            <wp:effectExtent l="0" t="0" r="7620" b="3175"/>
            <wp:wrapNone/>
            <wp:docPr id="4" name="Picture 4" descr="Down's syndrom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s syndrom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370" cy="12394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6C09"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Some people inherit adverse genetic conditions,</w:t>
      </w:r>
    </w:p>
    <w:p w:rsidR="00016C09"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which they will live with throughout their life. </w:t>
      </w:r>
    </w:p>
    <w:p w:rsidR="00016C09"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Down</w:t>
      </w:r>
      <w:r w:rsidR="00016C09">
        <w:rPr>
          <w:rFonts w:ascii="Arial" w:hAnsi="Arial" w:cs="Arial"/>
          <w:sz w:val="24"/>
          <w:szCs w:val="24"/>
        </w:rPr>
        <w:t>’</w:t>
      </w:r>
      <w:r>
        <w:rPr>
          <w:rFonts w:ascii="Arial" w:hAnsi="Arial" w:cs="Arial"/>
          <w:sz w:val="24"/>
          <w:szCs w:val="24"/>
        </w:rPr>
        <w:t>s Syndrome is one example of a genetic</w:t>
      </w:r>
    </w:p>
    <w:p w:rsidR="003D75D8" w:rsidRPr="003D75D8" w:rsidRDefault="003D75D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cond</w:t>
      </w:r>
      <w:r w:rsidR="00016C09">
        <w:rPr>
          <w:rFonts w:ascii="Arial" w:hAnsi="Arial" w:cs="Arial"/>
          <w:sz w:val="24"/>
          <w:szCs w:val="24"/>
        </w:rPr>
        <w:t>i</w:t>
      </w:r>
      <w:r>
        <w:rPr>
          <w:rFonts w:ascii="Arial" w:hAnsi="Arial" w:cs="Arial"/>
          <w:sz w:val="24"/>
          <w:szCs w:val="24"/>
        </w:rPr>
        <w:t>tion that can be inherited.</w:t>
      </w:r>
    </w:p>
    <w:p w:rsidR="003D75D8" w:rsidRDefault="003D75D8" w:rsidP="00186551">
      <w:pPr>
        <w:autoSpaceDE w:val="0"/>
        <w:autoSpaceDN w:val="0"/>
        <w:adjustRightInd w:val="0"/>
        <w:spacing w:after="0" w:line="240" w:lineRule="auto"/>
        <w:rPr>
          <w:rFonts w:ascii="Arial" w:hAnsi="Arial" w:cs="Arial"/>
          <w:sz w:val="24"/>
          <w:szCs w:val="24"/>
        </w:rPr>
      </w:pPr>
    </w:p>
    <w:p w:rsidR="003D75D8" w:rsidRDefault="003D75D8" w:rsidP="00186551">
      <w:pPr>
        <w:autoSpaceDE w:val="0"/>
        <w:autoSpaceDN w:val="0"/>
        <w:adjustRightInd w:val="0"/>
        <w:spacing w:after="0" w:line="240" w:lineRule="auto"/>
        <w:rPr>
          <w:rFonts w:ascii="Arial" w:hAnsi="Arial" w:cs="Arial"/>
          <w:sz w:val="24"/>
          <w:szCs w:val="24"/>
        </w:rPr>
      </w:pPr>
    </w:p>
    <w:p w:rsidR="003D75D8" w:rsidRDefault="003D75D8" w:rsidP="00186551">
      <w:pPr>
        <w:autoSpaceDE w:val="0"/>
        <w:autoSpaceDN w:val="0"/>
        <w:adjustRightInd w:val="0"/>
        <w:spacing w:after="0" w:line="240" w:lineRule="auto"/>
        <w:rPr>
          <w:rFonts w:ascii="Arial" w:hAnsi="Arial" w:cs="Arial"/>
          <w:sz w:val="24"/>
          <w:szCs w:val="24"/>
        </w:rPr>
      </w:pPr>
    </w:p>
    <w:p w:rsidR="003D75D8" w:rsidRPr="00016C09" w:rsidRDefault="003D75D8" w:rsidP="00186551">
      <w:pPr>
        <w:autoSpaceDE w:val="0"/>
        <w:autoSpaceDN w:val="0"/>
        <w:adjustRightInd w:val="0"/>
        <w:spacing w:after="0" w:line="240" w:lineRule="auto"/>
        <w:rPr>
          <w:rFonts w:ascii="Arial" w:hAnsi="Arial" w:cs="Arial"/>
          <w:sz w:val="24"/>
          <w:szCs w:val="24"/>
          <w:u w:val="single"/>
        </w:rPr>
      </w:pPr>
    </w:p>
    <w:p w:rsidR="00186551" w:rsidRDefault="00016C09" w:rsidP="00186551">
      <w:pPr>
        <w:autoSpaceDE w:val="0"/>
        <w:autoSpaceDN w:val="0"/>
        <w:adjustRightInd w:val="0"/>
        <w:spacing w:after="0" w:line="240" w:lineRule="auto"/>
        <w:rPr>
          <w:rFonts w:ascii="Arial" w:hAnsi="Arial" w:cs="Arial"/>
          <w:sz w:val="24"/>
          <w:szCs w:val="24"/>
        </w:rPr>
      </w:pPr>
      <w:r w:rsidRPr="00016C09">
        <w:rPr>
          <w:rFonts w:ascii="Arial" w:hAnsi="Arial" w:cs="Arial"/>
          <w:sz w:val="24"/>
          <w:szCs w:val="24"/>
          <w:u w:val="single"/>
        </w:rPr>
        <w:t>L</w:t>
      </w:r>
      <w:r>
        <w:rPr>
          <w:rFonts w:ascii="Arial" w:hAnsi="Arial" w:cs="Arial"/>
          <w:sz w:val="24"/>
          <w:szCs w:val="24"/>
          <w:u w:val="single"/>
        </w:rPr>
        <w:t>ifestyle choices</w:t>
      </w:r>
      <w:r w:rsidRPr="00016C09">
        <w:rPr>
          <w:rFonts w:ascii="Arial" w:hAnsi="Arial" w:cs="Arial"/>
          <w:sz w:val="24"/>
          <w:szCs w:val="24"/>
          <w:u w:val="single"/>
        </w:rPr>
        <w:t>:</w:t>
      </w: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The lifestyle choices we make in life will impact our growth and development. Such as:</w:t>
      </w:r>
    </w:p>
    <w:p w:rsidR="00016C09" w:rsidRDefault="00016C09" w:rsidP="00016C09">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Diet</w:t>
      </w:r>
    </w:p>
    <w:p w:rsidR="00016C09" w:rsidRDefault="00016C09" w:rsidP="00016C09">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Exercise</w:t>
      </w:r>
    </w:p>
    <w:p w:rsidR="00016C09" w:rsidRDefault="004877AD" w:rsidP="00016C09">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noProof/>
          <w:sz w:val="20"/>
          <w:szCs w:val="20"/>
          <w:lang w:eastAsia="en-GB"/>
        </w:rPr>
        <w:drawing>
          <wp:anchor distT="0" distB="0" distL="114300" distR="114300" simplePos="0" relativeHeight="251676160" behindDoc="0" locked="0" layoutInCell="1" allowOverlap="1">
            <wp:simplePos x="0" y="0"/>
            <wp:positionH relativeFrom="column">
              <wp:posOffset>3833343</wp:posOffset>
            </wp:positionH>
            <wp:positionV relativeFrom="paragraph">
              <wp:posOffset>4674</wp:posOffset>
            </wp:positionV>
            <wp:extent cx="2163572" cy="1191895"/>
            <wp:effectExtent l="0" t="0" r="8255" b="8255"/>
            <wp:wrapNone/>
            <wp:docPr id="9" name="Picture 9" descr="Image result for unhealthy d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healthy di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3572" cy="1191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C09">
        <w:rPr>
          <w:rFonts w:ascii="Arial" w:hAnsi="Arial" w:cs="Arial"/>
          <w:sz w:val="24"/>
          <w:szCs w:val="24"/>
        </w:rPr>
        <w:t>Smoking</w:t>
      </w:r>
    </w:p>
    <w:p w:rsidR="00016C09" w:rsidRDefault="00016C09" w:rsidP="00016C09">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Alcohol</w:t>
      </w:r>
    </w:p>
    <w:p w:rsidR="00016C09" w:rsidRDefault="00016C09" w:rsidP="00016C09">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Drug use</w:t>
      </w:r>
    </w:p>
    <w:p w:rsidR="00016C09" w:rsidRDefault="00016C09" w:rsidP="00016C09">
      <w:pPr>
        <w:autoSpaceDE w:val="0"/>
        <w:autoSpaceDN w:val="0"/>
        <w:adjustRightInd w:val="0"/>
        <w:spacing w:after="0" w:line="240" w:lineRule="auto"/>
        <w:rPr>
          <w:rFonts w:ascii="Arial" w:hAnsi="Arial" w:cs="Arial"/>
          <w:sz w:val="24"/>
          <w:szCs w:val="24"/>
        </w:rPr>
      </w:pPr>
    </w:p>
    <w:p w:rsidR="004877AD" w:rsidRDefault="00016C09" w:rsidP="00016C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For </w:t>
      </w:r>
      <w:r w:rsidR="004877AD">
        <w:rPr>
          <w:rFonts w:ascii="Arial" w:hAnsi="Arial" w:cs="Arial"/>
          <w:sz w:val="24"/>
          <w:szCs w:val="24"/>
        </w:rPr>
        <w:t>example,</w:t>
      </w:r>
      <w:r>
        <w:rPr>
          <w:rFonts w:ascii="Arial" w:hAnsi="Arial" w:cs="Arial"/>
          <w:sz w:val="24"/>
          <w:szCs w:val="24"/>
        </w:rPr>
        <w:t xml:space="preserve"> if a person is over-weight this can</w:t>
      </w:r>
    </w:p>
    <w:p w:rsidR="004877AD" w:rsidRDefault="00016C09" w:rsidP="00016C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affect their risk of joint pain, heart disease, </w:t>
      </w:r>
    </w:p>
    <w:p w:rsidR="00016C09" w:rsidRPr="00016C09" w:rsidRDefault="00016C09" w:rsidP="00016C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certain cancers and type 2 diabetes. </w:t>
      </w:r>
    </w:p>
    <w:p w:rsidR="00016C09" w:rsidRPr="00016C09" w:rsidRDefault="00016C09" w:rsidP="00016C09">
      <w:pPr>
        <w:pStyle w:val="ListParagraph"/>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186551" w:rsidRDefault="00520A89" w:rsidP="00186551">
      <w:pPr>
        <w:autoSpaceDE w:val="0"/>
        <w:autoSpaceDN w:val="0"/>
        <w:adjustRightInd w:val="0"/>
        <w:spacing w:after="0" w:line="240" w:lineRule="auto"/>
        <w:rPr>
          <w:rFonts w:ascii="Arial" w:hAnsi="Arial" w:cs="Arial"/>
          <w:sz w:val="24"/>
          <w:szCs w:val="24"/>
        </w:rPr>
      </w:pPr>
      <w:r>
        <w:rPr>
          <w:rFonts w:ascii="Arial" w:hAnsi="Arial" w:cs="Arial"/>
          <w:noProof/>
          <w:sz w:val="20"/>
          <w:szCs w:val="20"/>
          <w:lang w:eastAsia="en-GB"/>
        </w:rPr>
        <w:drawing>
          <wp:anchor distT="0" distB="0" distL="114300" distR="114300" simplePos="0" relativeHeight="251677184" behindDoc="0" locked="0" layoutInCell="1" allowOverlap="1">
            <wp:simplePos x="0" y="0"/>
            <wp:positionH relativeFrom="margin">
              <wp:posOffset>4466615</wp:posOffset>
            </wp:positionH>
            <wp:positionV relativeFrom="paragraph">
              <wp:posOffset>-176632</wp:posOffset>
            </wp:positionV>
            <wp:extent cx="1645717" cy="1090324"/>
            <wp:effectExtent l="0" t="0" r="0" b="0"/>
            <wp:wrapNone/>
            <wp:docPr id="13" name="Picture 13" descr="Image result for osteoarthr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steoarthrit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717" cy="1090324"/>
                    </a:xfrm>
                    <a:prstGeom prst="rect">
                      <a:avLst/>
                    </a:prstGeom>
                    <a:noFill/>
                    <a:ln>
                      <a:noFill/>
                    </a:ln>
                  </pic:spPr>
                </pic:pic>
              </a:graphicData>
            </a:graphic>
          </wp:anchor>
        </w:drawing>
      </w:r>
      <w:r w:rsidR="00016C09" w:rsidRPr="00016C09">
        <w:rPr>
          <w:rFonts w:ascii="Arial" w:hAnsi="Arial" w:cs="Arial"/>
          <w:sz w:val="24"/>
          <w:szCs w:val="24"/>
          <w:u w:val="single"/>
        </w:rPr>
        <w:t>I</w:t>
      </w:r>
      <w:r w:rsidR="00186551" w:rsidRPr="00016C09">
        <w:rPr>
          <w:rFonts w:ascii="Arial" w:hAnsi="Arial" w:cs="Arial"/>
          <w:sz w:val="24"/>
          <w:szCs w:val="24"/>
          <w:u w:val="single"/>
        </w:rPr>
        <w:t>llness and disease</w:t>
      </w:r>
      <w:r w:rsidR="00016C09">
        <w:rPr>
          <w:rFonts w:ascii="Arial" w:hAnsi="Arial" w:cs="Arial"/>
          <w:sz w:val="24"/>
          <w:szCs w:val="24"/>
          <w:u w:val="single"/>
        </w:rPr>
        <w:t>:</w:t>
      </w:r>
      <w:r w:rsidR="00186551" w:rsidRPr="00165FDA">
        <w:rPr>
          <w:rFonts w:ascii="Arial" w:hAnsi="Arial" w:cs="Arial"/>
          <w:sz w:val="24"/>
          <w:szCs w:val="24"/>
        </w:rPr>
        <w:t xml:space="preserve"> (general eff</w:t>
      </w:r>
      <w:r w:rsidR="004877AD">
        <w:rPr>
          <w:rFonts w:ascii="Arial" w:hAnsi="Arial" w:cs="Arial"/>
          <w:sz w:val="24"/>
          <w:szCs w:val="24"/>
        </w:rPr>
        <w:t>ects on growth and development)</w:t>
      </w:r>
    </w:p>
    <w:p w:rsidR="004877AD" w:rsidRDefault="004877AD" w:rsidP="00186551">
      <w:pPr>
        <w:autoSpaceDE w:val="0"/>
        <w:autoSpaceDN w:val="0"/>
        <w:adjustRightInd w:val="0"/>
        <w:spacing w:after="0" w:line="240" w:lineRule="auto"/>
        <w:rPr>
          <w:rFonts w:ascii="Arial" w:hAnsi="Arial" w:cs="Arial"/>
          <w:sz w:val="24"/>
          <w:szCs w:val="24"/>
        </w:rPr>
      </w:pPr>
    </w:p>
    <w:p w:rsidR="00520A89" w:rsidRDefault="004877AD"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As we age, we can also suffer from degenerative diseases</w:t>
      </w:r>
    </w:p>
    <w:p w:rsidR="00520A89" w:rsidRDefault="004877AD"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such as osteoarthritis (inflammation of the joints) that can</w:t>
      </w:r>
    </w:p>
    <w:p w:rsidR="004877AD" w:rsidRDefault="004877AD"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impact on how we deal with everyday life. </w:t>
      </w:r>
    </w:p>
    <w:p w:rsidR="00016C09" w:rsidRDefault="00016C09"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u w:val="single"/>
        </w:rPr>
      </w:pPr>
      <w:r w:rsidRPr="00185F26">
        <w:rPr>
          <w:rFonts w:ascii="Arial" w:hAnsi="Arial" w:cs="Arial"/>
          <w:sz w:val="24"/>
          <w:szCs w:val="24"/>
          <w:u w:val="single"/>
        </w:rPr>
        <w:t>Environment:</w:t>
      </w:r>
    </w:p>
    <w:p w:rsidR="00185F26" w:rsidRDefault="00185F26"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we live can impact upon on health and well-being. For example, poor or over crowded housing can lead to ill health such as chest complaints. Individuals can also suffer from mental health issues if they are living in poor housing or if they don’t have access to recreational areas for walking and playing. </w:t>
      </w:r>
    </w:p>
    <w:p w:rsidR="00FA221E" w:rsidRDefault="00FA221E" w:rsidP="00186551">
      <w:pPr>
        <w:autoSpaceDE w:val="0"/>
        <w:autoSpaceDN w:val="0"/>
        <w:adjustRightInd w:val="0"/>
        <w:spacing w:after="0" w:line="240" w:lineRule="auto"/>
        <w:rPr>
          <w:rFonts w:ascii="Arial" w:hAnsi="Arial" w:cs="Arial"/>
          <w:sz w:val="24"/>
          <w:szCs w:val="24"/>
        </w:rPr>
      </w:pPr>
    </w:p>
    <w:p w:rsidR="00FA221E" w:rsidRDefault="00FA221E"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79232" behindDoc="0" locked="0" layoutInCell="1" allowOverlap="1">
            <wp:simplePos x="0" y="0"/>
            <wp:positionH relativeFrom="margin">
              <wp:posOffset>445325</wp:posOffset>
            </wp:positionH>
            <wp:positionV relativeFrom="paragraph">
              <wp:posOffset>84612</wp:posOffset>
            </wp:positionV>
            <wp:extent cx="2065020" cy="1394625"/>
            <wp:effectExtent l="0" t="0" r="0" b="0"/>
            <wp:wrapNone/>
            <wp:docPr id="12" name="Picture 12" descr="http://tse1.mm.bing.net/th?&amp;id=OIP.Mff6b199922f2907756b254b0a65a84aao0&amp;w=300&amp;h=199&amp;c=0&amp;pid=1.9&amp;rs=0&amp;p=0&amp;r=0">
              <a:hlinkClick xmlns:a="http://schemas.openxmlformats.org/drawingml/2006/main" r:id="rId2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ff6b199922f2907756b254b0a65a84aao0&amp;w=300&amp;h=199&amp;c=0&amp;pid=1.9&amp;rs=0&amp;p=0&amp;r=0">
                      <a:hlinkClick r:id="rId20" tooltip="&quot;View image detail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68886" cy="1397236"/>
                    </a:xfrm>
                    <a:prstGeom prst="rect">
                      <a:avLst/>
                    </a:prstGeom>
                    <a:noFill/>
                    <a:ln>
                      <a:noFill/>
                    </a:ln>
                  </pic:spPr>
                </pic:pic>
              </a:graphicData>
            </a:graphic>
            <wp14:sizeRelV relativeFrom="margin">
              <wp14:pctHeight>0</wp14:pctHeight>
            </wp14:sizeRelV>
          </wp:anchor>
        </w:drawing>
      </w:r>
    </w:p>
    <w:p w:rsidR="00FA221E" w:rsidRDefault="00FA221E"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FA221E" w:rsidRDefault="00FA221E" w:rsidP="00186551">
      <w:pPr>
        <w:autoSpaceDE w:val="0"/>
        <w:autoSpaceDN w:val="0"/>
        <w:adjustRightInd w:val="0"/>
        <w:spacing w:after="0" w:line="240" w:lineRule="auto"/>
        <w:rPr>
          <w:rFonts w:ascii="Arial" w:hAnsi="Arial" w:cs="Arial"/>
          <w:sz w:val="24"/>
          <w:szCs w:val="24"/>
        </w:rPr>
      </w:pPr>
    </w:p>
    <w:p w:rsidR="00FA221E" w:rsidRDefault="00FA221E"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78208" behindDoc="0" locked="0" layoutInCell="1" allowOverlap="1">
            <wp:simplePos x="0" y="0"/>
            <wp:positionH relativeFrom="column">
              <wp:posOffset>3544281</wp:posOffset>
            </wp:positionH>
            <wp:positionV relativeFrom="paragraph">
              <wp:posOffset>80596</wp:posOffset>
            </wp:positionV>
            <wp:extent cx="1828800" cy="1181304"/>
            <wp:effectExtent l="95250" t="152400" r="95250" b="152400"/>
            <wp:wrapNone/>
            <wp:docPr id="5" name="Picture 5" descr="http://tse1.mm.bing.net/th?&amp;id=OIP.Mcea53184f63a6dd19d2430fb320d4145H0&amp;w=299&amp;h=193&amp;c=0&amp;pid=1.9&amp;rs=0&amp;p=0&amp;r=0">
              <a:hlinkClick xmlns:a="http://schemas.openxmlformats.org/drawingml/2006/main" r:id="rId2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ea53184f63a6dd19d2430fb320d4145H0&amp;w=299&amp;h=193&amp;c=0&amp;pid=1.9&amp;rs=0&amp;p=0&amp;r=0">
                      <a:hlinkClick r:id="rId22" tooltip="&quot;View image detail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39678">
                      <a:off x="0" y="0"/>
                      <a:ext cx="1828800" cy="1181304"/>
                    </a:xfrm>
                    <a:prstGeom prst="rect">
                      <a:avLst/>
                    </a:prstGeom>
                    <a:noFill/>
                    <a:ln>
                      <a:noFill/>
                    </a:ln>
                  </pic:spPr>
                </pic:pic>
              </a:graphicData>
            </a:graphic>
          </wp:anchor>
        </w:drawing>
      </w:r>
    </w:p>
    <w:p w:rsidR="00185F26" w:rsidRDefault="00185F26" w:rsidP="00186551">
      <w:pPr>
        <w:autoSpaceDE w:val="0"/>
        <w:autoSpaceDN w:val="0"/>
        <w:adjustRightInd w:val="0"/>
        <w:spacing w:after="0" w:line="240" w:lineRule="auto"/>
        <w:rPr>
          <w:rFonts w:ascii="Arial" w:hAnsi="Arial" w:cs="Arial"/>
          <w:sz w:val="24"/>
          <w:szCs w:val="24"/>
        </w:rPr>
      </w:pPr>
    </w:p>
    <w:p w:rsidR="00185F26" w:rsidRDefault="00185F26" w:rsidP="00186551">
      <w:pPr>
        <w:autoSpaceDE w:val="0"/>
        <w:autoSpaceDN w:val="0"/>
        <w:adjustRightInd w:val="0"/>
        <w:spacing w:after="0" w:line="240" w:lineRule="auto"/>
        <w:rPr>
          <w:rFonts w:ascii="Arial" w:hAnsi="Arial" w:cs="Arial"/>
          <w:sz w:val="24"/>
          <w:szCs w:val="24"/>
        </w:rPr>
      </w:pPr>
    </w:p>
    <w:p w:rsidR="00185F26" w:rsidRPr="00185F26" w:rsidRDefault="00185F26"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016C09" w:rsidP="00186551">
      <w:pPr>
        <w:autoSpaceDE w:val="0"/>
        <w:autoSpaceDN w:val="0"/>
        <w:adjustRightInd w:val="0"/>
        <w:spacing w:after="0" w:line="240" w:lineRule="auto"/>
        <w:rPr>
          <w:rFonts w:ascii="Arial" w:hAnsi="Arial" w:cs="Arial"/>
          <w:sz w:val="24"/>
          <w:szCs w:val="24"/>
        </w:rPr>
      </w:pPr>
    </w:p>
    <w:p w:rsidR="00016C09" w:rsidRDefault="00FA221E" w:rsidP="00186551">
      <w:pPr>
        <w:autoSpaceDE w:val="0"/>
        <w:autoSpaceDN w:val="0"/>
        <w:adjustRightInd w:val="0"/>
        <w:spacing w:after="0" w:line="240" w:lineRule="auto"/>
        <w:rPr>
          <w:rFonts w:ascii="Arial" w:hAnsi="Arial" w:cs="Arial"/>
          <w:sz w:val="24"/>
          <w:szCs w:val="24"/>
        </w:rPr>
      </w:pPr>
      <w:r>
        <w:rPr>
          <w:rFonts w:ascii="Arial" w:hAnsi="Arial" w:cs="Arial"/>
          <w:noProof/>
          <w:sz w:val="20"/>
          <w:szCs w:val="20"/>
          <w:lang w:eastAsia="en-GB"/>
        </w:rPr>
        <w:drawing>
          <wp:anchor distT="0" distB="0" distL="114300" distR="114300" simplePos="0" relativeHeight="251680256" behindDoc="0" locked="0" layoutInCell="1" allowOverlap="1">
            <wp:simplePos x="0" y="0"/>
            <wp:positionH relativeFrom="margin">
              <wp:align>left</wp:align>
            </wp:positionH>
            <wp:positionV relativeFrom="paragraph">
              <wp:posOffset>115257</wp:posOffset>
            </wp:positionV>
            <wp:extent cx="2779395" cy="1360150"/>
            <wp:effectExtent l="76200" t="133350" r="59055" b="145415"/>
            <wp:wrapNone/>
            <wp:docPr id="14" name="Picture 14" descr="Image result for high rise f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igh rise fla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1132680" flipV="1">
                      <a:off x="0" y="0"/>
                      <a:ext cx="2779395" cy="1360150"/>
                    </a:xfrm>
                    <a:prstGeom prst="rect">
                      <a:avLst/>
                    </a:prstGeom>
                    <a:noFill/>
                    <a:ln>
                      <a:noFill/>
                    </a:ln>
                  </pic:spPr>
                </pic:pic>
              </a:graphicData>
            </a:graphic>
            <wp14:sizeRelV relativeFrom="margin">
              <wp14:pctHeight>0</wp14:pctHeight>
            </wp14:sizeRelV>
          </wp:anchor>
        </w:drawing>
      </w:r>
    </w:p>
    <w:p w:rsidR="00016C09" w:rsidRDefault="00016C0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FA221E" w:rsidP="00186551">
      <w:pPr>
        <w:autoSpaceDE w:val="0"/>
        <w:autoSpaceDN w:val="0"/>
        <w:adjustRightInd w:val="0"/>
        <w:spacing w:after="0" w:line="240" w:lineRule="auto"/>
        <w:rPr>
          <w:rFonts w:ascii="Arial" w:hAnsi="Arial" w:cs="Arial"/>
          <w:sz w:val="24"/>
          <w:szCs w:val="24"/>
        </w:rPr>
      </w:pPr>
      <w:r>
        <w:rPr>
          <w:rFonts w:ascii="Arial" w:hAnsi="Arial" w:cs="Arial"/>
          <w:noProof/>
          <w:sz w:val="20"/>
          <w:szCs w:val="20"/>
          <w:lang w:eastAsia="en-GB"/>
        </w:rPr>
        <w:drawing>
          <wp:anchor distT="0" distB="0" distL="114300" distR="114300" simplePos="0" relativeHeight="251681280" behindDoc="0" locked="0" layoutInCell="1" allowOverlap="1">
            <wp:simplePos x="0" y="0"/>
            <wp:positionH relativeFrom="column">
              <wp:posOffset>3627376</wp:posOffset>
            </wp:positionH>
            <wp:positionV relativeFrom="paragraph">
              <wp:posOffset>166032</wp:posOffset>
            </wp:positionV>
            <wp:extent cx="1858488" cy="1858488"/>
            <wp:effectExtent l="0" t="0" r="8890" b="8890"/>
            <wp:wrapNone/>
            <wp:docPr id="15" name="Picture 15" descr="Image result fo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ous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58488" cy="1858488"/>
                    </a:xfrm>
                    <a:prstGeom prst="rect">
                      <a:avLst/>
                    </a:prstGeom>
                    <a:noFill/>
                    <a:ln>
                      <a:noFill/>
                    </a:ln>
                  </pic:spPr>
                </pic:pic>
              </a:graphicData>
            </a:graphic>
          </wp:anchor>
        </w:drawing>
      </w: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2304" behindDoc="0" locked="0" layoutInCell="1" allowOverlap="1">
                <wp:simplePos x="0" y="0"/>
                <wp:positionH relativeFrom="column">
                  <wp:posOffset>112337</wp:posOffset>
                </wp:positionH>
                <wp:positionV relativeFrom="paragraph">
                  <wp:posOffset>124188</wp:posOffset>
                </wp:positionV>
                <wp:extent cx="2381003" cy="1876302"/>
                <wp:effectExtent l="0" t="0" r="19685" b="10160"/>
                <wp:wrapNone/>
                <wp:docPr id="16" name="Oval 16"/>
                <wp:cNvGraphicFramePr/>
                <a:graphic xmlns:a="http://schemas.openxmlformats.org/drawingml/2006/main">
                  <a:graphicData uri="http://schemas.microsoft.com/office/word/2010/wordprocessingShape">
                    <wps:wsp>
                      <wps:cNvSpPr/>
                      <wps:spPr>
                        <a:xfrm>
                          <a:off x="0" y="0"/>
                          <a:ext cx="2381003" cy="187630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46B01" w:rsidRDefault="00A46B01" w:rsidP="00887348">
                            <w:pPr>
                              <w:jc w:val="center"/>
                            </w:pPr>
                            <w:r>
                              <w:t>Look at these images. How do you think these environments can affect an individual’s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8.85pt;margin-top:9.8pt;width:187.5pt;height:14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" fillcolor="#4f81bd [3204]" strokecolor="#243f60 [1604]" strokeweight="2pt">
                <v:textbox>
                  <w:txbxContent>
                    <w:p w:rsidR="00A46B01" w:rsidRDefault="00A46B01" w:rsidP="00887348">
                      <w:pPr>
                        <w:jc w:val="center"/>
                      </w:pPr>
                      <w:r>
                        <w:t>Look at these images. How do you think these environments can affect an individual’s development?</w:t>
                      </w:r>
                    </w:p>
                  </w:txbxContent>
                </v:textbox>
              </v:oval>
            </w:pict>
          </mc:Fallback>
        </mc:AlternateContent>
      </w: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Default="00520A89" w:rsidP="00186551">
      <w:pPr>
        <w:autoSpaceDE w:val="0"/>
        <w:autoSpaceDN w:val="0"/>
        <w:adjustRightInd w:val="0"/>
        <w:spacing w:after="0" w:line="240" w:lineRule="auto"/>
        <w:rPr>
          <w:rFonts w:ascii="Arial" w:hAnsi="Arial" w:cs="Arial"/>
          <w:sz w:val="24"/>
          <w:szCs w:val="24"/>
        </w:rPr>
      </w:pPr>
    </w:p>
    <w:p w:rsidR="00520A89" w:rsidRPr="00165FDA" w:rsidRDefault="00520A89" w:rsidP="00186551">
      <w:pPr>
        <w:autoSpaceDE w:val="0"/>
        <w:autoSpaceDN w:val="0"/>
        <w:adjustRightInd w:val="0"/>
        <w:spacing w:after="0" w:line="240" w:lineRule="auto"/>
        <w:rPr>
          <w:rFonts w:ascii="Arial" w:hAnsi="Arial" w:cs="Arial"/>
          <w:sz w:val="24"/>
          <w:szCs w:val="24"/>
        </w:rPr>
      </w:pPr>
    </w:p>
    <w:p w:rsidR="001D4278" w:rsidRPr="00165FDA" w:rsidRDefault="001D4278" w:rsidP="00186551">
      <w:pPr>
        <w:autoSpaceDE w:val="0"/>
        <w:autoSpaceDN w:val="0"/>
        <w:adjustRightInd w:val="0"/>
        <w:spacing w:after="0" w:line="240" w:lineRule="auto"/>
        <w:rPr>
          <w:rFonts w:ascii="Arial" w:hAnsi="Arial" w:cs="Arial"/>
          <w:sz w:val="24"/>
          <w:szCs w:val="24"/>
        </w:rPr>
      </w:pPr>
    </w:p>
    <w:p w:rsidR="00186551" w:rsidRPr="00165FDA" w:rsidRDefault="0022382D" w:rsidP="00186551">
      <w:pPr>
        <w:autoSpaceDE w:val="0"/>
        <w:autoSpaceDN w:val="0"/>
        <w:adjustRightInd w:val="0"/>
        <w:spacing w:after="0" w:line="240" w:lineRule="auto"/>
        <w:rPr>
          <w:rFonts w:ascii="Arial" w:hAnsi="Arial" w:cs="Arial"/>
          <w:b/>
          <w:bCs/>
          <w:sz w:val="24"/>
          <w:szCs w:val="24"/>
        </w:rPr>
      </w:pPr>
      <w:r>
        <w:rPr>
          <w:rFonts w:ascii="Arial" w:hAnsi="Arial" w:cs="Arial"/>
          <w:b/>
          <w:bCs/>
          <w:color w:val="7030A0"/>
          <w:sz w:val="24"/>
          <w:szCs w:val="24"/>
        </w:rPr>
        <w:lastRenderedPageBreak/>
        <w:t xml:space="preserve">3 </w:t>
      </w:r>
      <w:r w:rsidRPr="0022382D">
        <w:rPr>
          <w:rFonts w:ascii="Arial" w:hAnsi="Arial" w:cs="Arial"/>
          <w:bCs/>
          <w:color w:val="7030A0"/>
          <w:sz w:val="24"/>
          <w:szCs w:val="24"/>
        </w:rPr>
        <w:t>Our development is also influenced by s</w:t>
      </w:r>
      <w:r w:rsidR="00186551" w:rsidRPr="0022382D">
        <w:rPr>
          <w:rFonts w:ascii="Arial" w:hAnsi="Arial" w:cs="Arial"/>
          <w:bCs/>
          <w:sz w:val="24"/>
          <w:szCs w:val="24"/>
        </w:rPr>
        <w:t>ocial</w:t>
      </w:r>
      <w:r w:rsidR="00186551" w:rsidRPr="00165FDA">
        <w:rPr>
          <w:rFonts w:ascii="Arial" w:hAnsi="Arial" w:cs="Arial"/>
          <w:b/>
          <w:bCs/>
          <w:sz w:val="24"/>
          <w:szCs w:val="24"/>
        </w:rPr>
        <w:t>, cultural and emotional factors that affect human growth</w:t>
      </w:r>
    </w:p>
    <w:p w:rsidR="00186551" w:rsidRPr="00165FDA" w:rsidRDefault="00186551" w:rsidP="00186551">
      <w:pPr>
        <w:autoSpaceDE w:val="0"/>
        <w:autoSpaceDN w:val="0"/>
        <w:adjustRightInd w:val="0"/>
        <w:spacing w:after="0" w:line="240" w:lineRule="auto"/>
        <w:rPr>
          <w:rFonts w:ascii="Arial" w:hAnsi="Arial" w:cs="Arial"/>
          <w:b/>
          <w:bCs/>
          <w:sz w:val="24"/>
          <w:szCs w:val="24"/>
        </w:rPr>
      </w:pPr>
      <w:r w:rsidRPr="00165FDA">
        <w:rPr>
          <w:rFonts w:ascii="Arial" w:hAnsi="Arial" w:cs="Arial"/>
          <w:b/>
          <w:bCs/>
          <w:sz w:val="24"/>
          <w:szCs w:val="24"/>
        </w:rPr>
        <w:t>and development</w:t>
      </w:r>
      <w:bookmarkStart w:id="0" w:name="_GoBack"/>
      <w:bookmarkEnd w:id="0"/>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186551" w:rsidRPr="0019565F" w:rsidRDefault="0019565F" w:rsidP="00186551">
      <w:pPr>
        <w:autoSpaceDE w:val="0"/>
        <w:autoSpaceDN w:val="0"/>
        <w:adjustRightInd w:val="0"/>
        <w:spacing w:after="0" w:line="240" w:lineRule="auto"/>
        <w:rPr>
          <w:rFonts w:ascii="Arial" w:hAnsi="Arial" w:cs="Arial"/>
          <w:sz w:val="24"/>
          <w:szCs w:val="24"/>
        </w:rPr>
      </w:pPr>
      <w:r w:rsidRPr="0019565F">
        <w:rPr>
          <w:rFonts w:ascii="Arial" w:hAnsi="Arial" w:cs="Arial"/>
          <w:sz w:val="24"/>
          <w:szCs w:val="24"/>
          <w:u w:val="single"/>
        </w:rPr>
        <w:t>I</w:t>
      </w:r>
      <w:r w:rsidR="00186551" w:rsidRPr="0019565F">
        <w:rPr>
          <w:rFonts w:ascii="Arial" w:hAnsi="Arial" w:cs="Arial"/>
          <w:sz w:val="24"/>
          <w:szCs w:val="24"/>
          <w:u w:val="single"/>
        </w:rPr>
        <w:t>nfluence of play</w:t>
      </w:r>
      <w:r>
        <w:rPr>
          <w:rFonts w:ascii="Arial" w:hAnsi="Arial" w:cs="Arial"/>
          <w:sz w:val="24"/>
          <w:szCs w:val="24"/>
        </w:rPr>
        <w:t>:</w:t>
      </w:r>
      <w:r w:rsidR="00186551" w:rsidRPr="0019565F">
        <w:rPr>
          <w:rFonts w:ascii="Arial" w:hAnsi="Arial" w:cs="Arial"/>
          <w:sz w:val="24"/>
          <w:szCs w:val="24"/>
        </w:rPr>
        <w:t xml:space="preserve"> </w:t>
      </w:r>
    </w:p>
    <w:p w:rsidR="0019565F" w:rsidRDefault="0019565F"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During the first year of life infants tend to play alone. This is called </w:t>
      </w:r>
      <w:r w:rsidRPr="0019565F">
        <w:rPr>
          <w:rFonts w:ascii="Arial" w:hAnsi="Arial" w:cs="Arial"/>
          <w:b/>
          <w:color w:val="1F497D" w:themeColor="text2"/>
          <w:sz w:val="24"/>
          <w:szCs w:val="24"/>
        </w:rPr>
        <w:t>solitary play</w:t>
      </w:r>
      <w:r w:rsidRPr="0019565F">
        <w:rPr>
          <w:rFonts w:ascii="Arial" w:hAnsi="Arial" w:cs="Arial"/>
          <w:color w:val="1F497D" w:themeColor="text2"/>
          <w:sz w:val="24"/>
          <w:szCs w:val="24"/>
        </w:rPr>
        <w:t>.</w:t>
      </w:r>
      <w:r>
        <w:rPr>
          <w:rFonts w:ascii="Arial" w:hAnsi="Arial" w:cs="Arial"/>
          <w:sz w:val="24"/>
          <w:szCs w:val="24"/>
        </w:rPr>
        <w:t xml:space="preserve"> </w:t>
      </w:r>
    </w:p>
    <w:p w:rsidR="0019565F" w:rsidRPr="0019565F" w:rsidRDefault="0019565F"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By the age of two most children are involved in </w:t>
      </w:r>
      <w:r w:rsidRPr="0019565F">
        <w:rPr>
          <w:rFonts w:ascii="Arial" w:hAnsi="Arial" w:cs="Arial"/>
          <w:b/>
          <w:color w:val="1F497D" w:themeColor="text2"/>
          <w:sz w:val="24"/>
          <w:szCs w:val="24"/>
        </w:rPr>
        <w:t>parallel play</w:t>
      </w:r>
      <w:r>
        <w:rPr>
          <w:rFonts w:ascii="Arial" w:hAnsi="Arial" w:cs="Arial"/>
          <w:sz w:val="24"/>
          <w:szCs w:val="24"/>
        </w:rPr>
        <w:t xml:space="preserve"> that involves playing alongside other children but not with them. Later they move on to </w:t>
      </w:r>
      <w:r w:rsidRPr="0019565F">
        <w:rPr>
          <w:rFonts w:ascii="Arial" w:hAnsi="Arial" w:cs="Arial"/>
          <w:b/>
          <w:color w:val="1F497D" w:themeColor="text2"/>
          <w:sz w:val="24"/>
          <w:szCs w:val="24"/>
        </w:rPr>
        <w:t>social play</w:t>
      </w:r>
      <w:r>
        <w:rPr>
          <w:rFonts w:ascii="Arial" w:hAnsi="Arial" w:cs="Arial"/>
          <w:sz w:val="24"/>
          <w:szCs w:val="24"/>
        </w:rPr>
        <w:t>, which involves playing with others. This is sometimes called cooperative play. Children at this age like to dress up and learn about the different jobs people have.</w:t>
      </w:r>
    </w:p>
    <w:p w:rsidR="0019565F"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sz w:val="20"/>
          <w:szCs w:val="20"/>
          <w:lang w:eastAsia="en-GB"/>
        </w:rPr>
        <w:drawing>
          <wp:anchor distT="0" distB="0" distL="114300" distR="114300" simplePos="0" relativeHeight="251683328" behindDoc="0" locked="0" layoutInCell="1" allowOverlap="1">
            <wp:simplePos x="0" y="0"/>
            <wp:positionH relativeFrom="margin">
              <wp:posOffset>-65314</wp:posOffset>
            </wp:positionH>
            <wp:positionV relativeFrom="paragraph">
              <wp:posOffset>191885</wp:posOffset>
            </wp:positionV>
            <wp:extent cx="1502228" cy="1560994"/>
            <wp:effectExtent l="0" t="0" r="3175" b="1270"/>
            <wp:wrapNone/>
            <wp:docPr id="17" name="Picture 17" descr="Image result for solITAR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olITARY PLA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3082" cy="15722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85376" behindDoc="0" locked="0" layoutInCell="1" allowOverlap="1">
            <wp:simplePos x="0" y="0"/>
            <wp:positionH relativeFrom="column">
              <wp:posOffset>3817917</wp:posOffset>
            </wp:positionH>
            <wp:positionV relativeFrom="paragraph">
              <wp:posOffset>72933</wp:posOffset>
            </wp:positionV>
            <wp:extent cx="1697990" cy="1371411"/>
            <wp:effectExtent l="0" t="0" r="0" b="635"/>
            <wp:wrapNone/>
            <wp:docPr id="19" name="Picture 19" descr="http://tse1.mm.bing.net/th?&amp;id=OIP.M5f4ee189b59c34f5726b808e3ecd220bH0&amp;w=178&amp;h=135&amp;c=0&amp;pid=1.9&amp;rs=0&amp;p=0&amp;r=0">
              <a:hlinkClick xmlns:a="http://schemas.openxmlformats.org/drawingml/2006/main" r:id="rId27"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e1.mm.bing.net/th?&amp;id=OIP.M5f4ee189b59c34f5726b808e3ecd220bH0&amp;w=178&amp;h=135&amp;c=0&amp;pid=1.9&amp;rs=0&amp;p=0&amp;r=0">
                      <a:hlinkClick r:id="rId27" tooltip="&quot;View image detail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0524" cy="1373458"/>
                    </a:xfrm>
                    <a:prstGeom prst="rect">
                      <a:avLst/>
                    </a:prstGeom>
                    <a:noFill/>
                    <a:ln>
                      <a:noFill/>
                    </a:ln>
                  </pic:spPr>
                </pic:pic>
              </a:graphicData>
            </a:graphic>
            <wp14:sizeRelV relativeFrom="margin">
              <wp14:pctHeight>0</wp14:pctHeight>
            </wp14:sizeRelV>
          </wp:anchor>
        </w:drawing>
      </w:r>
      <w:r>
        <w:rPr>
          <w:rFonts w:ascii="Arial" w:hAnsi="Arial" w:cs="Arial"/>
          <w:noProof/>
          <w:sz w:val="20"/>
          <w:szCs w:val="20"/>
          <w:lang w:eastAsia="en-GB"/>
        </w:rPr>
        <w:drawing>
          <wp:anchor distT="0" distB="0" distL="114300" distR="114300" simplePos="0" relativeHeight="251684352" behindDoc="0" locked="0" layoutInCell="1" allowOverlap="1">
            <wp:simplePos x="0" y="0"/>
            <wp:positionH relativeFrom="column">
              <wp:posOffset>1876301</wp:posOffset>
            </wp:positionH>
            <wp:positionV relativeFrom="paragraph">
              <wp:posOffset>84810</wp:posOffset>
            </wp:positionV>
            <wp:extent cx="1715770" cy="1359724"/>
            <wp:effectExtent l="0" t="0" r="0" b="0"/>
            <wp:wrapNone/>
            <wp:docPr id="18" name="Picture 18" descr="Image result for parallel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arallel pla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5770" cy="135972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565F" w:rsidRPr="00165FDA" w:rsidRDefault="0019565F" w:rsidP="00186551">
      <w:pPr>
        <w:autoSpaceDE w:val="0"/>
        <w:autoSpaceDN w:val="0"/>
        <w:adjustRightInd w:val="0"/>
        <w:spacing w:after="0" w:line="240" w:lineRule="auto"/>
        <w:rPr>
          <w:rFonts w:ascii="Arial" w:hAnsi="Arial" w:cs="Arial"/>
          <w:sz w:val="24"/>
          <w:szCs w:val="24"/>
        </w:rPr>
      </w:pPr>
    </w:p>
    <w:p w:rsidR="004278A3" w:rsidRPr="00165FDA" w:rsidRDefault="004278A3"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887348" w:rsidRDefault="00887348" w:rsidP="00186551">
      <w:pPr>
        <w:autoSpaceDE w:val="0"/>
        <w:autoSpaceDN w:val="0"/>
        <w:adjustRightInd w:val="0"/>
        <w:spacing w:after="0" w:line="240" w:lineRule="auto"/>
        <w:rPr>
          <w:rFonts w:ascii="Arial" w:hAnsi="Arial" w:cs="Arial"/>
          <w:sz w:val="24"/>
          <w:szCs w:val="24"/>
          <w:u w:val="single"/>
        </w:rPr>
      </w:pPr>
    </w:p>
    <w:p w:rsidR="0019565F" w:rsidRDefault="0019565F" w:rsidP="00186551">
      <w:pPr>
        <w:autoSpaceDE w:val="0"/>
        <w:autoSpaceDN w:val="0"/>
        <w:adjustRightInd w:val="0"/>
        <w:spacing w:after="0" w:line="240" w:lineRule="auto"/>
        <w:rPr>
          <w:rFonts w:ascii="Arial" w:hAnsi="Arial" w:cs="Arial"/>
          <w:sz w:val="24"/>
          <w:szCs w:val="24"/>
        </w:rPr>
      </w:pPr>
      <w:r w:rsidRPr="0019565F">
        <w:rPr>
          <w:rFonts w:ascii="Arial" w:hAnsi="Arial" w:cs="Arial"/>
          <w:sz w:val="24"/>
          <w:szCs w:val="24"/>
          <w:u w:val="single"/>
        </w:rPr>
        <w:t>C</w:t>
      </w:r>
      <w:r w:rsidR="00186551" w:rsidRPr="0019565F">
        <w:rPr>
          <w:rFonts w:ascii="Arial" w:hAnsi="Arial" w:cs="Arial"/>
          <w:sz w:val="24"/>
          <w:szCs w:val="24"/>
          <w:u w:val="single"/>
        </w:rPr>
        <w:t xml:space="preserve">ulture </w:t>
      </w:r>
    </w:p>
    <w:p w:rsidR="0019565F" w:rsidRDefault="0019565F"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develop through the influence of the people we live with and the community that we live in.  Religion can greatly influence how we live our life, the food we eat and many life choices that we make. </w:t>
      </w:r>
    </w:p>
    <w:p w:rsidR="0019565F" w:rsidRDefault="0019565F" w:rsidP="00186551">
      <w:pPr>
        <w:autoSpaceDE w:val="0"/>
        <w:autoSpaceDN w:val="0"/>
        <w:adjustRightInd w:val="0"/>
        <w:spacing w:after="0" w:line="240" w:lineRule="auto"/>
        <w:rPr>
          <w:rFonts w:ascii="Arial" w:hAnsi="Arial" w:cs="Arial"/>
          <w:sz w:val="24"/>
          <w:szCs w:val="24"/>
        </w:rPr>
      </w:pPr>
    </w:p>
    <w:p w:rsidR="0019565F" w:rsidRDefault="0019565F"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very important that whatever community or family that we are brought up in that we feel accepted, wanted and valued. </w:t>
      </w:r>
      <w:r w:rsidR="00887348">
        <w:rPr>
          <w:rFonts w:ascii="Arial" w:hAnsi="Arial" w:cs="Arial"/>
          <w:sz w:val="24"/>
          <w:szCs w:val="24"/>
        </w:rPr>
        <w:t>Unfortunately,</w:t>
      </w:r>
      <w:r>
        <w:rPr>
          <w:rFonts w:ascii="Arial" w:hAnsi="Arial" w:cs="Arial"/>
          <w:sz w:val="24"/>
          <w:szCs w:val="24"/>
        </w:rPr>
        <w:t xml:space="preserve"> sometimes people do not feel accepted or valued because of their lifestyle choice or religious beliefs and this can have a negative impact on</w:t>
      </w:r>
      <w:r w:rsidR="007812E0">
        <w:rPr>
          <w:rFonts w:ascii="Arial" w:hAnsi="Arial" w:cs="Arial"/>
          <w:sz w:val="24"/>
          <w:szCs w:val="24"/>
        </w:rPr>
        <w:t xml:space="preserve"> their development.</w:t>
      </w: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88448" behindDoc="0" locked="0" layoutInCell="1" allowOverlap="1">
            <wp:simplePos x="0" y="0"/>
            <wp:positionH relativeFrom="margin">
              <wp:posOffset>4055423</wp:posOffset>
            </wp:positionH>
            <wp:positionV relativeFrom="paragraph">
              <wp:posOffset>172530</wp:posOffset>
            </wp:positionV>
            <wp:extent cx="1466603" cy="1306195"/>
            <wp:effectExtent l="0" t="0" r="635" b="8255"/>
            <wp:wrapNone/>
            <wp:docPr id="22" name="Picture 22" descr="http://tse1.mm.bing.net/th?&amp;id=OIP.M80d106d3fed55aab1ef2b0955e1316e4o0&amp;w=299&amp;h=168&amp;c=0&amp;pid=1.9&amp;rs=0&amp;p=0&amp;r=0">
              <a:hlinkClick xmlns:a="http://schemas.openxmlformats.org/drawingml/2006/main" r:id="rId3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se1.mm.bing.net/th?&amp;id=OIP.M80d106d3fed55aab1ef2b0955e1316e4o0&amp;w=299&amp;h=168&amp;c=0&amp;pid=1.9&amp;rs=0&amp;p=0&amp;r=0">
                      <a:hlinkClick r:id="rId30" tooltip="&quot;View image details&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0878" cy="13100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1BA0"/>
          <w:sz w:val="20"/>
          <w:szCs w:val="20"/>
          <w:lang w:eastAsia="en-GB"/>
        </w:rPr>
        <w:drawing>
          <wp:anchor distT="0" distB="0" distL="114300" distR="114300" simplePos="0" relativeHeight="251686400" behindDoc="0" locked="0" layoutInCell="1" allowOverlap="1">
            <wp:simplePos x="0" y="0"/>
            <wp:positionH relativeFrom="margin">
              <wp:align>left</wp:align>
            </wp:positionH>
            <wp:positionV relativeFrom="paragraph">
              <wp:posOffset>172530</wp:posOffset>
            </wp:positionV>
            <wp:extent cx="1659409" cy="1282535"/>
            <wp:effectExtent l="0" t="0" r="0" b="0"/>
            <wp:wrapNone/>
            <wp:docPr id="20" name="Picture 20" descr="http://tse1.mm.bing.net/th?&amp;id=OIP.Md3a0fcf724a61f705a0b941a15bb5d45H0&amp;w=300&amp;h=204&amp;c=0&amp;pid=1.9&amp;rs=0&amp;p=0&amp;r=0">
              <a:hlinkClick xmlns:a="http://schemas.openxmlformats.org/drawingml/2006/main" r:id="rId3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se1.mm.bing.net/th?&amp;id=OIP.Md3a0fcf724a61f705a0b941a15bb5d45H0&amp;w=300&amp;h=204&amp;c=0&amp;pid=1.9&amp;rs=0&amp;p=0&amp;r=0">
                      <a:hlinkClick r:id="rId32" tooltip="&quot;View image details&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9409" cy="1282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348"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87424" behindDoc="0" locked="0" layoutInCell="1" allowOverlap="1">
            <wp:simplePos x="0" y="0"/>
            <wp:positionH relativeFrom="margin">
              <wp:align>center</wp:align>
            </wp:positionH>
            <wp:positionV relativeFrom="paragraph">
              <wp:posOffset>73660</wp:posOffset>
            </wp:positionV>
            <wp:extent cx="1526393" cy="1062842"/>
            <wp:effectExtent l="152400" t="266700" r="150495" b="271145"/>
            <wp:wrapNone/>
            <wp:docPr id="21" name="Picture 21" descr="http://tse1.mm.bing.net/th?&amp;id=OIP.M09132a1045e28684cb1739cb72b5971fo0&amp;w=300&amp;h=209&amp;c=0&amp;pid=1.9&amp;rs=0&amp;p=0&amp;r=0">
              <a:hlinkClick xmlns:a="http://schemas.openxmlformats.org/drawingml/2006/main" r:id="rId34"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e1.mm.bing.net/th?&amp;id=OIP.M09132a1045e28684cb1739cb72b5971fo0&amp;w=300&amp;h=209&amp;c=0&amp;pid=1.9&amp;rs=0&amp;p=0&amp;r=0">
                      <a:hlinkClick r:id="rId34" tooltip="&quot;View image details&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rot="1406729">
                      <a:off x="0" y="0"/>
                      <a:ext cx="1526393" cy="106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348" w:rsidRDefault="00887348" w:rsidP="00186551">
      <w:pPr>
        <w:autoSpaceDE w:val="0"/>
        <w:autoSpaceDN w:val="0"/>
        <w:adjustRightInd w:val="0"/>
        <w:spacing w:after="0" w:line="240" w:lineRule="auto"/>
        <w:rPr>
          <w:rFonts w:ascii="Arial" w:hAnsi="Arial" w:cs="Arial"/>
          <w:sz w:val="24"/>
          <w:szCs w:val="24"/>
        </w:rPr>
      </w:pPr>
    </w:p>
    <w:p w:rsidR="007812E0" w:rsidRPr="00165FDA" w:rsidRDefault="007812E0" w:rsidP="00186551">
      <w:pPr>
        <w:autoSpaceDE w:val="0"/>
        <w:autoSpaceDN w:val="0"/>
        <w:adjustRightInd w:val="0"/>
        <w:spacing w:after="0" w:line="240" w:lineRule="auto"/>
        <w:rPr>
          <w:rFonts w:ascii="Arial" w:hAnsi="Arial" w:cs="Arial"/>
          <w:sz w:val="24"/>
          <w:szCs w:val="24"/>
        </w:rPr>
      </w:pPr>
    </w:p>
    <w:p w:rsidR="007812E0" w:rsidRDefault="007812E0" w:rsidP="00186551">
      <w:pPr>
        <w:autoSpaceDE w:val="0"/>
        <w:autoSpaceDN w:val="0"/>
        <w:adjustRightInd w:val="0"/>
        <w:spacing w:after="0" w:line="240" w:lineRule="auto"/>
        <w:rPr>
          <w:rFonts w:ascii="Arial" w:hAnsi="Arial" w:cs="Arial"/>
          <w:sz w:val="24"/>
          <w:szCs w:val="24"/>
        </w:rPr>
      </w:pPr>
      <w:r w:rsidRPr="007812E0">
        <w:rPr>
          <w:rFonts w:ascii="Arial" w:hAnsi="Arial" w:cs="Arial"/>
          <w:sz w:val="24"/>
          <w:szCs w:val="24"/>
          <w:u w:val="single"/>
        </w:rPr>
        <w:t>G</w:t>
      </w:r>
      <w:r w:rsidR="00186551" w:rsidRPr="007812E0">
        <w:rPr>
          <w:rFonts w:ascii="Arial" w:hAnsi="Arial" w:cs="Arial"/>
          <w:sz w:val="24"/>
          <w:szCs w:val="24"/>
          <w:u w:val="single"/>
        </w:rPr>
        <w:t>ender</w:t>
      </w:r>
      <w:r>
        <w:rPr>
          <w:rFonts w:ascii="Arial" w:hAnsi="Arial" w:cs="Arial"/>
          <w:sz w:val="24"/>
          <w:szCs w:val="24"/>
        </w:rPr>
        <w:t>:</w:t>
      </w:r>
      <w:r w:rsidR="00186551" w:rsidRPr="00165FDA">
        <w:rPr>
          <w:rFonts w:ascii="Arial" w:hAnsi="Arial" w:cs="Arial"/>
          <w:sz w:val="24"/>
          <w:szCs w:val="24"/>
        </w:rPr>
        <w:t xml:space="preserve"> </w:t>
      </w:r>
    </w:p>
    <w:p w:rsidR="007812E0" w:rsidRDefault="007812E0"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7812E0" w:rsidRDefault="007812E0"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the past there was very separate gender roles for men and women. Traditionally men went out to work and women stayed at home to look after the children. However, this has now changed for many communities, with women going back to work after having a baby and continuing to develop a career. Childcare is now shared with the father, or maybe grandparents and childminders. </w:t>
      </w:r>
    </w:p>
    <w:p w:rsidR="007812E0" w:rsidRDefault="007812E0" w:rsidP="00186551">
      <w:pPr>
        <w:autoSpaceDE w:val="0"/>
        <w:autoSpaceDN w:val="0"/>
        <w:adjustRightInd w:val="0"/>
        <w:spacing w:after="0" w:line="240" w:lineRule="auto"/>
        <w:rPr>
          <w:rFonts w:ascii="Arial" w:hAnsi="Arial" w:cs="Arial"/>
          <w:sz w:val="24"/>
          <w:szCs w:val="24"/>
        </w:rPr>
      </w:pPr>
    </w:p>
    <w:p w:rsidR="007812E0" w:rsidRDefault="007812E0"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Traditionally men in this country were always paid more than women as they were seen as the ‘providers’ for the home. However, due to legislation being introduced the government have aimed to promote equality and pay women fairly. Likewise, there is also a movement not to discriminate women from job opportunities because of their sex. Women are now offered jobs in senior roles or perhaps roles that were not traditionally associated with women; such as fire fighters and even the Prime Minister position. </w:t>
      </w:r>
    </w:p>
    <w:p w:rsidR="00887348" w:rsidRDefault="00887348"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89472" behindDoc="0" locked="0" layoutInCell="1" allowOverlap="1">
            <wp:simplePos x="0" y="0"/>
            <wp:positionH relativeFrom="margin">
              <wp:align>left</wp:align>
            </wp:positionH>
            <wp:positionV relativeFrom="paragraph">
              <wp:posOffset>174468</wp:posOffset>
            </wp:positionV>
            <wp:extent cx="1549400" cy="1308958"/>
            <wp:effectExtent l="0" t="0" r="0" b="5715"/>
            <wp:wrapNone/>
            <wp:docPr id="23" name="Picture 23" descr="http://tse1.mm.bing.net/th?&amp;id=OIP.Med9114e060a6317d39006337682aaa00o2&amp;w=300&amp;h=211&amp;c=0&amp;pid=1.9&amp;rs=0&amp;p=0&amp;r=0">
              <a:hlinkClick xmlns:a="http://schemas.openxmlformats.org/drawingml/2006/main" r:id="rId36"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se1.mm.bing.net/th?&amp;id=OIP.Med9114e060a6317d39006337682aaa00o2&amp;w=300&amp;h=211&amp;c=0&amp;pid=1.9&amp;rs=0&amp;p=0&amp;r=0">
                      <a:hlinkClick r:id="rId36" tooltip="&quot;View image details&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49400" cy="13089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348" w:rsidRDefault="00A46B01"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0496" behindDoc="0" locked="0" layoutInCell="1" allowOverlap="1">
            <wp:simplePos x="0" y="0"/>
            <wp:positionH relativeFrom="column">
              <wp:posOffset>4162301</wp:posOffset>
            </wp:positionH>
            <wp:positionV relativeFrom="paragraph">
              <wp:posOffset>5146</wp:posOffset>
            </wp:positionV>
            <wp:extent cx="1335974" cy="1318895"/>
            <wp:effectExtent l="0" t="0" r="0" b="0"/>
            <wp:wrapNone/>
            <wp:docPr id="24" name="Picture 24" descr="http://tse1.mm.bing.net/th?&amp;id=OIP.Mf704ba53d55249a4c8edb1dec3286512o0&amp;w=228&amp;h=285&amp;c=0&amp;pid=1.9&amp;rs=0&amp;p=0&amp;r=0">
              <a:hlinkClick xmlns:a="http://schemas.openxmlformats.org/drawingml/2006/main" r:id="rId3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se1.mm.bing.net/th?&amp;id=OIP.Mf704ba53d55249a4c8edb1dec3286512o0&amp;w=228&amp;h=285&amp;c=0&amp;pid=1.9&amp;rs=0&amp;p=0&amp;r=0">
                      <a:hlinkClick r:id="rId38" tooltip="&quot;View image details&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42657" cy="13254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1BA0"/>
          <w:sz w:val="20"/>
          <w:szCs w:val="20"/>
          <w:lang w:eastAsia="en-GB"/>
        </w:rPr>
        <w:drawing>
          <wp:anchor distT="0" distB="0" distL="114300" distR="114300" simplePos="0" relativeHeight="251691520" behindDoc="0" locked="0" layoutInCell="1" allowOverlap="1">
            <wp:simplePos x="0" y="0"/>
            <wp:positionH relativeFrom="column">
              <wp:posOffset>1786692</wp:posOffset>
            </wp:positionH>
            <wp:positionV relativeFrom="paragraph">
              <wp:posOffset>4536</wp:posOffset>
            </wp:positionV>
            <wp:extent cx="1965367" cy="1303399"/>
            <wp:effectExtent l="0" t="0" r="0" b="0"/>
            <wp:wrapNone/>
            <wp:docPr id="25" name="Picture 25" descr="http://tse1.mm.bing.net/th?&amp;id=OIP.Ma7ba14ead1c62309242fc653f3c73a14o0&amp;w=300&amp;h=199&amp;c=0&amp;pid=1.9&amp;rs=0&amp;p=0&amp;r=0">
              <a:hlinkClick xmlns:a="http://schemas.openxmlformats.org/drawingml/2006/main" r:id="rId4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se1.mm.bing.net/th?&amp;id=OIP.Ma7ba14ead1c62309242fc653f3c73a14o0&amp;w=300&amp;h=199&amp;c=0&amp;pid=1.9&amp;rs=0&amp;p=0&amp;r=0">
                      <a:hlinkClick r:id="rId40" tooltip="&quot;View image detail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65367" cy="13033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348" w:rsidRDefault="00887348" w:rsidP="00186551">
      <w:pPr>
        <w:autoSpaceDE w:val="0"/>
        <w:autoSpaceDN w:val="0"/>
        <w:adjustRightInd w:val="0"/>
        <w:spacing w:after="0" w:line="240" w:lineRule="auto"/>
        <w:rPr>
          <w:rFonts w:ascii="Arial" w:hAnsi="Arial" w:cs="Arial"/>
          <w:sz w:val="24"/>
          <w:szCs w:val="24"/>
        </w:rPr>
      </w:pPr>
    </w:p>
    <w:p w:rsidR="007812E0" w:rsidRDefault="007812E0" w:rsidP="00186551">
      <w:pPr>
        <w:autoSpaceDE w:val="0"/>
        <w:autoSpaceDN w:val="0"/>
        <w:adjustRightInd w:val="0"/>
        <w:spacing w:after="0" w:line="240" w:lineRule="auto"/>
        <w:rPr>
          <w:rFonts w:ascii="Arial" w:hAnsi="Arial" w:cs="Arial"/>
          <w:sz w:val="24"/>
          <w:szCs w:val="24"/>
        </w:rPr>
      </w:pPr>
    </w:p>
    <w:p w:rsidR="00186551" w:rsidRPr="00165FDA" w:rsidRDefault="00186551" w:rsidP="00A46B01">
      <w:pPr>
        <w:autoSpaceDE w:val="0"/>
        <w:autoSpaceDN w:val="0"/>
        <w:adjustRightInd w:val="0"/>
        <w:spacing w:after="0" w:line="240" w:lineRule="auto"/>
        <w:jc w:val="center"/>
        <w:rPr>
          <w:rFonts w:ascii="Arial" w:hAnsi="Arial" w:cs="Arial"/>
          <w:sz w:val="24"/>
          <w:szCs w:val="24"/>
        </w:rPr>
      </w:pPr>
    </w:p>
    <w:p w:rsidR="004278A3" w:rsidRDefault="004278A3"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Default="00887348" w:rsidP="00186551">
      <w:pPr>
        <w:autoSpaceDE w:val="0"/>
        <w:autoSpaceDN w:val="0"/>
        <w:adjustRightInd w:val="0"/>
        <w:spacing w:after="0" w:line="240" w:lineRule="auto"/>
        <w:rPr>
          <w:rFonts w:ascii="Arial" w:hAnsi="Arial" w:cs="Arial"/>
          <w:sz w:val="24"/>
          <w:szCs w:val="24"/>
        </w:rPr>
      </w:pPr>
    </w:p>
    <w:p w:rsidR="00887348" w:rsidRPr="00165FDA" w:rsidRDefault="00887348" w:rsidP="00186551">
      <w:pPr>
        <w:autoSpaceDE w:val="0"/>
        <w:autoSpaceDN w:val="0"/>
        <w:adjustRightInd w:val="0"/>
        <w:spacing w:after="0" w:line="240" w:lineRule="auto"/>
        <w:rPr>
          <w:rFonts w:ascii="Arial" w:hAnsi="Arial" w:cs="Arial"/>
          <w:sz w:val="24"/>
          <w:szCs w:val="24"/>
        </w:rPr>
      </w:pPr>
    </w:p>
    <w:p w:rsidR="00186551" w:rsidRDefault="005C43AC" w:rsidP="005C43AC">
      <w:pPr>
        <w:autoSpaceDE w:val="0"/>
        <w:autoSpaceDN w:val="0"/>
        <w:adjustRightInd w:val="0"/>
        <w:spacing w:after="0" w:line="240" w:lineRule="auto"/>
        <w:rPr>
          <w:rFonts w:ascii="Arial" w:hAnsi="Arial" w:cs="Arial"/>
          <w:sz w:val="24"/>
          <w:szCs w:val="24"/>
          <w:u w:val="single"/>
        </w:rPr>
      </w:pPr>
      <w:r w:rsidRPr="005C43AC">
        <w:rPr>
          <w:rFonts w:ascii="Arial" w:hAnsi="Arial" w:cs="Arial"/>
          <w:sz w:val="24"/>
          <w:szCs w:val="24"/>
          <w:u w:val="single"/>
        </w:rPr>
        <w:t>I</w:t>
      </w:r>
      <w:r w:rsidR="00186551" w:rsidRPr="005C43AC">
        <w:rPr>
          <w:rFonts w:ascii="Arial" w:hAnsi="Arial" w:cs="Arial"/>
          <w:sz w:val="24"/>
          <w:szCs w:val="24"/>
          <w:u w:val="single"/>
        </w:rPr>
        <w:t>nfluence of role models</w:t>
      </w:r>
      <w:r w:rsidRPr="005C43AC">
        <w:rPr>
          <w:rFonts w:ascii="Arial" w:hAnsi="Arial" w:cs="Arial"/>
          <w:sz w:val="24"/>
          <w:szCs w:val="24"/>
          <w:u w:val="single"/>
        </w:rPr>
        <w:t>:</w:t>
      </w:r>
    </w:p>
    <w:p w:rsidR="005C43AC" w:rsidRDefault="005C43AC" w:rsidP="005C43AC">
      <w:pPr>
        <w:autoSpaceDE w:val="0"/>
        <w:autoSpaceDN w:val="0"/>
        <w:adjustRightInd w:val="0"/>
        <w:spacing w:after="0" w:line="240" w:lineRule="auto"/>
        <w:rPr>
          <w:rFonts w:ascii="Arial" w:hAnsi="Arial" w:cs="Arial"/>
          <w:sz w:val="24"/>
          <w:szCs w:val="24"/>
          <w:u w:val="single"/>
        </w:rPr>
      </w:pPr>
    </w:p>
    <w:p w:rsidR="005C43AC" w:rsidRPr="005C43AC" w:rsidRDefault="005C43AC" w:rsidP="005C43A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 we grow and develop we are influenced by the people around us. These people act as a </w:t>
      </w:r>
      <w:r w:rsidRPr="005C43AC">
        <w:rPr>
          <w:rFonts w:ascii="Arial" w:hAnsi="Arial" w:cs="Arial"/>
          <w:b/>
          <w:color w:val="1F497D" w:themeColor="text2"/>
          <w:sz w:val="24"/>
          <w:szCs w:val="24"/>
        </w:rPr>
        <w:t>role model</w:t>
      </w:r>
      <w:r>
        <w:rPr>
          <w:rFonts w:ascii="Arial" w:hAnsi="Arial" w:cs="Arial"/>
          <w:b/>
          <w:color w:val="1F497D" w:themeColor="text2"/>
          <w:sz w:val="24"/>
          <w:szCs w:val="24"/>
        </w:rPr>
        <w:t xml:space="preserve">. </w:t>
      </w:r>
      <w:r>
        <w:rPr>
          <w:rFonts w:ascii="Arial" w:hAnsi="Arial" w:cs="Arial"/>
          <w:sz w:val="24"/>
          <w:szCs w:val="24"/>
        </w:rPr>
        <w:t>A role model is someone who’s behaviour or skills we try to copy because we admire them. It is important that children have good role models in their life as this can have a positive effect on how they develop and behave within society. Many teenage boys look to football hero’s as their role model.</w:t>
      </w:r>
    </w:p>
    <w:p w:rsidR="005C43AC" w:rsidRPr="005C43AC" w:rsidRDefault="005C43AC" w:rsidP="005C43AC">
      <w:pPr>
        <w:autoSpaceDE w:val="0"/>
        <w:autoSpaceDN w:val="0"/>
        <w:adjustRightInd w:val="0"/>
        <w:spacing w:after="0" w:line="240" w:lineRule="auto"/>
        <w:rPr>
          <w:rFonts w:ascii="Arial" w:hAnsi="Arial" w:cs="Arial"/>
          <w:sz w:val="24"/>
          <w:szCs w:val="24"/>
          <w:u w:val="single"/>
        </w:rPr>
      </w:pPr>
    </w:p>
    <w:p w:rsidR="004278A3" w:rsidRPr="005C43AC" w:rsidRDefault="004278A3" w:rsidP="00186551">
      <w:pPr>
        <w:autoSpaceDE w:val="0"/>
        <w:autoSpaceDN w:val="0"/>
        <w:adjustRightInd w:val="0"/>
        <w:spacing w:after="0" w:line="240" w:lineRule="auto"/>
        <w:rPr>
          <w:rFonts w:ascii="Arial" w:hAnsi="Arial" w:cs="Arial"/>
          <w:sz w:val="24"/>
          <w:szCs w:val="24"/>
          <w:u w:val="single"/>
        </w:rPr>
      </w:pPr>
    </w:p>
    <w:p w:rsidR="00186551" w:rsidRDefault="005C43AC" w:rsidP="00186551">
      <w:pPr>
        <w:autoSpaceDE w:val="0"/>
        <w:autoSpaceDN w:val="0"/>
        <w:adjustRightInd w:val="0"/>
        <w:spacing w:after="0" w:line="240" w:lineRule="auto"/>
        <w:rPr>
          <w:rFonts w:ascii="Arial" w:hAnsi="Arial" w:cs="Arial"/>
          <w:sz w:val="24"/>
          <w:szCs w:val="24"/>
          <w:u w:val="single"/>
        </w:rPr>
      </w:pPr>
      <w:r w:rsidRPr="005C43AC">
        <w:rPr>
          <w:rFonts w:ascii="Arial" w:hAnsi="Arial" w:cs="Arial"/>
          <w:sz w:val="24"/>
          <w:szCs w:val="24"/>
          <w:u w:val="single"/>
        </w:rPr>
        <w:t>I</w:t>
      </w:r>
      <w:r>
        <w:rPr>
          <w:rFonts w:ascii="Arial" w:hAnsi="Arial" w:cs="Arial"/>
          <w:sz w:val="24"/>
          <w:szCs w:val="24"/>
          <w:u w:val="single"/>
        </w:rPr>
        <w:t>nfluence of social isolation:</w:t>
      </w:r>
    </w:p>
    <w:p w:rsidR="005C43AC" w:rsidRDefault="005C43AC" w:rsidP="00186551">
      <w:pPr>
        <w:autoSpaceDE w:val="0"/>
        <w:autoSpaceDN w:val="0"/>
        <w:adjustRightInd w:val="0"/>
        <w:spacing w:after="0" w:line="240" w:lineRule="auto"/>
        <w:rPr>
          <w:rFonts w:ascii="Arial" w:hAnsi="Arial" w:cs="Arial"/>
          <w:sz w:val="24"/>
          <w:szCs w:val="24"/>
          <w:u w:val="single"/>
        </w:rPr>
      </w:pPr>
    </w:p>
    <w:p w:rsidR="005C43AC" w:rsidRDefault="005C43AC"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Social isolation can occur when an individual </w:t>
      </w:r>
      <w:r w:rsidR="009F7E99">
        <w:rPr>
          <w:rFonts w:ascii="Arial" w:hAnsi="Arial" w:cs="Arial"/>
          <w:sz w:val="24"/>
          <w:szCs w:val="24"/>
        </w:rPr>
        <w:t>feel</w:t>
      </w:r>
      <w:r>
        <w:rPr>
          <w:rFonts w:ascii="Arial" w:hAnsi="Arial" w:cs="Arial"/>
          <w:sz w:val="24"/>
          <w:szCs w:val="24"/>
        </w:rPr>
        <w:t xml:space="preserve"> that they do not fit in with the rest of their community. This can occur due to differences in their values, religion or even how they dress. Some individuals feel isolated because they have been bullied and have very low self-esteem. They may feel too intimidated to join in with activities or the wider community.</w:t>
      </w:r>
    </w:p>
    <w:p w:rsidR="005C43AC" w:rsidRDefault="005C43AC" w:rsidP="00186551">
      <w:pPr>
        <w:autoSpaceDE w:val="0"/>
        <w:autoSpaceDN w:val="0"/>
        <w:adjustRightInd w:val="0"/>
        <w:spacing w:after="0" w:line="240" w:lineRule="auto"/>
        <w:rPr>
          <w:rFonts w:ascii="Arial" w:hAnsi="Arial" w:cs="Arial"/>
          <w:sz w:val="24"/>
          <w:szCs w:val="24"/>
        </w:rPr>
      </w:pPr>
    </w:p>
    <w:p w:rsidR="005C43AC" w:rsidRDefault="005C43AC"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Social isolation can also occur in the elderly because of ill health and poor mobility. As their health declines they are unable to participate with events</w:t>
      </w:r>
      <w:r w:rsidR="009F7E99">
        <w:rPr>
          <w:rFonts w:ascii="Arial" w:hAnsi="Arial" w:cs="Arial"/>
          <w:sz w:val="24"/>
          <w:szCs w:val="24"/>
        </w:rPr>
        <w:t>,</w:t>
      </w:r>
      <w:r>
        <w:rPr>
          <w:rFonts w:ascii="Arial" w:hAnsi="Arial" w:cs="Arial"/>
          <w:sz w:val="24"/>
          <w:szCs w:val="24"/>
        </w:rPr>
        <w:t xml:space="preserve"> and may find it difficult to get out to see their </w:t>
      </w:r>
      <w:r w:rsidR="009F7E99">
        <w:rPr>
          <w:rFonts w:ascii="Arial" w:hAnsi="Arial" w:cs="Arial"/>
          <w:sz w:val="24"/>
          <w:szCs w:val="24"/>
        </w:rPr>
        <w:t>friends and family</w:t>
      </w:r>
      <w:r>
        <w:rPr>
          <w:rFonts w:ascii="Arial" w:hAnsi="Arial" w:cs="Arial"/>
          <w:sz w:val="24"/>
          <w:szCs w:val="24"/>
        </w:rPr>
        <w:t xml:space="preserve">. </w:t>
      </w:r>
      <w:r w:rsidR="009F7E99">
        <w:rPr>
          <w:rFonts w:ascii="Arial" w:hAnsi="Arial" w:cs="Arial"/>
          <w:sz w:val="24"/>
          <w:szCs w:val="24"/>
        </w:rPr>
        <w:t>Often</w:t>
      </w:r>
      <w:r>
        <w:rPr>
          <w:rFonts w:ascii="Arial" w:hAnsi="Arial" w:cs="Arial"/>
          <w:sz w:val="24"/>
          <w:szCs w:val="24"/>
        </w:rPr>
        <w:t xml:space="preserve"> older people struggle to use modern technology</w:t>
      </w:r>
      <w:r w:rsidR="009F7E99">
        <w:rPr>
          <w:rFonts w:ascii="Arial" w:hAnsi="Arial" w:cs="Arial"/>
          <w:sz w:val="24"/>
          <w:szCs w:val="24"/>
        </w:rPr>
        <w:t>,</w:t>
      </w:r>
      <w:r>
        <w:rPr>
          <w:rFonts w:ascii="Arial" w:hAnsi="Arial" w:cs="Arial"/>
          <w:sz w:val="24"/>
          <w:szCs w:val="24"/>
        </w:rPr>
        <w:t xml:space="preserve"> and are </w:t>
      </w:r>
      <w:r w:rsidR="009F7E99">
        <w:rPr>
          <w:rFonts w:ascii="Arial" w:hAnsi="Arial" w:cs="Arial"/>
          <w:sz w:val="24"/>
          <w:szCs w:val="24"/>
        </w:rPr>
        <w:t>unable</w:t>
      </w:r>
      <w:r>
        <w:rPr>
          <w:rFonts w:ascii="Arial" w:hAnsi="Arial" w:cs="Arial"/>
          <w:sz w:val="24"/>
          <w:szCs w:val="24"/>
        </w:rPr>
        <w:t xml:space="preserve"> to keep in contact through social media methods.</w:t>
      </w: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2544" behindDoc="0" locked="0" layoutInCell="1" allowOverlap="1">
            <wp:simplePos x="0" y="0"/>
            <wp:positionH relativeFrom="column">
              <wp:posOffset>1644731</wp:posOffset>
            </wp:positionH>
            <wp:positionV relativeFrom="paragraph">
              <wp:posOffset>8552</wp:posOffset>
            </wp:positionV>
            <wp:extent cx="2315573" cy="1584889"/>
            <wp:effectExtent l="0" t="0" r="8890" b="0"/>
            <wp:wrapNone/>
            <wp:docPr id="26" name="Picture 26" descr="http://tse1.mm.bing.net/th?&amp;id=OIP.Mf187e929259c36e781566acc7523a5eaH0&amp;w=299&amp;h=224&amp;c=0&amp;pid=1.9&amp;rs=0&amp;p=0&amp;r=0">
              <a:hlinkClick xmlns:a="http://schemas.openxmlformats.org/drawingml/2006/main" r:id="rId4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se1.mm.bing.net/th?&amp;id=OIP.Mf187e929259c36e781566acc7523a5eaH0&amp;w=299&amp;h=224&amp;c=0&amp;pid=1.9&amp;rs=0&amp;p=0&amp;r=0">
                      <a:hlinkClick r:id="rId42" tooltip="&quot;View image details&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29655" cy="1594527"/>
                    </a:xfrm>
                    <a:prstGeom prst="rect">
                      <a:avLst/>
                    </a:prstGeom>
                    <a:noFill/>
                    <a:ln>
                      <a:noFill/>
                    </a:ln>
                  </pic:spPr>
                </pic:pic>
              </a:graphicData>
            </a:graphic>
            <wp14:sizeRelH relativeFrom="margin">
              <wp14:pctWidth>0</wp14:pctWidth>
            </wp14:sizeRelH>
          </wp:anchor>
        </w:drawing>
      </w:r>
    </w:p>
    <w:p w:rsidR="00A46B01" w:rsidRPr="005C43AC" w:rsidRDefault="00A46B01" w:rsidP="00186551">
      <w:pPr>
        <w:autoSpaceDE w:val="0"/>
        <w:autoSpaceDN w:val="0"/>
        <w:adjustRightInd w:val="0"/>
        <w:spacing w:after="0" w:line="240" w:lineRule="auto"/>
        <w:rPr>
          <w:rFonts w:ascii="Arial" w:hAnsi="Arial" w:cs="Arial"/>
          <w:sz w:val="24"/>
          <w:szCs w:val="24"/>
        </w:rPr>
      </w:pPr>
    </w:p>
    <w:p w:rsidR="001D4278" w:rsidRPr="00165FDA" w:rsidRDefault="001D4278" w:rsidP="00186551">
      <w:pPr>
        <w:autoSpaceDE w:val="0"/>
        <w:autoSpaceDN w:val="0"/>
        <w:adjustRightInd w:val="0"/>
        <w:spacing w:after="0" w:line="240" w:lineRule="auto"/>
        <w:rPr>
          <w:rFonts w:ascii="Arial" w:hAnsi="Arial" w:cs="Arial"/>
          <w:sz w:val="24"/>
          <w:szCs w:val="24"/>
        </w:rPr>
      </w:pPr>
    </w:p>
    <w:p w:rsidR="00186551" w:rsidRDefault="0018655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Pr="00165FDA" w:rsidRDefault="00A46B01" w:rsidP="00186551">
      <w:pPr>
        <w:autoSpaceDE w:val="0"/>
        <w:autoSpaceDN w:val="0"/>
        <w:adjustRightInd w:val="0"/>
        <w:spacing w:after="0" w:line="240" w:lineRule="auto"/>
        <w:rPr>
          <w:rFonts w:ascii="Arial" w:hAnsi="Arial" w:cs="Arial"/>
          <w:sz w:val="24"/>
          <w:szCs w:val="24"/>
        </w:rPr>
      </w:pPr>
    </w:p>
    <w:p w:rsidR="00186551" w:rsidRPr="00165FDA" w:rsidRDefault="006B163C" w:rsidP="00186551">
      <w:pPr>
        <w:autoSpaceDE w:val="0"/>
        <w:autoSpaceDN w:val="0"/>
        <w:adjustRightInd w:val="0"/>
        <w:spacing w:after="0" w:line="240" w:lineRule="auto"/>
        <w:rPr>
          <w:rFonts w:ascii="Arial" w:hAnsi="Arial" w:cs="Arial"/>
          <w:b/>
          <w:bCs/>
          <w:sz w:val="24"/>
          <w:szCs w:val="24"/>
        </w:rPr>
      </w:pPr>
      <w:r w:rsidRPr="006B163C">
        <w:rPr>
          <w:rFonts w:ascii="Arial" w:hAnsi="Arial" w:cs="Arial"/>
          <w:color w:val="7030A0"/>
          <w:sz w:val="24"/>
          <w:szCs w:val="24"/>
        </w:rPr>
        <w:t>4.</w:t>
      </w:r>
      <w:r w:rsidR="00186551" w:rsidRPr="006B163C">
        <w:rPr>
          <w:rFonts w:ascii="Arial" w:hAnsi="Arial" w:cs="Arial"/>
          <w:b/>
          <w:bCs/>
          <w:color w:val="7030A0"/>
          <w:sz w:val="24"/>
          <w:szCs w:val="24"/>
        </w:rPr>
        <w:t xml:space="preserve"> </w:t>
      </w:r>
      <w:r w:rsidR="00186551" w:rsidRPr="00165FDA">
        <w:rPr>
          <w:rFonts w:ascii="Arial" w:hAnsi="Arial" w:cs="Arial"/>
          <w:b/>
          <w:bCs/>
          <w:sz w:val="24"/>
          <w:szCs w:val="24"/>
        </w:rPr>
        <w:t>Economic factors that affect human growth and development</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How the following economic factors can affect human growth and development:</w:t>
      </w:r>
    </w:p>
    <w:p w:rsidR="00186551" w:rsidRPr="009F7E99" w:rsidRDefault="00186551" w:rsidP="00186551">
      <w:pPr>
        <w:autoSpaceDE w:val="0"/>
        <w:autoSpaceDN w:val="0"/>
        <w:adjustRightInd w:val="0"/>
        <w:spacing w:after="0" w:line="240" w:lineRule="auto"/>
        <w:rPr>
          <w:rFonts w:ascii="Arial" w:hAnsi="Arial" w:cs="Arial"/>
          <w:sz w:val="24"/>
          <w:szCs w:val="24"/>
          <w:u w:val="single"/>
        </w:rPr>
      </w:pPr>
    </w:p>
    <w:p w:rsidR="00186551" w:rsidRDefault="009F7E99" w:rsidP="00186551">
      <w:pPr>
        <w:autoSpaceDE w:val="0"/>
        <w:autoSpaceDN w:val="0"/>
        <w:adjustRightInd w:val="0"/>
        <w:spacing w:after="0" w:line="240" w:lineRule="auto"/>
        <w:rPr>
          <w:rFonts w:ascii="Arial" w:hAnsi="Arial" w:cs="Arial"/>
          <w:sz w:val="24"/>
          <w:szCs w:val="24"/>
          <w:u w:val="single"/>
        </w:rPr>
      </w:pPr>
      <w:r w:rsidRPr="009F7E99">
        <w:rPr>
          <w:rFonts w:ascii="Arial" w:hAnsi="Arial" w:cs="Arial"/>
          <w:sz w:val="24"/>
          <w:szCs w:val="24"/>
          <w:u w:val="single"/>
        </w:rPr>
        <w:t>I</w:t>
      </w:r>
      <w:r w:rsidR="00186551" w:rsidRPr="009F7E99">
        <w:rPr>
          <w:rFonts w:ascii="Arial" w:hAnsi="Arial" w:cs="Arial"/>
          <w:sz w:val="24"/>
          <w:szCs w:val="24"/>
          <w:u w:val="single"/>
        </w:rPr>
        <w:t>ncome/wea</w:t>
      </w:r>
      <w:r w:rsidRPr="009F7E99">
        <w:rPr>
          <w:rFonts w:ascii="Arial" w:hAnsi="Arial" w:cs="Arial"/>
          <w:sz w:val="24"/>
          <w:szCs w:val="24"/>
          <w:u w:val="single"/>
        </w:rPr>
        <w:t>lth</w:t>
      </w:r>
      <w:r>
        <w:rPr>
          <w:rFonts w:ascii="Arial" w:hAnsi="Arial" w:cs="Arial"/>
          <w:sz w:val="24"/>
          <w:szCs w:val="24"/>
          <w:u w:val="single"/>
        </w:rPr>
        <w:t>:</w:t>
      </w:r>
    </w:p>
    <w:p w:rsidR="009F7E99" w:rsidRPr="009F7E99" w:rsidRDefault="009F7E99"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Being employed brings an income that allows an individual to buy what is needed for their family. The money gained from working can help an individual and their family to develop physically as they can buy better food, live in good housing, take holidays and engage in social activities such as going to the gym. It also promotes their emotional development as they feel better about themselves, have increased self-esteem and self-image.</w:t>
      </w:r>
    </w:p>
    <w:p w:rsidR="004278A3" w:rsidRPr="009F7E99" w:rsidRDefault="004278A3" w:rsidP="00186551">
      <w:pPr>
        <w:autoSpaceDE w:val="0"/>
        <w:autoSpaceDN w:val="0"/>
        <w:adjustRightInd w:val="0"/>
        <w:spacing w:after="0" w:line="240" w:lineRule="auto"/>
        <w:rPr>
          <w:rFonts w:ascii="Arial" w:hAnsi="Arial" w:cs="Arial"/>
          <w:sz w:val="24"/>
          <w:szCs w:val="24"/>
          <w:u w:val="single"/>
        </w:rPr>
      </w:pPr>
    </w:p>
    <w:p w:rsidR="009F7E99" w:rsidRDefault="009F7E99" w:rsidP="00186551">
      <w:pPr>
        <w:autoSpaceDE w:val="0"/>
        <w:autoSpaceDN w:val="0"/>
        <w:adjustRightInd w:val="0"/>
        <w:spacing w:after="0" w:line="240" w:lineRule="auto"/>
        <w:rPr>
          <w:rFonts w:ascii="Arial" w:hAnsi="Arial" w:cs="Arial"/>
          <w:sz w:val="24"/>
          <w:szCs w:val="24"/>
          <w:u w:val="single"/>
        </w:rPr>
      </w:pPr>
      <w:r w:rsidRPr="009F7E99">
        <w:rPr>
          <w:rFonts w:ascii="Arial" w:hAnsi="Arial" w:cs="Arial"/>
          <w:sz w:val="24"/>
          <w:szCs w:val="24"/>
          <w:u w:val="single"/>
        </w:rPr>
        <w:t>O</w:t>
      </w:r>
      <w:r w:rsidR="00186551" w:rsidRPr="009F7E99">
        <w:rPr>
          <w:rFonts w:ascii="Arial" w:hAnsi="Arial" w:cs="Arial"/>
          <w:sz w:val="24"/>
          <w:szCs w:val="24"/>
          <w:u w:val="single"/>
        </w:rPr>
        <w:t>ccupation</w:t>
      </w:r>
      <w:r w:rsidRPr="009F7E99">
        <w:rPr>
          <w:rFonts w:ascii="Arial" w:hAnsi="Arial" w:cs="Arial"/>
          <w:sz w:val="24"/>
          <w:szCs w:val="24"/>
          <w:u w:val="single"/>
        </w:rPr>
        <w:t>:</w:t>
      </w:r>
    </w:p>
    <w:p w:rsidR="009F7E99" w:rsidRDefault="009F7E99" w:rsidP="00186551">
      <w:pPr>
        <w:autoSpaceDE w:val="0"/>
        <w:autoSpaceDN w:val="0"/>
        <w:adjustRightInd w:val="0"/>
        <w:spacing w:after="0" w:line="240" w:lineRule="auto"/>
        <w:rPr>
          <w:rFonts w:ascii="Arial" w:hAnsi="Arial" w:cs="Arial"/>
          <w:sz w:val="24"/>
          <w:szCs w:val="24"/>
          <w:u w:val="single"/>
        </w:rPr>
      </w:pPr>
    </w:p>
    <w:p w:rsidR="009F7E99" w:rsidRDefault="009F7E99"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People who do </w:t>
      </w:r>
      <w:r w:rsidRPr="009F7E99">
        <w:rPr>
          <w:rFonts w:ascii="Arial" w:hAnsi="Arial" w:cs="Arial"/>
          <w:b/>
          <w:color w:val="7030A0"/>
          <w:sz w:val="24"/>
          <w:szCs w:val="24"/>
        </w:rPr>
        <w:t>manual work</w:t>
      </w:r>
      <w:r w:rsidRPr="009F7E99">
        <w:rPr>
          <w:rFonts w:ascii="Arial" w:hAnsi="Arial" w:cs="Arial"/>
          <w:color w:val="7030A0"/>
          <w:sz w:val="24"/>
          <w:szCs w:val="24"/>
        </w:rPr>
        <w:t xml:space="preserve"> </w:t>
      </w:r>
      <w:r>
        <w:rPr>
          <w:rFonts w:ascii="Arial" w:hAnsi="Arial" w:cs="Arial"/>
          <w:sz w:val="24"/>
          <w:szCs w:val="24"/>
        </w:rPr>
        <w:t xml:space="preserve">requires them to do physical skills such as a brick layer or painter and decorator. People who do non-manual work requires the individual to use their mental skills such as a banker or a teacher. </w:t>
      </w:r>
      <w:r w:rsidRPr="009F7E99">
        <w:rPr>
          <w:rFonts w:ascii="Arial" w:hAnsi="Arial" w:cs="Arial"/>
          <w:b/>
          <w:color w:val="7030A0"/>
          <w:sz w:val="24"/>
          <w:szCs w:val="24"/>
        </w:rPr>
        <w:t>Non-manual</w:t>
      </w:r>
      <w:r w:rsidRPr="009F7E99">
        <w:rPr>
          <w:rFonts w:ascii="Arial" w:hAnsi="Arial" w:cs="Arial"/>
          <w:color w:val="7030A0"/>
          <w:sz w:val="24"/>
          <w:szCs w:val="24"/>
        </w:rPr>
        <w:t xml:space="preserve"> </w:t>
      </w:r>
      <w:r>
        <w:rPr>
          <w:rFonts w:ascii="Arial" w:hAnsi="Arial" w:cs="Arial"/>
          <w:sz w:val="24"/>
          <w:szCs w:val="24"/>
        </w:rPr>
        <w:t>workers tend to be paid more than manual workers.</w:t>
      </w:r>
    </w:p>
    <w:p w:rsidR="00B75FFB" w:rsidRDefault="00B75FFB" w:rsidP="00186551">
      <w:pPr>
        <w:autoSpaceDE w:val="0"/>
        <w:autoSpaceDN w:val="0"/>
        <w:adjustRightInd w:val="0"/>
        <w:spacing w:after="0" w:line="240" w:lineRule="auto"/>
        <w:rPr>
          <w:rFonts w:ascii="Arial" w:hAnsi="Arial" w:cs="Arial"/>
          <w:sz w:val="24"/>
          <w:szCs w:val="24"/>
        </w:rPr>
      </w:pPr>
    </w:p>
    <w:p w:rsidR="00B75FFB" w:rsidRDefault="00B75FFB"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Manual workers can develop physical disabilities and illnesses due to the physical demands of their job. For example, builders are prone to back or joint injuries due to the physical exertion of their job. However, non-manual workers are prone to mental health issues such as stress, due to the demands placed on them to achieve results.</w:t>
      </w:r>
    </w:p>
    <w:p w:rsidR="00A46B01" w:rsidRDefault="00A46B01"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3568" behindDoc="0" locked="0" layoutInCell="1" allowOverlap="1">
            <wp:simplePos x="0" y="0"/>
            <wp:positionH relativeFrom="margin">
              <wp:align>left</wp:align>
            </wp:positionH>
            <wp:positionV relativeFrom="paragraph">
              <wp:posOffset>176390</wp:posOffset>
            </wp:positionV>
            <wp:extent cx="1905990" cy="1274907"/>
            <wp:effectExtent l="0" t="0" r="0" b="1905"/>
            <wp:wrapNone/>
            <wp:docPr id="27" name="Picture 27" descr="http://tse1.mm.bing.net/th?&amp;id=OIP.M375b7319e86309aabb30029b48176838o0&amp;w=299&amp;h=200&amp;c=0&amp;pid=1.9&amp;rs=0&amp;p=0&amp;r=0">
              <a:hlinkClick xmlns:a="http://schemas.openxmlformats.org/drawingml/2006/main" r:id="rId44"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se1.mm.bing.net/th?&amp;id=OIP.M375b7319e86309aabb30029b48176838o0&amp;w=299&amp;h=200&amp;c=0&amp;pid=1.9&amp;rs=0&amp;p=0&amp;r=0">
                      <a:hlinkClick r:id="rId44" tooltip="&quot;View image details&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990" cy="127490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6B01" w:rsidRDefault="00A46B01"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4592" behindDoc="0" locked="0" layoutInCell="1" allowOverlap="1">
            <wp:simplePos x="0" y="0"/>
            <wp:positionH relativeFrom="margin">
              <wp:posOffset>3063198</wp:posOffset>
            </wp:positionH>
            <wp:positionV relativeFrom="paragraph">
              <wp:posOffset>6474</wp:posOffset>
            </wp:positionV>
            <wp:extent cx="1385687" cy="1430655"/>
            <wp:effectExtent l="0" t="0" r="5080" b="0"/>
            <wp:wrapNone/>
            <wp:docPr id="30" name="Picture 30" descr="http://tse1.mm.bing.net/th?&amp;id=OIP.Ma1babca4bd803b7e377d25ab778d2d89H0&amp;w=300&amp;h=187&amp;c=0&amp;pid=1.9&amp;rs=0&amp;p=0&amp;r=0">
              <a:hlinkClick xmlns:a="http://schemas.openxmlformats.org/drawingml/2006/main" r:id="rId46"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se1.mm.bing.net/th?&amp;id=OIP.Ma1babca4bd803b7e377d25ab778d2d89H0&amp;w=300&amp;h=187&amp;c=0&amp;pid=1.9&amp;rs=0&amp;p=0&amp;r=0">
                      <a:hlinkClick r:id="rId46" tooltip="&quot;View image details&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85687"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6B01" w:rsidRDefault="00A46B01"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4278A3" w:rsidRDefault="004278A3"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A46B01" w:rsidRPr="00B75FFB" w:rsidRDefault="00A46B01"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A46B01" w:rsidRDefault="00A46B01" w:rsidP="00186551">
      <w:pPr>
        <w:autoSpaceDE w:val="0"/>
        <w:autoSpaceDN w:val="0"/>
        <w:adjustRightInd w:val="0"/>
        <w:spacing w:after="0" w:line="240" w:lineRule="auto"/>
        <w:rPr>
          <w:rFonts w:ascii="Arial" w:hAnsi="Arial" w:cs="Arial"/>
          <w:sz w:val="24"/>
          <w:szCs w:val="24"/>
          <w:u w:val="single"/>
        </w:rPr>
      </w:pPr>
    </w:p>
    <w:p w:rsidR="00B75FFB" w:rsidRDefault="00B75FFB" w:rsidP="00186551">
      <w:pPr>
        <w:autoSpaceDE w:val="0"/>
        <w:autoSpaceDN w:val="0"/>
        <w:adjustRightInd w:val="0"/>
        <w:spacing w:after="0" w:line="240" w:lineRule="auto"/>
        <w:rPr>
          <w:rFonts w:ascii="Arial" w:hAnsi="Arial" w:cs="Arial"/>
          <w:sz w:val="24"/>
          <w:szCs w:val="24"/>
          <w:u w:val="single"/>
        </w:rPr>
      </w:pPr>
      <w:r w:rsidRPr="00B75FFB">
        <w:rPr>
          <w:rFonts w:ascii="Arial" w:hAnsi="Arial" w:cs="Arial"/>
          <w:sz w:val="24"/>
          <w:szCs w:val="24"/>
          <w:u w:val="single"/>
        </w:rPr>
        <w:t>U</w:t>
      </w:r>
      <w:r w:rsidR="00186551" w:rsidRPr="00B75FFB">
        <w:rPr>
          <w:rFonts w:ascii="Arial" w:hAnsi="Arial" w:cs="Arial"/>
          <w:sz w:val="24"/>
          <w:szCs w:val="24"/>
          <w:u w:val="single"/>
        </w:rPr>
        <w:t>nem</w:t>
      </w:r>
      <w:r w:rsidRPr="00B75FFB">
        <w:rPr>
          <w:rFonts w:ascii="Arial" w:hAnsi="Arial" w:cs="Arial"/>
          <w:sz w:val="24"/>
          <w:szCs w:val="24"/>
          <w:u w:val="single"/>
        </w:rPr>
        <w:t>ployment / not in education:</w:t>
      </w:r>
    </w:p>
    <w:p w:rsidR="00A46B01" w:rsidRDefault="00A46B01" w:rsidP="00186551">
      <w:pPr>
        <w:autoSpaceDE w:val="0"/>
        <w:autoSpaceDN w:val="0"/>
        <w:adjustRightInd w:val="0"/>
        <w:spacing w:after="0" w:line="240" w:lineRule="auto"/>
        <w:rPr>
          <w:rFonts w:ascii="Arial" w:hAnsi="Arial" w:cs="Arial"/>
          <w:sz w:val="24"/>
          <w:szCs w:val="24"/>
          <w:u w:val="single"/>
        </w:rPr>
      </w:pPr>
    </w:p>
    <w:p w:rsidR="00B75FFB" w:rsidRPr="00B75FFB" w:rsidRDefault="00B75FFB"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Unfortunately, some people are unemployed and unable to find a job to match their skills. This can have a significant impact on their self-esteem and self-image. This can also lead to stress and anxiety as they may not feel that they are contributing to their family or the wider community. </w:t>
      </w:r>
    </w:p>
    <w:p w:rsidR="00B87806" w:rsidRDefault="00B75FFB"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B75FFB" w:rsidRPr="00165FDA" w:rsidRDefault="00B75FFB" w:rsidP="00186551">
      <w:pPr>
        <w:autoSpaceDE w:val="0"/>
        <w:autoSpaceDN w:val="0"/>
        <w:adjustRightInd w:val="0"/>
        <w:spacing w:after="0" w:line="240" w:lineRule="auto"/>
        <w:rPr>
          <w:rFonts w:ascii="Arial" w:hAnsi="Arial" w:cs="Arial"/>
          <w:sz w:val="24"/>
          <w:szCs w:val="24"/>
        </w:rPr>
      </w:pPr>
    </w:p>
    <w:p w:rsidR="004C066F" w:rsidRDefault="004C066F"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Default="00A46B01" w:rsidP="00186551">
      <w:pPr>
        <w:autoSpaceDE w:val="0"/>
        <w:autoSpaceDN w:val="0"/>
        <w:adjustRightInd w:val="0"/>
        <w:spacing w:after="0" w:line="240" w:lineRule="auto"/>
        <w:rPr>
          <w:rFonts w:ascii="Arial" w:hAnsi="Arial" w:cs="Arial"/>
          <w:sz w:val="24"/>
          <w:szCs w:val="24"/>
        </w:rPr>
      </w:pPr>
    </w:p>
    <w:p w:rsidR="00A46B01" w:rsidRPr="00165FDA" w:rsidRDefault="00A46B01" w:rsidP="00186551">
      <w:pPr>
        <w:autoSpaceDE w:val="0"/>
        <w:autoSpaceDN w:val="0"/>
        <w:adjustRightInd w:val="0"/>
        <w:spacing w:after="0" w:line="240" w:lineRule="auto"/>
        <w:rPr>
          <w:rFonts w:ascii="Arial" w:hAnsi="Arial" w:cs="Arial"/>
          <w:sz w:val="24"/>
          <w:szCs w:val="24"/>
        </w:rPr>
      </w:pPr>
    </w:p>
    <w:p w:rsidR="001D4278" w:rsidRPr="00165FDA" w:rsidRDefault="001D4278" w:rsidP="00186551">
      <w:pPr>
        <w:autoSpaceDE w:val="0"/>
        <w:autoSpaceDN w:val="0"/>
        <w:adjustRightInd w:val="0"/>
        <w:spacing w:after="0" w:line="240" w:lineRule="auto"/>
        <w:rPr>
          <w:rFonts w:ascii="Arial" w:hAnsi="Arial" w:cs="Arial"/>
          <w:sz w:val="24"/>
          <w:szCs w:val="24"/>
        </w:rPr>
      </w:pPr>
    </w:p>
    <w:p w:rsidR="00186551" w:rsidRPr="00165FDA" w:rsidRDefault="006B163C" w:rsidP="00186551">
      <w:pPr>
        <w:autoSpaceDE w:val="0"/>
        <w:autoSpaceDN w:val="0"/>
        <w:adjustRightInd w:val="0"/>
        <w:spacing w:after="0" w:line="240" w:lineRule="auto"/>
        <w:rPr>
          <w:rFonts w:ascii="Arial" w:hAnsi="Arial" w:cs="Arial"/>
          <w:sz w:val="24"/>
          <w:szCs w:val="24"/>
        </w:rPr>
      </w:pPr>
      <w:r w:rsidRPr="006B163C">
        <w:rPr>
          <w:rFonts w:ascii="Arial" w:hAnsi="Arial" w:cs="Arial"/>
          <w:b/>
          <w:bCs/>
          <w:color w:val="7030A0"/>
          <w:sz w:val="24"/>
          <w:szCs w:val="24"/>
        </w:rPr>
        <w:lastRenderedPageBreak/>
        <w:t>5.</w:t>
      </w:r>
      <w:r w:rsidR="00186551" w:rsidRPr="006B163C">
        <w:rPr>
          <w:rFonts w:ascii="Arial" w:hAnsi="Arial" w:cs="Arial"/>
          <w:b/>
          <w:bCs/>
          <w:color w:val="7030A0"/>
          <w:sz w:val="24"/>
          <w:szCs w:val="24"/>
        </w:rPr>
        <w:t xml:space="preserve"> </w:t>
      </w:r>
      <w:r w:rsidR="00186551" w:rsidRPr="00165FDA">
        <w:rPr>
          <w:rFonts w:ascii="Arial" w:hAnsi="Arial" w:cs="Arial"/>
          <w:b/>
          <w:bCs/>
          <w:sz w:val="24"/>
          <w:szCs w:val="24"/>
        </w:rPr>
        <w:t>Physical environment factors that affect human growth and</w:t>
      </w:r>
    </w:p>
    <w:p w:rsidR="00186551" w:rsidRPr="00165FDA" w:rsidRDefault="00186551" w:rsidP="00186551">
      <w:pPr>
        <w:autoSpaceDE w:val="0"/>
        <w:autoSpaceDN w:val="0"/>
        <w:adjustRightInd w:val="0"/>
        <w:spacing w:after="0" w:line="240" w:lineRule="auto"/>
        <w:rPr>
          <w:rFonts w:ascii="Arial" w:hAnsi="Arial" w:cs="Arial"/>
          <w:b/>
          <w:bCs/>
          <w:sz w:val="24"/>
          <w:szCs w:val="24"/>
        </w:rPr>
      </w:pPr>
      <w:r w:rsidRPr="00165FDA">
        <w:rPr>
          <w:rFonts w:ascii="Arial" w:hAnsi="Arial" w:cs="Arial"/>
          <w:b/>
          <w:bCs/>
          <w:sz w:val="24"/>
          <w:szCs w:val="24"/>
        </w:rPr>
        <w:t>Development</w:t>
      </w:r>
    </w:p>
    <w:p w:rsidR="00186551" w:rsidRPr="0096282E" w:rsidRDefault="00186551" w:rsidP="00186551">
      <w:pPr>
        <w:autoSpaceDE w:val="0"/>
        <w:autoSpaceDN w:val="0"/>
        <w:adjustRightInd w:val="0"/>
        <w:spacing w:after="0" w:line="240" w:lineRule="auto"/>
        <w:rPr>
          <w:rFonts w:ascii="Arial" w:hAnsi="Arial" w:cs="Arial"/>
          <w:b/>
          <w:bCs/>
          <w:sz w:val="24"/>
          <w:szCs w:val="24"/>
          <w:u w:val="single"/>
        </w:rPr>
      </w:pPr>
    </w:p>
    <w:p w:rsidR="00B87806" w:rsidRDefault="0096282E" w:rsidP="00186551">
      <w:pPr>
        <w:autoSpaceDE w:val="0"/>
        <w:autoSpaceDN w:val="0"/>
        <w:adjustRightInd w:val="0"/>
        <w:spacing w:after="0" w:line="240" w:lineRule="auto"/>
        <w:rPr>
          <w:rFonts w:ascii="Arial" w:hAnsi="Arial" w:cs="Arial"/>
          <w:sz w:val="24"/>
          <w:szCs w:val="24"/>
          <w:u w:val="single"/>
        </w:rPr>
      </w:pPr>
      <w:r w:rsidRPr="0096282E">
        <w:rPr>
          <w:rFonts w:ascii="Arial" w:hAnsi="Arial" w:cs="Arial"/>
          <w:sz w:val="24"/>
          <w:szCs w:val="24"/>
          <w:u w:val="single"/>
        </w:rPr>
        <w:t>Influences of where you live:</w:t>
      </w:r>
    </w:p>
    <w:p w:rsidR="0096282E" w:rsidRDefault="0096282E"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you live and work can have a significant impact on your development. City centres can be noisy and crowded with many health risks caused by busy roads, noise and air pollution. Research has clearly shown that air pollution is linked to an increased risk of asthma. </w:t>
      </w:r>
    </w:p>
    <w:p w:rsidR="0096282E" w:rsidRDefault="0096282E" w:rsidP="00186551">
      <w:pPr>
        <w:autoSpaceDE w:val="0"/>
        <w:autoSpaceDN w:val="0"/>
        <w:adjustRightInd w:val="0"/>
        <w:spacing w:after="0" w:line="240" w:lineRule="auto"/>
        <w:rPr>
          <w:rFonts w:ascii="Arial" w:hAnsi="Arial" w:cs="Arial"/>
          <w:sz w:val="24"/>
          <w:szCs w:val="24"/>
        </w:rPr>
      </w:pPr>
    </w:p>
    <w:p w:rsidR="0096282E" w:rsidRPr="0096282E" w:rsidRDefault="0096282E"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Living in rural areas (such as countryside) provides families with more green spaces so children can play outside more and have more freedom. However, getting access to jobs and healthcare services is more difficult in rural areas. This is why young people often choose to move to the city so they have more opportunities for work.</w:t>
      </w:r>
    </w:p>
    <w:p w:rsidR="00B87806" w:rsidRPr="00165FDA" w:rsidRDefault="00B87806"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1D4278" w:rsidRPr="00165FDA" w:rsidRDefault="001D4278" w:rsidP="001D4278">
      <w:pPr>
        <w:autoSpaceDE w:val="0"/>
        <w:autoSpaceDN w:val="0"/>
        <w:adjustRightInd w:val="0"/>
        <w:spacing w:after="0" w:line="240" w:lineRule="auto"/>
        <w:jc w:val="center"/>
        <w:rPr>
          <w:rFonts w:ascii="Arial" w:hAnsi="Arial" w:cs="Arial"/>
          <w:b/>
          <w:color w:val="76923C" w:themeColor="accent3" w:themeShade="BF"/>
          <w:sz w:val="24"/>
          <w:szCs w:val="24"/>
        </w:rPr>
      </w:pPr>
    </w:p>
    <w:p w:rsidR="00295A12" w:rsidRPr="00165FDA" w:rsidRDefault="00295A12" w:rsidP="00186551">
      <w:pPr>
        <w:autoSpaceDE w:val="0"/>
        <w:autoSpaceDN w:val="0"/>
        <w:adjustRightInd w:val="0"/>
        <w:spacing w:after="0" w:line="240" w:lineRule="auto"/>
        <w:rPr>
          <w:rFonts w:ascii="Arial" w:hAnsi="Arial" w:cs="Arial"/>
          <w:sz w:val="24"/>
          <w:szCs w:val="24"/>
        </w:rPr>
      </w:pPr>
    </w:p>
    <w:p w:rsidR="00186551" w:rsidRPr="00165FDA" w:rsidRDefault="006B163C" w:rsidP="00186551">
      <w:pPr>
        <w:autoSpaceDE w:val="0"/>
        <w:autoSpaceDN w:val="0"/>
        <w:adjustRightInd w:val="0"/>
        <w:spacing w:after="0" w:line="240" w:lineRule="auto"/>
        <w:rPr>
          <w:rFonts w:ascii="Arial" w:hAnsi="Arial" w:cs="Arial"/>
          <w:b/>
          <w:bCs/>
          <w:sz w:val="24"/>
          <w:szCs w:val="24"/>
        </w:rPr>
      </w:pPr>
      <w:r w:rsidRPr="006B163C">
        <w:rPr>
          <w:rFonts w:ascii="Arial" w:hAnsi="Arial" w:cs="Arial"/>
          <w:b/>
          <w:bCs/>
          <w:color w:val="7030A0"/>
          <w:sz w:val="24"/>
          <w:szCs w:val="24"/>
        </w:rPr>
        <w:t>6.</w:t>
      </w:r>
      <w:r w:rsidR="00186551" w:rsidRPr="006B163C">
        <w:rPr>
          <w:rFonts w:ascii="Arial" w:hAnsi="Arial" w:cs="Arial"/>
          <w:b/>
          <w:bCs/>
          <w:color w:val="7030A0"/>
          <w:sz w:val="24"/>
          <w:szCs w:val="24"/>
        </w:rPr>
        <w:t xml:space="preserve"> </w:t>
      </w:r>
      <w:r w:rsidR="00186551" w:rsidRPr="00165FDA">
        <w:rPr>
          <w:rFonts w:ascii="Arial" w:hAnsi="Arial" w:cs="Arial"/>
          <w:b/>
          <w:bCs/>
          <w:sz w:val="24"/>
          <w:szCs w:val="24"/>
        </w:rPr>
        <w:t>Psychological factors that affect human growth and development</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How the following psychological factors can affect human growth and development:</w:t>
      </w:r>
    </w:p>
    <w:p w:rsidR="00186551" w:rsidRPr="0096282E" w:rsidRDefault="00186551" w:rsidP="00186551">
      <w:pPr>
        <w:autoSpaceDE w:val="0"/>
        <w:autoSpaceDN w:val="0"/>
        <w:adjustRightInd w:val="0"/>
        <w:spacing w:after="0" w:line="240" w:lineRule="auto"/>
        <w:rPr>
          <w:rFonts w:ascii="Arial" w:hAnsi="Arial" w:cs="Arial"/>
          <w:sz w:val="24"/>
          <w:szCs w:val="24"/>
          <w:u w:val="single"/>
        </w:rPr>
      </w:pPr>
    </w:p>
    <w:p w:rsidR="00186551" w:rsidRDefault="0096282E" w:rsidP="00186551">
      <w:pPr>
        <w:autoSpaceDE w:val="0"/>
        <w:autoSpaceDN w:val="0"/>
        <w:adjustRightInd w:val="0"/>
        <w:spacing w:after="0" w:line="240" w:lineRule="auto"/>
        <w:rPr>
          <w:rFonts w:ascii="Arial" w:hAnsi="Arial" w:cs="Arial"/>
          <w:sz w:val="24"/>
          <w:szCs w:val="24"/>
          <w:u w:val="single"/>
        </w:rPr>
      </w:pPr>
      <w:r w:rsidRPr="0096282E">
        <w:rPr>
          <w:rFonts w:ascii="Arial" w:hAnsi="Arial" w:cs="Arial"/>
          <w:sz w:val="24"/>
          <w:szCs w:val="24"/>
          <w:u w:val="single"/>
        </w:rPr>
        <w:t>R</w:t>
      </w:r>
      <w:r w:rsidR="00186551" w:rsidRPr="0096282E">
        <w:rPr>
          <w:rFonts w:ascii="Arial" w:hAnsi="Arial" w:cs="Arial"/>
          <w:sz w:val="24"/>
          <w:szCs w:val="24"/>
          <w:u w:val="single"/>
        </w:rPr>
        <w:t>elationships with family members including unconditional acceptance</w:t>
      </w:r>
      <w:r w:rsidR="00A46B01">
        <w:rPr>
          <w:rFonts w:ascii="Arial" w:hAnsi="Arial" w:cs="Arial"/>
          <w:sz w:val="24"/>
          <w:szCs w:val="24"/>
          <w:u w:val="single"/>
        </w:rPr>
        <w:t>.</w:t>
      </w:r>
    </w:p>
    <w:p w:rsidR="00A46B01" w:rsidRDefault="00A46B01" w:rsidP="00186551">
      <w:pPr>
        <w:autoSpaceDE w:val="0"/>
        <w:autoSpaceDN w:val="0"/>
        <w:adjustRightInd w:val="0"/>
        <w:spacing w:after="0" w:line="240" w:lineRule="auto"/>
        <w:rPr>
          <w:rFonts w:ascii="Arial" w:hAnsi="Arial" w:cs="Arial"/>
          <w:sz w:val="24"/>
          <w:szCs w:val="24"/>
          <w:u w:val="single"/>
        </w:rPr>
      </w:pPr>
    </w:p>
    <w:p w:rsidR="0096282E" w:rsidRDefault="0096282E"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Our relationships are often split into three main areas:</w:t>
      </w:r>
    </w:p>
    <w:p w:rsidR="0096282E" w:rsidRDefault="0096282E" w:rsidP="0096282E">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Family</w:t>
      </w:r>
    </w:p>
    <w:p w:rsidR="0096282E" w:rsidRDefault="0096282E" w:rsidP="0096282E">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Friends</w:t>
      </w:r>
    </w:p>
    <w:p w:rsidR="0096282E" w:rsidRDefault="0096282E" w:rsidP="0096282E">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Personal relationships with husband / wife / partners</w:t>
      </w:r>
    </w:p>
    <w:p w:rsidR="0096282E" w:rsidRDefault="0096282E" w:rsidP="0096282E">
      <w:pPr>
        <w:autoSpaceDE w:val="0"/>
        <w:autoSpaceDN w:val="0"/>
        <w:adjustRightInd w:val="0"/>
        <w:spacing w:after="0" w:line="240" w:lineRule="auto"/>
        <w:rPr>
          <w:rFonts w:ascii="Arial" w:hAnsi="Arial" w:cs="Arial"/>
          <w:sz w:val="24"/>
          <w:szCs w:val="24"/>
        </w:rPr>
      </w:pPr>
    </w:p>
    <w:p w:rsidR="0096282E" w:rsidRDefault="0042418B" w:rsidP="0096282E">
      <w:pPr>
        <w:autoSpaceDE w:val="0"/>
        <w:autoSpaceDN w:val="0"/>
        <w:adjustRightInd w:val="0"/>
        <w:spacing w:after="0" w:line="240" w:lineRule="auto"/>
        <w:rPr>
          <w:rFonts w:ascii="Arial" w:hAnsi="Arial" w:cs="Arial"/>
          <w:sz w:val="24"/>
          <w:szCs w:val="24"/>
        </w:rPr>
      </w:pPr>
      <w:r>
        <w:rPr>
          <w:rFonts w:ascii="Arial" w:hAnsi="Arial" w:cs="Arial"/>
          <w:sz w:val="24"/>
          <w:szCs w:val="24"/>
        </w:rPr>
        <w:t>It is very important that we have support from family and friends to help us deal with the problems we face. It is important that we feel unconditionally accepted and this will help them feel safe and secure.</w:t>
      </w:r>
    </w:p>
    <w:p w:rsidR="0042418B" w:rsidRDefault="0042418B" w:rsidP="0096282E">
      <w:pPr>
        <w:autoSpaceDE w:val="0"/>
        <w:autoSpaceDN w:val="0"/>
        <w:adjustRightInd w:val="0"/>
        <w:spacing w:after="0" w:line="240" w:lineRule="auto"/>
        <w:rPr>
          <w:rFonts w:ascii="Arial" w:hAnsi="Arial" w:cs="Arial"/>
          <w:sz w:val="24"/>
          <w:szCs w:val="24"/>
        </w:rPr>
      </w:pPr>
    </w:p>
    <w:p w:rsidR="0042418B" w:rsidRDefault="0042418B" w:rsidP="0096282E">
      <w:pPr>
        <w:autoSpaceDE w:val="0"/>
        <w:autoSpaceDN w:val="0"/>
        <w:adjustRightInd w:val="0"/>
        <w:spacing w:after="0" w:line="240" w:lineRule="auto"/>
        <w:rPr>
          <w:rFonts w:ascii="Arial" w:hAnsi="Arial" w:cs="Arial"/>
          <w:sz w:val="24"/>
          <w:szCs w:val="24"/>
        </w:rPr>
      </w:pPr>
      <w:r>
        <w:rPr>
          <w:rFonts w:ascii="Arial" w:hAnsi="Arial" w:cs="Arial"/>
          <w:sz w:val="24"/>
          <w:szCs w:val="24"/>
        </w:rPr>
        <w:t>As we progress into ad</w:t>
      </w:r>
      <w:r w:rsidR="00187CD2">
        <w:rPr>
          <w:rFonts w:ascii="Arial" w:hAnsi="Arial" w:cs="Arial"/>
          <w:sz w:val="24"/>
          <w:szCs w:val="24"/>
        </w:rPr>
        <w:t xml:space="preserve">olescence we begin to be influenced more by our friends. Having a good network of close friends can lead to the development of a good self-image and high self-esteem. </w:t>
      </w:r>
    </w:p>
    <w:p w:rsidR="00A46B01" w:rsidRDefault="00A46B01" w:rsidP="0096282E">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5616" behindDoc="0" locked="0" layoutInCell="1" allowOverlap="1">
            <wp:simplePos x="0" y="0"/>
            <wp:positionH relativeFrom="column">
              <wp:posOffset>1134093</wp:posOffset>
            </wp:positionH>
            <wp:positionV relativeFrom="paragraph">
              <wp:posOffset>175260</wp:posOffset>
            </wp:positionV>
            <wp:extent cx="2849880" cy="1894205"/>
            <wp:effectExtent l="0" t="0" r="7620" b="0"/>
            <wp:wrapNone/>
            <wp:docPr id="32" name="Picture 32" descr="http://tse1.mm.bing.net/th?&amp;id=OIP.Mdf07a063a0b23528413df8439a18d99eo0&amp;w=299&amp;h=199&amp;c=0&amp;pid=1.9&amp;rs=0&amp;p=0&amp;r=0">
              <a:hlinkClick xmlns:a="http://schemas.openxmlformats.org/drawingml/2006/main" r:id="rId4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se1.mm.bing.net/th?&amp;id=OIP.Mdf07a063a0b23528413df8439a18d99eo0&amp;w=299&amp;h=199&amp;c=0&amp;pid=1.9&amp;rs=0&amp;p=0&amp;r=0">
                      <a:hlinkClick r:id="rId48" tooltip="&quot;View image details&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49880" cy="1894205"/>
                    </a:xfrm>
                    <a:prstGeom prst="rect">
                      <a:avLst/>
                    </a:prstGeom>
                    <a:noFill/>
                    <a:ln>
                      <a:noFill/>
                    </a:ln>
                  </pic:spPr>
                </pic:pic>
              </a:graphicData>
            </a:graphic>
          </wp:anchor>
        </w:drawing>
      </w:r>
    </w:p>
    <w:p w:rsidR="00A46B01" w:rsidRPr="0096282E" w:rsidRDefault="00A46B01" w:rsidP="0096282E">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295A12" w:rsidRDefault="00295A12"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Default="00A46B01" w:rsidP="00186551">
      <w:pPr>
        <w:autoSpaceDE w:val="0"/>
        <w:autoSpaceDN w:val="0"/>
        <w:adjustRightInd w:val="0"/>
        <w:spacing w:after="0" w:line="240" w:lineRule="auto"/>
        <w:rPr>
          <w:rFonts w:ascii="Arial" w:hAnsi="Arial" w:cs="Arial"/>
          <w:i/>
          <w:iCs/>
          <w:sz w:val="24"/>
          <w:szCs w:val="24"/>
        </w:rPr>
      </w:pPr>
    </w:p>
    <w:p w:rsidR="00A46B01" w:rsidRPr="00165FDA" w:rsidRDefault="00A46B01" w:rsidP="00186551">
      <w:pPr>
        <w:autoSpaceDE w:val="0"/>
        <w:autoSpaceDN w:val="0"/>
        <w:adjustRightInd w:val="0"/>
        <w:spacing w:after="0" w:line="240" w:lineRule="auto"/>
        <w:rPr>
          <w:rFonts w:ascii="Arial" w:hAnsi="Arial" w:cs="Arial"/>
          <w:i/>
          <w:iCs/>
          <w:sz w:val="24"/>
          <w:szCs w:val="24"/>
        </w:rPr>
      </w:pPr>
    </w:p>
    <w:p w:rsidR="001D4278" w:rsidRPr="00165FDA" w:rsidRDefault="001D4278" w:rsidP="00186551">
      <w:pPr>
        <w:autoSpaceDE w:val="0"/>
        <w:autoSpaceDN w:val="0"/>
        <w:adjustRightInd w:val="0"/>
        <w:spacing w:after="0" w:line="240" w:lineRule="auto"/>
        <w:rPr>
          <w:rFonts w:ascii="Arial" w:hAnsi="Arial" w:cs="Arial"/>
          <w:i/>
          <w:iCs/>
          <w:sz w:val="24"/>
          <w:szCs w:val="24"/>
        </w:rPr>
      </w:pPr>
    </w:p>
    <w:p w:rsidR="00186551" w:rsidRDefault="006B163C" w:rsidP="00186551">
      <w:pPr>
        <w:autoSpaceDE w:val="0"/>
        <w:autoSpaceDN w:val="0"/>
        <w:adjustRightInd w:val="0"/>
        <w:spacing w:after="0" w:line="240" w:lineRule="auto"/>
        <w:rPr>
          <w:rFonts w:ascii="Arial" w:hAnsi="Arial" w:cs="Arial"/>
          <w:b/>
          <w:bCs/>
          <w:sz w:val="24"/>
          <w:szCs w:val="24"/>
        </w:rPr>
      </w:pPr>
      <w:r w:rsidRPr="006B163C">
        <w:rPr>
          <w:rFonts w:ascii="Arial" w:hAnsi="Arial" w:cs="Arial"/>
          <w:i/>
          <w:iCs/>
          <w:color w:val="7030A0"/>
          <w:sz w:val="24"/>
          <w:szCs w:val="24"/>
        </w:rPr>
        <w:lastRenderedPageBreak/>
        <w:t>7</w:t>
      </w:r>
      <w:r>
        <w:rPr>
          <w:rFonts w:ascii="Arial" w:hAnsi="Arial" w:cs="Arial"/>
          <w:i/>
          <w:iCs/>
          <w:sz w:val="24"/>
          <w:szCs w:val="24"/>
        </w:rPr>
        <w:t>.</w:t>
      </w:r>
      <w:r w:rsidR="00186551" w:rsidRPr="00165FDA">
        <w:rPr>
          <w:rFonts w:ascii="Arial" w:hAnsi="Arial" w:cs="Arial"/>
          <w:b/>
          <w:bCs/>
          <w:sz w:val="24"/>
          <w:szCs w:val="24"/>
        </w:rPr>
        <w:t>The expected life events that can affect human growth and</w:t>
      </w:r>
      <w:r w:rsidR="00B87806" w:rsidRPr="00165FDA">
        <w:rPr>
          <w:rFonts w:ascii="Arial" w:hAnsi="Arial" w:cs="Arial"/>
          <w:b/>
          <w:bCs/>
          <w:sz w:val="24"/>
          <w:szCs w:val="24"/>
        </w:rPr>
        <w:t xml:space="preserve"> </w:t>
      </w:r>
      <w:r w:rsidR="00186551" w:rsidRPr="00165FDA">
        <w:rPr>
          <w:rFonts w:ascii="Arial" w:hAnsi="Arial" w:cs="Arial"/>
          <w:b/>
          <w:bCs/>
          <w:sz w:val="24"/>
          <w:szCs w:val="24"/>
        </w:rPr>
        <w:t>development and the positive and negative effects of the events on growth</w:t>
      </w:r>
      <w:r w:rsidR="00B87806" w:rsidRPr="00165FDA">
        <w:rPr>
          <w:rFonts w:ascii="Arial" w:hAnsi="Arial" w:cs="Arial"/>
          <w:b/>
          <w:bCs/>
          <w:sz w:val="24"/>
          <w:szCs w:val="24"/>
        </w:rPr>
        <w:t xml:space="preserve"> </w:t>
      </w:r>
      <w:r w:rsidR="00186551" w:rsidRPr="00165FDA">
        <w:rPr>
          <w:rFonts w:ascii="Arial" w:hAnsi="Arial" w:cs="Arial"/>
          <w:b/>
          <w:bCs/>
          <w:sz w:val="24"/>
          <w:szCs w:val="24"/>
        </w:rPr>
        <w:t>and development:</w:t>
      </w:r>
    </w:p>
    <w:p w:rsidR="00187CD2" w:rsidRDefault="00187CD2" w:rsidP="00186551">
      <w:pPr>
        <w:autoSpaceDE w:val="0"/>
        <w:autoSpaceDN w:val="0"/>
        <w:adjustRightInd w:val="0"/>
        <w:spacing w:after="0" w:line="240" w:lineRule="auto"/>
        <w:rPr>
          <w:rFonts w:ascii="Arial" w:hAnsi="Arial" w:cs="Arial"/>
          <w:b/>
          <w:bCs/>
          <w:sz w:val="24"/>
          <w:szCs w:val="24"/>
        </w:rPr>
      </w:pPr>
    </w:p>
    <w:p w:rsidR="00187CD2" w:rsidRDefault="00187CD2" w:rsidP="00186551">
      <w:pPr>
        <w:autoSpaceDE w:val="0"/>
        <w:autoSpaceDN w:val="0"/>
        <w:adjustRightInd w:val="0"/>
        <w:spacing w:after="0" w:line="240" w:lineRule="auto"/>
        <w:rPr>
          <w:rFonts w:ascii="Arial" w:hAnsi="Arial" w:cs="Arial"/>
          <w:bCs/>
          <w:sz w:val="24"/>
          <w:szCs w:val="24"/>
        </w:rPr>
      </w:pPr>
      <w:r>
        <w:rPr>
          <w:rFonts w:ascii="Arial" w:hAnsi="Arial" w:cs="Arial"/>
          <w:bCs/>
          <w:sz w:val="24"/>
          <w:szCs w:val="24"/>
        </w:rPr>
        <w:t>As we pass through our life we experience a range of events that will influence our growth and development. This includes:</w:t>
      </w:r>
    </w:p>
    <w:p w:rsidR="00187CD2" w:rsidRDefault="00187CD2" w:rsidP="00186551">
      <w:pPr>
        <w:autoSpaceDE w:val="0"/>
        <w:autoSpaceDN w:val="0"/>
        <w:adjustRightInd w:val="0"/>
        <w:spacing w:after="0" w:line="240" w:lineRule="auto"/>
        <w:rPr>
          <w:rFonts w:ascii="Arial" w:hAnsi="Arial" w:cs="Arial"/>
          <w:bCs/>
          <w:sz w:val="24"/>
          <w:szCs w:val="24"/>
        </w:rPr>
      </w:pPr>
    </w:p>
    <w:p w:rsidR="00187CD2" w:rsidRPr="00187CD2" w:rsidRDefault="00187CD2" w:rsidP="00186551">
      <w:pPr>
        <w:autoSpaceDE w:val="0"/>
        <w:autoSpaceDN w:val="0"/>
        <w:adjustRightInd w:val="0"/>
        <w:spacing w:after="0" w:line="240" w:lineRule="auto"/>
        <w:rPr>
          <w:rFonts w:ascii="Arial" w:hAnsi="Arial" w:cs="Arial"/>
          <w:bCs/>
          <w:sz w:val="24"/>
          <w:szCs w:val="24"/>
          <w:u w:val="single"/>
        </w:rPr>
      </w:pPr>
      <w:r w:rsidRPr="00187CD2">
        <w:rPr>
          <w:rFonts w:ascii="Arial" w:hAnsi="Arial" w:cs="Arial"/>
          <w:bCs/>
          <w:sz w:val="24"/>
          <w:szCs w:val="24"/>
          <w:u w:val="single"/>
        </w:rPr>
        <w:t>Expected Life Events:</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starting, being in and leaving education</w:t>
      </w:r>
    </w:p>
    <w:p w:rsidR="00295A12" w:rsidRPr="00165FDA" w:rsidRDefault="00A46B01"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6640" behindDoc="0" locked="0" layoutInCell="1" allowOverlap="1">
            <wp:simplePos x="0" y="0"/>
            <wp:positionH relativeFrom="column">
              <wp:posOffset>3585845</wp:posOffset>
            </wp:positionH>
            <wp:positionV relativeFrom="paragraph">
              <wp:posOffset>7620</wp:posOffset>
            </wp:positionV>
            <wp:extent cx="2066925" cy="1644015"/>
            <wp:effectExtent l="0" t="0" r="9525" b="0"/>
            <wp:wrapNone/>
            <wp:docPr id="34" name="Picture 34" descr="http://tse1.mm.bing.net/th?&amp;id=OIP.M120116fff2b66f9e9e49b8049e9a12c0o0&amp;w=300&amp;h=173&amp;c=0&amp;pid=1.9&amp;rs=0&amp;p=0&amp;r=0">
              <a:hlinkClick xmlns:a="http://schemas.openxmlformats.org/drawingml/2006/main" r:id="rId5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se1.mm.bing.net/th?&amp;id=OIP.M120116fff2b66f9e9e49b8049e9a12c0o0&amp;w=300&amp;h=173&amp;c=0&amp;pid=1.9&amp;rs=0&amp;p=0&amp;r=0">
                      <a:hlinkClick r:id="rId50" tooltip="&quot;View image details&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66925"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moving house/location</w:t>
      </w:r>
    </w:p>
    <w:p w:rsidR="00295A12" w:rsidRPr="00165FDA" w:rsidRDefault="00295A12"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entering and being in employment</w:t>
      </w:r>
    </w:p>
    <w:p w:rsidR="00295A12" w:rsidRPr="00165FDA" w:rsidRDefault="00295A12"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xml:space="preserve">● living with a partner/marriage/civil </w:t>
      </w:r>
      <w:r w:rsidR="00295A12" w:rsidRPr="00165FDA">
        <w:rPr>
          <w:rFonts w:ascii="Arial" w:hAnsi="Arial" w:cs="Arial"/>
          <w:sz w:val="24"/>
          <w:szCs w:val="24"/>
        </w:rPr>
        <w:t>ceremony</w:t>
      </w:r>
    </w:p>
    <w:p w:rsidR="00295A12" w:rsidRPr="00165FDA" w:rsidRDefault="00295A12"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parenthood</w:t>
      </w:r>
    </w:p>
    <w:p w:rsidR="00295A12" w:rsidRPr="00165FDA" w:rsidRDefault="00295A12" w:rsidP="00186551">
      <w:pPr>
        <w:autoSpaceDE w:val="0"/>
        <w:autoSpaceDN w:val="0"/>
        <w:adjustRightInd w:val="0"/>
        <w:spacing w:after="0" w:line="240" w:lineRule="auto"/>
        <w:rPr>
          <w:rFonts w:ascii="Arial" w:hAnsi="Arial" w:cs="Arial"/>
          <w:sz w:val="24"/>
          <w:szCs w:val="24"/>
        </w:rPr>
      </w:pPr>
    </w:p>
    <w:p w:rsidR="006B163C"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retirement.</w:t>
      </w:r>
    </w:p>
    <w:p w:rsidR="006B163C" w:rsidRDefault="006B163C"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186551" w:rsidRPr="006B163C" w:rsidRDefault="00187CD2" w:rsidP="00186551">
      <w:pPr>
        <w:autoSpaceDE w:val="0"/>
        <w:autoSpaceDN w:val="0"/>
        <w:adjustRightInd w:val="0"/>
        <w:spacing w:after="0" w:line="240" w:lineRule="auto"/>
        <w:rPr>
          <w:rFonts w:ascii="Arial" w:hAnsi="Arial" w:cs="Arial"/>
          <w:sz w:val="24"/>
          <w:szCs w:val="24"/>
        </w:rPr>
      </w:pPr>
      <w:r>
        <w:rPr>
          <w:rFonts w:ascii="Arial" w:hAnsi="Arial" w:cs="Arial"/>
          <w:color w:val="7030A0"/>
          <w:sz w:val="24"/>
          <w:szCs w:val="24"/>
        </w:rPr>
        <w:t>U</w:t>
      </w:r>
      <w:r>
        <w:rPr>
          <w:rFonts w:ascii="Arial" w:hAnsi="Arial" w:cs="Arial"/>
          <w:b/>
          <w:bCs/>
          <w:sz w:val="24"/>
          <w:szCs w:val="24"/>
        </w:rPr>
        <w:t>nexpected life events</w:t>
      </w:r>
      <w:r w:rsidR="00186551" w:rsidRPr="00165FDA">
        <w:rPr>
          <w:rFonts w:ascii="Arial" w:hAnsi="Arial" w:cs="Arial"/>
          <w:b/>
          <w:bCs/>
          <w:sz w:val="24"/>
          <w:szCs w:val="24"/>
        </w:rPr>
        <w:t>:</w:t>
      </w:r>
    </w:p>
    <w:p w:rsidR="00186551" w:rsidRPr="00165FDA" w:rsidRDefault="00186551" w:rsidP="00186551">
      <w:pPr>
        <w:autoSpaceDE w:val="0"/>
        <w:autoSpaceDN w:val="0"/>
        <w:adjustRightInd w:val="0"/>
        <w:spacing w:after="0" w:line="240" w:lineRule="auto"/>
        <w:rPr>
          <w:rFonts w:ascii="Arial" w:hAnsi="Arial" w:cs="Arial"/>
          <w:b/>
          <w:bCs/>
          <w:sz w:val="24"/>
          <w:szCs w:val="24"/>
        </w:rPr>
      </w:pPr>
    </w:p>
    <w:p w:rsidR="00186551" w:rsidRPr="00165FDA" w:rsidRDefault="00604BE3"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7664" behindDoc="0" locked="0" layoutInCell="1" allowOverlap="1">
            <wp:simplePos x="0" y="0"/>
            <wp:positionH relativeFrom="margin">
              <wp:posOffset>3598223</wp:posOffset>
            </wp:positionH>
            <wp:positionV relativeFrom="paragraph">
              <wp:posOffset>4396</wp:posOffset>
            </wp:positionV>
            <wp:extent cx="2072245" cy="1536700"/>
            <wp:effectExtent l="0" t="0" r="4445" b="6350"/>
            <wp:wrapNone/>
            <wp:docPr id="36" name="Picture 36" descr="http://tse1.mm.bing.net/th?&amp;id=OIP.M1235f7513c4af9b2a609f4b35dd923dcH0&amp;w=300&amp;h=199&amp;c=0&amp;pid=1.9&amp;rs=0&amp;p=0&amp;r=0">
              <a:hlinkClick xmlns:a="http://schemas.openxmlformats.org/drawingml/2006/main" r:id="rId5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se1.mm.bing.net/th?&amp;id=OIP.M1235f7513c4af9b2a609f4b35dd923dcH0&amp;w=300&amp;h=199&amp;c=0&amp;pid=1.9&amp;rs=0&amp;p=0&amp;r=0">
                      <a:hlinkClick r:id="rId52" tooltip="&quot;View image details&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74191" cy="1538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551" w:rsidRPr="00165FDA">
        <w:rPr>
          <w:rFonts w:ascii="Arial" w:hAnsi="Arial" w:cs="Arial"/>
          <w:sz w:val="24"/>
          <w:szCs w:val="24"/>
        </w:rPr>
        <w:t>● death of a partner, relative or friend</w:t>
      </w:r>
    </w:p>
    <w:p w:rsidR="004C066F" w:rsidRPr="00165FDA" w:rsidRDefault="004C066F"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accidents and injury, ill health</w:t>
      </w:r>
    </w:p>
    <w:p w:rsidR="004C066F" w:rsidRPr="00165FDA" w:rsidRDefault="004C066F"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exclusion, dropping out of education</w:t>
      </w:r>
    </w:p>
    <w:p w:rsidR="004C066F" w:rsidRPr="00165FDA" w:rsidRDefault="004C066F"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imprisonment</w:t>
      </w:r>
    </w:p>
    <w:p w:rsidR="004C066F" w:rsidRPr="00165FDA" w:rsidRDefault="004C066F"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r w:rsidRPr="00165FDA">
        <w:rPr>
          <w:rFonts w:ascii="Arial" w:hAnsi="Arial" w:cs="Arial"/>
          <w:sz w:val="24"/>
          <w:szCs w:val="24"/>
        </w:rPr>
        <w:t>● promotion/redundancy/unemployment.</w:t>
      </w:r>
    </w:p>
    <w:p w:rsidR="001D4278" w:rsidRPr="00165FDA" w:rsidRDefault="001D4278" w:rsidP="00186551">
      <w:pPr>
        <w:autoSpaceDE w:val="0"/>
        <w:autoSpaceDN w:val="0"/>
        <w:adjustRightInd w:val="0"/>
        <w:spacing w:after="0" w:line="240" w:lineRule="auto"/>
        <w:rPr>
          <w:rFonts w:ascii="Arial" w:hAnsi="Arial" w:cs="Arial"/>
          <w:sz w:val="24"/>
          <w:szCs w:val="24"/>
        </w:rPr>
      </w:pPr>
    </w:p>
    <w:p w:rsidR="001D4278" w:rsidRPr="00165FDA" w:rsidRDefault="001D4278"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sz w:val="24"/>
          <w:szCs w:val="24"/>
        </w:rPr>
      </w:pPr>
    </w:p>
    <w:p w:rsidR="00186551" w:rsidRPr="00165FDA" w:rsidRDefault="00186551" w:rsidP="00186551">
      <w:pPr>
        <w:autoSpaceDE w:val="0"/>
        <w:autoSpaceDN w:val="0"/>
        <w:adjustRightInd w:val="0"/>
        <w:spacing w:after="0" w:line="240" w:lineRule="auto"/>
        <w:rPr>
          <w:rFonts w:ascii="Arial" w:hAnsi="Arial" w:cs="Arial"/>
          <w:b/>
          <w:bCs/>
          <w:sz w:val="24"/>
          <w:szCs w:val="24"/>
        </w:rPr>
      </w:pPr>
      <w:r w:rsidRPr="00165FDA">
        <w:rPr>
          <w:rFonts w:ascii="Arial" w:hAnsi="Arial" w:cs="Arial"/>
          <w:b/>
          <w:bCs/>
          <w:sz w:val="24"/>
          <w:szCs w:val="24"/>
        </w:rPr>
        <w:t>Understanding how to manage the changes caused by life events:</w:t>
      </w:r>
    </w:p>
    <w:p w:rsidR="00186551" w:rsidRDefault="001F2886" w:rsidP="00186551">
      <w:pPr>
        <w:autoSpaceDE w:val="0"/>
        <w:autoSpaceDN w:val="0"/>
        <w:adjustRightInd w:val="0"/>
        <w:spacing w:after="0" w:line="240" w:lineRule="auto"/>
        <w:rPr>
          <w:rFonts w:ascii="Arial" w:hAnsi="Arial" w:cs="Arial"/>
          <w:b/>
          <w:bCs/>
          <w:sz w:val="24"/>
          <w:szCs w:val="24"/>
        </w:rPr>
      </w:pPr>
      <w:r w:rsidRPr="001F2886">
        <w:rPr>
          <w:rFonts w:ascii="Arial" w:hAnsi="Arial" w:cs="Arial"/>
          <w:bCs/>
          <w:sz w:val="24"/>
          <w:szCs w:val="24"/>
        </w:rPr>
        <w:t>Managing the changes and challenges we face in life can be difficult. It is important to seek the help of others when needed. The support people can access can be split into two main types</w:t>
      </w:r>
      <w:r>
        <w:rPr>
          <w:rFonts w:ascii="Arial" w:hAnsi="Arial" w:cs="Arial"/>
          <w:b/>
          <w:bCs/>
          <w:sz w:val="24"/>
          <w:szCs w:val="24"/>
        </w:rPr>
        <w:t>.</w:t>
      </w:r>
    </w:p>
    <w:p w:rsidR="00862928" w:rsidRPr="00165FDA" w:rsidRDefault="00862928" w:rsidP="00186551">
      <w:pPr>
        <w:autoSpaceDE w:val="0"/>
        <w:autoSpaceDN w:val="0"/>
        <w:adjustRightInd w:val="0"/>
        <w:spacing w:after="0" w:line="240" w:lineRule="auto"/>
        <w:rPr>
          <w:rFonts w:ascii="Arial" w:hAnsi="Arial" w:cs="Arial"/>
          <w:b/>
          <w:bCs/>
          <w:sz w:val="24"/>
          <w:szCs w:val="24"/>
        </w:rPr>
      </w:pPr>
    </w:p>
    <w:p w:rsidR="001F2886" w:rsidRPr="00604BE3" w:rsidRDefault="001F2886" w:rsidP="00862928">
      <w:pPr>
        <w:pStyle w:val="ListParagraph"/>
        <w:numPr>
          <w:ilvl w:val="0"/>
          <w:numId w:val="20"/>
        </w:numPr>
        <w:autoSpaceDE w:val="0"/>
        <w:autoSpaceDN w:val="0"/>
        <w:adjustRightInd w:val="0"/>
        <w:spacing w:after="0" w:line="240" w:lineRule="auto"/>
        <w:rPr>
          <w:rFonts w:ascii="Arial" w:hAnsi="Arial" w:cs="Arial"/>
          <w:b/>
          <w:color w:val="1F497D" w:themeColor="text2"/>
          <w:sz w:val="24"/>
          <w:szCs w:val="24"/>
        </w:rPr>
      </w:pPr>
      <w:r w:rsidRPr="00604BE3">
        <w:rPr>
          <w:rFonts w:ascii="Arial" w:hAnsi="Arial" w:cs="Arial"/>
          <w:b/>
          <w:color w:val="1F497D" w:themeColor="text2"/>
          <w:sz w:val="24"/>
          <w:szCs w:val="24"/>
        </w:rPr>
        <w:t>F</w:t>
      </w:r>
      <w:r w:rsidR="00186551" w:rsidRPr="00604BE3">
        <w:rPr>
          <w:rFonts w:ascii="Arial" w:hAnsi="Arial" w:cs="Arial"/>
          <w:b/>
          <w:color w:val="1F497D" w:themeColor="text2"/>
          <w:sz w:val="24"/>
          <w:szCs w:val="24"/>
        </w:rPr>
        <w:t>ormal</w:t>
      </w:r>
      <w:r w:rsidRPr="00604BE3">
        <w:rPr>
          <w:rFonts w:ascii="Arial" w:hAnsi="Arial" w:cs="Arial"/>
          <w:b/>
          <w:color w:val="1F497D" w:themeColor="text2"/>
          <w:sz w:val="24"/>
          <w:szCs w:val="24"/>
        </w:rPr>
        <w:t xml:space="preserve"> Support </w:t>
      </w:r>
    </w:p>
    <w:p w:rsidR="00604BE3" w:rsidRPr="00862928" w:rsidRDefault="00604BE3" w:rsidP="00604BE3">
      <w:pPr>
        <w:pStyle w:val="ListParagraph"/>
        <w:autoSpaceDE w:val="0"/>
        <w:autoSpaceDN w:val="0"/>
        <w:adjustRightInd w:val="0"/>
        <w:spacing w:after="0" w:line="240" w:lineRule="auto"/>
        <w:rPr>
          <w:rFonts w:ascii="Arial" w:hAnsi="Arial" w:cs="Arial"/>
          <w:sz w:val="24"/>
          <w:szCs w:val="24"/>
        </w:rPr>
      </w:pPr>
    </w:p>
    <w:p w:rsidR="001F2886" w:rsidRDefault="0086292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Skilled help o</w:t>
      </w:r>
      <w:r w:rsidR="001F2886">
        <w:rPr>
          <w:rFonts w:ascii="Arial" w:hAnsi="Arial" w:cs="Arial"/>
          <w:sz w:val="24"/>
          <w:szCs w:val="24"/>
        </w:rPr>
        <w:t xml:space="preserve">ffered by professionals </w:t>
      </w:r>
      <w:r>
        <w:rPr>
          <w:rFonts w:ascii="Arial" w:hAnsi="Arial" w:cs="Arial"/>
          <w:sz w:val="24"/>
          <w:szCs w:val="24"/>
        </w:rPr>
        <w:t xml:space="preserve">who have been specially trained </w:t>
      </w:r>
      <w:r w:rsidR="001F2886">
        <w:rPr>
          <w:rFonts w:ascii="Arial" w:hAnsi="Arial" w:cs="Arial"/>
          <w:sz w:val="24"/>
          <w:szCs w:val="24"/>
        </w:rPr>
        <w:t>to help you deal with issues</w:t>
      </w:r>
      <w:r>
        <w:rPr>
          <w:rFonts w:ascii="Arial" w:hAnsi="Arial" w:cs="Arial"/>
          <w:sz w:val="24"/>
          <w:szCs w:val="24"/>
        </w:rPr>
        <w:t>. People who offered formal support are paid and have lots of experience and knowledge to support individuals. Formal support can be offered by people</w:t>
      </w:r>
      <w:r w:rsidR="001F2886">
        <w:rPr>
          <w:rFonts w:ascii="Arial" w:hAnsi="Arial" w:cs="Arial"/>
          <w:sz w:val="24"/>
          <w:szCs w:val="24"/>
        </w:rPr>
        <w:t xml:space="preserve"> such as a nurse, doctor, teacher or youth worker.</w:t>
      </w:r>
    </w:p>
    <w:p w:rsidR="00604BE3" w:rsidRDefault="00604BE3"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8688" behindDoc="0" locked="0" layoutInCell="1" allowOverlap="1">
            <wp:simplePos x="0" y="0"/>
            <wp:positionH relativeFrom="margin">
              <wp:align>center</wp:align>
            </wp:positionH>
            <wp:positionV relativeFrom="paragraph">
              <wp:posOffset>58329</wp:posOffset>
            </wp:positionV>
            <wp:extent cx="1906905" cy="1045029"/>
            <wp:effectExtent l="0" t="0" r="0" b="3175"/>
            <wp:wrapNone/>
            <wp:docPr id="38" name="Picture 38" descr="http://tse1.mm.bing.net/th?&amp;id=OIP.M8d997d78c3a331b34247766c319af437o0&amp;w=300&amp;h=180&amp;c=0&amp;pid=1.9&amp;rs=0&amp;p=0&amp;r=0">
              <a:hlinkClick xmlns:a="http://schemas.openxmlformats.org/drawingml/2006/main" r:id="rId54"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se1.mm.bing.net/th?&amp;id=OIP.M8d997d78c3a331b34247766c319af437o0&amp;w=300&amp;h=180&amp;c=0&amp;pid=1.9&amp;rs=0&amp;p=0&amp;r=0">
                      <a:hlinkClick r:id="rId54" tooltip="&quot;View image details&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268" cy="10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862928" w:rsidRDefault="00862928" w:rsidP="00186551">
      <w:pPr>
        <w:autoSpaceDE w:val="0"/>
        <w:autoSpaceDN w:val="0"/>
        <w:adjustRightInd w:val="0"/>
        <w:spacing w:after="0" w:line="240" w:lineRule="auto"/>
        <w:rPr>
          <w:rFonts w:ascii="Arial" w:hAnsi="Arial" w:cs="Arial"/>
          <w:sz w:val="24"/>
          <w:szCs w:val="24"/>
        </w:rPr>
      </w:pPr>
    </w:p>
    <w:p w:rsidR="001F2886" w:rsidRDefault="001F2886" w:rsidP="00862928">
      <w:pPr>
        <w:pStyle w:val="ListParagraph"/>
        <w:numPr>
          <w:ilvl w:val="0"/>
          <w:numId w:val="19"/>
        </w:numPr>
        <w:autoSpaceDE w:val="0"/>
        <w:autoSpaceDN w:val="0"/>
        <w:adjustRightInd w:val="0"/>
        <w:spacing w:after="0" w:line="240" w:lineRule="auto"/>
        <w:rPr>
          <w:rFonts w:ascii="Arial" w:hAnsi="Arial" w:cs="Arial"/>
          <w:b/>
          <w:color w:val="1F497D" w:themeColor="text2"/>
          <w:sz w:val="24"/>
          <w:szCs w:val="24"/>
        </w:rPr>
      </w:pPr>
      <w:r w:rsidRPr="00604BE3">
        <w:rPr>
          <w:rFonts w:ascii="Arial" w:hAnsi="Arial" w:cs="Arial"/>
          <w:b/>
          <w:color w:val="1F497D" w:themeColor="text2"/>
          <w:sz w:val="24"/>
          <w:szCs w:val="24"/>
        </w:rPr>
        <w:t>Informal Support</w:t>
      </w:r>
    </w:p>
    <w:p w:rsidR="00604BE3" w:rsidRDefault="00604BE3" w:rsidP="00604BE3">
      <w:pPr>
        <w:pStyle w:val="ListParagraph"/>
        <w:autoSpaceDE w:val="0"/>
        <w:autoSpaceDN w:val="0"/>
        <w:adjustRightInd w:val="0"/>
        <w:spacing w:after="0" w:line="240" w:lineRule="auto"/>
        <w:rPr>
          <w:rFonts w:ascii="Arial" w:hAnsi="Arial" w:cs="Arial"/>
          <w:b/>
          <w:color w:val="1F497D" w:themeColor="text2"/>
          <w:sz w:val="24"/>
          <w:szCs w:val="24"/>
        </w:rPr>
      </w:pPr>
    </w:p>
    <w:p w:rsidR="00604BE3" w:rsidRPr="00604BE3" w:rsidRDefault="00604BE3" w:rsidP="00604BE3">
      <w:pPr>
        <w:pStyle w:val="ListParagraph"/>
        <w:autoSpaceDE w:val="0"/>
        <w:autoSpaceDN w:val="0"/>
        <w:adjustRightInd w:val="0"/>
        <w:spacing w:after="0" w:line="240" w:lineRule="auto"/>
        <w:rPr>
          <w:rFonts w:ascii="Arial" w:hAnsi="Arial" w:cs="Arial"/>
          <w:b/>
          <w:color w:val="1F497D" w:themeColor="text2"/>
          <w:sz w:val="24"/>
          <w:szCs w:val="24"/>
        </w:rPr>
      </w:pPr>
    </w:p>
    <w:p w:rsidR="00862928" w:rsidRDefault="00862928" w:rsidP="0086292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comes from the care, support and love from family, friends and peers. They may help you with cooking, cleaning, shopping or just there to listen to your problems. Other forms of informal support may also come from local churches, community groups or voluntary organisations. </w:t>
      </w:r>
    </w:p>
    <w:p w:rsidR="00862928" w:rsidRDefault="00862928" w:rsidP="00862928">
      <w:pPr>
        <w:autoSpaceDE w:val="0"/>
        <w:autoSpaceDN w:val="0"/>
        <w:adjustRightInd w:val="0"/>
        <w:spacing w:after="0" w:line="240" w:lineRule="auto"/>
        <w:rPr>
          <w:rFonts w:ascii="Arial" w:hAnsi="Arial" w:cs="Arial"/>
          <w:sz w:val="24"/>
          <w:szCs w:val="24"/>
        </w:rPr>
      </w:pPr>
    </w:p>
    <w:p w:rsidR="004C066F" w:rsidRDefault="00862928" w:rsidP="00186551">
      <w:pPr>
        <w:autoSpaceDE w:val="0"/>
        <w:autoSpaceDN w:val="0"/>
        <w:adjustRightInd w:val="0"/>
        <w:spacing w:after="0" w:line="240" w:lineRule="auto"/>
        <w:rPr>
          <w:rFonts w:ascii="Arial" w:hAnsi="Arial" w:cs="Arial"/>
          <w:sz w:val="24"/>
          <w:szCs w:val="24"/>
        </w:rPr>
      </w:pPr>
      <w:r>
        <w:rPr>
          <w:rFonts w:ascii="Arial" w:hAnsi="Arial" w:cs="Arial"/>
          <w:sz w:val="24"/>
          <w:szCs w:val="24"/>
        </w:rPr>
        <w:t>Did you know that many children in the UK under 16 years old are informal carers, being the main carer for family members who are housebound or going through a difficult time.</w:t>
      </w:r>
    </w:p>
    <w:p w:rsidR="00604BE3" w:rsidRDefault="00604BE3" w:rsidP="00186551">
      <w:pPr>
        <w:autoSpaceDE w:val="0"/>
        <w:autoSpaceDN w:val="0"/>
        <w:adjustRightInd w:val="0"/>
        <w:spacing w:after="0" w:line="240" w:lineRule="auto"/>
        <w:rPr>
          <w:rFonts w:ascii="Arial" w:hAnsi="Arial" w:cs="Arial"/>
          <w:sz w:val="24"/>
          <w:szCs w:val="24"/>
        </w:rPr>
      </w:pPr>
      <w:r>
        <w:rPr>
          <w:rFonts w:ascii="Arial" w:hAnsi="Arial" w:cs="Arial"/>
          <w:noProof/>
          <w:color w:val="001BA0"/>
          <w:sz w:val="20"/>
          <w:szCs w:val="20"/>
          <w:lang w:eastAsia="en-GB"/>
        </w:rPr>
        <w:drawing>
          <wp:anchor distT="0" distB="0" distL="114300" distR="114300" simplePos="0" relativeHeight="251699712" behindDoc="0" locked="0" layoutInCell="1" allowOverlap="1">
            <wp:simplePos x="0" y="0"/>
            <wp:positionH relativeFrom="column">
              <wp:posOffset>1436568</wp:posOffset>
            </wp:positionH>
            <wp:positionV relativeFrom="paragraph">
              <wp:posOffset>2</wp:posOffset>
            </wp:positionV>
            <wp:extent cx="2234085" cy="1098624"/>
            <wp:effectExtent l="0" t="0" r="0" b="6350"/>
            <wp:wrapNone/>
            <wp:docPr id="40" name="Picture 40" descr="http://tse1.mm.bing.net/th?&amp;id=OIP.Me10cae5eceebe2291d30de101a91b170o0&amp;w=299&amp;h=147&amp;c=0&amp;pid=1.9&amp;rs=0&amp;p=0&amp;r=0">
              <a:hlinkClick xmlns:a="http://schemas.openxmlformats.org/drawingml/2006/main" r:id="rId56"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se1.mm.bing.net/th?&amp;id=OIP.Me10cae5eceebe2291d30de101a91b170o0&amp;w=299&amp;h=147&amp;c=0&amp;pid=1.9&amp;rs=0&amp;p=0&amp;r=0">
                      <a:hlinkClick r:id="rId56" tooltip="&quot;View image details&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34085" cy="1098624"/>
                    </a:xfrm>
                    <a:prstGeom prst="rect">
                      <a:avLst/>
                    </a:prstGeom>
                    <a:noFill/>
                    <a:ln>
                      <a:noFill/>
                    </a:ln>
                  </pic:spPr>
                </pic:pic>
              </a:graphicData>
            </a:graphic>
          </wp:anchor>
        </w:drawing>
      </w: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862928" w:rsidRDefault="00862928"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604BE3" w:rsidRDefault="00604BE3" w:rsidP="00186551">
      <w:pPr>
        <w:autoSpaceDE w:val="0"/>
        <w:autoSpaceDN w:val="0"/>
        <w:adjustRightInd w:val="0"/>
        <w:spacing w:after="0" w:line="240" w:lineRule="auto"/>
        <w:rPr>
          <w:rFonts w:ascii="Arial" w:hAnsi="Arial" w:cs="Arial"/>
          <w:sz w:val="24"/>
          <w:szCs w:val="24"/>
        </w:rPr>
      </w:pPr>
    </w:p>
    <w:p w:rsidR="00520A89" w:rsidRDefault="00862928" w:rsidP="00604BE3">
      <w:pPr>
        <w:autoSpaceDE w:val="0"/>
        <w:autoSpaceDN w:val="0"/>
        <w:adjustRightInd w:val="0"/>
        <w:spacing w:after="0" w:line="240" w:lineRule="auto"/>
        <w:rPr>
          <w:rFonts w:ascii="Arial" w:hAnsi="Arial" w:cs="Arial"/>
          <w:sz w:val="24"/>
          <w:szCs w:val="24"/>
        </w:rPr>
      </w:pPr>
      <w:r w:rsidRPr="00604BE3">
        <w:rPr>
          <w:rFonts w:ascii="Arial" w:hAnsi="Arial" w:cs="Arial"/>
          <w:b/>
          <w:sz w:val="24"/>
          <w:szCs w:val="24"/>
        </w:rPr>
        <w:t>Remember</w:t>
      </w:r>
      <w:r>
        <w:rPr>
          <w:rFonts w:ascii="Arial" w:hAnsi="Arial" w:cs="Arial"/>
          <w:sz w:val="24"/>
          <w:szCs w:val="24"/>
        </w:rPr>
        <w:t xml:space="preserve"> formal support is paid for b</w:t>
      </w:r>
      <w:r w:rsidR="00604BE3">
        <w:rPr>
          <w:rFonts w:ascii="Arial" w:hAnsi="Arial" w:cs="Arial"/>
          <w:sz w:val="24"/>
          <w:szCs w:val="24"/>
        </w:rPr>
        <w:t>ut informal support is un-paid.</w:t>
      </w: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604BE3" w:rsidRDefault="00604BE3" w:rsidP="00604BE3">
      <w:pPr>
        <w:autoSpaceDE w:val="0"/>
        <w:autoSpaceDN w:val="0"/>
        <w:adjustRightInd w:val="0"/>
        <w:spacing w:after="0" w:line="240" w:lineRule="auto"/>
        <w:rPr>
          <w:rFonts w:ascii="Arial" w:hAnsi="Arial" w:cs="Arial"/>
          <w:sz w:val="24"/>
          <w:szCs w:val="24"/>
        </w:rPr>
      </w:pPr>
    </w:p>
    <w:p w:rsidR="00202B50" w:rsidRDefault="00202B50" w:rsidP="00186551">
      <w:pPr>
        <w:rPr>
          <w:rFonts w:ascii="Arial" w:hAnsi="Arial" w:cs="Arial"/>
          <w:sz w:val="24"/>
          <w:szCs w:val="24"/>
        </w:rPr>
      </w:pPr>
    </w:p>
    <w:p w:rsidR="00202B50" w:rsidRPr="00202B50" w:rsidRDefault="00202B50" w:rsidP="00202B50">
      <w:pPr>
        <w:jc w:val="center"/>
        <w:rPr>
          <w:rFonts w:ascii="Arial" w:hAnsi="Arial" w:cs="Arial"/>
          <w:b/>
          <w:sz w:val="24"/>
          <w:szCs w:val="24"/>
        </w:rPr>
      </w:pPr>
      <w:r w:rsidRPr="00202B50">
        <w:rPr>
          <w:rFonts w:ascii="Arial" w:hAnsi="Arial" w:cs="Arial"/>
          <w:b/>
          <w:sz w:val="24"/>
          <w:szCs w:val="24"/>
        </w:rPr>
        <w:lastRenderedPageBreak/>
        <w:t>KEY TERMS YOU MUST REMEMBER!</w:t>
      </w:r>
    </w:p>
    <w:tbl>
      <w:tblPr>
        <w:tblStyle w:val="LightGrid-Accent4"/>
        <w:tblW w:w="0" w:type="auto"/>
        <w:tblLook w:val="04A0" w:firstRow="1" w:lastRow="0" w:firstColumn="1" w:lastColumn="0" w:noHBand="0" w:noVBand="1"/>
      </w:tblPr>
      <w:tblGrid>
        <w:gridCol w:w="2619"/>
        <w:gridCol w:w="6387"/>
      </w:tblGrid>
      <w:tr w:rsidR="00202B50" w:rsidRPr="00202B50" w:rsidTr="009F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tabs>
                <w:tab w:val="left" w:pos="3800"/>
              </w:tabs>
              <w:autoSpaceDE w:val="0"/>
              <w:autoSpaceDN w:val="0"/>
              <w:adjustRightInd w:val="0"/>
              <w:jc w:val="center"/>
              <w:rPr>
                <w:rFonts w:cs="Verdana-Bold"/>
                <w:sz w:val="24"/>
                <w:szCs w:val="24"/>
              </w:rPr>
            </w:pPr>
            <w:r w:rsidRPr="00202B50">
              <w:rPr>
                <w:rFonts w:cs="Verdana-Bold"/>
                <w:sz w:val="24"/>
                <w:szCs w:val="24"/>
              </w:rPr>
              <w:t xml:space="preserve">Key Terms </w:t>
            </w:r>
          </w:p>
        </w:tc>
        <w:tc>
          <w:tcPr>
            <w:tcW w:w="6582" w:type="dxa"/>
          </w:tcPr>
          <w:p w:rsidR="00202B50" w:rsidRPr="00202B50" w:rsidRDefault="00202B50" w:rsidP="00202B50">
            <w:pPr>
              <w:tabs>
                <w:tab w:val="left" w:pos="38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Bold"/>
                <w:sz w:val="24"/>
                <w:szCs w:val="24"/>
              </w:rPr>
            </w:pPr>
            <w:r w:rsidRPr="00202B50">
              <w:rPr>
                <w:rFonts w:cs="Verdana-Bold"/>
                <w:sz w:val="24"/>
                <w:szCs w:val="24"/>
              </w:rPr>
              <w:t>Definition</w:t>
            </w: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Gross motor skill</w:t>
            </w: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The ability to </w:t>
            </w:r>
            <w:r w:rsidRPr="00202B50">
              <w:rPr>
                <w:b/>
                <w:color w:val="0070C0"/>
                <w:sz w:val="24"/>
                <w:szCs w:val="24"/>
              </w:rPr>
              <w:t>control</w:t>
            </w:r>
            <w:r w:rsidRPr="00202B50">
              <w:rPr>
                <w:b/>
                <w:sz w:val="24"/>
                <w:szCs w:val="24"/>
              </w:rPr>
              <w:t xml:space="preserve"> and </w:t>
            </w:r>
            <w:r w:rsidRPr="00202B50">
              <w:rPr>
                <w:b/>
                <w:color w:val="0070C0"/>
                <w:sz w:val="24"/>
                <w:szCs w:val="24"/>
              </w:rPr>
              <w:t>coordinate</w:t>
            </w:r>
            <w:r w:rsidRPr="00202B50">
              <w:rPr>
                <w:b/>
                <w:sz w:val="24"/>
                <w:szCs w:val="24"/>
              </w:rPr>
              <w:t xml:space="preserve"> the movement of the large limbs of the body (arms; legs) e.g. crawling, walking, running</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Fine motor skill</w:t>
            </w:r>
          </w:p>
        </w:tc>
        <w:tc>
          <w:tcPr>
            <w:tcW w:w="6582"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r w:rsidRPr="00202B50">
              <w:rPr>
                <w:b/>
                <w:sz w:val="24"/>
                <w:szCs w:val="24"/>
              </w:rPr>
              <w:t xml:space="preserve">The ability to </w:t>
            </w:r>
            <w:r w:rsidRPr="00202B50">
              <w:rPr>
                <w:b/>
                <w:color w:val="0070C0"/>
                <w:sz w:val="24"/>
                <w:szCs w:val="24"/>
              </w:rPr>
              <w:t>control</w:t>
            </w:r>
            <w:r w:rsidRPr="00202B50">
              <w:rPr>
                <w:b/>
                <w:sz w:val="24"/>
                <w:szCs w:val="24"/>
              </w:rPr>
              <w:t xml:space="preserve"> and </w:t>
            </w:r>
            <w:r w:rsidRPr="00202B50">
              <w:rPr>
                <w:b/>
                <w:color w:val="0070C0"/>
                <w:sz w:val="24"/>
                <w:szCs w:val="24"/>
              </w:rPr>
              <w:t>coordinate</w:t>
            </w:r>
            <w:r w:rsidRPr="00202B50">
              <w:rPr>
                <w:b/>
                <w:sz w:val="24"/>
                <w:szCs w:val="24"/>
              </w:rPr>
              <w:t xml:space="preserve"> the movements of the hands and fingers e.g. writing; painting; tying shoelaces; holding a spoon/knife/fork.</w:t>
            </w: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Language Development</w:t>
            </w: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The </w:t>
            </w:r>
            <w:r w:rsidRPr="00202B50">
              <w:rPr>
                <w:b/>
                <w:color w:val="0070C0"/>
                <w:sz w:val="24"/>
                <w:szCs w:val="24"/>
              </w:rPr>
              <w:t xml:space="preserve">process </w:t>
            </w:r>
            <w:r w:rsidRPr="00202B50">
              <w:rPr>
                <w:b/>
                <w:sz w:val="24"/>
                <w:szCs w:val="24"/>
              </w:rPr>
              <w:t xml:space="preserve">that children go through as they </w:t>
            </w:r>
            <w:r w:rsidRPr="00202B50">
              <w:rPr>
                <w:b/>
                <w:color w:val="0070C0"/>
                <w:sz w:val="24"/>
                <w:szCs w:val="24"/>
              </w:rPr>
              <w:t xml:space="preserve">learn to communicate </w:t>
            </w:r>
            <w:r w:rsidRPr="00202B50">
              <w:rPr>
                <w:b/>
                <w:sz w:val="24"/>
                <w:szCs w:val="24"/>
              </w:rPr>
              <w:t>with others, using words and speech.</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Egocentric</w:t>
            </w:r>
          </w:p>
        </w:tc>
        <w:tc>
          <w:tcPr>
            <w:tcW w:w="6582"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r w:rsidRPr="00202B50">
              <w:rPr>
                <w:b/>
                <w:sz w:val="24"/>
                <w:szCs w:val="24"/>
              </w:rPr>
              <w:t xml:space="preserve">Seeing things from </w:t>
            </w:r>
            <w:r w:rsidRPr="00202B50">
              <w:rPr>
                <w:b/>
                <w:color w:val="0070C0"/>
                <w:sz w:val="24"/>
                <w:szCs w:val="24"/>
              </w:rPr>
              <w:t xml:space="preserve">only your own </w:t>
            </w:r>
            <w:r w:rsidRPr="00202B50">
              <w:rPr>
                <w:b/>
                <w:sz w:val="24"/>
                <w:szCs w:val="24"/>
              </w:rPr>
              <w:t>perspective or viewpoint</w:t>
            </w: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Bond</w:t>
            </w: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To form an </w:t>
            </w:r>
            <w:r w:rsidRPr="00202B50">
              <w:rPr>
                <w:b/>
                <w:color w:val="0070C0"/>
                <w:sz w:val="24"/>
                <w:szCs w:val="24"/>
              </w:rPr>
              <w:t>attachment</w:t>
            </w:r>
            <w:r w:rsidRPr="00202B50">
              <w:rPr>
                <w:b/>
                <w:sz w:val="24"/>
                <w:szCs w:val="24"/>
              </w:rPr>
              <w:t xml:space="preserve"> with a parent or carer</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bl>
    <w:p w:rsidR="00202B50" w:rsidRDefault="00202B50" w:rsidP="00186551">
      <w:pPr>
        <w:rPr>
          <w:rFonts w:ascii="Arial" w:hAnsi="Arial" w:cs="Arial"/>
          <w:sz w:val="24"/>
          <w:szCs w:val="24"/>
        </w:rPr>
      </w:pPr>
    </w:p>
    <w:tbl>
      <w:tblPr>
        <w:tblStyle w:val="LightGrid-Accent3"/>
        <w:tblW w:w="0" w:type="auto"/>
        <w:tblLook w:val="04A0" w:firstRow="1" w:lastRow="0" w:firstColumn="1" w:lastColumn="0" w:noHBand="0" w:noVBand="1"/>
      </w:tblPr>
      <w:tblGrid>
        <w:gridCol w:w="2612"/>
        <w:gridCol w:w="6394"/>
      </w:tblGrid>
      <w:tr w:rsidR="00202B50" w:rsidRPr="00202B50" w:rsidTr="009F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tabs>
                <w:tab w:val="left" w:pos="3800"/>
              </w:tabs>
              <w:autoSpaceDE w:val="0"/>
              <w:autoSpaceDN w:val="0"/>
              <w:adjustRightInd w:val="0"/>
              <w:jc w:val="center"/>
              <w:rPr>
                <w:rFonts w:cs="Verdana-Bold"/>
                <w:sz w:val="24"/>
                <w:szCs w:val="24"/>
              </w:rPr>
            </w:pPr>
            <w:r w:rsidRPr="00202B50">
              <w:rPr>
                <w:rFonts w:cs="Verdana-Bold"/>
                <w:sz w:val="24"/>
                <w:szCs w:val="24"/>
              </w:rPr>
              <w:t xml:space="preserve">Key Terms </w:t>
            </w:r>
          </w:p>
        </w:tc>
        <w:tc>
          <w:tcPr>
            <w:tcW w:w="6582" w:type="dxa"/>
          </w:tcPr>
          <w:p w:rsidR="00202B50" w:rsidRPr="00202B50" w:rsidRDefault="00202B50" w:rsidP="00202B50">
            <w:pPr>
              <w:tabs>
                <w:tab w:val="left" w:pos="38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Bold"/>
                <w:sz w:val="24"/>
                <w:szCs w:val="24"/>
              </w:rPr>
            </w:pPr>
            <w:r w:rsidRPr="00202B50">
              <w:rPr>
                <w:rFonts w:cs="Verdana-Bold"/>
                <w:sz w:val="24"/>
                <w:szCs w:val="24"/>
              </w:rPr>
              <w:t>Definition</w:t>
            </w: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Oestrogen</w:t>
            </w:r>
          </w:p>
          <w:p w:rsidR="00202B50" w:rsidRPr="00202B50" w:rsidRDefault="00202B50" w:rsidP="00202B50">
            <w:pPr>
              <w:rPr>
                <w:sz w:val="24"/>
                <w:szCs w:val="24"/>
              </w:rPr>
            </w:pP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A hormone produced in a woman’s ovaries that </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p w:rsidR="00202B50" w:rsidRPr="00202B50" w:rsidRDefault="00202B50" w:rsidP="00202B50">
            <w:pPr>
              <w:numPr>
                <w:ilvl w:val="0"/>
                <w:numId w:val="16"/>
              </w:numPr>
              <w:contextualSpacing/>
              <w:cnfStyle w:val="000000100000" w:firstRow="0" w:lastRow="0" w:firstColumn="0" w:lastColumn="0" w:oddVBand="0" w:evenVBand="0" w:oddHBand="1" w:evenHBand="0" w:firstRowFirstColumn="0" w:firstRowLastColumn="0" w:lastRowFirstColumn="0" w:lastRowLastColumn="0"/>
              <w:rPr>
                <w:b/>
                <w:sz w:val="24"/>
                <w:szCs w:val="24"/>
              </w:rPr>
            </w:pPr>
            <w:r w:rsidRPr="00202B50">
              <w:rPr>
                <w:b/>
                <w:color w:val="31849B" w:themeColor="accent5" w:themeShade="BF"/>
                <w:sz w:val="24"/>
                <w:szCs w:val="24"/>
              </w:rPr>
              <w:t>controls</w:t>
            </w:r>
            <w:r w:rsidRPr="00202B50">
              <w:rPr>
                <w:b/>
                <w:sz w:val="24"/>
                <w:szCs w:val="24"/>
              </w:rPr>
              <w:t xml:space="preserve"> the development of sexual characteristics</w:t>
            </w:r>
          </w:p>
          <w:p w:rsidR="00202B50" w:rsidRPr="00202B50" w:rsidRDefault="00202B50" w:rsidP="00202B50">
            <w:pPr>
              <w:numPr>
                <w:ilvl w:val="0"/>
                <w:numId w:val="16"/>
              </w:numPr>
              <w:contextualSpacing/>
              <w:cnfStyle w:val="000000100000" w:firstRow="0" w:lastRow="0" w:firstColumn="0" w:lastColumn="0" w:oddVBand="0" w:evenVBand="0" w:oddHBand="1" w:evenHBand="0" w:firstRowFirstColumn="0" w:firstRowLastColumn="0" w:lastRowFirstColumn="0" w:lastRowLastColumn="0"/>
              <w:rPr>
                <w:b/>
                <w:sz w:val="24"/>
                <w:szCs w:val="24"/>
              </w:rPr>
            </w:pPr>
            <w:r w:rsidRPr="00202B50">
              <w:rPr>
                <w:b/>
                <w:color w:val="31849B" w:themeColor="accent5" w:themeShade="BF"/>
                <w:sz w:val="24"/>
                <w:szCs w:val="24"/>
              </w:rPr>
              <w:t>stimulates</w:t>
            </w:r>
            <w:r w:rsidRPr="00202B50">
              <w:rPr>
                <w:b/>
                <w:sz w:val="24"/>
                <w:szCs w:val="24"/>
              </w:rPr>
              <w:t xml:space="preserve"> changes in the reproductive organs </w:t>
            </w:r>
          </w:p>
          <w:p w:rsidR="00202B50" w:rsidRPr="00202B50" w:rsidRDefault="00202B50" w:rsidP="00202B50">
            <w:pPr>
              <w:ind w:left="1080"/>
              <w:contextualSpacing/>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Testosterone</w:t>
            </w:r>
          </w:p>
          <w:p w:rsidR="00202B50" w:rsidRPr="00202B50" w:rsidRDefault="00202B50" w:rsidP="00202B50">
            <w:pPr>
              <w:rPr>
                <w:sz w:val="24"/>
                <w:szCs w:val="24"/>
              </w:rPr>
            </w:pPr>
          </w:p>
        </w:tc>
        <w:tc>
          <w:tcPr>
            <w:tcW w:w="6582"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r w:rsidRPr="00202B50">
              <w:rPr>
                <w:b/>
                <w:sz w:val="24"/>
                <w:szCs w:val="24"/>
              </w:rPr>
              <w:t xml:space="preserve">A </w:t>
            </w:r>
            <w:r w:rsidRPr="00202B50">
              <w:rPr>
                <w:b/>
                <w:color w:val="0070C0"/>
                <w:sz w:val="24"/>
                <w:szCs w:val="24"/>
              </w:rPr>
              <w:t xml:space="preserve">hormone </w:t>
            </w:r>
            <w:r w:rsidRPr="00202B50">
              <w:rPr>
                <w:b/>
                <w:sz w:val="24"/>
                <w:szCs w:val="24"/>
              </w:rPr>
              <w:t xml:space="preserve">produced by the </w:t>
            </w:r>
            <w:r w:rsidRPr="00202B50">
              <w:rPr>
                <w:b/>
                <w:color w:val="0070C0"/>
                <w:sz w:val="24"/>
                <w:szCs w:val="24"/>
              </w:rPr>
              <w:t xml:space="preserve">testes </w:t>
            </w:r>
            <w:r w:rsidRPr="00202B50">
              <w:rPr>
                <w:b/>
                <w:sz w:val="24"/>
                <w:szCs w:val="24"/>
              </w:rPr>
              <w:t xml:space="preserve">that </w:t>
            </w:r>
            <w:r w:rsidRPr="00202B50">
              <w:rPr>
                <w:b/>
                <w:color w:val="0070C0"/>
                <w:sz w:val="24"/>
                <w:szCs w:val="24"/>
              </w:rPr>
              <w:t>controls</w:t>
            </w:r>
            <w:r w:rsidRPr="00202B50">
              <w:rPr>
                <w:b/>
                <w:sz w:val="24"/>
                <w:szCs w:val="24"/>
              </w:rPr>
              <w:t xml:space="preserve"> the development of </w:t>
            </w:r>
            <w:r w:rsidRPr="00202B50">
              <w:rPr>
                <w:b/>
                <w:color w:val="0070C0"/>
                <w:sz w:val="24"/>
                <w:szCs w:val="24"/>
              </w:rPr>
              <w:t xml:space="preserve">male </w:t>
            </w:r>
            <w:r w:rsidRPr="00202B50">
              <w:rPr>
                <w:b/>
                <w:sz w:val="24"/>
                <w:szCs w:val="24"/>
              </w:rPr>
              <w:t>sexual characteristics</w:t>
            </w: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Abstract thinking</w:t>
            </w:r>
          </w:p>
          <w:p w:rsidR="00202B50" w:rsidRPr="00202B50" w:rsidRDefault="00202B50" w:rsidP="00202B50">
            <w:pPr>
              <w:rPr>
                <w:sz w:val="24"/>
                <w:szCs w:val="24"/>
              </w:rPr>
            </w:pP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color w:val="0070C0"/>
                <w:sz w:val="24"/>
                <w:szCs w:val="24"/>
              </w:rPr>
            </w:pPr>
            <w:r w:rsidRPr="00202B50">
              <w:rPr>
                <w:b/>
                <w:sz w:val="24"/>
                <w:szCs w:val="24"/>
              </w:rPr>
              <w:t xml:space="preserve">The ability to </w:t>
            </w:r>
            <w:r w:rsidRPr="00202B50">
              <w:rPr>
                <w:b/>
                <w:color w:val="0070C0"/>
                <w:sz w:val="24"/>
                <w:szCs w:val="24"/>
              </w:rPr>
              <w:t>think</w:t>
            </w:r>
            <w:r w:rsidRPr="00202B50">
              <w:rPr>
                <w:b/>
                <w:sz w:val="24"/>
                <w:szCs w:val="24"/>
              </w:rPr>
              <w:t xml:space="preserve"> about something that </w:t>
            </w:r>
            <w:r w:rsidRPr="00202B50">
              <w:rPr>
                <w:b/>
                <w:color w:val="0070C0"/>
                <w:sz w:val="24"/>
                <w:szCs w:val="24"/>
              </w:rPr>
              <w:t>might not be there</w:t>
            </w:r>
            <w:r w:rsidRPr="00202B50">
              <w:rPr>
                <w:b/>
                <w:sz w:val="24"/>
                <w:szCs w:val="24"/>
              </w:rPr>
              <w:t xml:space="preserve"> or </w:t>
            </w:r>
            <w:r w:rsidRPr="00202B50">
              <w:rPr>
                <w:b/>
                <w:color w:val="0070C0"/>
                <w:sz w:val="24"/>
                <w:szCs w:val="24"/>
              </w:rPr>
              <w:t>even exist</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Peer group</w:t>
            </w:r>
          </w:p>
          <w:p w:rsidR="00202B50" w:rsidRPr="00202B50" w:rsidRDefault="00202B50" w:rsidP="00202B50">
            <w:pPr>
              <w:rPr>
                <w:sz w:val="24"/>
                <w:szCs w:val="24"/>
              </w:rPr>
            </w:pPr>
          </w:p>
        </w:tc>
        <w:tc>
          <w:tcPr>
            <w:tcW w:w="6582"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r w:rsidRPr="00202B50">
              <w:rPr>
                <w:b/>
                <w:sz w:val="24"/>
                <w:szCs w:val="24"/>
              </w:rPr>
              <w:t xml:space="preserve">The </w:t>
            </w:r>
            <w:r w:rsidRPr="00202B50">
              <w:rPr>
                <w:b/>
                <w:color w:val="0070C0"/>
                <w:sz w:val="24"/>
                <w:szCs w:val="24"/>
              </w:rPr>
              <w:t xml:space="preserve">social group </w:t>
            </w:r>
            <w:r w:rsidRPr="00202B50">
              <w:rPr>
                <w:b/>
                <w:sz w:val="24"/>
                <w:szCs w:val="24"/>
              </w:rPr>
              <w:t xml:space="preserve">a person belongs to which </w:t>
            </w:r>
            <w:r w:rsidRPr="00202B50">
              <w:rPr>
                <w:b/>
                <w:color w:val="0070C0"/>
                <w:sz w:val="24"/>
                <w:szCs w:val="24"/>
              </w:rPr>
              <w:t>influences</w:t>
            </w:r>
            <w:r w:rsidRPr="00202B50">
              <w:rPr>
                <w:b/>
                <w:sz w:val="24"/>
                <w:szCs w:val="24"/>
              </w:rPr>
              <w:t xml:space="preserve"> beliefs and behaviour</w:t>
            </w: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Menopause</w:t>
            </w:r>
          </w:p>
          <w:p w:rsidR="00202B50" w:rsidRPr="00202B50" w:rsidRDefault="00202B50" w:rsidP="00202B50">
            <w:pPr>
              <w:rPr>
                <w:sz w:val="24"/>
                <w:szCs w:val="24"/>
              </w:rPr>
            </w:pP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The </w:t>
            </w:r>
            <w:r w:rsidRPr="00202B50">
              <w:rPr>
                <w:b/>
                <w:color w:val="0070C0"/>
                <w:sz w:val="24"/>
                <w:szCs w:val="24"/>
              </w:rPr>
              <w:t xml:space="preserve">natural </w:t>
            </w:r>
            <w:r w:rsidRPr="00202B50">
              <w:rPr>
                <w:b/>
                <w:sz w:val="24"/>
                <w:szCs w:val="24"/>
              </w:rPr>
              <w:t xml:space="preserve">and </w:t>
            </w:r>
            <w:r w:rsidRPr="00202B50">
              <w:rPr>
                <w:b/>
                <w:color w:val="0070C0"/>
                <w:sz w:val="24"/>
                <w:szCs w:val="24"/>
              </w:rPr>
              <w:t xml:space="preserve">permanent stopping </w:t>
            </w:r>
            <w:r w:rsidRPr="00202B50">
              <w:rPr>
                <w:b/>
                <w:sz w:val="24"/>
                <w:szCs w:val="24"/>
              </w:rPr>
              <w:t xml:space="preserve">of menstruation (periods), occurring usually between the ages of </w:t>
            </w:r>
            <w:r w:rsidRPr="00202B50">
              <w:rPr>
                <w:b/>
                <w:color w:val="0070C0"/>
                <w:sz w:val="24"/>
                <w:szCs w:val="24"/>
              </w:rPr>
              <w:t xml:space="preserve">45-55 </w:t>
            </w:r>
            <w:r w:rsidRPr="00202B50">
              <w:rPr>
                <w:b/>
                <w:sz w:val="24"/>
                <w:szCs w:val="24"/>
              </w:rPr>
              <w:t>years</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Mid-life crisis</w:t>
            </w:r>
          </w:p>
          <w:p w:rsidR="00202B50" w:rsidRPr="00202B50" w:rsidRDefault="00202B50" w:rsidP="00202B50">
            <w:pPr>
              <w:rPr>
                <w:sz w:val="24"/>
                <w:szCs w:val="24"/>
              </w:rPr>
            </w:pPr>
          </w:p>
        </w:tc>
        <w:tc>
          <w:tcPr>
            <w:tcW w:w="6582"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color w:val="0070C0"/>
              </w:rPr>
            </w:pPr>
            <w:r w:rsidRPr="00202B50">
              <w:rPr>
                <w:b/>
              </w:rPr>
              <w:t xml:space="preserve">A dramatic period of </w:t>
            </w:r>
            <w:r w:rsidRPr="00202B50">
              <w:rPr>
                <w:b/>
                <w:color w:val="0070C0"/>
              </w:rPr>
              <w:t>self-doubt</w:t>
            </w:r>
            <w:r w:rsidRPr="00202B50">
              <w:rPr>
                <w:b/>
              </w:rPr>
              <w:t xml:space="preserve">, caused by the </w:t>
            </w:r>
            <w:r w:rsidRPr="00202B50">
              <w:rPr>
                <w:b/>
                <w:color w:val="0070C0"/>
              </w:rPr>
              <w:t xml:space="preserve">passing of youth </w:t>
            </w:r>
            <w:r w:rsidRPr="00202B50">
              <w:rPr>
                <w:b/>
              </w:rPr>
              <w:t xml:space="preserve">and the </w:t>
            </w:r>
            <w:r w:rsidRPr="00202B50">
              <w:rPr>
                <w:b/>
                <w:color w:val="0070C0"/>
              </w:rPr>
              <w:t>move into late adulthood</w:t>
            </w: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rPr>
            </w:pP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Dementia</w:t>
            </w:r>
          </w:p>
          <w:p w:rsidR="00202B50" w:rsidRPr="00202B50" w:rsidRDefault="00202B50" w:rsidP="00202B50">
            <w:pPr>
              <w:rPr>
                <w:sz w:val="24"/>
                <w:szCs w:val="24"/>
              </w:rPr>
            </w:pPr>
          </w:p>
        </w:tc>
        <w:tc>
          <w:tcPr>
            <w:tcW w:w="6582"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r w:rsidRPr="00202B50">
              <w:rPr>
                <w:b/>
                <w:sz w:val="24"/>
                <w:szCs w:val="24"/>
              </w:rPr>
              <w:t xml:space="preserve">An </w:t>
            </w:r>
            <w:r w:rsidRPr="00202B50">
              <w:rPr>
                <w:b/>
                <w:color w:val="0070C0"/>
                <w:sz w:val="24"/>
                <w:szCs w:val="24"/>
              </w:rPr>
              <w:t>illness</w:t>
            </w:r>
            <w:r w:rsidRPr="00202B50">
              <w:rPr>
                <w:b/>
                <w:sz w:val="24"/>
                <w:szCs w:val="24"/>
              </w:rPr>
              <w:t xml:space="preserve"> that affects the </w:t>
            </w:r>
            <w:r w:rsidRPr="00202B50">
              <w:rPr>
                <w:b/>
                <w:color w:val="0070C0"/>
                <w:sz w:val="24"/>
                <w:szCs w:val="24"/>
              </w:rPr>
              <w:t xml:space="preserve">brain and memory </w:t>
            </w:r>
            <w:r w:rsidRPr="00202B50">
              <w:rPr>
                <w:b/>
                <w:sz w:val="24"/>
                <w:szCs w:val="24"/>
              </w:rPr>
              <w:t>and  makes you gradually lose the ability to think and behave normally</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bl>
    <w:p w:rsidR="00202B50" w:rsidRDefault="00202B50" w:rsidP="00186551">
      <w:pPr>
        <w:rPr>
          <w:rFonts w:ascii="Arial" w:hAnsi="Arial" w:cs="Arial"/>
          <w:sz w:val="24"/>
          <w:szCs w:val="24"/>
        </w:rPr>
      </w:pPr>
    </w:p>
    <w:tbl>
      <w:tblPr>
        <w:tblStyle w:val="LightGrid-Accent6"/>
        <w:tblW w:w="0" w:type="auto"/>
        <w:tblLook w:val="04A0" w:firstRow="1" w:lastRow="0" w:firstColumn="1" w:lastColumn="0" w:noHBand="0" w:noVBand="1"/>
      </w:tblPr>
      <w:tblGrid>
        <w:gridCol w:w="3289"/>
        <w:gridCol w:w="5717"/>
      </w:tblGrid>
      <w:tr w:rsidR="00202B50" w:rsidRPr="00202B50" w:rsidTr="009F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202B50" w:rsidRPr="00202B50" w:rsidRDefault="00202B50" w:rsidP="00202B50">
            <w:pPr>
              <w:tabs>
                <w:tab w:val="left" w:pos="3800"/>
              </w:tabs>
              <w:autoSpaceDE w:val="0"/>
              <w:autoSpaceDN w:val="0"/>
              <w:adjustRightInd w:val="0"/>
              <w:jc w:val="center"/>
              <w:rPr>
                <w:rFonts w:cs="Verdana-Bold"/>
                <w:sz w:val="24"/>
                <w:szCs w:val="24"/>
              </w:rPr>
            </w:pPr>
            <w:r w:rsidRPr="00202B50">
              <w:rPr>
                <w:rFonts w:cs="Verdana-Bold"/>
                <w:sz w:val="24"/>
                <w:szCs w:val="24"/>
              </w:rPr>
              <w:t xml:space="preserve">Key Terms </w:t>
            </w:r>
          </w:p>
        </w:tc>
        <w:tc>
          <w:tcPr>
            <w:tcW w:w="5873" w:type="dxa"/>
          </w:tcPr>
          <w:p w:rsidR="00202B50" w:rsidRPr="00202B50" w:rsidRDefault="00202B50" w:rsidP="00202B50">
            <w:pPr>
              <w:tabs>
                <w:tab w:val="left" w:pos="38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Bold"/>
                <w:sz w:val="24"/>
                <w:szCs w:val="24"/>
              </w:rPr>
            </w:pPr>
            <w:r w:rsidRPr="00202B50">
              <w:rPr>
                <w:rFonts w:cs="Verdana-Bold"/>
                <w:sz w:val="24"/>
                <w:szCs w:val="24"/>
              </w:rPr>
              <w:t>Definition</w:t>
            </w: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Role Model</w:t>
            </w:r>
          </w:p>
          <w:p w:rsidR="00202B50" w:rsidRPr="00202B50" w:rsidRDefault="00202B50" w:rsidP="00202B50">
            <w:pPr>
              <w:rPr>
                <w:sz w:val="24"/>
                <w:szCs w:val="24"/>
              </w:rPr>
            </w:pPr>
          </w:p>
        </w:tc>
        <w:tc>
          <w:tcPr>
            <w:tcW w:w="5873"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color w:val="0070C0"/>
                <w:sz w:val="24"/>
                <w:szCs w:val="24"/>
              </w:rPr>
            </w:pPr>
            <w:r w:rsidRPr="00202B50">
              <w:rPr>
                <w:b/>
                <w:sz w:val="24"/>
                <w:szCs w:val="24"/>
              </w:rPr>
              <w:t xml:space="preserve">Someone whose behaviour and/or attitudes </w:t>
            </w:r>
            <w:r w:rsidRPr="00202B50">
              <w:rPr>
                <w:b/>
                <w:color w:val="0070C0"/>
                <w:sz w:val="24"/>
                <w:szCs w:val="24"/>
              </w:rPr>
              <w:t>people try to copy because they admire them</w:t>
            </w: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sz w:val="24"/>
                <w:szCs w:val="24"/>
              </w:rPr>
            </w:pP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Gender role</w:t>
            </w:r>
          </w:p>
          <w:p w:rsidR="00202B50" w:rsidRPr="00202B50" w:rsidRDefault="00202B50" w:rsidP="00202B50">
            <w:pPr>
              <w:rPr>
                <w:sz w:val="24"/>
                <w:szCs w:val="24"/>
              </w:rPr>
            </w:pPr>
          </w:p>
        </w:tc>
        <w:tc>
          <w:tcPr>
            <w:tcW w:w="5873"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sz w:val="24"/>
                <w:szCs w:val="24"/>
              </w:rPr>
            </w:pPr>
            <w:r w:rsidRPr="00202B50">
              <w:rPr>
                <w:b/>
                <w:sz w:val="24"/>
                <w:szCs w:val="24"/>
              </w:rPr>
              <w:t xml:space="preserve">A role that is </w:t>
            </w:r>
            <w:r w:rsidRPr="00202B50">
              <w:rPr>
                <w:b/>
                <w:color w:val="0070C0"/>
                <w:sz w:val="24"/>
                <w:szCs w:val="24"/>
              </w:rPr>
              <w:t>determined</w:t>
            </w:r>
            <w:r w:rsidRPr="00202B50">
              <w:rPr>
                <w:b/>
                <w:sz w:val="24"/>
                <w:szCs w:val="24"/>
              </w:rPr>
              <w:t xml:space="preserve"> by a person’s </w:t>
            </w:r>
            <w:r w:rsidRPr="00202B50">
              <w:rPr>
                <w:b/>
                <w:color w:val="0070C0"/>
                <w:sz w:val="24"/>
                <w:szCs w:val="24"/>
              </w:rPr>
              <w:t>gender</w:t>
            </w:r>
          </w:p>
        </w:tc>
      </w:tr>
      <w:tr w:rsidR="00202B50" w:rsidRPr="00202B50" w:rsidTr="009F7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Manual work</w:t>
            </w:r>
          </w:p>
          <w:p w:rsidR="00202B50" w:rsidRPr="00202B50" w:rsidRDefault="00202B50" w:rsidP="00202B50">
            <w:pPr>
              <w:rPr>
                <w:sz w:val="24"/>
                <w:szCs w:val="24"/>
              </w:rPr>
            </w:pPr>
          </w:p>
        </w:tc>
        <w:tc>
          <w:tcPr>
            <w:tcW w:w="5873" w:type="dxa"/>
          </w:tcPr>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rPr>
                <w:b/>
              </w:rPr>
            </w:pPr>
          </w:p>
          <w:p w:rsidR="00202B50" w:rsidRPr="00202B50" w:rsidRDefault="00202B50" w:rsidP="00202B50">
            <w:pPr>
              <w:cnfStyle w:val="000000100000" w:firstRow="0" w:lastRow="0" w:firstColumn="0" w:lastColumn="0" w:oddVBand="0" w:evenVBand="0" w:oddHBand="1" w:evenHBand="0" w:firstRowFirstColumn="0" w:firstRowLastColumn="0" w:lastRowFirstColumn="0" w:lastRowLastColumn="0"/>
            </w:pPr>
            <w:r w:rsidRPr="00202B50">
              <w:rPr>
                <w:b/>
              </w:rPr>
              <w:t xml:space="preserve">Work that requires the use of </w:t>
            </w:r>
            <w:r w:rsidRPr="00202B50">
              <w:rPr>
                <w:b/>
                <w:color w:val="0070C0"/>
              </w:rPr>
              <w:t>PHYSICAL</w:t>
            </w:r>
            <w:r w:rsidRPr="00202B50">
              <w:rPr>
                <w:b/>
              </w:rPr>
              <w:t xml:space="preserve"> skills</w:t>
            </w:r>
          </w:p>
        </w:tc>
      </w:tr>
      <w:tr w:rsidR="00202B50" w:rsidRPr="00202B50" w:rsidTr="009F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202B50" w:rsidRPr="00202B50" w:rsidRDefault="00202B50" w:rsidP="00202B50">
            <w:pPr>
              <w:rPr>
                <w:sz w:val="24"/>
                <w:szCs w:val="24"/>
              </w:rPr>
            </w:pPr>
          </w:p>
          <w:p w:rsidR="00202B50" w:rsidRPr="00202B50" w:rsidRDefault="00202B50" w:rsidP="00202B50">
            <w:pPr>
              <w:rPr>
                <w:sz w:val="24"/>
                <w:szCs w:val="24"/>
              </w:rPr>
            </w:pPr>
            <w:r w:rsidRPr="00202B50">
              <w:rPr>
                <w:sz w:val="24"/>
                <w:szCs w:val="24"/>
              </w:rPr>
              <w:t>Non-manual work</w:t>
            </w:r>
          </w:p>
          <w:p w:rsidR="00202B50" w:rsidRPr="00202B50" w:rsidRDefault="00202B50" w:rsidP="00202B50">
            <w:pPr>
              <w:rPr>
                <w:sz w:val="24"/>
                <w:szCs w:val="24"/>
              </w:rPr>
            </w:pPr>
          </w:p>
        </w:tc>
        <w:tc>
          <w:tcPr>
            <w:tcW w:w="5873" w:type="dxa"/>
          </w:tcPr>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rPr>
                <w:b/>
              </w:rPr>
            </w:pPr>
          </w:p>
          <w:p w:rsidR="00202B50" w:rsidRPr="00202B50" w:rsidRDefault="00202B50" w:rsidP="00202B50">
            <w:pPr>
              <w:cnfStyle w:val="000000010000" w:firstRow="0" w:lastRow="0" w:firstColumn="0" w:lastColumn="0" w:oddVBand="0" w:evenVBand="0" w:oddHBand="0" w:evenHBand="1" w:firstRowFirstColumn="0" w:firstRowLastColumn="0" w:lastRowFirstColumn="0" w:lastRowLastColumn="0"/>
            </w:pPr>
            <w:r w:rsidRPr="00202B50">
              <w:rPr>
                <w:b/>
              </w:rPr>
              <w:t xml:space="preserve">Work that depends upon mainly </w:t>
            </w:r>
            <w:r w:rsidRPr="00202B50">
              <w:rPr>
                <w:b/>
                <w:color w:val="0070C0"/>
              </w:rPr>
              <w:t>MENTAL</w:t>
            </w:r>
            <w:r w:rsidRPr="00202B50">
              <w:rPr>
                <w:b/>
              </w:rPr>
              <w:t xml:space="preserve"> (intellectual) skills</w:t>
            </w:r>
          </w:p>
        </w:tc>
      </w:tr>
    </w:tbl>
    <w:p w:rsidR="00202B50" w:rsidRPr="00165FDA" w:rsidRDefault="00202B50" w:rsidP="00186551">
      <w:pPr>
        <w:rPr>
          <w:rFonts w:ascii="Arial" w:hAnsi="Arial" w:cs="Arial"/>
          <w:sz w:val="24"/>
          <w:szCs w:val="24"/>
        </w:rPr>
      </w:pPr>
    </w:p>
    <w:p w:rsidR="00186551" w:rsidRPr="00165FDA" w:rsidRDefault="00186551" w:rsidP="00186551">
      <w:pPr>
        <w:rPr>
          <w:rFonts w:ascii="Arial" w:hAnsi="Arial" w:cs="Arial"/>
          <w:sz w:val="24"/>
          <w:szCs w:val="24"/>
        </w:rPr>
      </w:pPr>
    </w:p>
    <w:p w:rsidR="00186551" w:rsidRPr="00165FDA" w:rsidRDefault="00186551">
      <w:pPr>
        <w:rPr>
          <w:rFonts w:ascii="Arial" w:hAnsi="Arial" w:cs="Arial"/>
          <w:sz w:val="24"/>
          <w:szCs w:val="24"/>
        </w:rPr>
      </w:pPr>
    </w:p>
    <w:sectPr w:rsidR="00186551" w:rsidRPr="00165FDA" w:rsidSect="00186551">
      <w:footerReference w:type="default" r:id="rId58"/>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B4F" w:rsidRDefault="00952B4F" w:rsidP="007F339B">
      <w:pPr>
        <w:spacing w:after="0" w:line="240" w:lineRule="auto"/>
      </w:pPr>
      <w:r>
        <w:separator/>
      </w:r>
    </w:p>
  </w:endnote>
  <w:endnote w:type="continuationSeparator" w:id="0">
    <w:p w:rsidR="00952B4F" w:rsidRDefault="00952B4F" w:rsidP="007F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Istok Web">
    <w:altName w:val="Times New Roman"/>
    <w:charset w:val="00"/>
    <w:family w:val="auto"/>
    <w:pitch w:val="default"/>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831957"/>
      <w:docPartObj>
        <w:docPartGallery w:val="Page Numbers (Bottom of Page)"/>
        <w:docPartUnique/>
      </w:docPartObj>
    </w:sdtPr>
    <w:sdtEndPr>
      <w:rPr>
        <w:noProof/>
      </w:rPr>
    </w:sdtEndPr>
    <w:sdtContent>
      <w:p w:rsidR="00A46B01" w:rsidRDefault="00A46B01">
        <w:pPr>
          <w:pStyle w:val="Footer"/>
          <w:jc w:val="right"/>
        </w:pPr>
        <w:r>
          <w:fldChar w:fldCharType="begin"/>
        </w:r>
        <w:r>
          <w:instrText xml:space="preserve"> PAGE   \* MERGEFORMAT </w:instrText>
        </w:r>
        <w:r>
          <w:fldChar w:fldCharType="separate"/>
        </w:r>
        <w:r w:rsidR="0022382D">
          <w:rPr>
            <w:noProof/>
          </w:rPr>
          <w:t>18</w:t>
        </w:r>
        <w:r>
          <w:rPr>
            <w:noProof/>
          </w:rPr>
          <w:fldChar w:fldCharType="end"/>
        </w:r>
      </w:p>
    </w:sdtContent>
  </w:sdt>
  <w:p w:rsidR="00A46B01" w:rsidRDefault="00A4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B4F" w:rsidRDefault="00952B4F" w:rsidP="007F339B">
      <w:pPr>
        <w:spacing w:after="0" w:line="240" w:lineRule="auto"/>
      </w:pPr>
      <w:r>
        <w:separator/>
      </w:r>
    </w:p>
  </w:footnote>
  <w:footnote w:type="continuationSeparator" w:id="0">
    <w:p w:rsidR="00952B4F" w:rsidRDefault="00952B4F" w:rsidP="007F3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numPicBullet w:numPicBulletId="1">
    <w:pict>
      <v:shape id="_x0000_i1027" type="#_x0000_t75" style="width:9.35pt;height:9.35pt" o:bullet="t">
        <v:imagedata r:id="rId2" o:title="BD10268_"/>
      </v:shape>
    </w:pict>
  </w:numPicBullet>
  <w:abstractNum w:abstractNumId="0" w15:restartNumberingAfterBreak="0">
    <w:nsid w:val="05EC525F"/>
    <w:multiLevelType w:val="hybridMultilevel"/>
    <w:tmpl w:val="992C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C4179"/>
    <w:multiLevelType w:val="hybridMultilevel"/>
    <w:tmpl w:val="4B9E6814"/>
    <w:lvl w:ilvl="0" w:tplc="BFE2E89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06433"/>
    <w:multiLevelType w:val="hybridMultilevel"/>
    <w:tmpl w:val="8BDE2894"/>
    <w:lvl w:ilvl="0" w:tplc="ABA427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0215"/>
    <w:multiLevelType w:val="hybridMultilevel"/>
    <w:tmpl w:val="2F66E158"/>
    <w:lvl w:ilvl="0" w:tplc="D076F2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10B45"/>
    <w:multiLevelType w:val="hybridMultilevel"/>
    <w:tmpl w:val="EC6A2CF0"/>
    <w:lvl w:ilvl="0" w:tplc="ABA427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777B6"/>
    <w:multiLevelType w:val="hybridMultilevel"/>
    <w:tmpl w:val="ACC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2640"/>
    <w:multiLevelType w:val="hybridMultilevel"/>
    <w:tmpl w:val="1CE2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E5446"/>
    <w:multiLevelType w:val="hybridMultilevel"/>
    <w:tmpl w:val="7346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06471"/>
    <w:multiLevelType w:val="hybridMultilevel"/>
    <w:tmpl w:val="1C36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80B52"/>
    <w:multiLevelType w:val="hybridMultilevel"/>
    <w:tmpl w:val="11F0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C289C"/>
    <w:multiLevelType w:val="hybridMultilevel"/>
    <w:tmpl w:val="4024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E3677"/>
    <w:multiLevelType w:val="hybridMultilevel"/>
    <w:tmpl w:val="7E6EA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010B11"/>
    <w:multiLevelType w:val="hybridMultilevel"/>
    <w:tmpl w:val="074667AE"/>
    <w:lvl w:ilvl="0" w:tplc="D25A79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55C48"/>
    <w:multiLevelType w:val="hybridMultilevel"/>
    <w:tmpl w:val="0ED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837C5"/>
    <w:multiLevelType w:val="hybridMultilevel"/>
    <w:tmpl w:val="685E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86454"/>
    <w:multiLevelType w:val="hybridMultilevel"/>
    <w:tmpl w:val="A8A683EC"/>
    <w:lvl w:ilvl="0" w:tplc="11B6CF0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E7E48"/>
    <w:multiLevelType w:val="hybridMultilevel"/>
    <w:tmpl w:val="2D8A52C8"/>
    <w:lvl w:ilvl="0" w:tplc="40C43132">
      <w:start w:val="1"/>
      <w:numFmt w:val="decimal"/>
      <w:lvlText w:val="%1."/>
      <w:lvlJc w:val="left"/>
      <w:pPr>
        <w:ind w:left="643" w:hanging="360"/>
      </w:pPr>
      <w:rPr>
        <w:rFonts w:hint="default"/>
        <w:color w:val="7030A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60503692"/>
    <w:multiLevelType w:val="hybridMultilevel"/>
    <w:tmpl w:val="DBEA375E"/>
    <w:lvl w:ilvl="0" w:tplc="ABA427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A363F"/>
    <w:multiLevelType w:val="hybridMultilevel"/>
    <w:tmpl w:val="8078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47AB7"/>
    <w:multiLevelType w:val="hybridMultilevel"/>
    <w:tmpl w:val="372E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5"/>
  </w:num>
  <w:num w:numId="4">
    <w:abstractNumId w:val="1"/>
  </w:num>
  <w:num w:numId="5">
    <w:abstractNumId w:val="7"/>
  </w:num>
  <w:num w:numId="6">
    <w:abstractNumId w:val="16"/>
  </w:num>
  <w:num w:numId="7">
    <w:abstractNumId w:val="13"/>
  </w:num>
  <w:num w:numId="8">
    <w:abstractNumId w:val="8"/>
  </w:num>
  <w:num w:numId="9">
    <w:abstractNumId w:val="19"/>
  </w:num>
  <w:num w:numId="10">
    <w:abstractNumId w:val="9"/>
  </w:num>
  <w:num w:numId="11">
    <w:abstractNumId w:val="6"/>
  </w:num>
  <w:num w:numId="12">
    <w:abstractNumId w:val="18"/>
  </w:num>
  <w:num w:numId="13">
    <w:abstractNumId w:val="11"/>
  </w:num>
  <w:num w:numId="14">
    <w:abstractNumId w:val="0"/>
  </w:num>
  <w:num w:numId="15">
    <w:abstractNumId w:val="5"/>
  </w:num>
  <w:num w:numId="16">
    <w:abstractNumId w:val="3"/>
  </w:num>
  <w:num w:numId="17">
    <w:abstractNumId w:val="10"/>
  </w:num>
  <w:num w:numId="18">
    <w:abstractNumId w:val="17"/>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51"/>
    <w:rsid w:val="00016C09"/>
    <w:rsid w:val="00045CA4"/>
    <w:rsid w:val="00083530"/>
    <w:rsid w:val="000A3631"/>
    <w:rsid w:val="000C5FCD"/>
    <w:rsid w:val="00165FDA"/>
    <w:rsid w:val="00185F26"/>
    <w:rsid w:val="00186551"/>
    <w:rsid w:val="00187CD2"/>
    <w:rsid w:val="0019565F"/>
    <w:rsid w:val="001D4278"/>
    <w:rsid w:val="001E62F3"/>
    <w:rsid w:val="001F2886"/>
    <w:rsid w:val="00202B50"/>
    <w:rsid w:val="0022069B"/>
    <w:rsid w:val="0022382D"/>
    <w:rsid w:val="00226836"/>
    <w:rsid w:val="002639BB"/>
    <w:rsid w:val="00295A12"/>
    <w:rsid w:val="0032392C"/>
    <w:rsid w:val="003305BE"/>
    <w:rsid w:val="003D75D8"/>
    <w:rsid w:val="004202DA"/>
    <w:rsid w:val="0042418B"/>
    <w:rsid w:val="004278A3"/>
    <w:rsid w:val="004331BA"/>
    <w:rsid w:val="00465757"/>
    <w:rsid w:val="004815F9"/>
    <w:rsid w:val="004877AD"/>
    <w:rsid w:val="00495559"/>
    <w:rsid w:val="004C066F"/>
    <w:rsid w:val="004C4D3C"/>
    <w:rsid w:val="004F0AB9"/>
    <w:rsid w:val="00520A89"/>
    <w:rsid w:val="005719CE"/>
    <w:rsid w:val="00592D05"/>
    <w:rsid w:val="005C43AC"/>
    <w:rsid w:val="005D5690"/>
    <w:rsid w:val="00604BE3"/>
    <w:rsid w:val="006B163C"/>
    <w:rsid w:val="00775889"/>
    <w:rsid w:val="007812E0"/>
    <w:rsid w:val="007A3A67"/>
    <w:rsid w:val="007B16A6"/>
    <w:rsid w:val="007F339B"/>
    <w:rsid w:val="008332E6"/>
    <w:rsid w:val="00852CF7"/>
    <w:rsid w:val="00862928"/>
    <w:rsid w:val="008837AF"/>
    <w:rsid w:val="00887348"/>
    <w:rsid w:val="008B7B3D"/>
    <w:rsid w:val="009517D0"/>
    <w:rsid w:val="00952B4F"/>
    <w:rsid w:val="0096282E"/>
    <w:rsid w:val="009A7BC6"/>
    <w:rsid w:val="009E3227"/>
    <w:rsid w:val="009F7E99"/>
    <w:rsid w:val="00A125FA"/>
    <w:rsid w:val="00A46B01"/>
    <w:rsid w:val="00A757BA"/>
    <w:rsid w:val="00A955BC"/>
    <w:rsid w:val="00AB26CA"/>
    <w:rsid w:val="00AD5F60"/>
    <w:rsid w:val="00B75FFB"/>
    <w:rsid w:val="00B76AD2"/>
    <w:rsid w:val="00B87806"/>
    <w:rsid w:val="00BA4441"/>
    <w:rsid w:val="00BA7A1D"/>
    <w:rsid w:val="00BE0D89"/>
    <w:rsid w:val="00C03156"/>
    <w:rsid w:val="00C44B2A"/>
    <w:rsid w:val="00C65C62"/>
    <w:rsid w:val="00D24A11"/>
    <w:rsid w:val="00D765F5"/>
    <w:rsid w:val="00D76816"/>
    <w:rsid w:val="00D841D0"/>
    <w:rsid w:val="00DA4D17"/>
    <w:rsid w:val="00E16380"/>
    <w:rsid w:val="00E313C1"/>
    <w:rsid w:val="00E5353C"/>
    <w:rsid w:val="00EB7901"/>
    <w:rsid w:val="00EC489C"/>
    <w:rsid w:val="00EE7612"/>
    <w:rsid w:val="00EF0E7E"/>
    <w:rsid w:val="00F36811"/>
    <w:rsid w:val="00FA2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2B2474"/>
  <w15:docId w15:val="{55F044A9-4522-44A3-84CD-282B4CBB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551"/>
    <w:pPr>
      <w:ind w:left="720"/>
      <w:contextualSpacing/>
    </w:pPr>
  </w:style>
  <w:style w:type="paragraph" w:styleId="BalloonText">
    <w:name w:val="Balloon Text"/>
    <w:basedOn w:val="Normal"/>
    <w:link w:val="BalloonTextChar"/>
    <w:uiPriority w:val="99"/>
    <w:semiHidden/>
    <w:unhideWhenUsed/>
    <w:rsid w:val="00226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36"/>
    <w:rPr>
      <w:rFonts w:ascii="Tahoma" w:hAnsi="Tahoma" w:cs="Tahoma"/>
      <w:sz w:val="16"/>
      <w:szCs w:val="16"/>
    </w:rPr>
  </w:style>
  <w:style w:type="paragraph" w:styleId="Header">
    <w:name w:val="header"/>
    <w:basedOn w:val="Normal"/>
    <w:link w:val="HeaderChar"/>
    <w:uiPriority w:val="99"/>
    <w:unhideWhenUsed/>
    <w:rsid w:val="007F3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39B"/>
  </w:style>
  <w:style w:type="paragraph" w:styleId="Footer">
    <w:name w:val="footer"/>
    <w:basedOn w:val="Normal"/>
    <w:link w:val="FooterChar"/>
    <w:uiPriority w:val="99"/>
    <w:unhideWhenUsed/>
    <w:rsid w:val="007F3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39B"/>
  </w:style>
  <w:style w:type="table" w:styleId="TableGrid">
    <w:name w:val="Table Grid"/>
    <w:basedOn w:val="TableNormal"/>
    <w:uiPriority w:val="59"/>
    <w:rsid w:val="007F3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202B5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202B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202B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image" Target="media/image18.jpeg"/><Relationship Id="rId39" Type="http://schemas.openxmlformats.org/officeDocument/2006/relationships/image" Target="media/image25.jpeg"/><Relationship Id="rId21" Type="http://schemas.openxmlformats.org/officeDocument/2006/relationships/image" Target="media/image14.jpeg"/><Relationship Id="rId34" Type="http://schemas.openxmlformats.org/officeDocument/2006/relationships/hyperlink" Target="http://www.bing.com/images/search?q=CURRY&amp;view=detailv2&amp;adlt=strict&amp;id=65CD9AC3759898BB71C724D1E679970FCA26918B&amp;selectedIndex=5&amp;ccid=CRMqEEXi&amp;simid=608040385398639190&amp;thid=OIP.M09132a1045e28684cb1739cb72b5971fo0" TargetMode="External"/><Relationship Id="rId42" Type="http://schemas.openxmlformats.org/officeDocument/2006/relationships/hyperlink" Target="http://www.bing.com/images/search?q=LONELY+OLDER+PERSON&amp;view=detailv2&amp;adlt=strict&amp;id=6285099E9C7DD4625FEBE772721252E68D763BAD&amp;selectedIndex=9&amp;ccid=8YfpKSWc&amp;simid=608003753620212797&amp;thid=OIP.Mf187e929259c36e781566acc7523a5eaH0" TargetMode="External"/><Relationship Id="rId47" Type="http://schemas.openxmlformats.org/officeDocument/2006/relationships/image" Target="media/image29.jpeg"/><Relationship Id="rId50" Type="http://schemas.openxmlformats.org/officeDocument/2006/relationships/hyperlink" Target="http://www.bing.com/images/search?q=WEDDING&amp;view=detailv2&amp;adlt=strict&amp;id=39452FA0BA0A42E9836ABB9BFE6D49E12D687954&amp;selectedIndex=31&amp;ccid=EgEW//K2&amp;simid=608003908237067105&amp;thid=OIP.M120116fff2b66f9e9e49b8049e9a12c0o0" TargetMode="External"/><Relationship Id="rId55" Type="http://schemas.openxmlformats.org/officeDocument/2006/relationships/image" Target="media/image33.jpe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image" Target="media/image17.jpeg"/><Relationship Id="rId33" Type="http://schemas.openxmlformats.org/officeDocument/2006/relationships/image" Target="media/image22.jpeg"/><Relationship Id="rId38" Type="http://schemas.openxmlformats.org/officeDocument/2006/relationships/hyperlink" Target="http://www.bing.com/images/search?q=women+firefighter&amp;view=detailv2&amp;adlt=strict&amp;id=189AAF631239FB8B052FA4CB7B4670F69990DAF5&amp;selectedIndex=8&amp;ccid=9wS6U9VS&amp;simid=608021972870891450&amp;thid=OIP.Mf704ba53d55249a4c8edb1dec3286512o0" TargetMode="External"/><Relationship Id="rId46" Type="http://schemas.openxmlformats.org/officeDocument/2006/relationships/hyperlink" Target="http://www.bing.com/images/search?q=BUILDER&amp;view=detailv2&amp;adlt=strict&amp;id=6CE2CAA226EAB8FD2FD3D82CF8323B2C554AA581&amp;selectedIndex=3&amp;ccid=obq8pL2A&amp;simid=607987007541870624&amp;thid=OIP.Ma1babca4bd803b7e377d25ab778d2d89H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wns-syndrome.org.uk/about/your-stories/ruth/" TargetMode="External"/><Relationship Id="rId20" Type="http://schemas.openxmlformats.org/officeDocument/2006/relationships/hyperlink" Target="http://www.bing.com/images/search?q=parks&amp;view=detailv2&amp;adlt=strict&amp;id=118F2BACB603019D41B692A5EC9475EA48432AE3&amp;selectedIndex=6&amp;ccid=/2sZmSLy&amp;simid=608049636751117769&amp;thid=OIP.Mff6b199922f2907756b254b0a65a84aao0" TargetMode="External"/><Relationship Id="rId29" Type="http://schemas.openxmlformats.org/officeDocument/2006/relationships/image" Target="media/image20.png"/><Relationship Id="rId41" Type="http://schemas.openxmlformats.org/officeDocument/2006/relationships/image" Target="media/image26.jpeg"/><Relationship Id="rId54" Type="http://schemas.openxmlformats.org/officeDocument/2006/relationships/hyperlink" Target="http://www.bing.com/images/search?q=COUNSELLOR&amp;view=detailv2&amp;adlt=strict&amp;id=492E46500D8D2CF3AA07F8957C9FE5AFDDC85773&amp;selectedIndex=18&amp;ccid=jZl9eMOj&amp;simid=608002924693098174&amp;thid=OIP.M8d997d78c3a331b34247766c319af437o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6.jpeg"/><Relationship Id="rId32" Type="http://schemas.openxmlformats.org/officeDocument/2006/relationships/hyperlink" Target="http://www.bing.com/images/search?q=CHIRCH&amp;view=detailv2&amp;adlt=strict&amp;id=FF6F35E5237F6C7757FCBD3D8C9DD078BFA3AF77&amp;selectedIndex=2&amp;ccid=06D89ySm&amp;simid=608010281962373483&amp;thid=OIP.Md3a0fcf724a61f705a0b941a15bb5d45H0" TargetMode="External"/><Relationship Id="rId37" Type="http://schemas.openxmlformats.org/officeDocument/2006/relationships/image" Target="media/image24.jpeg"/><Relationship Id="rId40" Type="http://schemas.openxmlformats.org/officeDocument/2006/relationships/hyperlink" Target="http://www.bing.com/images/search?q=MALE+MIDWIFE&amp;view=detailv2&amp;adlt=strict&amp;id=6627A6B867FB7152362F83134F0CF65E094A5665&amp;selectedIndex=13&amp;ccid=p7oU6tHG&amp;simid=608055873047823649&amp;thid=OIP.Ma7ba14ead1c62309242fc653f3c73a14o0" TargetMode="External"/><Relationship Id="rId45" Type="http://schemas.openxmlformats.org/officeDocument/2006/relationships/image" Target="media/image28.jpeg"/><Relationship Id="rId53" Type="http://schemas.openxmlformats.org/officeDocument/2006/relationships/image" Target="media/image32.jpe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image" Target="media/image19.jpeg"/><Relationship Id="rId36" Type="http://schemas.openxmlformats.org/officeDocument/2006/relationships/hyperlink" Target="http://www.bing.com/images/search?q=THERESA+MAY&amp;view=detailv2&amp;adlt=strict&amp;id=C1BBACB1962F66712FF380A278F6E68EC171AC82&amp;selectedIndex=63&amp;ccid=7ZEU4GCm&amp;simid=608006545346333248&amp;thid=OIP.Med9114e060a6317d39006337682aaa00o2" TargetMode="External"/><Relationship Id="rId49" Type="http://schemas.openxmlformats.org/officeDocument/2006/relationships/image" Target="media/image30.jpeg"/><Relationship Id="rId57" Type="http://schemas.openxmlformats.org/officeDocument/2006/relationships/image" Target="media/image34.jpe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1.jpeg"/><Relationship Id="rId44" Type="http://schemas.openxmlformats.org/officeDocument/2006/relationships/hyperlink" Target="http://www.bing.com/images/search?q=OFFICE+WORKER&amp;view=detailv2&amp;adlt=strict&amp;id=6580C65E3F5CED19B4784BDBB1487E49F839F871&amp;selectedIndex=1&amp;ccid=N1tzGehj&amp;simid=608038495606540066&amp;thid=OIP.M375b7319e86309aabb30029b48176838o0" TargetMode="External"/><Relationship Id="rId52" Type="http://schemas.openxmlformats.org/officeDocument/2006/relationships/hyperlink" Target="http://www.bing.com/images/search?q=INJURY&amp;view=detailv2&amp;adlt=strict&amp;id=7596F624937F0F4C25068D179E2BA5072B5DFC3B&amp;selectedIndex=2&amp;ccid=EjX3UTxK&amp;simid=608015401563916342&amp;thid=OIP.M1235f7513c4af9b2a609f4b35dd923dcH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bing.com/images/search?q=air+pollution&amp;view=detailv2&amp;adlt=strict&amp;id=9E93BFE8C07C34F4847C3D97179AA5637FE3E14C&amp;selectedIndex=7&amp;ccid=zqUxhPY6&amp;simid=607993797889100744&amp;thid=OIP.Mcea53184f63a6dd19d2430fb320d4145H0" TargetMode="External"/><Relationship Id="rId27" Type="http://schemas.openxmlformats.org/officeDocument/2006/relationships/hyperlink" Target="http://www.bing.com/images/search?q=social+play&amp;view=detailv2&amp;adlt=strict&amp;id=E02DE02ECDAB92FD3CE36BE6CF39D885A6E709E5&amp;selectedIndex=3&amp;ccid=X07hibWc&amp;simid=608043275917003488&amp;thid=OIP.M5f4ee189b59c34f5726b808e3ecd220bH0" TargetMode="External"/><Relationship Id="rId30" Type="http://schemas.openxmlformats.org/officeDocument/2006/relationships/hyperlink" Target="http://www.bing.com/images/search?q=BRAZILIAN+DANCE&amp;view=detailv2&amp;adlt=strict&amp;id=250A6AEBEAA7CA2E7A41B45BFD10B9EACEAE26BB&amp;selectedIndex=33&amp;ccid=gNEG0/7V&amp;simid=608029059573157088&amp;thid=OIP.M80d106d3fed55aab1ef2b0955e1316e4o0" TargetMode="External"/><Relationship Id="rId35" Type="http://schemas.openxmlformats.org/officeDocument/2006/relationships/image" Target="media/image23.jpeg"/><Relationship Id="rId43" Type="http://schemas.openxmlformats.org/officeDocument/2006/relationships/image" Target="media/image27.jpeg"/><Relationship Id="rId48" Type="http://schemas.openxmlformats.org/officeDocument/2006/relationships/hyperlink" Target="http://www.bing.com/images/search?q=FAMILY&amp;view=detailv2&amp;adlt=strict&amp;id=0C5EC5190C92724D7D0E46178951817E2EAFD551&amp;selectedIndex=0&amp;ccid=3wegY6Cy&amp;simid=608028222052304781&amp;thid=OIP.Mdf07a063a0b23528413df8439a18d99eo0" TargetMode="External"/><Relationship Id="rId56" Type="http://schemas.openxmlformats.org/officeDocument/2006/relationships/hyperlink" Target="http://www.bing.com/images/search?q=YOUNG+CARERS&amp;view=detailv2&amp;adlt=strict&amp;id=E2B4BECF0F3E6FF578E7F17B5DAB417C7CFB825C&amp;selectedIndex=3&amp;ccid=4QyuXs7r&amp;simid=608041381824169058&amp;thid=OIP.Me10cae5eceebe2291d30de101a91b170o0" TargetMode="External"/><Relationship Id="rId8" Type="http://schemas.openxmlformats.org/officeDocument/2006/relationships/image" Target="media/image3.jpeg"/><Relationship Id="rId51" Type="http://schemas.openxmlformats.org/officeDocument/2006/relationships/image" Target="media/image31.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477B-302F-4862-82F4-76970B2B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Kilgallon</dc:creator>
  <cp:lastModifiedBy>Rutherford, Sara</cp:lastModifiedBy>
  <cp:revision>2</cp:revision>
  <dcterms:created xsi:type="dcterms:W3CDTF">2020-03-23T14:01:00Z</dcterms:created>
  <dcterms:modified xsi:type="dcterms:W3CDTF">2020-03-23T14:01:00Z</dcterms:modified>
</cp:coreProperties>
</file>