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  <w:ind w:left="1440" w:firstLine="720"/>
        <w:rPr>
          <w:rStyle w:val="Strong"/>
          <w:sz w:val="24"/>
        </w:rPr>
      </w:pPr>
      <w:bookmarkStart w:id="0" w:name="_GoBack"/>
      <w:bookmarkEnd w:id="0"/>
      <w:r>
        <w:rPr>
          <w:rStyle w:val="Strong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137795</wp:posOffset>
            </wp:positionH>
            <wp:positionV relativeFrom="paragraph">
              <wp:posOffset>580</wp:posOffset>
            </wp:positionV>
            <wp:extent cx="532130" cy="62928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sz w:val="24"/>
        </w:rPr>
        <w:t>St Mary’s Catholic School</w:t>
      </w:r>
    </w:p>
    <w:p>
      <w:pPr>
        <w:pStyle w:val="Title"/>
        <w:ind w:left="1440" w:firstLine="720"/>
        <w:rPr>
          <w:rStyle w:val="Strong"/>
          <w:sz w:val="24"/>
        </w:rPr>
      </w:pPr>
      <w:r>
        <w:rPr>
          <w:rStyle w:val="Strong"/>
          <w:sz w:val="24"/>
        </w:rPr>
        <w:t xml:space="preserve">A Level History  </w:t>
      </w:r>
    </w:p>
    <w:p>
      <w:pPr>
        <w:pStyle w:val="Title"/>
        <w:ind w:left="1440" w:firstLine="720"/>
        <w:rPr>
          <w:rStyle w:val="Strong"/>
          <w:sz w:val="24"/>
        </w:rPr>
      </w:pPr>
      <w:r>
        <w:rPr>
          <w:rStyle w:val="Strong"/>
          <w:sz w:val="24"/>
        </w:rPr>
        <w:t>Summer Preparatory Work</w:t>
      </w:r>
    </w:p>
    <w:p/>
    <w:p>
      <w:pPr>
        <w:rPr>
          <w:b/>
        </w:rPr>
      </w:pPr>
      <w:r>
        <w:rPr>
          <w:b/>
        </w:rPr>
        <w:t>This work will provide background knowledge and skills to prepare you for your study of both units in the A Level History course:  Britain 1906-1957 and Germany 1871-1991.</w:t>
      </w:r>
    </w:p>
    <w:p>
      <w:pPr>
        <w:rPr>
          <w:b/>
        </w:rPr>
      </w:pPr>
      <w:r>
        <w:rPr>
          <w:b/>
        </w:rPr>
        <w:t>This should be handed to your teacher in your first History lesson in September.</w:t>
      </w:r>
    </w:p>
    <w:p>
      <w:pPr>
        <w:rPr>
          <w:b/>
        </w:rPr>
      </w:pPr>
      <w:r>
        <w:rPr>
          <w:b/>
        </w:rPr>
        <w:t xml:space="preserve">You will be assessed on this work through the completion of your first essay. </w:t>
      </w:r>
    </w:p>
    <w:p/>
    <w:p>
      <w:pPr>
        <w:rPr>
          <w:b/>
          <w:sz w:val="24"/>
        </w:rPr>
      </w:pPr>
      <w:r>
        <w:rPr>
          <w:b/>
          <w:sz w:val="24"/>
        </w:rPr>
        <w:t>Wars and Welfare:  Britain 1906-1957</w:t>
      </w:r>
    </w:p>
    <w:p>
      <w:pPr>
        <w:rPr>
          <w:b/>
        </w:rPr>
      </w:pPr>
      <w:r>
        <w:rPr>
          <w:b/>
        </w:rPr>
        <w:t>You Must</w:t>
      </w:r>
    </w:p>
    <w:p>
      <w:pPr>
        <w:pStyle w:val="ListParagraph"/>
        <w:numPr>
          <w:ilvl w:val="0"/>
          <w:numId w:val="1"/>
        </w:numPr>
      </w:pPr>
      <w:r>
        <w:t xml:space="preserve">Use the information on Pages 1-3 of the booklet to write a one page summary of the reasons why the Liberal Party won the 1906 election. </w:t>
      </w:r>
    </w:p>
    <w:p>
      <w:pPr>
        <w:pStyle w:val="ListParagraph"/>
        <w:numPr>
          <w:ilvl w:val="0"/>
          <w:numId w:val="1"/>
        </w:numPr>
      </w:pPr>
      <w:r>
        <w:t>Complete a mind map entitled ‘Political Parties in 1906’ using your own research to find out about the following political parties during these years:</w:t>
      </w:r>
    </w:p>
    <w:p>
      <w:pPr>
        <w:pStyle w:val="ListParagraph"/>
        <w:numPr>
          <w:ilvl w:val="1"/>
          <w:numId w:val="1"/>
        </w:numPr>
      </w:pPr>
      <w:r>
        <w:t>Conservative Party</w:t>
      </w:r>
    </w:p>
    <w:p>
      <w:pPr>
        <w:pStyle w:val="ListParagraph"/>
        <w:numPr>
          <w:ilvl w:val="1"/>
          <w:numId w:val="1"/>
        </w:numPr>
      </w:pPr>
      <w:r>
        <w:t>Liberal Party</w:t>
      </w:r>
    </w:p>
    <w:p>
      <w:pPr>
        <w:pStyle w:val="ListParagraph"/>
        <w:numPr>
          <w:ilvl w:val="1"/>
          <w:numId w:val="1"/>
        </w:numPr>
      </w:pPr>
      <w:r>
        <w:t>Labour Party</w:t>
      </w:r>
    </w:p>
    <w:p>
      <w:pPr>
        <w:pStyle w:val="ListParagraph"/>
        <w:numPr>
          <w:ilvl w:val="1"/>
          <w:numId w:val="1"/>
        </w:numPr>
      </w:pPr>
      <w:r>
        <w:t>Irish Nationalist Party</w:t>
      </w:r>
    </w:p>
    <w:p>
      <w:pPr>
        <w:rPr>
          <w:b/>
        </w:rPr>
      </w:pPr>
      <w:r>
        <w:rPr>
          <w:b/>
        </w:rPr>
        <w:t>You Should</w:t>
      </w:r>
    </w:p>
    <w:p>
      <w:r>
        <w:t>Read the reminder of the booklet and complete the following two questions:</w:t>
      </w:r>
    </w:p>
    <w:p>
      <w:pPr>
        <w:pStyle w:val="ListParagraph"/>
        <w:numPr>
          <w:ilvl w:val="0"/>
          <w:numId w:val="2"/>
        </w:numPr>
      </w:pPr>
      <w:r>
        <w:t xml:space="preserve">Explain why there was a development of New Liberalism </w:t>
      </w:r>
      <w:proofErr w:type="gramStart"/>
      <w:r>
        <w:t>between 1900-1906</w:t>
      </w:r>
      <w:proofErr w:type="gramEnd"/>
      <w:r>
        <w:t>.</w:t>
      </w:r>
    </w:p>
    <w:p>
      <w:pPr>
        <w:pStyle w:val="ListParagraph"/>
        <w:numPr>
          <w:ilvl w:val="0"/>
          <w:numId w:val="2"/>
        </w:numPr>
      </w:pPr>
      <w:r>
        <w:t>Explain how important Chamberlain’s tariff reform campaign was to the outcome of the 1906 election.</w:t>
      </w:r>
    </w:p>
    <w:p>
      <w:pPr>
        <w:rPr>
          <w:b/>
        </w:rPr>
      </w:pPr>
      <w:r>
        <w:rPr>
          <w:b/>
        </w:rPr>
        <w:t>You Could</w:t>
      </w:r>
    </w:p>
    <w:p>
      <w:pPr>
        <w:pStyle w:val="ListParagraph"/>
        <w:numPr>
          <w:ilvl w:val="0"/>
          <w:numId w:val="3"/>
        </w:numPr>
      </w:pPr>
      <w:r>
        <w:t>Explain the influence of Campbell-Bannerman, Asquith, Lloyd George and Churchill on New Liberalism.</w:t>
      </w:r>
    </w:p>
    <w:p>
      <w:pPr>
        <w:pStyle w:val="ListParagraph"/>
        <w:numPr>
          <w:ilvl w:val="0"/>
          <w:numId w:val="3"/>
        </w:numPr>
      </w:pPr>
      <w:r>
        <w:t>Explain the position of Labour and the Conservatives in 1906.</w:t>
      </w:r>
    </w:p>
    <w:p/>
    <w:p>
      <w:pPr>
        <w:rPr>
          <w:b/>
        </w:rPr>
      </w:pPr>
      <w:r>
        <w:rPr>
          <w:b/>
          <w:sz w:val="24"/>
        </w:rPr>
        <w:t>The Quest for Political Stability:  Germany 1871-1991</w:t>
      </w:r>
    </w:p>
    <w:p>
      <w:pPr>
        <w:rPr>
          <w:b/>
          <w:sz w:val="24"/>
        </w:rPr>
      </w:pPr>
      <w:r>
        <w:rPr>
          <w:b/>
          <w:sz w:val="24"/>
        </w:rPr>
        <w:t>You Must</w:t>
      </w:r>
    </w:p>
    <w:p>
      <w:pPr>
        <w:pStyle w:val="ListParagraph"/>
        <w:numPr>
          <w:ilvl w:val="0"/>
          <w:numId w:val="4"/>
        </w:numPr>
      </w:pPr>
      <w:r>
        <w:t>Use the information on Pages 1-5 to create a one page summary on how the German Empire is created and proclaimed in 1871.</w:t>
      </w:r>
    </w:p>
    <w:p>
      <w:pPr>
        <w:pStyle w:val="ListParagraph"/>
        <w:numPr>
          <w:ilvl w:val="0"/>
          <w:numId w:val="4"/>
        </w:numPr>
      </w:pPr>
      <w:r>
        <w:t>Create a diagram summarising the new constitution in Germany.</w:t>
      </w:r>
    </w:p>
    <w:p>
      <w:pPr>
        <w:rPr>
          <w:b/>
        </w:rPr>
      </w:pPr>
      <w:r>
        <w:rPr>
          <w:b/>
        </w:rPr>
        <w:t>You Should</w:t>
      </w:r>
    </w:p>
    <w:p>
      <w:pPr>
        <w:pStyle w:val="ListParagraph"/>
        <w:numPr>
          <w:ilvl w:val="0"/>
          <w:numId w:val="5"/>
        </w:numPr>
      </w:pPr>
      <w:r>
        <w:t xml:space="preserve">Create a continuum line summarising the main political groupings in Germany in 1871. </w:t>
      </w:r>
    </w:p>
    <w:p>
      <w:pPr>
        <w:pStyle w:val="ListParagraph"/>
        <w:numPr>
          <w:ilvl w:val="0"/>
          <w:numId w:val="5"/>
        </w:numPr>
      </w:pPr>
      <w:r>
        <w:t>Create a mini fact file on Bismarck and Wilhelm I.</w:t>
      </w:r>
    </w:p>
    <w:p>
      <w:pPr>
        <w:rPr>
          <w:b/>
        </w:rPr>
      </w:pPr>
      <w:r>
        <w:rPr>
          <w:b/>
        </w:rPr>
        <w:t>You Could</w:t>
      </w:r>
    </w:p>
    <w:p>
      <w:pPr>
        <w:pStyle w:val="ListParagraph"/>
        <w:numPr>
          <w:ilvl w:val="0"/>
          <w:numId w:val="6"/>
        </w:numPr>
      </w:pPr>
      <w:r>
        <w:t xml:space="preserve">Using the rest of the booklet, create a mind map of domestic policies </w:t>
      </w:r>
      <w:proofErr w:type="gramStart"/>
      <w:r>
        <w:t>between 1871-78</w:t>
      </w:r>
      <w:proofErr w:type="gramEnd"/>
      <w:r>
        <w:t>.</w:t>
      </w:r>
    </w:p>
    <w:p>
      <w:pPr>
        <w:pStyle w:val="ListParagraph"/>
        <w:numPr>
          <w:ilvl w:val="0"/>
          <w:numId w:val="6"/>
        </w:numPr>
      </w:pPr>
      <w:r>
        <w:t xml:space="preserve">Create a new word glossary including all the new terms you have found so far in your reading. </w:t>
      </w:r>
    </w:p>
    <w:p/>
    <w:p>
      <w:r>
        <w:t>Copies of the reading can be obtained from Mrs Feekins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4CF"/>
    <w:multiLevelType w:val="hybridMultilevel"/>
    <w:tmpl w:val="088A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1BB"/>
    <w:multiLevelType w:val="hybridMultilevel"/>
    <w:tmpl w:val="B97A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D052C"/>
    <w:multiLevelType w:val="hybridMultilevel"/>
    <w:tmpl w:val="6AA4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5D29"/>
    <w:multiLevelType w:val="hybridMultilevel"/>
    <w:tmpl w:val="40E63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B4D8D"/>
    <w:multiLevelType w:val="hybridMultilevel"/>
    <w:tmpl w:val="DC0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B0008"/>
    <w:multiLevelType w:val="hybridMultilevel"/>
    <w:tmpl w:val="3F26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3A498-9E27-4C40-A13F-49C7662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Aslam, Asha</dc:creator>
  <cp:keywords/>
  <dc:description/>
  <cp:lastModifiedBy>McLaughlin, Sarah</cp:lastModifiedBy>
  <cp:revision>2</cp:revision>
  <cp:lastPrinted>2018-06-14T13:22:00Z</cp:lastPrinted>
  <dcterms:created xsi:type="dcterms:W3CDTF">2019-06-27T13:41:00Z</dcterms:created>
  <dcterms:modified xsi:type="dcterms:W3CDTF">2019-06-27T13:41:00Z</dcterms:modified>
</cp:coreProperties>
</file>