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ED31A" w14:textId="33308B8A" w:rsidR="006212DE" w:rsidRPr="006212DE" w:rsidRDefault="006212DE" w:rsidP="006212DE">
      <w:pPr>
        <w:pStyle w:val="Normal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C00000"/>
          <w:sz w:val="32"/>
          <w:szCs w:val="32"/>
        </w:rPr>
      </w:pPr>
      <w:r w:rsidRPr="006212DE">
        <w:rPr>
          <w:rFonts w:asciiTheme="minorHAnsi" w:hAnsiTheme="minorHAnsi" w:cstheme="minorHAnsi"/>
          <w:b/>
          <w:bCs/>
          <w:color w:val="C00000"/>
          <w:sz w:val="32"/>
          <w:szCs w:val="32"/>
        </w:rPr>
        <w:t>Qualifications and disqualifications to serve as a School Governor</w:t>
      </w:r>
    </w:p>
    <w:p w14:paraId="6866015A" w14:textId="22872D8C" w:rsidR="006212DE" w:rsidRPr="006212DE" w:rsidRDefault="006212DE" w:rsidP="006212DE">
      <w:pPr>
        <w:pStyle w:val="NormalWeb"/>
        <w:spacing w:before="0" w:beforeAutospacing="0" w:after="0"/>
        <w:rPr>
          <w:rFonts w:asciiTheme="minorHAnsi" w:hAnsiTheme="minorHAnsi" w:cstheme="minorHAnsi"/>
          <w:color w:val="242424"/>
        </w:rPr>
      </w:pPr>
    </w:p>
    <w:p w14:paraId="36EB0FCE" w14:textId="426F1A3F" w:rsidR="006212DE" w:rsidRPr="006212DE" w:rsidRDefault="006212DE" w:rsidP="006212DE">
      <w:pPr>
        <w:pStyle w:val="NormalWeb"/>
        <w:spacing w:before="0" w:beforeAutospacing="0" w:after="0"/>
        <w:rPr>
          <w:rFonts w:asciiTheme="minorHAnsi" w:hAnsiTheme="minorHAnsi" w:cstheme="minorHAnsi"/>
          <w:color w:val="242424"/>
        </w:rPr>
      </w:pPr>
      <w:r w:rsidRPr="006212DE">
        <w:rPr>
          <w:rFonts w:asciiTheme="minorHAnsi" w:hAnsiTheme="minorHAnsi" w:cstheme="minorHAnsi"/>
          <w:color w:val="242424"/>
        </w:rPr>
        <w:t xml:space="preserve">A person must be aged 18 or over at the date of their election or appointment. No current pupil of the academy shall be a Governor. </w:t>
      </w:r>
    </w:p>
    <w:p w14:paraId="7E4C6BB8" w14:textId="77777777" w:rsidR="006212DE" w:rsidRPr="006212DE" w:rsidRDefault="006212DE" w:rsidP="006212DE">
      <w:pPr>
        <w:pStyle w:val="NormalWeb"/>
        <w:spacing w:before="0" w:beforeAutospacing="0" w:after="0"/>
        <w:rPr>
          <w:rFonts w:asciiTheme="minorHAnsi" w:hAnsiTheme="minorHAnsi" w:cstheme="minorHAnsi"/>
          <w:color w:val="242424"/>
        </w:rPr>
      </w:pPr>
    </w:p>
    <w:p w14:paraId="7DB49D40" w14:textId="7BE961EB" w:rsidR="006212DE" w:rsidRPr="006212DE" w:rsidRDefault="006212DE" w:rsidP="006212DE">
      <w:pPr>
        <w:pStyle w:val="NormalWeb"/>
        <w:spacing w:before="0" w:beforeAutospacing="0" w:after="0"/>
        <w:rPr>
          <w:rFonts w:asciiTheme="minorHAnsi" w:hAnsiTheme="minorHAnsi" w:cstheme="minorHAnsi"/>
          <w:color w:val="242424"/>
        </w:rPr>
      </w:pPr>
      <w:r w:rsidRPr="006212DE">
        <w:rPr>
          <w:rFonts w:asciiTheme="minorHAnsi" w:hAnsiTheme="minorHAnsi" w:cstheme="minorHAnsi"/>
          <w:color w:val="242424"/>
        </w:rPr>
        <w:t>A person is disqualified from holding or from continuing to hold office as a governor of a school at any time when they:</w:t>
      </w:r>
    </w:p>
    <w:p w14:paraId="435E679C" w14:textId="77777777" w:rsidR="006212DE" w:rsidRPr="006212DE" w:rsidRDefault="006212DE" w:rsidP="006212DE">
      <w:pPr>
        <w:pStyle w:val="NormalWeb"/>
        <w:spacing w:before="0" w:beforeAutospacing="0" w:after="0"/>
        <w:rPr>
          <w:rFonts w:asciiTheme="minorHAnsi" w:hAnsiTheme="minorHAnsi" w:cstheme="minorHAnsi"/>
          <w:color w:val="242424"/>
        </w:rPr>
      </w:pPr>
    </w:p>
    <w:p w14:paraId="40CC629A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Fail to attend their meetings for a continuous period of 6 months, without the consent of the governing board</w:t>
      </w:r>
    </w:p>
    <w:p w14:paraId="7BEF71E7" w14:textId="1DBC9C8D" w:rsidR="006212DE" w:rsidRPr="006212DE" w:rsidRDefault="006212DE" w:rsidP="006212DE">
      <w:pPr>
        <w:numPr>
          <w:ilvl w:val="1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 xml:space="preserve">This applies to all governors except ex-officio governors, such as the </w:t>
      </w:r>
      <w:r w:rsidRPr="006212DE">
        <w:rPr>
          <w:rFonts w:cstheme="minorHAnsi"/>
          <w:color w:val="242424"/>
          <w:sz w:val="24"/>
          <w:szCs w:val="24"/>
        </w:rPr>
        <w:t>Executive Principal</w:t>
      </w:r>
    </w:p>
    <w:p w14:paraId="6FCBC6C4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Are the subject of:</w:t>
      </w:r>
    </w:p>
    <w:p w14:paraId="77952F0E" w14:textId="77777777" w:rsidR="006212DE" w:rsidRPr="006212DE" w:rsidRDefault="006212DE" w:rsidP="006212DE">
      <w:pPr>
        <w:numPr>
          <w:ilvl w:val="1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A bankruptcy restrictions order, or an interim bankruptcy restrictions order</w:t>
      </w:r>
    </w:p>
    <w:p w14:paraId="313B34FB" w14:textId="77777777" w:rsidR="006212DE" w:rsidRPr="006212DE" w:rsidRDefault="006212DE" w:rsidP="006212DE">
      <w:pPr>
        <w:numPr>
          <w:ilvl w:val="1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A debt relief restrictions order, or an interim debt relief restrictions order</w:t>
      </w:r>
    </w:p>
    <w:p w14:paraId="476C55A1" w14:textId="77777777" w:rsidR="006212DE" w:rsidRPr="006212DE" w:rsidRDefault="006212DE" w:rsidP="006212DE">
      <w:pPr>
        <w:numPr>
          <w:ilvl w:val="1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A sequestration that has not been discharged, annulled or reduced  </w:t>
      </w:r>
    </w:p>
    <w:p w14:paraId="221DD02A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Have been disqualified from being a company director</w:t>
      </w:r>
    </w:p>
    <w:p w14:paraId="6CC7AA74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Have been disqualified from being a charity trustee</w:t>
      </w:r>
    </w:p>
    <w:p w14:paraId="42E3241E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Have been removed from office as an elected governor within the last 5 years</w:t>
      </w:r>
    </w:p>
    <w:p w14:paraId="1EED7608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Are included in the list of those unsuitable to work with children</w:t>
      </w:r>
    </w:p>
    <w:p w14:paraId="16D5D04C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 xml:space="preserve">Are disqualified from working with children, barred from regulated activity and/or disqualified from registering for childminding or providing </w:t>
      </w:r>
      <w:proofErr w:type="spellStart"/>
      <w:r w:rsidRPr="006212DE">
        <w:rPr>
          <w:rFonts w:cstheme="minorHAnsi"/>
          <w:color w:val="242424"/>
          <w:sz w:val="24"/>
          <w:szCs w:val="24"/>
        </w:rPr>
        <w:t>daycare</w:t>
      </w:r>
      <w:proofErr w:type="spellEnd"/>
    </w:p>
    <w:p w14:paraId="23A4C0B6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Are disqualified from registration under Part 3 of the Childcare Act 2006</w:t>
      </w:r>
    </w:p>
    <w:p w14:paraId="0281DC70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Are subject to a direction of the secretary of state under section 142 of the Education Act 2002, or to a </w:t>
      </w:r>
      <w:hyperlink r:id="rId5" w:history="1">
        <w:r w:rsidRPr="006212DE">
          <w:rPr>
            <w:rStyle w:val="Hyperlink"/>
            <w:rFonts w:cstheme="minorHAnsi"/>
            <w:color w:val="0072CC"/>
            <w:sz w:val="24"/>
            <w:szCs w:val="24"/>
          </w:rPr>
          <w:t>section 128</w:t>
        </w:r>
      </w:hyperlink>
      <w:r w:rsidRPr="006212DE">
        <w:rPr>
          <w:rFonts w:cstheme="minorHAnsi"/>
          <w:color w:val="242424"/>
          <w:sz w:val="24"/>
          <w:szCs w:val="24"/>
        </w:rPr>
        <w:t> direction</w:t>
      </w:r>
    </w:p>
    <w:p w14:paraId="4AF271C1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Are disqualified from being an independent school proprietor, teacher or employee by the secretary of state</w:t>
      </w:r>
    </w:p>
    <w:p w14:paraId="5202D461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Have been sentenced to 3 months or more in prison (without the option of a fine) in the 5 years before becoming a governor or since becoming a governor</w:t>
      </w:r>
    </w:p>
    <w:p w14:paraId="519A60DC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Have received a prison sentence of 2 and a half years or more in the 20 years before becoming a governor</w:t>
      </w:r>
    </w:p>
    <w:p w14:paraId="2A82A6AC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Have at any time received a prison sentence of 5 years or more</w:t>
      </w:r>
    </w:p>
    <w:p w14:paraId="7140EAA6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Have been fined for causing a nuisance or disturbance on school or educational premises in the 5 years before becoming a governor or since becoming a governor</w:t>
      </w:r>
    </w:p>
    <w:p w14:paraId="6276DE29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Fonts w:cstheme="minorHAnsi"/>
          <w:color w:val="242424"/>
          <w:sz w:val="24"/>
          <w:szCs w:val="24"/>
        </w:rPr>
        <w:t>Refuse a request by the governance professional to make an application to the Disclosure and Barring Service (DBS)</w:t>
      </w:r>
    </w:p>
    <w:p w14:paraId="0535AE7A" w14:textId="77777777" w:rsidR="006212DE" w:rsidRPr="006212DE" w:rsidRDefault="006212DE" w:rsidP="006212DE">
      <w:pPr>
        <w:numPr>
          <w:ilvl w:val="0"/>
          <w:numId w:val="13"/>
        </w:numPr>
        <w:spacing w:after="0" w:line="240" w:lineRule="auto"/>
        <w:rPr>
          <w:rFonts w:cstheme="minorHAnsi"/>
          <w:color w:val="242424"/>
          <w:sz w:val="24"/>
          <w:szCs w:val="24"/>
        </w:rPr>
      </w:pPr>
      <w:r w:rsidRPr="006212DE">
        <w:rPr>
          <w:rStyle w:val="Strong"/>
          <w:rFonts w:cstheme="minorHAnsi"/>
          <w:color w:val="242424"/>
          <w:sz w:val="24"/>
          <w:szCs w:val="24"/>
        </w:rPr>
        <w:t>Foundation, voluntary-aided and voluntary-controlled schools: </w:t>
      </w:r>
      <w:r w:rsidRPr="006212DE">
        <w:rPr>
          <w:rFonts w:cstheme="minorHAnsi"/>
          <w:color w:val="242424"/>
          <w:sz w:val="24"/>
          <w:szCs w:val="24"/>
        </w:rPr>
        <w:t>as charity trustees, governors on the boards of these schools are subject to charity law, including any of the disqualifying reasons set out in the 'disqualifying reasons table' </w:t>
      </w:r>
    </w:p>
    <w:p w14:paraId="267698D5" w14:textId="67CE8917" w:rsidR="00AA6AB3" w:rsidRPr="006212DE" w:rsidRDefault="00AA6AB3">
      <w:pPr>
        <w:rPr>
          <w:rFonts w:eastAsia="Times New Roman" w:cstheme="minorHAnsi"/>
          <w:b/>
          <w:bCs/>
          <w:color w:val="C00000"/>
          <w:sz w:val="24"/>
          <w:szCs w:val="24"/>
          <w:lang w:eastAsia="en-GB"/>
        </w:rPr>
      </w:pPr>
      <w:r w:rsidRPr="006212DE">
        <w:rPr>
          <w:rFonts w:eastAsia="Times New Roman" w:cstheme="minorHAnsi"/>
          <w:b/>
          <w:bCs/>
          <w:color w:val="C00000"/>
          <w:sz w:val="24"/>
          <w:szCs w:val="24"/>
          <w:lang w:eastAsia="en-GB"/>
        </w:rPr>
        <w:br w:type="page"/>
      </w:r>
    </w:p>
    <w:p w14:paraId="2ED1E578" w14:textId="77777777" w:rsidR="009C52ED" w:rsidRPr="00BB3620" w:rsidRDefault="009C52ED" w:rsidP="00AA6AB3">
      <w:pPr>
        <w:pageBreakBefore/>
        <w:shd w:val="clear" w:color="auto" w:fill="FFFFFF"/>
        <w:spacing w:before="100" w:beforeAutospacing="1" w:after="0" w:line="360" w:lineRule="auto"/>
        <w:jc w:val="center"/>
        <w:rPr>
          <w:rFonts w:eastAsia="Times New Roman" w:cstheme="minorHAnsi"/>
          <w:sz w:val="24"/>
          <w:szCs w:val="24"/>
          <w:lang w:eastAsia="en-GB"/>
        </w:rPr>
      </w:pPr>
      <w:r w:rsidRPr="00BB3620">
        <w:rPr>
          <w:rFonts w:eastAsia="Times New Roman" w:cstheme="minorHAnsi"/>
          <w:b/>
          <w:bCs/>
          <w:color w:val="C00000"/>
          <w:sz w:val="32"/>
          <w:szCs w:val="32"/>
          <w:lang w:eastAsia="en-GB"/>
        </w:rPr>
        <w:lastRenderedPageBreak/>
        <w:t xml:space="preserve">CFS Parent </w:t>
      </w:r>
      <w:r w:rsidR="00BB3620" w:rsidRPr="00BB3620">
        <w:rPr>
          <w:rFonts w:eastAsia="Times New Roman" w:cstheme="minorHAnsi"/>
          <w:b/>
          <w:bCs/>
          <w:color w:val="C00000"/>
          <w:sz w:val="32"/>
          <w:szCs w:val="32"/>
          <w:lang w:eastAsia="en-GB"/>
        </w:rPr>
        <w:t>Governor</w:t>
      </w:r>
      <w:r w:rsidRPr="00BB3620">
        <w:rPr>
          <w:rFonts w:eastAsia="Times New Roman" w:cstheme="minorHAnsi"/>
          <w:b/>
          <w:bCs/>
          <w:color w:val="C00000"/>
          <w:sz w:val="32"/>
          <w:szCs w:val="32"/>
          <w:lang w:eastAsia="en-GB"/>
        </w:rPr>
        <w:t xml:space="preserve"> Nomination Form</w:t>
      </w:r>
    </w:p>
    <w:p w14:paraId="455CE803" w14:textId="77777777" w:rsidR="009C52ED" w:rsidRPr="00BB3620" w:rsidRDefault="009C52ED" w:rsidP="009C52ED">
      <w:pPr>
        <w:spacing w:before="100" w:beforeAutospacing="1" w:after="0" w:line="36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BB3620">
        <w:rPr>
          <w:rFonts w:eastAsia="Times New Roman" w:cstheme="minorHAnsi"/>
          <w:color w:val="333333"/>
          <w:sz w:val="24"/>
          <w:szCs w:val="24"/>
          <w:lang w:eastAsia="en-GB"/>
        </w:rPr>
        <w:t>Please enter in BLOCK LETTERS, the name and address of the person being nominated for election:</w:t>
      </w: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30"/>
        <w:gridCol w:w="7461"/>
      </w:tblGrid>
      <w:tr w:rsidR="00BB3620" w:rsidRPr="00BB3620" w14:paraId="1927A882" w14:textId="77777777" w:rsidTr="00BB3620">
        <w:trPr>
          <w:trHeight w:val="460"/>
        </w:trPr>
        <w:tc>
          <w:tcPr>
            <w:tcW w:w="1930" w:type="dxa"/>
          </w:tcPr>
          <w:p w14:paraId="0DC39D6C" w14:textId="77777777" w:rsidR="00BB3620" w:rsidRPr="00BB3620" w:rsidRDefault="00BB3620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BB3620">
              <w:rPr>
                <w:rFonts w:eastAsia="Times New Roman" w:cstheme="minorHAnsi"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7461" w:type="dxa"/>
          </w:tcPr>
          <w:p w14:paraId="247AE172" w14:textId="25BA3E22" w:rsidR="006212DE" w:rsidRPr="006212DE" w:rsidRDefault="006212DE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</w:tr>
      <w:tr w:rsidR="00BB3620" w:rsidRPr="00BB3620" w14:paraId="3331B6BC" w14:textId="77777777" w:rsidTr="00BB3620">
        <w:trPr>
          <w:trHeight w:val="460"/>
        </w:trPr>
        <w:tc>
          <w:tcPr>
            <w:tcW w:w="1930" w:type="dxa"/>
          </w:tcPr>
          <w:p w14:paraId="217851C1" w14:textId="77777777" w:rsidR="00BB3620" w:rsidRPr="00BB3620" w:rsidRDefault="00BB3620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BB3620">
              <w:rPr>
                <w:rFonts w:eastAsia="Times New Roman" w:cstheme="minorHAnsi"/>
                <w:sz w:val="24"/>
                <w:szCs w:val="24"/>
                <w:lang w:eastAsia="en-GB"/>
              </w:rPr>
              <w:t>Parent/Carer of…</w:t>
            </w:r>
          </w:p>
        </w:tc>
        <w:tc>
          <w:tcPr>
            <w:tcW w:w="7461" w:type="dxa"/>
          </w:tcPr>
          <w:p w14:paraId="1FE51A61" w14:textId="799477D8" w:rsidR="006212DE" w:rsidRPr="006212DE" w:rsidRDefault="006212DE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</w:tr>
      <w:tr w:rsidR="00BB3620" w:rsidRPr="00BB3620" w14:paraId="38C90F6A" w14:textId="77777777" w:rsidTr="00BB3620">
        <w:trPr>
          <w:trHeight w:val="460"/>
        </w:trPr>
        <w:tc>
          <w:tcPr>
            <w:tcW w:w="1930" w:type="dxa"/>
          </w:tcPr>
          <w:p w14:paraId="153C0651" w14:textId="77777777" w:rsidR="00BB3620" w:rsidRPr="00BB3620" w:rsidRDefault="00BB3620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BB3620">
              <w:rPr>
                <w:rFonts w:eastAsia="Times New Roman" w:cstheme="minorHAnsi"/>
                <w:sz w:val="24"/>
                <w:szCs w:val="24"/>
                <w:lang w:eastAsia="en-GB"/>
              </w:rPr>
              <w:t>Address</w:t>
            </w:r>
          </w:p>
        </w:tc>
        <w:tc>
          <w:tcPr>
            <w:tcW w:w="7461" w:type="dxa"/>
          </w:tcPr>
          <w:p w14:paraId="3ACB17DC" w14:textId="77777777" w:rsidR="00BB3620" w:rsidRDefault="00BB3620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14:paraId="1C5F22DF" w14:textId="77777777" w:rsidR="00AA6AB3" w:rsidRDefault="00AA6AB3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14:paraId="3397E4A1" w14:textId="77777777" w:rsidR="00AA6AB3" w:rsidRDefault="00AA6AB3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14:paraId="08C99796" w14:textId="0E8F896D" w:rsidR="006212DE" w:rsidRPr="00BB3620" w:rsidRDefault="006212DE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BB3620" w:rsidRPr="00BB3620" w14:paraId="212719E2" w14:textId="77777777" w:rsidTr="00BB3620">
        <w:trPr>
          <w:trHeight w:val="460"/>
        </w:trPr>
        <w:tc>
          <w:tcPr>
            <w:tcW w:w="1930" w:type="dxa"/>
          </w:tcPr>
          <w:p w14:paraId="146118A6" w14:textId="77777777" w:rsidR="00BB3620" w:rsidRPr="00BB3620" w:rsidRDefault="00BB3620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BB3620">
              <w:rPr>
                <w:rFonts w:eastAsia="Times New Roman" w:cstheme="minorHAnsi"/>
                <w:sz w:val="24"/>
                <w:szCs w:val="24"/>
                <w:lang w:eastAsia="en-GB"/>
              </w:rPr>
              <w:t>Signature of Nominee</w:t>
            </w:r>
          </w:p>
        </w:tc>
        <w:tc>
          <w:tcPr>
            <w:tcW w:w="7461" w:type="dxa"/>
          </w:tcPr>
          <w:p w14:paraId="3320E1E2" w14:textId="77777777" w:rsidR="00BB3620" w:rsidRDefault="00BB3620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14:paraId="6BFB4230" w14:textId="652AB9A5" w:rsidR="006212DE" w:rsidRPr="00BB3620" w:rsidRDefault="006212DE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BB3620" w:rsidRPr="00BB3620" w14:paraId="0D1BC9AF" w14:textId="77777777" w:rsidTr="00BB3620">
        <w:trPr>
          <w:trHeight w:val="460"/>
        </w:trPr>
        <w:tc>
          <w:tcPr>
            <w:tcW w:w="1930" w:type="dxa"/>
          </w:tcPr>
          <w:p w14:paraId="7418C30C" w14:textId="77777777" w:rsidR="00BB3620" w:rsidRPr="00BB3620" w:rsidRDefault="00BB3620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BB3620">
              <w:rPr>
                <w:rFonts w:eastAsia="Times New Roman" w:cstheme="minorHAnsi"/>
                <w:sz w:val="24"/>
                <w:szCs w:val="24"/>
                <w:lang w:eastAsia="en-GB"/>
              </w:rPr>
              <w:t>Signature of Proposer</w:t>
            </w:r>
          </w:p>
        </w:tc>
        <w:tc>
          <w:tcPr>
            <w:tcW w:w="7461" w:type="dxa"/>
          </w:tcPr>
          <w:p w14:paraId="322A6B47" w14:textId="77777777" w:rsidR="00BB3620" w:rsidRDefault="00BB3620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14:paraId="74FF9C4A" w14:textId="0F866702" w:rsidR="006212DE" w:rsidRPr="00BB3620" w:rsidRDefault="006212DE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BB3620" w:rsidRPr="00BB3620" w14:paraId="2BC536EA" w14:textId="77777777" w:rsidTr="00BB3620">
        <w:trPr>
          <w:trHeight w:val="460"/>
        </w:trPr>
        <w:tc>
          <w:tcPr>
            <w:tcW w:w="1930" w:type="dxa"/>
          </w:tcPr>
          <w:p w14:paraId="7E14E95B" w14:textId="77777777" w:rsidR="00BB3620" w:rsidRPr="00BB3620" w:rsidRDefault="00BB3620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BB3620">
              <w:rPr>
                <w:rFonts w:eastAsia="Times New Roman" w:cstheme="minorHAnsi"/>
                <w:sz w:val="24"/>
                <w:szCs w:val="24"/>
                <w:lang w:eastAsia="en-GB"/>
              </w:rPr>
              <w:t>Address of Proposer</w:t>
            </w:r>
          </w:p>
        </w:tc>
        <w:tc>
          <w:tcPr>
            <w:tcW w:w="7461" w:type="dxa"/>
          </w:tcPr>
          <w:p w14:paraId="785A8697" w14:textId="77777777" w:rsidR="00BB3620" w:rsidRDefault="00BB3620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14:paraId="03493D66" w14:textId="20625B6F" w:rsidR="006212DE" w:rsidRPr="00BB3620" w:rsidRDefault="006212DE" w:rsidP="00BB3620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</w:tbl>
    <w:p w14:paraId="47D88614" w14:textId="77777777" w:rsidR="009C52ED" w:rsidRPr="00BB3620" w:rsidRDefault="009C52ED" w:rsidP="009C52ED">
      <w:pPr>
        <w:spacing w:before="100" w:beforeAutospacing="1" w:after="0" w:line="360" w:lineRule="auto"/>
        <w:rPr>
          <w:rFonts w:eastAsia="Times New Roman" w:cstheme="minorHAnsi"/>
          <w:sz w:val="24"/>
          <w:szCs w:val="24"/>
          <w:lang w:eastAsia="en-GB"/>
        </w:rPr>
      </w:pPr>
      <w:r w:rsidRPr="00BB3620">
        <w:rPr>
          <w:rFonts w:eastAsia="Times New Roman" w:cstheme="minorHAnsi"/>
          <w:color w:val="333333"/>
          <w:sz w:val="24"/>
          <w:szCs w:val="24"/>
          <w:lang w:eastAsia="en-GB"/>
        </w:rPr>
        <w:t xml:space="preserve">I wish to submit my nomination for the election of Parent </w:t>
      </w:r>
      <w:r w:rsidR="00BB3620" w:rsidRPr="00BB3620">
        <w:rPr>
          <w:rFonts w:eastAsia="Times New Roman" w:cstheme="minorHAnsi"/>
          <w:color w:val="333333"/>
          <w:sz w:val="24"/>
          <w:szCs w:val="24"/>
          <w:lang w:eastAsia="en-GB"/>
        </w:rPr>
        <w:t>Governor</w:t>
      </w:r>
      <w:r w:rsidRPr="00BB3620">
        <w:rPr>
          <w:rFonts w:eastAsia="Times New Roman" w:cstheme="minorHAnsi"/>
          <w:color w:val="333333"/>
          <w:sz w:val="24"/>
          <w:szCs w:val="24"/>
          <w:lang w:eastAsia="en-GB"/>
        </w:rPr>
        <w:t>.</w:t>
      </w:r>
    </w:p>
    <w:p w14:paraId="589C7A4A" w14:textId="77777777" w:rsidR="009C52ED" w:rsidRDefault="009C52ED" w:rsidP="009C52ED">
      <w:pPr>
        <w:spacing w:before="100" w:beforeAutospacing="1" w:after="0" w:line="36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BB3620">
        <w:rPr>
          <w:rFonts w:eastAsia="Times New Roman" w:cstheme="minorHAnsi"/>
          <w:color w:val="333333"/>
          <w:sz w:val="24"/>
          <w:szCs w:val="24"/>
          <w:lang w:eastAsia="en-GB"/>
        </w:rPr>
        <w:t xml:space="preserve">I confirm that I am willing to stand as a candidate for election as a Parent </w:t>
      </w:r>
      <w:r w:rsidR="00BB3620" w:rsidRPr="00BB3620">
        <w:rPr>
          <w:rFonts w:eastAsia="Times New Roman" w:cstheme="minorHAnsi"/>
          <w:color w:val="333333"/>
          <w:sz w:val="24"/>
          <w:szCs w:val="24"/>
          <w:lang w:eastAsia="en-GB"/>
        </w:rPr>
        <w:t>Governor</w:t>
      </w:r>
      <w:r w:rsidRPr="00BB3620">
        <w:rPr>
          <w:rFonts w:eastAsia="Times New Roman" w:cstheme="minorHAnsi"/>
          <w:color w:val="333333"/>
          <w:sz w:val="24"/>
          <w:szCs w:val="24"/>
          <w:lang w:eastAsia="en-GB"/>
        </w:rPr>
        <w:t xml:space="preserve"> and that I am not disqualified from holding office for any of the reasons set out in the attached.</w:t>
      </w:r>
    </w:p>
    <w:p w14:paraId="2395D4C6" w14:textId="3F22667F" w:rsidR="009C52ED" w:rsidRPr="006212DE" w:rsidRDefault="009C52ED" w:rsidP="009C52ED">
      <w:pPr>
        <w:spacing w:before="100" w:beforeAutospacing="1" w:after="0" w:line="360" w:lineRule="auto"/>
        <w:rPr>
          <w:rFonts w:eastAsia="Times New Roman" w:cstheme="minorHAnsi"/>
          <w:b/>
          <w:bCs/>
          <w:color w:val="333333"/>
          <w:sz w:val="24"/>
          <w:szCs w:val="24"/>
          <w:lang w:eastAsia="en-GB"/>
        </w:rPr>
      </w:pPr>
      <w:r w:rsidRPr="006212DE">
        <w:rPr>
          <w:rFonts w:eastAsia="Times New Roman" w:cstheme="minorHAnsi"/>
          <w:b/>
          <w:bCs/>
          <w:color w:val="333333"/>
          <w:sz w:val="24"/>
          <w:szCs w:val="24"/>
          <w:lang w:eastAsia="en-GB"/>
        </w:rPr>
        <w:t>Signature</w:t>
      </w:r>
      <w:r w:rsidR="006212DE">
        <w:rPr>
          <w:rFonts w:eastAsia="Times New Roman" w:cstheme="minorHAnsi"/>
          <w:b/>
          <w:bCs/>
          <w:color w:val="333333"/>
          <w:sz w:val="24"/>
          <w:szCs w:val="24"/>
          <w:lang w:eastAsia="en-GB"/>
        </w:rPr>
        <w:t>: …………………………………………………………………………………………………………</w:t>
      </w:r>
      <w:proofErr w:type="gramStart"/>
      <w:r w:rsidR="006212DE">
        <w:rPr>
          <w:rFonts w:eastAsia="Times New Roman" w:cstheme="minorHAnsi"/>
          <w:b/>
          <w:bCs/>
          <w:color w:val="333333"/>
          <w:sz w:val="24"/>
          <w:szCs w:val="24"/>
          <w:lang w:eastAsia="en-GB"/>
        </w:rPr>
        <w:t>…..</w:t>
      </w:r>
      <w:proofErr w:type="gramEnd"/>
      <w:r w:rsidRPr="006212DE">
        <w:rPr>
          <w:rFonts w:eastAsia="Times New Roman" w:cstheme="minorHAnsi"/>
          <w:b/>
          <w:bCs/>
          <w:color w:val="333333"/>
          <w:sz w:val="24"/>
          <w:szCs w:val="24"/>
          <w:lang w:eastAsia="en-GB"/>
        </w:rPr>
        <w:t xml:space="preserve"> </w:t>
      </w:r>
    </w:p>
    <w:p w14:paraId="46106474" w14:textId="1C0D052D" w:rsidR="009C52ED" w:rsidRPr="006212DE" w:rsidRDefault="009C52ED" w:rsidP="009C52ED">
      <w:pPr>
        <w:spacing w:before="100" w:beforeAutospacing="1" w:after="0" w:line="36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212DE">
        <w:rPr>
          <w:rFonts w:eastAsia="Times New Roman" w:cstheme="minorHAnsi"/>
          <w:b/>
          <w:bCs/>
          <w:color w:val="333333"/>
          <w:sz w:val="24"/>
          <w:szCs w:val="24"/>
          <w:lang w:eastAsia="en-GB"/>
        </w:rPr>
        <w:t>Date</w:t>
      </w:r>
      <w:r w:rsidR="006212DE">
        <w:rPr>
          <w:rFonts w:eastAsia="Times New Roman" w:cstheme="minorHAnsi"/>
          <w:b/>
          <w:bCs/>
          <w:color w:val="333333"/>
          <w:sz w:val="24"/>
          <w:szCs w:val="24"/>
          <w:lang w:eastAsia="en-GB"/>
        </w:rPr>
        <w:t>: …………………………………..</w:t>
      </w:r>
      <w:r w:rsidRPr="006212DE">
        <w:rPr>
          <w:rFonts w:eastAsia="Times New Roman" w:cstheme="minorHAnsi"/>
          <w:b/>
          <w:bCs/>
          <w:color w:val="333333"/>
          <w:sz w:val="24"/>
          <w:szCs w:val="24"/>
          <w:lang w:eastAsia="en-GB"/>
        </w:rPr>
        <w:t xml:space="preserve"> </w:t>
      </w:r>
    </w:p>
    <w:p w14:paraId="7DEA9CA4" w14:textId="27EE8D88" w:rsidR="009C52ED" w:rsidRPr="00BB3620" w:rsidRDefault="009C52ED" w:rsidP="007644CF">
      <w:pPr>
        <w:spacing w:before="100" w:beforeAutospacing="1" w:after="0" w:line="360" w:lineRule="auto"/>
        <w:rPr>
          <w:rFonts w:eastAsia="Times New Roman" w:cstheme="minorHAnsi"/>
          <w:sz w:val="24"/>
          <w:szCs w:val="24"/>
          <w:lang w:eastAsia="en-GB"/>
        </w:rPr>
      </w:pPr>
      <w:r w:rsidRPr="00BB3620">
        <w:rPr>
          <w:rFonts w:eastAsia="Times New Roman" w:cstheme="minorHAnsi"/>
          <w:b/>
          <w:color w:val="333333"/>
          <w:sz w:val="24"/>
          <w:szCs w:val="24"/>
          <w:lang w:eastAsia="en-GB"/>
        </w:rPr>
        <w:t xml:space="preserve">Completed nomination forms must be returned to </w:t>
      </w:r>
      <w:r w:rsidR="00FD2C8F">
        <w:rPr>
          <w:rFonts w:eastAsia="Times New Roman" w:cstheme="minorHAnsi"/>
          <w:b/>
          <w:color w:val="333333"/>
          <w:sz w:val="24"/>
          <w:szCs w:val="24"/>
          <w:lang w:eastAsia="en-GB"/>
        </w:rPr>
        <w:t xml:space="preserve">the </w:t>
      </w:r>
      <w:proofErr w:type="gramStart"/>
      <w:r w:rsidR="00FD2C8F">
        <w:rPr>
          <w:rFonts w:eastAsia="Times New Roman" w:cstheme="minorHAnsi"/>
          <w:b/>
          <w:color w:val="333333"/>
          <w:sz w:val="24"/>
          <w:szCs w:val="24"/>
          <w:lang w:eastAsia="en-GB"/>
        </w:rPr>
        <w:t>School</w:t>
      </w:r>
      <w:proofErr w:type="gramEnd"/>
      <w:r w:rsidRPr="00BB3620">
        <w:rPr>
          <w:rFonts w:eastAsia="Times New Roman" w:cstheme="minorHAnsi"/>
          <w:b/>
          <w:color w:val="333333"/>
          <w:sz w:val="24"/>
          <w:szCs w:val="24"/>
          <w:lang w:eastAsia="en-GB"/>
        </w:rPr>
        <w:t xml:space="preserve"> by</w:t>
      </w:r>
      <w:r w:rsidR="00AA6AB3">
        <w:rPr>
          <w:rFonts w:eastAsia="Times New Roman" w:cstheme="minorHAnsi"/>
          <w:b/>
          <w:color w:val="333333"/>
          <w:sz w:val="24"/>
          <w:szCs w:val="24"/>
          <w:lang w:eastAsia="en-GB"/>
        </w:rPr>
        <w:t xml:space="preserve"> </w:t>
      </w:r>
      <w:r w:rsidR="00BB3620" w:rsidRPr="00BB3620">
        <w:rPr>
          <w:rFonts w:eastAsia="Times New Roman" w:cstheme="minorHAnsi"/>
          <w:b/>
          <w:color w:val="333333"/>
          <w:sz w:val="24"/>
          <w:szCs w:val="24"/>
          <w:lang w:eastAsia="en-GB"/>
        </w:rPr>
        <w:t>1</w:t>
      </w:r>
      <w:r w:rsidR="007644CF">
        <w:rPr>
          <w:rFonts w:eastAsia="Times New Roman" w:cstheme="minorHAnsi"/>
          <w:b/>
          <w:color w:val="333333"/>
          <w:sz w:val="24"/>
          <w:szCs w:val="24"/>
          <w:lang w:eastAsia="en-GB"/>
        </w:rPr>
        <w:t>5</w:t>
      </w:r>
      <w:r w:rsidR="00BB3620" w:rsidRPr="00BB3620">
        <w:rPr>
          <w:rFonts w:eastAsia="Times New Roman" w:cstheme="minorHAnsi"/>
          <w:b/>
          <w:color w:val="333333"/>
          <w:sz w:val="24"/>
          <w:szCs w:val="24"/>
          <w:lang w:eastAsia="en-GB"/>
        </w:rPr>
        <w:t>0</w:t>
      </w:r>
      <w:r w:rsidR="006212DE">
        <w:rPr>
          <w:rFonts w:eastAsia="Times New Roman" w:cstheme="minorHAnsi"/>
          <w:b/>
          <w:color w:val="333333"/>
          <w:sz w:val="24"/>
          <w:szCs w:val="24"/>
          <w:lang w:eastAsia="en-GB"/>
        </w:rPr>
        <w:t>0 on Monday 14 September 2026</w:t>
      </w:r>
      <w:r w:rsidR="00FD2C8F">
        <w:rPr>
          <w:rFonts w:eastAsia="Times New Roman" w:cstheme="minorHAnsi"/>
          <w:b/>
          <w:color w:val="333333"/>
          <w:sz w:val="24"/>
          <w:szCs w:val="24"/>
          <w:lang w:eastAsia="en-GB"/>
        </w:rPr>
        <w:t xml:space="preserve"> via </w:t>
      </w:r>
      <w:hyperlink r:id="rId6" w:history="1">
        <w:r w:rsidR="007644CF" w:rsidRPr="00F9488C">
          <w:rPr>
            <w:rStyle w:val="Hyperlink"/>
            <w:rFonts w:eastAsia="Times New Roman" w:cstheme="minorHAnsi"/>
            <w:b/>
            <w:sz w:val="24"/>
            <w:szCs w:val="24"/>
            <w:lang w:eastAsia="en-GB"/>
          </w:rPr>
          <w:t>governance@chichesterfreeschool.org.uk</w:t>
        </w:r>
      </w:hyperlink>
      <w:r w:rsidR="007644CF">
        <w:rPr>
          <w:rFonts w:eastAsia="Times New Roman" w:cstheme="minorHAnsi"/>
          <w:b/>
          <w:color w:val="333333"/>
          <w:sz w:val="24"/>
          <w:szCs w:val="24"/>
          <w:lang w:eastAsia="en-GB"/>
        </w:rPr>
        <w:t xml:space="preserve"> </w:t>
      </w:r>
    </w:p>
    <w:p w14:paraId="2C882C00" w14:textId="77777777" w:rsidR="009C52ED" w:rsidRPr="00AA6AB3" w:rsidRDefault="009C52ED" w:rsidP="009C52ED">
      <w:pPr>
        <w:pageBreakBefore/>
        <w:spacing w:before="100" w:beforeAutospacing="1" w:after="0" w:line="360" w:lineRule="auto"/>
        <w:rPr>
          <w:rFonts w:eastAsia="Times New Roman" w:cstheme="minorHAnsi"/>
          <w:b/>
          <w:sz w:val="24"/>
          <w:szCs w:val="24"/>
          <w:lang w:eastAsia="en-GB"/>
        </w:rPr>
      </w:pPr>
      <w:r w:rsidRPr="00AA6AB3">
        <w:rPr>
          <w:rFonts w:eastAsia="Times New Roman" w:cstheme="minorHAnsi"/>
          <w:b/>
          <w:color w:val="333333"/>
          <w:sz w:val="24"/>
          <w:szCs w:val="24"/>
          <w:lang w:eastAsia="en-GB"/>
        </w:rPr>
        <w:lastRenderedPageBreak/>
        <w:t>Personal Statement (maximum 250 word)</w:t>
      </w:r>
    </w:p>
    <w:tbl>
      <w:tblPr>
        <w:tblW w:w="0" w:type="auto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20"/>
      </w:tblGrid>
      <w:tr w:rsidR="00BB3620" w14:paraId="2982F5A4" w14:textId="77777777" w:rsidTr="00BB3620">
        <w:trPr>
          <w:trHeight w:val="13130"/>
        </w:trPr>
        <w:tc>
          <w:tcPr>
            <w:tcW w:w="8820" w:type="dxa"/>
          </w:tcPr>
          <w:p w14:paraId="7F0CCF8B" w14:textId="77777777" w:rsidR="00BB3620" w:rsidRDefault="00BB3620" w:rsidP="009C52ED">
            <w:pPr>
              <w:spacing w:before="100" w:beforeAutospacing="1" w:after="0" w:line="36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</w:tbl>
    <w:p w14:paraId="20166F05" w14:textId="77777777" w:rsidR="00CD06D3" w:rsidRPr="00BB3620" w:rsidRDefault="00CD06D3">
      <w:pPr>
        <w:rPr>
          <w:rFonts w:cstheme="minorHAnsi"/>
        </w:rPr>
      </w:pPr>
    </w:p>
    <w:sectPr w:rsidR="00CD06D3" w:rsidRPr="00BB36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474C"/>
    <w:multiLevelType w:val="multilevel"/>
    <w:tmpl w:val="BF70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97164"/>
    <w:multiLevelType w:val="multilevel"/>
    <w:tmpl w:val="BF049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454C8"/>
    <w:multiLevelType w:val="multilevel"/>
    <w:tmpl w:val="9F02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14C94"/>
    <w:multiLevelType w:val="multilevel"/>
    <w:tmpl w:val="0F8E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DC6E37"/>
    <w:multiLevelType w:val="multilevel"/>
    <w:tmpl w:val="0D8C2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705ED4"/>
    <w:multiLevelType w:val="multilevel"/>
    <w:tmpl w:val="8E5C0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E4BC5"/>
    <w:multiLevelType w:val="multilevel"/>
    <w:tmpl w:val="2758C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E00289"/>
    <w:multiLevelType w:val="multilevel"/>
    <w:tmpl w:val="C38C5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102327"/>
    <w:multiLevelType w:val="multilevel"/>
    <w:tmpl w:val="6C94E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1A2C53"/>
    <w:multiLevelType w:val="multilevel"/>
    <w:tmpl w:val="44C0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6D13FC"/>
    <w:multiLevelType w:val="multilevel"/>
    <w:tmpl w:val="AFD89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E60D8F"/>
    <w:multiLevelType w:val="multilevel"/>
    <w:tmpl w:val="A30C7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5F4766"/>
    <w:multiLevelType w:val="multilevel"/>
    <w:tmpl w:val="9CA87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10"/>
  </w:num>
  <w:num w:numId="7">
    <w:abstractNumId w:val="8"/>
  </w:num>
  <w:num w:numId="8">
    <w:abstractNumId w:val="0"/>
  </w:num>
  <w:num w:numId="9">
    <w:abstractNumId w:val="12"/>
  </w:num>
  <w:num w:numId="10">
    <w:abstractNumId w:val="2"/>
  </w:num>
  <w:num w:numId="11">
    <w:abstractNumId w:val="11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ED"/>
    <w:rsid w:val="00044EB7"/>
    <w:rsid w:val="006212DE"/>
    <w:rsid w:val="007644CF"/>
    <w:rsid w:val="009C52ED"/>
    <w:rsid w:val="00AA6AB3"/>
    <w:rsid w:val="00BB3620"/>
    <w:rsid w:val="00BC2108"/>
    <w:rsid w:val="00CD06D3"/>
    <w:rsid w:val="00E26A5E"/>
    <w:rsid w:val="00F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83C03"/>
  <w15:chartTrackingRefBased/>
  <w15:docId w15:val="{474D9097-81E6-4CD0-8A7C-C8E082B59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52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D2C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C8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212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vernance@chichesterfreeschool.org.uk" TargetMode="External"/><Relationship Id="rId5" Type="http://schemas.openxmlformats.org/officeDocument/2006/relationships/hyperlink" Target="https://schoolgovernors.thekeysupport.com/curriculum-and-pupils/pastoral-care/dbs-checks/section-128-checks/?marker=content-bod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Chichester Free School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R Turner</dc:creator>
  <cp:keywords/>
  <dc:description/>
  <cp:lastModifiedBy>CFS Principal's Office</cp:lastModifiedBy>
  <cp:revision>2</cp:revision>
  <dcterms:created xsi:type="dcterms:W3CDTF">2026-09-04T13:37:00Z</dcterms:created>
  <dcterms:modified xsi:type="dcterms:W3CDTF">2026-09-04T13:37:00Z</dcterms:modified>
</cp:coreProperties>
</file>