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E4" w:rsidRDefault="00B612E4" w:rsidP="00B612E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>
        <w:rPr>
          <w:rFonts w:ascii="Calibri,Bold" w:hAnsi="Calibri,Bold" w:cs="Calibri,Bold"/>
          <w:b/>
          <w:bCs/>
          <w:sz w:val="24"/>
          <w:szCs w:val="24"/>
          <w:u w:val="single"/>
        </w:rPr>
        <w:t>Mill Hill Primary School</w:t>
      </w:r>
    </w:p>
    <w:p w:rsidR="00D87D51" w:rsidRPr="00D87D51" w:rsidRDefault="000146E7" w:rsidP="00B612E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>
        <w:rPr>
          <w:rFonts w:ascii="Calibri,Bold" w:hAnsi="Calibri,Bold" w:cs="Calibri,Bold"/>
          <w:b/>
          <w:bCs/>
          <w:sz w:val="24"/>
          <w:szCs w:val="24"/>
          <w:u w:val="single"/>
        </w:rPr>
        <w:t>PE and Sports Premium (2018 – 2019</w:t>
      </w:r>
      <w:r w:rsidR="00D87D51" w:rsidRPr="00D87D51">
        <w:rPr>
          <w:rFonts w:ascii="Calibri,Bold" w:hAnsi="Calibri,Bold" w:cs="Calibri,Bold"/>
          <w:b/>
          <w:bCs/>
          <w:sz w:val="24"/>
          <w:szCs w:val="24"/>
          <w:u w:val="single"/>
        </w:rPr>
        <w:t>)</w:t>
      </w:r>
    </w:p>
    <w:p w:rsidR="00D87D51" w:rsidRDefault="00957B9D" w:rsidP="00D87D5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>
        <w:rPr>
          <w:rFonts w:ascii="Calibri,Bold" w:hAnsi="Calibri,Bold" w:cs="Calibri,Bold"/>
          <w:b/>
          <w:bCs/>
          <w:sz w:val="24"/>
          <w:szCs w:val="24"/>
          <w:u w:val="single"/>
        </w:rPr>
        <w:t>Impact Statement</w:t>
      </w:r>
    </w:p>
    <w:p w:rsidR="00957B9D" w:rsidRDefault="00957B9D" w:rsidP="00D87D5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</w:p>
    <w:p w:rsidR="00957B9D" w:rsidRPr="00D87D51" w:rsidRDefault="00957B9D" w:rsidP="00D87D5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>
        <w:rPr>
          <w:rFonts w:ascii="Calibri,Bold" w:hAnsi="Calibri,Bold" w:cs="Calibri,Bold"/>
          <w:b/>
          <w:bCs/>
          <w:sz w:val="24"/>
          <w:szCs w:val="24"/>
          <w:u w:val="single"/>
        </w:rPr>
        <w:t>Swimming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57B9D" w:rsidTr="00957B9D">
        <w:tc>
          <w:tcPr>
            <w:tcW w:w="7087" w:type="dxa"/>
          </w:tcPr>
          <w:p w:rsidR="00957B9D" w:rsidRDefault="00957B9D" w:rsidP="00D87D5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t>What percentage of your Year 6 pupils could swim competently, confidently and proficiently over a distance of at least 25 metres when they left your primary school at the end of last academic year?</w:t>
            </w:r>
          </w:p>
        </w:tc>
        <w:tc>
          <w:tcPr>
            <w:tcW w:w="7087" w:type="dxa"/>
          </w:tcPr>
          <w:p w:rsidR="00957B9D" w:rsidRDefault="00957B9D" w:rsidP="00D87D5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84%</w:t>
            </w:r>
          </w:p>
        </w:tc>
      </w:tr>
      <w:tr w:rsidR="00957B9D" w:rsidTr="00957B9D">
        <w:tc>
          <w:tcPr>
            <w:tcW w:w="7087" w:type="dxa"/>
          </w:tcPr>
          <w:p w:rsidR="00957B9D" w:rsidRDefault="00957B9D" w:rsidP="00D87D5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t>What percentage of your Year 6 pupils could use a range of strokes effectively [for example, front crawl, backstroke and breaststroke] when they left your primary school at the end of last academic year?</w:t>
            </w:r>
          </w:p>
        </w:tc>
        <w:tc>
          <w:tcPr>
            <w:tcW w:w="7087" w:type="dxa"/>
          </w:tcPr>
          <w:p w:rsidR="00957B9D" w:rsidRDefault="00957B9D" w:rsidP="00D87D5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86%</w:t>
            </w:r>
          </w:p>
        </w:tc>
      </w:tr>
      <w:tr w:rsidR="00957B9D" w:rsidTr="00957B9D">
        <w:tc>
          <w:tcPr>
            <w:tcW w:w="7087" w:type="dxa"/>
          </w:tcPr>
          <w:p w:rsidR="00957B9D" w:rsidRDefault="00957B9D" w:rsidP="00D87D5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7087" w:type="dxa"/>
          </w:tcPr>
          <w:p w:rsidR="00957B9D" w:rsidRDefault="00957B9D" w:rsidP="00D87D5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86%</w:t>
            </w:r>
          </w:p>
        </w:tc>
      </w:tr>
    </w:tbl>
    <w:p w:rsidR="00B612E4" w:rsidRDefault="00B612E4" w:rsidP="00D87D5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F51D74" w:rsidRDefault="00AB23C5" w:rsidP="00F51D74">
      <w:pPr>
        <w:spacing w:after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87D51" w:rsidTr="00B612E4">
        <w:tc>
          <w:tcPr>
            <w:tcW w:w="2834" w:type="dxa"/>
            <w:shd w:val="clear" w:color="auto" w:fill="0070C0"/>
          </w:tcPr>
          <w:p w:rsidR="00D87D51" w:rsidRPr="00B612E4" w:rsidRDefault="00D87D51" w:rsidP="00D87D51">
            <w:pPr>
              <w:rPr>
                <w:color w:val="FFFF00"/>
              </w:rPr>
            </w:pPr>
            <w:r w:rsidRPr="00B612E4">
              <w:rPr>
                <w:color w:val="FFFF00"/>
              </w:rPr>
              <w:t>Item/Project</w:t>
            </w:r>
          </w:p>
          <w:p w:rsidR="00D87D51" w:rsidRPr="00B612E4" w:rsidRDefault="00D87D51" w:rsidP="00D87D51">
            <w:pPr>
              <w:rPr>
                <w:color w:val="FFFF00"/>
              </w:rPr>
            </w:pPr>
          </w:p>
        </w:tc>
        <w:tc>
          <w:tcPr>
            <w:tcW w:w="2835" w:type="dxa"/>
            <w:shd w:val="clear" w:color="auto" w:fill="0070C0"/>
          </w:tcPr>
          <w:p w:rsidR="00D87D51" w:rsidRPr="00B612E4" w:rsidRDefault="00D87D51" w:rsidP="00D87D51">
            <w:pPr>
              <w:rPr>
                <w:color w:val="FFFF00"/>
              </w:rPr>
            </w:pPr>
            <w:r w:rsidRPr="00B612E4">
              <w:rPr>
                <w:color w:val="FFFF00"/>
              </w:rPr>
              <w:t>Amount Spent or Forecast to be Spent</w:t>
            </w:r>
          </w:p>
        </w:tc>
        <w:tc>
          <w:tcPr>
            <w:tcW w:w="2835" w:type="dxa"/>
            <w:shd w:val="clear" w:color="auto" w:fill="0070C0"/>
          </w:tcPr>
          <w:p w:rsidR="00D87D51" w:rsidRPr="00B612E4" w:rsidRDefault="00D87D51" w:rsidP="00D87D51">
            <w:pPr>
              <w:rPr>
                <w:color w:val="FFFF00"/>
              </w:rPr>
            </w:pPr>
            <w:r w:rsidRPr="00B612E4">
              <w:rPr>
                <w:color w:val="FFFF00"/>
              </w:rPr>
              <w:t>Break Down of Activity</w:t>
            </w:r>
          </w:p>
        </w:tc>
        <w:tc>
          <w:tcPr>
            <w:tcW w:w="2835" w:type="dxa"/>
            <w:shd w:val="clear" w:color="auto" w:fill="0070C0"/>
          </w:tcPr>
          <w:p w:rsidR="00D87D51" w:rsidRPr="00B612E4" w:rsidRDefault="00D87D51" w:rsidP="00D87D51">
            <w:pPr>
              <w:rPr>
                <w:color w:val="FFFF00"/>
              </w:rPr>
            </w:pPr>
            <w:r w:rsidRPr="00B612E4">
              <w:rPr>
                <w:color w:val="FFFF00"/>
              </w:rPr>
              <w:t>Impact or Expected Impact</w:t>
            </w:r>
          </w:p>
        </w:tc>
        <w:tc>
          <w:tcPr>
            <w:tcW w:w="2835" w:type="dxa"/>
            <w:shd w:val="clear" w:color="auto" w:fill="0070C0"/>
          </w:tcPr>
          <w:p w:rsidR="00D87D51" w:rsidRPr="00B612E4" w:rsidRDefault="003A3A58" w:rsidP="00D87D51">
            <w:pPr>
              <w:rPr>
                <w:color w:val="FFFF00"/>
              </w:rPr>
            </w:pPr>
            <w:r>
              <w:rPr>
                <w:color w:val="FFFF00"/>
              </w:rPr>
              <w:t>Sustainability/ Next steps</w:t>
            </w:r>
          </w:p>
        </w:tc>
      </w:tr>
      <w:tr w:rsidR="00D87D51" w:rsidTr="00D87D51">
        <w:tc>
          <w:tcPr>
            <w:tcW w:w="2834" w:type="dxa"/>
          </w:tcPr>
          <w:p w:rsidR="00D87D51" w:rsidRPr="00D87D51" w:rsidRDefault="00D87D51" w:rsidP="00D87D51">
            <w:r w:rsidRPr="00D87D51">
              <w:t xml:space="preserve">Farringdon School Sports Partnership; </w:t>
            </w:r>
          </w:p>
          <w:p w:rsidR="00D87D51" w:rsidRPr="00D87D51" w:rsidRDefault="00D87D51" w:rsidP="00D87D51">
            <w:r w:rsidRPr="00D87D51">
              <w:t>Increase in participation rates in such activities as games, dance, gymnastics, swimming and athletics.</w:t>
            </w:r>
          </w:p>
        </w:tc>
        <w:tc>
          <w:tcPr>
            <w:tcW w:w="2835" w:type="dxa"/>
          </w:tcPr>
          <w:p w:rsidR="00D87D51" w:rsidRDefault="0050798F" w:rsidP="00D87D51">
            <w:r>
              <w:t>£3,200</w:t>
            </w:r>
          </w:p>
          <w:p w:rsidR="008B49C0" w:rsidRPr="00D87D51" w:rsidRDefault="008B49C0" w:rsidP="00D87D51"/>
        </w:tc>
        <w:tc>
          <w:tcPr>
            <w:tcW w:w="2835" w:type="dxa"/>
          </w:tcPr>
          <w:p w:rsidR="00D87D51" w:rsidRPr="00D87D51" w:rsidRDefault="00D87D51" w:rsidP="00D87D51">
            <w:r w:rsidRPr="00D87D51">
              <w:t xml:space="preserve">This package for sport and competition allows our pupils to take part in ‘cluster’ events in a range of sports and disciplines. It also provides our staff with </w:t>
            </w:r>
            <w:r w:rsidR="00E64E4A">
              <w:t xml:space="preserve">some </w:t>
            </w:r>
            <w:r w:rsidRPr="00D87D51">
              <w:t>CPD opportunities. The package includes our KS2 swimming provision.</w:t>
            </w:r>
            <w:r w:rsidR="0050798F">
              <w:t xml:space="preserve"> (all year groups)</w:t>
            </w:r>
          </w:p>
        </w:tc>
        <w:tc>
          <w:tcPr>
            <w:tcW w:w="2835" w:type="dxa"/>
          </w:tcPr>
          <w:p w:rsidR="00D87D51" w:rsidRPr="00D87D51" w:rsidRDefault="00D87D51" w:rsidP="00D87D51">
            <w:r w:rsidRPr="00D87D51">
              <w:t>Increase in participation rates in such activities as games, dance, gymnastics, swimming and athletics.</w:t>
            </w:r>
          </w:p>
        </w:tc>
        <w:tc>
          <w:tcPr>
            <w:tcW w:w="2835" w:type="dxa"/>
          </w:tcPr>
          <w:p w:rsidR="00D87D51" w:rsidRDefault="003A3A58" w:rsidP="0050798F">
            <w:pPr>
              <w:pStyle w:val="ListParagraph"/>
              <w:numPr>
                <w:ilvl w:val="0"/>
                <w:numId w:val="1"/>
              </w:numPr>
            </w:pPr>
            <w:r>
              <w:t xml:space="preserve">All year groups to attend </w:t>
            </w:r>
            <w:r w:rsidR="00537F39">
              <w:t xml:space="preserve"> cluster festivals </w:t>
            </w:r>
          </w:p>
          <w:p w:rsidR="00537F39" w:rsidRDefault="003A3A58" w:rsidP="0050798F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to upskill staff increase attendance at </w:t>
            </w:r>
            <w:r w:rsidR="00537F39">
              <w:t>CPD sessions</w:t>
            </w:r>
          </w:p>
          <w:p w:rsidR="00537F39" w:rsidRPr="00D87D51" w:rsidRDefault="00537F39" w:rsidP="0050798F">
            <w:pPr>
              <w:pStyle w:val="ListParagraph"/>
              <w:numPr>
                <w:ilvl w:val="0"/>
                <w:numId w:val="1"/>
              </w:numPr>
            </w:pPr>
            <w:r>
              <w:t>Subject leader training</w:t>
            </w:r>
          </w:p>
        </w:tc>
      </w:tr>
      <w:tr w:rsidR="008B49C0" w:rsidTr="00D87D51">
        <w:tc>
          <w:tcPr>
            <w:tcW w:w="2834" w:type="dxa"/>
          </w:tcPr>
          <w:p w:rsidR="008B49C0" w:rsidRPr="00D87D51" w:rsidRDefault="008B49C0" w:rsidP="00D87D51">
            <w:r>
              <w:t>Development of PE curriculum. To include ‘Outdoor Ed.’ opportunities for KS2</w:t>
            </w:r>
          </w:p>
        </w:tc>
        <w:tc>
          <w:tcPr>
            <w:tcW w:w="2835" w:type="dxa"/>
          </w:tcPr>
          <w:p w:rsidR="008B49C0" w:rsidRDefault="001B47BB" w:rsidP="00D87D51">
            <w:r>
              <w:t>£13</w:t>
            </w:r>
            <w:r w:rsidR="008B49C0">
              <w:t>,000</w:t>
            </w:r>
          </w:p>
        </w:tc>
        <w:tc>
          <w:tcPr>
            <w:tcW w:w="2835" w:type="dxa"/>
          </w:tcPr>
          <w:p w:rsidR="008B49C0" w:rsidRDefault="008B49C0" w:rsidP="00D87D51">
            <w:r>
              <w:t>SLT to work with staff to identify a range of</w:t>
            </w:r>
            <w:r w:rsidR="00F51D74">
              <w:t xml:space="preserve"> ‘Outdoor Ed’ opportunities </w:t>
            </w:r>
            <w:r>
              <w:t xml:space="preserve">in the local area. To engage children and </w:t>
            </w:r>
            <w:r>
              <w:lastRenderedPageBreak/>
              <w:t>increase participation in wider range of activities. To enable children to develop further, their skills using local</w:t>
            </w:r>
            <w:r w:rsidR="00F51D74">
              <w:t xml:space="preserve"> </w:t>
            </w:r>
            <w:r>
              <w:t>amenities.</w:t>
            </w:r>
          </w:p>
          <w:p w:rsidR="00AB23C5" w:rsidRPr="00D87D51" w:rsidRDefault="00AB23C5" w:rsidP="00D87D51"/>
        </w:tc>
        <w:tc>
          <w:tcPr>
            <w:tcW w:w="2835" w:type="dxa"/>
          </w:tcPr>
          <w:p w:rsidR="008B49C0" w:rsidRDefault="008B49C0" w:rsidP="00D87D51">
            <w:r>
              <w:lastRenderedPageBreak/>
              <w:t>KS2 pupils offered curriculum opportunities in;</w:t>
            </w:r>
          </w:p>
          <w:p w:rsidR="00CC743D" w:rsidRDefault="008B49C0" w:rsidP="00D87D51">
            <w:r>
              <w:t>Orienteering</w:t>
            </w:r>
          </w:p>
          <w:p w:rsidR="00CC743D" w:rsidRDefault="00CC743D" w:rsidP="00D87D51">
            <w:r>
              <w:t>Climbing</w:t>
            </w:r>
          </w:p>
          <w:p w:rsidR="00CC743D" w:rsidRDefault="00CC743D" w:rsidP="00D87D51">
            <w:r>
              <w:lastRenderedPageBreak/>
              <w:t>Water-sports</w:t>
            </w:r>
          </w:p>
          <w:p w:rsidR="008B49C0" w:rsidRPr="00D87D51" w:rsidRDefault="008B49C0" w:rsidP="00D87D51">
            <w:r>
              <w:t xml:space="preserve"> </w:t>
            </w:r>
          </w:p>
        </w:tc>
        <w:tc>
          <w:tcPr>
            <w:tcW w:w="2835" w:type="dxa"/>
          </w:tcPr>
          <w:p w:rsidR="00CC743D" w:rsidRDefault="00537F39" w:rsidP="0050798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Y6 children attended a rock climbing </w:t>
            </w:r>
          </w:p>
          <w:p w:rsidR="00537F39" w:rsidRDefault="00537F39" w:rsidP="0050798F">
            <w:pPr>
              <w:pStyle w:val="ListParagraph"/>
              <w:numPr>
                <w:ilvl w:val="0"/>
                <w:numId w:val="1"/>
              </w:numPr>
            </w:pPr>
            <w:r>
              <w:t xml:space="preserve">Y5 children attended skiing </w:t>
            </w:r>
          </w:p>
          <w:p w:rsidR="003A3A58" w:rsidRDefault="003A3A58" w:rsidP="0050798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Roll outdoor </w:t>
            </w:r>
            <w:proofErr w:type="spellStart"/>
            <w:r>
              <w:t>ed</w:t>
            </w:r>
            <w:proofErr w:type="spellEnd"/>
            <w:r>
              <w:t xml:space="preserve"> to lower KS2 </w:t>
            </w:r>
          </w:p>
          <w:p w:rsidR="00CC743D" w:rsidRDefault="00CC743D" w:rsidP="00CC743D">
            <w:pPr>
              <w:pStyle w:val="ListParagraph"/>
            </w:pPr>
          </w:p>
        </w:tc>
      </w:tr>
      <w:tr w:rsidR="00D87D51" w:rsidTr="00D87D51">
        <w:tc>
          <w:tcPr>
            <w:tcW w:w="2834" w:type="dxa"/>
          </w:tcPr>
          <w:p w:rsidR="0050798F" w:rsidRDefault="0050798F" w:rsidP="0050798F">
            <w:r>
              <w:lastRenderedPageBreak/>
              <w:t>SAFC Coaching;</w:t>
            </w:r>
          </w:p>
          <w:p w:rsidR="00D87D51" w:rsidRPr="00D87D51" w:rsidRDefault="0050798F" w:rsidP="0050798F">
            <w:r>
              <w:t xml:space="preserve">Employing specialist coaches to </w:t>
            </w:r>
            <w:r w:rsidR="0067642F">
              <w:t xml:space="preserve">tutor staff in </w:t>
            </w:r>
            <w:r>
              <w:t>deliver</w:t>
            </w:r>
            <w:r w:rsidR="0067642F">
              <w:t>y of</w:t>
            </w:r>
            <w:r>
              <w:t xml:space="preserve"> some aspects of the PE provision.</w:t>
            </w:r>
          </w:p>
        </w:tc>
        <w:tc>
          <w:tcPr>
            <w:tcW w:w="2835" w:type="dxa"/>
          </w:tcPr>
          <w:p w:rsidR="00D87D51" w:rsidRPr="00D87D51" w:rsidRDefault="0050798F" w:rsidP="00D87D51">
            <w:r>
              <w:t>£900</w:t>
            </w:r>
          </w:p>
        </w:tc>
        <w:tc>
          <w:tcPr>
            <w:tcW w:w="2835" w:type="dxa"/>
          </w:tcPr>
          <w:p w:rsidR="00D87D51" w:rsidRPr="00D87D51" w:rsidRDefault="0050798F" w:rsidP="00D87D51">
            <w:r w:rsidRPr="0050798F">
              <w:t>Coaching staff from the Foundation come into school and work with year group staff to focus on Curriculum PE topics.</w:t>
            </w:r>
          </w:p>
        </w:tc>
        <w:tc>
          <w:tcPr>
            <w:tcW w:w="2835" w:type="dxa"/>
          </w:tcPr>
          <w:p w:rsidR="0050798F" w:rsidRDefault="0050798F" w:rsidP="00F51D74">
            <w:pPr>
              <w:pStyle w:val="ListParagraph"/>
              <w:numPr>
                <w:ilvl w:val="0"/>
                <w:numId w:val="7"/>
              </w:numPr>
            </w:pPr>
            <w:r>
              <w:t>Enhanced quality of delivery of activities.</w:t>
            </w:r>
          </w:p>
          <w:p w:rsidR="00F51D74" w:rsidRDefault="00F51D74" w:rsidP="00F51D74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Staff feel</w:t>
            </w:r>
            <w:proofErr w:type="gramEnd"/>
            <w:r>
              <w:t xml:space="preserve"> more confident.</w:t>
            </w:r>
          </w:p>
          <w:p w:rsidR="00D87D51" w:rsidRPr="00D87D51" w:rsidRDefault="0050798F" w:rsidP="00F51D74">
            <w:pPr>
              <w:pStyle w:val="ListParagraph"/>
              <w:numPr>
                <w:ilvl w:val="0"/>
                <w:numId w:val="7"/>
              </w:numPr>
            </w:pPr>
            <w:r>
              <w:t>Clearer talent pathways.</w:t>
            </w:r>
          </w:p>
        </w:tc>
        <w:tc>
          <w:tcPr>
            <w:tcW w:w="2835" w:type="dxa"/>
          </w:tcPr>
          <w:p w:rsidR="00172F7F" w:rsidRDefault="00537F39" w:rsidP="0065557A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Increased staff confidence in motor skill development </w:t>
            </w:r>
          </w:p>
          <w:p w:rsidR="00537F39" w:rsidRDefault="00537F39" w:rsidP="0065557A">
            <w:pPr>
              <w:pStyle w:val="ListParagraph"/>
              <w:numPr>
                <w:ilvl w:val="0"/>
                <w:numId w:val="4"/>
              </w:numPr>
            </w:pPr>
            <w:r>
              <w:t>Children receiving high quality PE sessions on basic skills</w:t>
            </w:r>
          </w:p>
          <w:p w:rsidR="003A3A58" w:rsidRPr="00D87D51" w:rsidRDefault="003A3A58" w:rsidP="0065557A">
            <w:pPr>
              <w:pStyle w:val="ListParagraph"/>
              <w:numPr>
                <w:ilvl w:val="0"/>
                <w:numId w:val="4"/>
              </w:numPr>
            </w:pPr>
            <w:r>
              <w:t>Support staff to work alongside coaches to develop knowledge</w:t>
            </w:r>
          </w:p>
        </w:tc>
      </w:tr>
      <w:tr w:rsidR="00D87D51" w:rsidTr="00D87D51">
        <w:tc>
          <w:tcPr>
            <w:tcW w:w="2834" w:type="dxa"/>
          </w:tcPr>
          <w:p w:rsidR="00D87D51" w:rsidRPr="00D87D51" w:rsidRDefault="0050798F" w:rsidP="00D87D51">
            <w:r w:rsidRPr="0050798F">
              <w:t>PE Resources</w:t>
            </w:r>
          </w:p>
        </w:tc>
        <w:tc>
          <w:tcPr>
            <w:tcW w:w="2835" w:type="dxa"/>
          </w:tcPr>
          <w:p w:rsidR="00D87D51" w:rsidRPr="00D87D51" w:rsidRDefault="00F51D74" w:rsidP="00D87D51">
            <w:r>
              <w:t>£5</w:t>
            </w:r>
            <w:r w:rsidR="0065557A">
              <w:t>00</w:t>
            </w:r>
          </w:p>
        </w:tc>
        <w:tc>
          <w:tcPr>
            <w:tcW w:w="2835" w:type="dxa"/>
          </w:tcPr>
          <w:p w:rsidR="00D87D51" w:rsidRPr="00D87D51" w:rsidRDefault="0050798F" w:rsidP="00D87D51">
            <w:r w:rsidRPr="0050798F">
              <w:t>High quality PE resources to aid the teaching of PE lessons</w:t>
            </w:r>
          </w:p>
        </w:tc>
        <w:tc>
          <w:tcPr>
            <w:tcW w:w="2835" w:type="dxa"/>
          </w:tcPr>
          <w:p w:rsidR="0050798F" w:rsidRDefault="0050798F" w:rsidP="0050798F">
            <w:pPr>
              <w:pStyle w:val="ListParagraph"/>
              <w:numPr>
                <w:ilvl w:val="0"/>
                <w:numId w:val="2"/>
              </w:numPr>
            </w:pPr>
            <w:r>
              <w:t>Children are taking part in well resources PE lessons</w:t>
            </w:r>
          </w:p>
          <w:p w:rsidR="0050798F" w:rsidRDefault="0050798F" w:rsidP="0050798F">
            <w:pPr>
              <w:pStyle w:val="ListParagraph"/>
              <w:numPr>
                <w:ilvl w:val="0"/>
                <w:numId w:val="2"/>
              </w:numPr>
            </w:pPr>
            <w:r>
              <w:t>Children make accelerated progress in all their PE lessons</w:t>
            </w:r>
          </w:p>
          <w:p w:rsidR="00D87D51" w:rsidRPr="00D87D51" w:rsidRDefault="0050798F" w:rsidP="0050798F">
            <w:pPr>
              <w:pStyle w:val="ListParagraph"/>
              <w:numPr>
                <w:ilvl w:val="0"/>
                <w:numId w:val="2"/>
              </w:numPr>
            </w:pPr>
            <w:r>
              <w:t>Increased fitness for children</w:t>
            </w:r>
          </w:p>
        </w:tc>
        <w:tc>
          <w:tcPr>
            <w:tcW w:w="2835" w:type="dxa"/>
          </w:tcPr>
          <w:p w:rsidR="00D87D51" w:rsidRDefault="00537F39" w:rsidP="0050798F">
            <w:pPr>
              <w:pStyle w:val="ListParagraph"/>
              <w:numPr>
                <w:ilvl w:val="0"/>
                <w:numId w:val="2"/>
              </w:numPr>
            </w:pPr>
            <w:r>
              <w:t>Resources suitable for all age ranges and abilities</w:t>
            </w:r>
          </w:p>
          <w:p w:rsidR="00537F39" w:rsidRPr="00D87D51" w:rsidRDefault="00244472" w:rsidP="0050798F">
            <w:pPr>
              <w:pStyle w:val="ListParagraph"/>
              <w:numPr>
                <w:ilvl w:val="0"/>
                <w:numId w:val="2"/>
              </w:numPr>
            </w:pPr>
            <w:r>
              <w:t>Resources meet the needs of the curriculum</w:t>
            </w:r>
          </w:p>
        </w:tc>
      </w:tr>
      <w:tr w:rsidR="00D87D51" w:rsidTr="00D87D51">
        <w:tc>
          <w:tcPr>
            <w:tcW w:w="2834" w:type="dxa"/>
          </w:tcPr>
          <w:p w:rsidR="00D87D51" w:rsidRPr="00D87D51" w:rsidRDefault="0050798F" w:rsidP="00D87D51">
            <w:r w:rsidRPr="0050798F">
              <w:t xml:space="preserve">Purchasing </w:t>
            </w:r>
            <w:r>
              <w:t xml:space="preserve">further playground </w:t>
            </w:r>
            <w:r w:rsidRPr="0050798F">
              <w:t>resources to encourage children to be active at playtimes.</w:t>
            </w:r>
          </w:p>
        </w:tc>
        <w:tc>
          <w:tcPr>
            <w:tcW w:w="2835" w:type="dxa"/>
          </w:tcPr>
          <w:p w:rsidR="00D87D51" w:rsidRPr="00D87D51" w:rsidRDefault="0065557A" w:rsidP="00D87D51">
            <w:r>
              <w:t>£300</w:t>
            </w:r>
          </w:p>
        </w:tc>
        <w:tc>
          <w:tcPr>
            <w:tcW w:w="2835" w:type="dxa"/>
          </w:tcPr>
          <w:p w:rsidR="0065557A" w:rsidRDefault="0065557A" w:rsidP="0065557A">
            <w:r>
              <w:t>Greater range of activities provided for children in both Key Stages. This has been in response to pupil’s</w:t>
            </w:r>
          </w:p>
          <w:p w:rsidR="00D87D51" w:rsidRPr="00D87D51" w:rsidRDefault="0065557A" w:rsidP="0065557A">
            <w:r>
              <w:t>Request.</w:t>
            </w:r>
          </w:p>
        </w:tc>
        <w:tc>
          <w:tcPr>
            <w:tcW w:w="2835" w:type="dxa"/>
          </w:tcPr>
          <w:p w:rsidR="0065557A" w:rsidRDefault="0065557A" w:rsidP="0065557A">
            <w:pPr>
              <w:pStyle w:val="ListParagraph"/>
              <w:numPr>
                <w:ilvl w:val="0"/>
                <w:numId w:val="3"/>
              </w:numPr>
            </w:pPr>
            <w:r>
              <w:t>Increase in the number of children participating in physical games and sporting activities at break time and lunch time.</w:t>
            </w:r>
          </w:p>
          <w:p w:rsidR="00D87D51" w:rsidRPr="00D87D51" w:rsidRDefault="0065557A" w:rsidP="0065557A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Increased fitness </w:t>
            </w:r>
            <w:r>
              <w:lastRenderedPageBreak/>
              <w:t>levels amongst children.</w:t>
            </w:r>
          </w:p>
        </w:tc>
        <w:tc>
          <w:tcPr>
            <w:tcW w:w="2835" w:type="dxa"/>
          </w:tcPr>
          <w:p w:rsidR="00244472" w:rsidRPr="00D87D51" w:rsidRDefault="003A3A58" w:rsidP="003A3A5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Children access </w:t>
            </w:r>
            <w:r w:rsidR="00244472">
              <w:t>equipment during all break/ lunchtimes</w:t>
            </w:r>
          </w:p>
          <w:p w:rsidR="00D87D51" w:rsidRDefault="003A3A58" w:rsidP="003A3A58">
            <w:pPr>
              <w:pStyle w:val="ListParagraph"/>
              <w:numPr>
                <w:ilvl w:val="0"/>
                <w:numId w:val="8"/>
              </w:numPr>
            </w:pPr>
            <w:r>
              <w:t>Lunchtime supervisors to access training</w:t>
            </w:r>
          </w:p>
          <w:p w:rsidR="003A3A58" w:rsidRPr="00D87D51" w:rsidRDefault="003A3A58" w:rsidP="003A3A58">
            <w:pPr>
              <w:pStyle w:val="ListParagraph"/>
              <w:numPr>
                <w:ilvl w:val="0"/>
                <w:numId w:val="8"/>
              </w:numPr>
            </w:pPr>
            <w:r>
              <w:t xml:space="preserve">Sports coach to facilitate activities x2 </w:t>
            </w:r>
            <w:r>
              <w:lastRenderedPageBreak/>
              <w:t>weekly</w:t>
            </w:r>
          </w:p>
        </w:tc>
      </w:tr>
      <w:tr w:rsidR="00D87D51" w:rsidTr="00244472">
        <w:trPr>
          <w:trHeight w:val="1691"/>
        </w:trPr>
        <w:tc>
          <w:tcPr>
            <w:tcW w:w="2834" w:type="dxa"/>
          </w:tcPr>
          <w:p w:rsidR="00D87D51" w:rsidRPr="00D87D51" w:rsidRDefault="0065557A" w:rsidP="00D87D51">
            <w:r>
              <w:lastRenderedPageBreak/>
              <w:t>Transport to variety of venues.</w:t>
            </w:r>
          </w:p>
        </w:tc>
        <w:tc>
          <w:tcPr>
            <w:tcW w:w="2835" w:type="dxa"/>
          </w:tcPr>
          <w:p w:rsidR="00D87D51" w:rsidRPr="00D87D51" w:rsidRDefault="00F51D74" w:rsidP="00D87D51">
            <w:r>
              <w:t>£650</w:t>
            </w:r>
          </w:p>
        </w:tc>
        <w:tc>
          <w:tcPr>
            <w:tcW w:w="2835" w:type="dxa"/>
          </w:tcPr>
          <w:p w:rsidR="00D87D51" w:rsidRPr="00D87D51" w:rsidRDefault="0065557A" w:rsidP="00D87D51">
            <w:r w:rsidRPr="0065557A">
              <w:t>Paying for transport for fixtures and festivals</w:t>
            </w:r>
            <w:r>
              <w:t>.</w:t>
            </w:r>
          </w:p>
        </w:tc>
        <w:tc>
          <w:tcPr>
            <w:tcW w:w="2835" w:type="dxa"/>
          </w:tcPr>
          <w:p w:rsidR="0065557A" w:rsidRDefault="0065557A" w:rsidP="0065557A">
            <w:pPr>
              <w:pStyle w:val="ListParagraph"/>
              <w:numPr>
                <w:ilvl w:val="0"/>
                <w:numId w:val="6"/>
              </w:numPr>
            </w:pPr>
            <w:r>
              <w:t>Increased pupil participation.</w:t>
            </w:r>
          </w:p>
          <w:p w:rsidR="00D87D51" w:rsidRPr="00D87D51" w:rsidRDefault="0065557A" w:rsidP="0065557A">
            <w:pPr>
              <w:pStyle w:val="ListParagraph"/>
              <w:numPr>
                <w:ilvl w:val="0"/>
                <w:numId w:val="6"/>
              </w:numPr>
            </w:pPr>
            <w:r>
              <w:t>Enhanced, inclusive curriculum provision.</w:t>
            </w:r>
          </w:p>
        </w:tc>
        <w:tc>
          <w:tcPr>
            <w:tcW w:w="2835" w:type="dxa"/>
          </w:tcPr>
          <w:p w:rsidR="00D87D51" w:rsidRDefault="00244472" w:rsidP="00172F7F">
            <w:pPr>
              <w:pStyle w:val="ListParagraph"/>
              <w:numPr>
                <w:ilvl w:val="0"/>
                <w:numId w:val="6"/>
              </w:numPr>
            </w:pPr>
            <w:r>
              <w:t>Children participating in after school sporting competitions</w:t>
            </w:r>
          </w:p>
          <w:p w:rsidR="00172F7F" w:rsidRPr="00D87D51" w:rsidRDefault="00172F7F" w:rsidP="00537F39">
            <w:pPr>
              <w:pStyle w:val="ListParagraph"/>
              <w:numPr>
                <w:ilvl w:val="0"/>
                <w:numId w:val="6"/>
              </w:numPr>
            </w:pPr>
            <w:r>
              <w:t xml:space="preserve">Attendance at </w:t>
            </w:r>
            <w:r w:rsidR="00244472">
              <w:t>cluster festivals</w:t>
            </w:r>
          </w:p>
        </w:tc>
      </w:tr>
    </w:tbl>
    <w:p w:rsidR="00D87D51" w:rsidRDefault="00D87D51" w:rsidP="00D87D51">
      <w:pPr>
        <w:rPr>
          <w:b/>
          <w:u w:val="single"/>
        </w:rPr>
      </w:pPr>
    </w:p>
    <w:p w:rsidR="00E64E4A" w:rsidRPr="00E64E4A" w:rsidRDefault="00E64E4A" w:rsidP="00D87D51">
      <w:bookmarkStart w:id="0" w:name="_GoBack"/>
      <w:bookmarkEnd w:id="0"/>
    </w:p>
    <w:sectPr w:rsidR="00E64E4A" w:rsidRPr="00E64E4A" w:rsidSect="00D87D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D6E"/>
    <w:multiLevelType w:val="hybridMultilevel"/>
    <w:tmpl w:val="8A86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0BBB"/>
    <w:multiLevelType w:val="hybridMultilevel"/>
    <w:tmpl w:val="856C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84B"/>
    <w:multiLevelType w:val="hybridMultilevel"/>
    <w:tmpl w:val="7532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27712"/>
    <w:multiLevelType w:val="hybridMultilevel"/>
    <w:tmpl w:val="5788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317"/>
    <w:multiLevelType w:val="hybridMultilevel"/>
    <w:tmpl w:val="12B2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16E5"/>
    <w:multiLevelType w:val="hybridMultilevel"/>
    <w:tmpl w:val="0382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14DE3"/>
    <w:multiLevelType w:val="hybridMultilevel"/>
    <w:tmpl w:val="B7B4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B7101"/>
    <w:multiLevelType w:val="hybridMultilevel"/>
    <w:tmpl w:val="65EC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1"/>
    <w:rsid w:val="000146E7"/>
    <w:rsid w:val="00172F7F"/>
    <w:rsid w:val="001B47BB"/>
    <w:rsid w:val="00244472"/>
    <w:rsid w:val="003A3A58"/>
    <w:rsid w:val="0050798F"/>
    <w:rsid w:val="00537F39"/>
    <w:rsid w:val="0065557A"/>
    <w:rsid w:val="0067642F"/>
    <w:rsid w:val="007A49AA"/>
    <w:rsid w:val="007E3011"/>
    <w:rsid w:val="00867E5A"/>
    <w:rsid w:val="008B49C0"/>
    <w:rsid w:val="00957B9D"/>
    <w:rsid w:val="00AB23C5"/>
    <w:rsid w:val="00AC240E"/>
    <w:rsid w:val="00AD4ABE"/>
    <w:rsid w:val="00B612E4"/>
    <w:rsid w:val="00BB549F"/>
    <w:rsid w:val="00CC743D"/>
    <w:rsid w:val="00CE36CC"/>
    <w:rsid w:val="00D87D51"/>
    <w:rsid w:val="00E64E4A"/>
    <w:rsid w:val="00E74C54"/>
    <w:rsid w:val="00F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Marshall</dc:creator>
  <cp:lastModifiedBy>Lindsay Errington</cp:lastModifiedBy>
  <cp:revision>2</cp:revision>
  <cp:lastPrinted>2018-10-15T09:15:00Z</cp:lastPrinted>
  <dcterms:created xsi:type="dcterms:W3CDTF">2019-08-05T10:02:00Z</dcterms:created>
  <dcterms:modified xsi:type="dcterms:W3CDTF">2019-08-05T10:02:00Z</dcterms:modified>
</cp:coreProperties>
</file>