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86"/>
        <w:tblW w:w="9781" w:type="dxa"/>
        <w:tblLook w:val="04A0" w:firstRow="1" w:lastRow="0" w:firstColumn="1" w:lastColumn="0" w:noHBand="0" w:noVBand="1"/>
      </w:tblPr>
      <w:tblGrid>
        <w:gridCol w:w="1752"/>
        <w:gridCol w:w="6045"/>
        <w:gridCol w:w="1984"/>
      </w:tblGrid>
      <w:tr w:rsidR="00906F27" w:rsidRPr="0040630A" w14:paraId="5460793C" w14:textId="77777777" w:rsidTr="005C0613">
        <w:trPr>
          <w:trHeight w:val="332"/>
        </w:trPr>
        <w:tc>
          <w:tcPr>
            <w:tcW w:w="1752" w:type="dxa"/>
            <w:shd w:val="clear" w:color="auto" w:fill="92CDDC" w:themeFill="accent5" w:themeFillTint="99"/>
          </w:tcPr>
          <w:p w14:paraId="0EDBDB01" w14:textId="77777777" w:rsidR="00906F27" w:rsidRPr="002740DE" w:rsidRDefault="00906F27" w:rsidP="005C0613">
            <w:pPr>
              <w:pStyle w:val="Default"/>
              <w:jc w:val="center"/>
              <w:rPr>
                <w:sz w:val="22"/>
                <w:szCs w:val="22"/>
              </w:rPr>
            </w:pPr>
            <w:r w:rsidRPr="002740DE">
              <w:rPr>
                <w:sz w:val="22"/>
                <w:szCs w:val="22"/>
              </w:rPr>
              <w:t>Criteria</w:t>
            </w:r>
          </w:p>
        </w:tc>
        <w:tc>
          <w:tcPr>
            <w:tcW w:w="6045" w:type="dxa"/>
            <w:shd w:val="clear" w:color="auto" w:fill="92CDDC" w:themeFill="accent5" w:themeFillTint="99"/>
          </w:tcPr>
          <w:p w14:paraId="236D720F" w14:textId="77777777" w:rsidR="00906F27" w:rsidRPr="002740DE" w:rsidRDefault="00906F27" w:rsidP="005C0613">
            <w:pPr>
              <w:pStyle w:val="Default"/>
              <w:jc w:val="center"/>
              <w:rPr>
                <w:sz w:val="22"/>
                <w:szCs w:val="22"/>
              </w:rPr>
            </w:pPr>
            <w:r w:rsidRPr="002740DE">
              <w:rPr>
                <w:sz w:val="22"/>
                <w:szCs w:val="22"/>
              </w:rPr>
              <w:t>Essential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38BD61DF" w14:textId="58336626" w:rsidR="00906F27" w:rsidRPr="002740DE" w:rsidRDefault="002740DE" w:rsidP="002740D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Identification</w:t>
            </w:r>
          </w:p>
        </w:tc>
      </w:tr>
      <w:tr w:rsidR="00906F27" w:rsidRPr="0040630A" w14:paraId="302EBC69" w14:textId="77777777" w:rsidTr="005C0613">
        <w:trPr>
          <w:trHeight w:val="1492"/>
        </w:trPr>
        <w:tc>
          <w:tcPr>
            <w:tcW w:w="1752" w:type="dxa"/>
          </w:tcPr>
          <w:p w14:paraId="1417C8BE" w14:textId="01171E01" w:rsidR="00906F27" w:rsidRPr="00D02A11" w:rsidRDefault="00906F27" w:rsidP="005C0613">
            <w:pPr>
              <w:pStyle w:val="Default"/>
              <w:rPr>
                <w:sz w:val="22"/>
                <w:szCs w:val="22"/>
              </w:rPr>
            </w:pPr>
            <w:r w:rsidRPr="00D02A11">
              <w:rPr>
                <w:sz w:val="22"/>
                <w:szCs w:val="22"/>
              </w:rPr>
              <w:t xml:space="preserve">Qualifications and </w:t>
            </w:r>
            <w:r w:rsidR="002740DE">
              <w:rPr>
                <w:sz w:val="22"/>
                <w:szCs w:val="22"/>
              </w:rPr>
              <w:t>t</w:t>
            </w:r>
            <w:r w:rsidRPr="00D02A11">
              <w:rPr>
                <w:sz w:val="22"/>
                <w:szCs w:val="22"/>
              </w:rPr>
              <w:t>raining</w:t>
            </w:r>
          </w:p>
        </w:tc>
        <w:tc>
          <w:tcPr>
            <w:tcW w:w="6045" w:type="dxa"/>
          </w:tcPr>
          <w:p w14:paraId="6F7CE19C" w14:textId="36C53BC4" w:rsidR="00906F27" w:rsidRDefault="005915AE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Degree or equivalent relevant </w:t>
            </w:r>
            <w:r w:rsidR="005C0613">
              <w:rPr>
                <w:sz w:val="22"/>
                <w:szCs w:val="22"/>
              </w:rPr>
              <w:t>qualification</w:t>
            </w:r>
          </w:p>
          <w:p w14:paraId="24E80D8B" w14:textId="77777777" w:rsidR="00906F27" w:rsidRPr="00D02A11" w:rsidRDefault="00906F27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02A11">
              <w:rPr>
                <w:sz w:val="22"/>
                <w:szCs w:val="22"/>
              </w:rPr>
              <w:t>Qualified Teacher Status</w:t>
            </w:r>
          </w:p>
          <w:p w14:paraId="755C4850" w14:textId="188E742A" w:rsidR="00906F27" w:rsidRPr="00D02A11" w:rsidRDefault="00906F27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02A11">
              <w:rPr>
                <w:sz w:val="22"/>
                <w:szCs w:val="22"/>
              </w:rPr>
              <w:t>Evidence of continu</w:t>
            </w:r>
            <w:r w:rsidR="005915AE">
              <w:rPr>
                <w:sz w:val="22"/>
                <w:szCs w:val="22"/>
              </w:rPr>
              <w:t>ed</w:t>
            </w:r>
            <w:r w:rsidRPr="00D02A11">
              <w:rPr>
                <w:sz w:val="22"/>
                <w:szCs w:val="22"/>
              </w:rPr>
              <w:t xml:space="preserve"> professional development relating to teaching and learning</w:t>
            </w:r>
            <w:r>
              <w:rPr>
                <w:sz w:val="22"/>
                <w:szCs w:val="22"/>
              </w:rPr>
              <w:t xml:space="preserve"> </w:t>
            </w:r>
            <w:r w:rsidRPr="00906F27">
              <w:rPr>
                <w:sz w:val="22"/>
                <w:szCs w:val="22"/>
                <w:highlight w:val="yellow"/>
              </w:rPr>
              <w:t>in EYFS/Key Stage 1</w:t>
            </w:r>
          </w:p>
        </w:tc>
        <w:tc>
          <w:tcPr>
            <w:tcW w:w="1984" w:type="dxa"/>
          </w:tcPr>
          <w:p w14:paraId="704F1574" w14:textId="77777777" w:rsidR="00906F27" w:rsidRPr="00D02A11" w:rsidRDefault="00906F27" w:rsidP="005C0613">
            <w:pPr>
              <w:pStyle w:val="Default"/>
              <w:rPr>
                <w:sz w:val="22"/>
                <w:szCs w:val="22"/>
              </w:rPr>
            </w:pPr>
            <w:r w:rsidRPr="00D02A11">
              <w:rPr>
                <w:sz w:val="22"/>
                <w:szCs w:val="22"/>
              </w:rPr>
              <w:t>Application</w:t>
            </w:r>
          </w:p>
          <w:p w14:paraId="24F6EEAA" w14:textId="335B9F25" w:rsidR="00906F27" w:rsidRPr="00D02A11" w:rsidRDefault="00906F27" w:rsidP="005C0613">
            <w:pPr>
              <w:pStyle w:val="Default"/>
              <w:rPr>
                <w:sz w:val="22"/>
                <w:szCs w:val="22"/>
              </w:rPr>
            </w:pPr>
          </w:p>
        </w:tc>
      </w:tr>
      <w:tr w:rsidR="00906F27" w:rsidRPr="0040630A" w14:paraId="4B64B743" w14:textId="77777777" w:rsidTr="005C0613">
        <w:trPr>
          <w:trHeight w:val="2100"/>
        </w:trPr>
        <w:tc>
          <w:tcPr>
            <w:tcW w:w="1752" w:type="dxa"/>
          </w:tcPr>
          <w:p w14:paraId="0BFEDB05" w14:textId="13275A7F" w:rsidR="00906F27" w:rsidRPr="00D02A11" w:rsidRDefault="00906F27" w:rsidP="005C0613">
            <w:pPr>
              <w:pStyle w:val="Default"/>
              <w:rPr>
                <w:sz w:val="22"/>
                <w:szCs w:val="22"/>
              </w:rPr>
            </w:pPr>
            <w:r w:rsidRPr="00D02A11">
              <w:rPr>
                <w:sz w:val="22"/>
                <w:szCs w:val="22"/>
              </w:rPr>
              <w:t>Experienc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6045" w:type="dxa"/>
          </w:tcPr>
          <w:p w14:paraId="65E00F02" w14:textId="77777777" w:rsidR="00906F27" w:rsidRDefault="00906F27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06F27">
              <w:rPr>
                <w:sz w:val="22"/>
                <w:szCs w:val="22"/>
              </w:rPr>
              <w:t xml:space="preserve">Experience of teaching, learning and assessment </w:t>
            </w:r>
            <w:r>
              <w:rPr>
                <w:sz w:val="22"/>
                <w:szCs w:val="22"/>
              </w:rPr>
              <w:t xml:space="preserve">in </w:t>
            </w:r>
            <w:r w:rsidRPr="00906F27">
              <w:rPr>
                <w:sz w:val="22"/>
                <w:szCs w:val="22"/>
                <w:highlight w:val="yellow"/>
              </w:rPr>
              <w:t>EYFS/Key Stage 1</w:t>
            </w:r>
          </w:p>
          <w:p w14:paraId="57D7B3FB" w14:textId="379C4070" w:rsidR="00906F27" w:rsidRDefault="005915AE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working with pupils with a range of abilities and needs</w:t>
            </w:r>
          </w:p>
          <w:p w14:paraId="1F8EAA57" w14:textId="132E25E8" w:rsidR="005915AE" w:rsidRDefault="005915AE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in planning and delivering the EYFS curriculum an</w:t>
            </w:r>
            <w:r w:rsidR="005C061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/or National </w:t>
            </w:r>
            <w:r w:rsidR="005C061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urriculum</w:t>
            </w:r>
          </w:p>
          <w:p w14:paraId="570510BE" w14:textId="5CA83B53" w:rsidR="00906F27" w:rsidRPr="005C0613" w:rsidRDefault="005915AE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contributing to the wider school community</w:t>
            </w:r>
          </w:p>
        </w:tc>
        <w:tc>
          <w:tcPr>
            <w:tcW w:w="1984" w:type="dxa"/>
          </w:tcPr>
          <w:p w14:paraId="78603C7C" w14:textId="77777777" w:rsidR="00906F27" w:rsidRPr="00D02A11" w:rsidRDefault="00906F27" w:rsidP="005C0613">
            <w:pPr>
              <w:pStyle w:val="Default"/>
              <w:rPr>
                <w:sz w:val="22"/>
                <w:szCs w:val="22"/>
              </w:rPr>
            </w:pPr>
            <w:r w:rsidRPr="00D02A11">
              <w:rPr>
                <w:sz w:val="22"/>
                <w:szCs w:val="22"/>
              </w:rPr>
              <w:t>Application</w:t>
            </w:r>
          </w:p>
          <w:p w14:paraId="1EFD5DBB" w14:textId="77777777" w:rsidR="00906F27" w:rsidRPr="00D02A11" w:rsidRDefault="00906F27" w:rsidP="005C0613">
            <w:pPr>
              <w:pStyle w:val="Default"/>
              <w:rPr>
                <w:sz w:val="22"/>
                <w:szCs w:val="22"/>
              </w:rPr>
            </w:pPr>
            <w:r w:rsidRPr="00D02A11">
              <w:rPr>
                <w:sz w:val="22"/>
                <w:szCs w:val="22"/>
              </w:rPr>
              <w:t>Interview</w:t>
            </w:r>
          </w:p>
          <w:p w14:paraId="79018BFF" w14:textId="77777777" w:rsidR="00906F27" w:rsidRPr="00D02A11" w:rsidRDefault="00906F27" w:rsidP="005C0613">
            <w:pPr>
              <w:pStyle w:val="Default"/>
              <w:rPr>
                <w:sz w:val="22"/>
                <w:szCs w:val="22"/>
              </w:rPr>
            </w:pPr>
            <w:r w:rsidRPr="00D02A11">
              <w:rPr>
                <w:sz w:val="22"/>
                <w:szCs w:val="22"/>
              </w:rPr>
              <w:t>References</w:t>
            </w:r>
          </w:p>
        </w:tc>
      </w:tr>
      <w:tr w:rsidR="005915AE" w:rsidRPr="0040630A" w14:paraId="344009FB" w14:textId="77777777" w:rsidTr="005C0613">
        <w:trPr>
          <w:trHeight w:val="2775"/>
        </w:trPr>
        <w:tc>
          <w:tcPr>
            <w:tcW w:w="1752" w:type="dxa"/>
          </w:tcPr>
          <w:p w14:paraId="151F3049" w14:textId="2785EFC3" w:rsidR="005915AE" w:rsidRPr="00D02A11" w:rsidRDefault="005915AE" w:rsidP="005C06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 and </w:t>
            </w:r>
            <w:r w:rsidR="005C0613">
              <w:rPr>
                <w:sz w:val="22"/>
                <w:szCs w:val="22"/>
              </w:rPr>
              <w:t>understanding</w:t>
            </w:r>
          </w:p>
        </w:tc>
        <w:tc>
          <w:tcPr>
            <w:tcW w:w="6045" w:type="dxa"/>
          </w:tcPr>
          <w:p w14:paraId="0BBEB24C" w14:textId="77777777" w:rsidR="005915AE" w:rsidRDefault="005915AE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915AE">
              <w:rPr>
                <w:sz w:val="22"/>
                <w:szCs w:val="22"/>
              </w:rPr>
              <w:t xml:space="preserve">nderstanding of the </w:t>
            </w:r>
            <w:r>
              <w:rPr>
                <w:sz w:val="22"/>
                <w:szCs w:val="22"/>
              </w:rPr>
              <w:t xml:space="preserve">EYFS and </w:t>
            </w:r>
            <w:r w:rsidRPr="005915AE">
              <w:rPr>
                <w:sz w:val="22"/>
                <w:szCs w:val="22"/>
              </w:rPr>
              <w:t>primary national curriculum</w:t>
            </w:r>
          </w:p>
          <w:p w14:paraId="14BCFA66" w14:textId="77777777" w:rsidR="005915AE" w:rsidRDefault="005915AE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915AE">
              <w:rPr>
                <w:sz w:val="22"/>
                <w:szCs w:val="22"/>
              </w:rPr>
              <w:t>Knowledge of effective teaching and learning strategies</w:t>
            </w:r>
          </w:p>
          <w:p w14:paraId="07D6A051" w14:textId="77777777" w:rsidR="005915AE" w:rsidRDefault="005C0613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Understanding of child development and how children learn</w:t>
            </w:r>
          </w:p>
          <w:p w14:paraId="03FA0EAB" w14:textId="77777777" w:rsidR="005C0613" w:rsidRDefault="005C0613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Awareness of current educational issues and developments</w:t>
            </w:r>
          </w:p>
          <w:p w14:paraId="688C302B" w14:textId="12641B52" w:rsidR="005C0613" w:rsidRPr="00906F27" w:rsidRDefault="005C0613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Understanding of safeguarding policies and procedures</w:t>
            </w:r>
          </w:p>
        </w:tc>
        <w:tc>
          <w:tcPr>
            <w:tcW w:w="1984" w:type="dxa"/>
          </w:tcPr>
          <w:p w14:paraId="3DC7A057" w14:textId="77777777" w:rsidR="005C0613" w:rsidRPr="005C0613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Application</w:t>
            </w:r>
          </w:p>
          <w:p w14:paraId="2E5F0DC9" w14:textId="77777777" w:rsidR="005C0613" w:rsidRPr="005C0613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Interview</w:t>
            </w:r>
          </w:p>
          <w:p w14:paraId="6520BEAE" w14:textId="0FA0AC3E" w:rsidR="005915AE" w:rsidRPr="00D02A11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References</w:t>
            </w:r>
          </w:p>
        </w:tc>
      </w:tr>
      <w:tr w:rsidR="005C0613" w:rsidRPr="0040630A" w14:paraId="3226551B" w14:textId="77777777" w:rsidTr="005C0613">
        <w:trPr>
          <w:trHeight w:val="1680"/>
        </w:trPr>
        <w:tc>
          <w:tcPr>
            <w:tcW w:w="1752" w:type="dxa"/>
          </w:tcPr>
          <w:p w14:paraId="38E10A0A" w14:textId="19659083" w:rsidR="005C0613" w:rsidRDefault="005C0613" w:rsidP="005C06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 and abilities</w:t>
            </w:r>
          </w:p>
        </w:tc>
        <w:tc>
          <w:tcPr>
            <w:tcW w:w="6045" w:type="dxa"/>
          </w:tcPr>
          <w:p w14:paraId="190B615B" w14:textId="77777777" w:rsidR="005C0613" w:rsidRPr="005C0613" w:rsidRDefault="005C0613" w:rsidP="005C06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C0613">
              <w:rPr>
                <w:rFonts w:ascii="Arial" w:hAnsi="Arial" w:cs="Arial"/>
                <w:color w:val="000000"/>
              </w:rPr>
              <w:t>Ability to plan, deliver, and assess high-quality lessons</w:t>
            </w:r>
          </w:p>
          <w:p w14:paraId="3A469E53" w14:textId="77777777" w:rsidR="005C0613" w:rsidRDefault="005C0613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Strong classroom management and behaviour management skills</w:t>
            </w:r>
          </w:p>
          <w:p w14:paraId="2735026D" w14:textId="77777777" w:rsidR="005C0613" w:rsidRDefault="005C0613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Excellent communication and interpersonal skills with pupils, parents, and colleagues</w:t>
            </w:r>
          </w:p>
          <w:p w14:paraId="583C9850" w14:textId="77777777" w:rsidR="005C0613" w:rsidRDefault="005C0613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Ability to reflect on and improve practice</w:t>
            </w:r>
          </w:p>
          <w:p w14:paraId="2C4AE8D1" w14:textId="2042B272" w:rsidR="005C0613" w:rsidRDefault="005C0613" w:rsidP="005C0613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Competence in using ICT to support teaching and learning</w:t>
            </w:r>
          </w:p>
        </w:tc>
        <w:tc>
          <w:tcPr>
            <w:tcW w:w="1984" w:type="dxa"/>
          </w:tcPr>
          <w:p w14:paraId="48BFC64E" w14:textId="77777777" w:rsidR="005C0613" w:rsidRPr="005C0613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Application</w:t>
            </w:r>
          </w:p>
          <w:p w14:paraId="00276718" w14:textId="77777777" w:rsidR="005C0613" w:rsidRPr="005C0613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Interview</w:t>
            </w:r>
          </w:p>
          <w:p w14:paraId="50D262D5" w14:textId="02AAC583" w:rsidR="005C0613" w:rsidRPr="00D02A11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References</w:t>
            </w:r>
          </w:p>
        </w:tc>
      </w:tr>
      <w:tr w:rsidR="005C0613" w:rsidRPr="0040630A" w14:paraId="00869B0D" w14:textId="77777777" w:rsidTr="005C0613">
        <w:trPr>
          <w:trHeight w:val="1680"/>
        </w:trPr>
        <w:tc>
          <w:tcPr>
            <w:tcW w:w="1752" w:type="dxa"/>
          </w:tcPr>
          <w:p w14:paraId="4437145B" w14:textId="6833804C" w:rsidR="005C0613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 xml:space="preserve">Personal </w:t>
            </w:r>
            <w:r w:rsidR="002740DE">
              <w:rPr>
                <w:sz w:val="22"/>
                <w:szCs w:val="22"/>
              </w:rPr>
              <w:t>q</w:t>
            </w:r>
            <w:r w:rsidRPr="005C0613">
              <w:rPr>
                <w:sz w:val="22"/>
                <w:szCs w:val="22"/>
              </w:rPr>
              <w:t>ualities</w:t>
            </w:r>
          </w:p>
        </w:tc>
        <w:tc>
          <w:tcPr>
            <w:tcW w:w="6045" w:type="dxa"/>
          </w:tcPr>
          <w:p w14:paraId="63A5D25B" w14:textId="77777777" w:rsidR="005C0613" w:rsidRDefault="005C0613" w:rsidP="005C06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C0613">
              <w:rPr>
                <w:rFonts w:ascii="Arial" w:hAnsi="Arial" w:cs="Arial"/>
                <w:color w:val="000000"/>
              </w:rPr>
              <w:t>Passionate about education and committed to pupils' progress and well-being</w:t>
            </w:r>
          </w:p>
          <w:p w14:paraId="1A08FBAE" w14:textId="77777777" w:rsidR="005C0613" w:rsidRDefault="005C0613" w:rsidP="005C06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C0613">
              <w:rPr>
                <w:rFonts w:ascii="Arial" w:hAnsi="Arial" w:cs="Arial"/>
                <w:color w:val="000000"/>
              </w:rPr>
              <w:t>High expectations for all children and a commitment to raising achievement</w:t>
            </w:r>
          </w:p>
          <w:p w14:paraId="09535FBA" w14:textId="77777777" w:rsidR="005C0613" w:rsidRDefault="005C0613" w:rsidP="005C06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C0613">
              <w:rPr>
                <w:rFonts w:ascii="Arial" w:hAnsi="Arial" w:cs="Arial"/>
                <w:color w:val="000000"/>
              </w:rPr>
              <w:t>Approachable, flexible, and a team player</w:t>
            </w:r>
          </w:p>
          <w:p w14:paraId="12ED85FE" w14:textId="77777777" w:rsidR="005C0613" w:rsidRDefault="005C0613" w:rsidP="005C06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C0613">
              <w:rPr>
                <w:rFonts w:ascii="Arial" w:hAnsi="Arial" w:cs="Arial"/>
                <w:color w:val="000000"/>
              </w:rPr>
              <w:t>Resilient, well-organised, and able to work under pressure</w:t>
            </w:r>
          </w:p>
          <w:p w14:paraId="1014D043" w14:textId="16ECAC1C" w:rsidR="005C0613" w:rsidRPr="005C0613" w:rsidRDefault="005C0613" w:rsidP="005C06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C0613">
              <w:rPr>
                <w:rFonts w:ascii="Arial" w:hAnsi="Arial" w:cs="Arial"/>
                <w:color w:val="000000"/>
              </w:rPr>
              <w:t>Commitment to safeguarding and promoting the welfare of children</w:t>
            </w:r>
          </w:p>
        </w:tc>
        <w:tc>
          <w:tcPr>
            <w:tcW w:w="1984" w:type="dxa"/>
          </w:tcPr>
          <w:p w14:paraId="28469E49" w14:textId="77777777" w:rsidR="005C0613" w:rsidRPr="005C0613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Interview</w:t>
            </w:r>
          </w:p>
          <w:p w14:paraId="09864EB8" w14:textId="3833201A" w:rsidR="005C0613" w:rsidRPr="00D02A11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References</w:t>
            </w:r>
          </w:p>
        </w:tc>
      </w:tr>
      <w:tr w:rsidR="005C0613" w:rsidRPr="0040630A" w14:paraId="26CA64E4" w14:textId="77777777" w:rsidTr="005C0613">
        <w:trPr>
          <w:trHeight w:val="1140"/>
        </w:trPr>
        <w:tc>
          <w:tcPr>
            <w:tcW w:w="1752" w:type="dxa"/>
          </w:tcPr>
          <w:p w14:paraId="5B6E275D" w14:textId="671CA609" w:rsidR="005C0613" w:rsidRPr="005C0613" w:rsidRDefault="002740DE" w:rsidP="005C06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</w:t>
            </w:r>
            <w:r w:rsidR="005C06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 w:rsidR="005C0613">
              <w:rPr>
                <w:sz w:val="22"/>
                <w:szCs w:val="22"/>
              </w:rPr>
              <w:t>equirements</w:t>
            </w:r>
          </w:p>
        </w:tc>
        <w:tc>
          <w:tcPr>
            <w:tcW w:w="6045" w:type="dxa"/>
          </w:tcPr>
          <w:p w14:paraId="1FA13159" w14:textId="77777777" w:rsidR="005C0613" w:rsidRDefault="005C0613" w:rsidP="005C06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C0613">
              <w:rPr>
                <w:rFonts w:ascii="Arial" w:hAnsi="Arial" w:cs="Arial"/>
                <w:color w:val="000000"/>
              </w:rPr>
              <w:t>Commitment to upholding the school’s values and ethos</w:t>
            </w:r>
          </w:p>
          <w:p w14:paraId="2BE8F719" w14:textId="092F5E8F" w:rsidR="005C0613" w:rsidRPr="005C0613" w:rsidRDefault="005C0613" w:rsidP="005C06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C0613">
              <w:rPr>
                <w:rFonts w:ascii="Arial" w:hAnsi="Arial" w:cs="Arial"/>
                <w:color w:val="000000"/>
              </w:rPr>
              <w:t>Willingness to engage in extracurricular activities and school events</w:t>
            </w:r>
          </w:p>
        </w:tc>
        <w:tc>
          <w:tcPr>
            <w:tcW w:w="1984" w:type="dxa"/>
          </w:tcPr>
          <w:p w14:paraId="5606DE3A" w14:textId="77777777" w:rsidR="005C0613" w:rsidRPr="005C0613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Interview</w:t>
            </w:r>
          </w:p>
          <w:p w14:paraId="235C4B88" w14:textId="60883F4B" w:rsidR="005C0613" w:rsidRPr="00D02A11" w:rsidRDefault="005C0613" w:rsidP="005C0613">
            <w:pPr>
              <w:pStyle w:val="Default"/>
              <w:rPr>
                <w:sz w:val="22"/>
                <w:szCs w:val="22"/>
              </w:rPr>
            </w:pPr>
            <w:r w:rsidRPr="005C0613">
              <w:rPr>
                <w:sz w:val="22"/>
                <w:szCs w:val="22"/>
              </w:rPr>
              <w:t>References</w:t>
            </w:r>
          </w:p>
        </w:tc>
      </w:tr>
    </w:tbl>
    <w:p w14:paraId="2F61E1D4" w14:textId="482AC6F6" w:rsidR="0011037E" w:rsidRPr="00906F27" w:rsidRDefault="0011037E" w:rsidP="00906F27">
      <w:pPr>
        <w:pStyle w:val="Default"/>
        <w:tabs>
          <w:tab w:val="left" w:pos="10200"/>
        </w:tabs>
        <w:jc w:val="center"/>
        <w:rPr>
          <w:rFonts w:asciiTheme="minorHAnsi" w:hAnsiTheme="minorHAnsi"/>
        </w:rPr>
      </w:pPr>
    </w:p>
    <w:p w14:paraId="1E8BFBD1" w14:textId="045CA679" w:rsidR="002033AE" w:rsidRDefault="004F4D1B" w:rsidP="00906F27">
      <w:pPr>
        <w:pStyle w:val="Default"/>
        <w:rPr>
          <w:noProof/>
          <w:lang w:eastAsia="en-GB"/>
        </w:rPr>
      </w:pPr>
      <w:r>
        <w:rPr>
          <w:sz w:val="22"/>
          <w:szCs w:val="22"/>
        </w:rPr>
        <w:t xml:space="preserve">                                         </w:t>
      </w:r>
    </w:p>
    <w:p w14:paraId="0DEEB197" w14:textId="77777777" w:rsidR="00DF3B26" w:rsidRPr="0040630A" w:rsidRDefault="00DF3B26" w:rsidP="0011037E"/>
    <w:sectPr w:rsidR="00DF3B26" w:rsidRPr="0040630A" w:rsidSect="00906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C297" w14:textId="77777777" w:rsidR="008747A6" w:rsidRDefault="008747A6" w:rsidP="005C0613">
      <w:pPr>
        <w:spacing w:after="0" w:line="240" w:lineRule="auto"/>
      </w:pPr>
      <w:r>
        <w:separator/>
      </w:r>
    </w:p>
  </w:endnote>
  <w:endnote w:type="continuationSeparator" w:id="0">
    <w:p w14:paraId="02045D6D" w14:textId="77777777" w:rsidR="008747A6" w:rsidRDefault="008747A6" w:rsidP="005C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9E03" w14:textId="77777777" w:rsidR="0098669E" w:rsidRDefault="00986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EE78" w14:textId="77777777" w:rsidR="0098669E" w:rsidRDefault="00986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D7D5" w14:textId="77777777" w:rsidR="0098669E" w:rsidRDefault="00986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4480" w14:textId="77777777" w:rsidR="008747A6" w:rsidRDefault="008747A6" w:rsidP="005C0613">
      <w:pPr>
        <w:spacing w:after="0" w:line="240" w:lineRule="auto"/>
      </w:pPr>
      <w:r>
        <w:separator/>
      </w:r>
    </w:p>
  </w:footnote>
  <w:footnote w:type="continuationSeparator" w:id="0">
    <w:p w14:paraId="5D4BBDA2" w14:textId="77777777" w:rsidR="008747A6" w:rsidRDefault="008747A6" w:rsidP="005C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7AB7" w14:textId="77777777" w:rsidR="0098669E" w:rsidRDefault="00986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E648" w14:textId="1388BF0B" w:rsidR="005C0613" w:rsidRPr="005C0613" w:rsidRDefault="0098669E" w:rsidP="0098669E">
    <w:pPr>
      <w:pStyle w:val="Header"/>
      <w:ind w:firstLine="2160"/>
      <w:rPr>
        <w:b/>
        <w:bCs/>
      </w:rPr>
    </w:pPr>
    <w:r w:rsidRPr="0098669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1F5D4C" wp14:editId="095FC16A">
              <wp:simplePos x="0" y="0"/>
              <wp:positionH relativeFrom="column">
                <wp:posOffset>-352425</wp:posOffset>
              </wp:positionH>
              <wp:positionV relativeFrom="paragraph">
                <wp:posOffset>7620</wp:posOffset>
              </wp:positionV>
              <wp:extent cx="80010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3742A" w14:textId="58D106A3" w:rsidR="0098669E" w:rsidRDefault="0098669E">
                          <w:r w:rsidRPr="0098669E">
                            <w:drawing>
                              <wp:inline distT="0" distB="0" distL="0" distR="0" wp14:anchorId="22FAC542" wp14:editId="75DD306F">
                                <wp:extent cx="552450" cy="216679"/>
                                <wp:effectExtent l="0" t="0" r="0" b="0"/>
                                <wp:docPr id="57035180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386" cy="2170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F5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75pt;margin-top:.6pt;width:63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mwCQIAAPU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0s/rnAaniKTQYr2+IjtWEMXzZYc+vFfQsWiUHGmnCVycHnwYU59TYi0PRtd7bUxy8FDtDLKT&#10;oP3v0zeh/5ZmLOtLfrNarBKyhXg/SaPTgfRpdJcazcfmRBHJeGfrlBKENqNNTRs7sRMJGakJQzVQ&#10;YmSpgvqJeEIYdUjvhowW8CdnPWmw5P7HUaDizHywxPXNfLmMok3OcnW1IAcvI9VlRFhJUCUPnI3m&#10;LiShRx4s3NFOGp34eulk6pW0lRif3kEU76Wfsl5e6/YXAAAA//8DAFBLAwQUAAYACAAAACEADr7O&#10;6toAAAAHAQAADwAAAGRycy9kb3ducmV2LnhtbEyOwU6DQBRF9yb+w+SZuDHtIJaiyNCoSY3b1n7A&#10;A16ByLwhzLTQv/d1pcubc3PvyTez7dWZRt85NvC4jEARV67uuDFw+N4unkH5gFxj75gMXMjDpri9&#10;yTGr3cQ7Ou9Do2SEfYYG2hCGTGtftWTRL91ALOzoRotB4tjoesRJxm2v4yhaa4sdy0OLA320VP3s&#10;T9bA8Wt6SF6m8jMc0t1q/Y5dWrqLMfd389srqEBz+CvDVV/UoRCn0p249qo3sEiSRKoCYlDC00hi&#10;aWD1FIMucv3fv/gFAAD//wMAUEsBAi0AFAAGAAgAAAAhALaDOJL+AAAA4QEAABMAAAAAAAAAAAAA&#10;AAAAAAAAAFtDb250ZW50X1R5cGVzXS54bWxQSwECLQAUAAYACAAAACEAOP0h/9YAAACUAQAACwAA&#10;AAAAAAAAAAAAAAAvAQAAX3JlbHMvLnJlbHNQSwECLQAUAAYACAAAACEAQDzJsAkCAAD1AwAADgAA&#10;AAAAAAAAAAAAAAAuAgAAZHJzL2Uyb0RvYy54bWxQSwECLQAUAAYACAAAACEADr7O6toAAAAHAQAA&#10;DwAAAAAAAAAAAAAAAABjBAAAZHJzL2Rvd25yZXYueG1sUEsFBgAAAAAEAAQA8wAAAGoFAAAAAA==&#10;" stroked="f">
              <v:textbox>
                <w:txbxContent>
                  <w:p w14:paraId="0543742A" w14:textId="58D106A3" w:rsidR="0098669E" w:rsidRDefault="0098669E">
                    <w:r w:rsidRPr="0098669E">
                      <w:drawing>
                        <wp:inline distT="0" distB="0" distL="0" distR="0" wp14:anchorId="22FAC542" wp14:editId="75DD306F">
                          <wp:extent cx="552450" cy="216679"/>
                          <wp:effectExtent l="0" t="0" r="0" b="0"/>
                          <wp:docPr id="57035180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386" cy="217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</w:rPr>
      <w:t xml:space="preserve"> </w:t>
    </w:r>
    <w:r w:rsidR="005C0613" w:rsidRPr="005C0613">
      <w:rPr>
        <w:b/>
        <w:bCs/>
      </w:rPr>
      <w:t>PERSON SPECIFICATION: TEACHER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1793" w14:textId="77777777" w:rsidR="0098669E" w:rsidRDefault="00986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673D"/>
    <w:multiLevelType w:val="hybridMultilevel"/>
    <w:tmpl w:val="D288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62B2"/>
    <w:multiLevelType w:val="hybridMultilevel"/>
    <w:tmpl w:val="420C3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CE2FBB"/>
    <w:multiLevelType w:val="hybridMultilevel"/>
    <w:tmpl w:val="0F92D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1174F1"/>
    <w:multiLevelType w:val="hybridMultilevel"/>
    <w:tmpl w:val="1B388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136143">
    <w:abstractNumId w:val="2"/>
  </w:num>
  <w:num w:numId="2" w16cid:durableId="369572860">
    <w:abstractNumId w:val="1"/>
  </w:num>
  <w:num w:numId="3" w16cid:durableId="1259633611">
    <w:abstractNumId w:val="3"/>
  </w:num>
  <w:num w:numId="4" w16cid:durableId="199906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3"/>
    <w:rsid w:val="00035803"/>
    <w:rsid w:val="000532E7"/>
    <w:rsid w:val="000678A5"/>
    <w:rsid w:val="000949B6"/>
    <w:rsid w:val="00104745"/>
    <w:rsid w:val="0011037E"/>
    <w:rsid w:val="00133640"/>
    <w:rsid w:val="001422FF"/>
    <w:rsid w:val="0014558C"/>
    <w:rsid w:val="001527CB"/>
    <w:rsid w:val="001A5412"/>
    <w:rsid w:val="001B7D97"/>
    <w:rsid w:val="002033AE"/>
    <w:rsid w:val="00234A9C"/>
    <w:rsid w:val="002740DE"/>
    <w:rsid w:val="0030553E"/>
    <w:rsid w:val="00305D06"/>
    <w:rsid w:val="00395B73"/>
    <w:rsid w:val="0040630A"/>
    <w:rsid w:val="004454A0"/>
    <w:rsid w:val="00445F9A"/>
    <w:rsid w:val="004F4D1B"/>
    <w:rsid w:val="005172CA"/>
    <w:rsid w:val="00552AD7"/>
    <w:rsid w:val="0058211E"/>
    <w:rsid w:val="00583DA6"/>
    <w:rsid w:val="005915AE"/>
    <w:rsid w:val="005C04B4"/>
    <w:rsid w:val="005C0613"/>
    <w:rsid w:val="005E3F3F"/>
    <w:rsid w:val="00605B3B"/>
    <w:rsid w:val="006E03D9"/>
    <w:rsid w:val="0073682F"/>
    <w:rsid w:val="00750367"/>
    <w:rsid w:val="007B4BCE"/>
    <w:rsid w:val="007B7F63"/>
    <w:rsid w:val="007C7D0F"/>
    <w:rsid w:val="007E77DA"/>
    <w:rsid w:val="00847C3E"/>
    <w:rsid w:val="008747A6"/>
    <w:rsid w:val="00877D77"/>
    <w:rsid w:val="008821F9"/>
    <w:rsid w:val="00882C98"/>
    <w:rsid w:val="008A08C7"/>
    <w:rsid w:val="00906F27"/>
    <w:rsid w:val="0098669E"/>
    <w:rsid w:val="009F020B"/>
    <w:rsid w:val="00A137A2"/>
    <w:rsid w:val="00A90F11"/>
    <w:rsid w:val="00AD02B0"/>
    <w:rsid w:val="00B24600"/>
    <w:rsid w:val="00BC2103"/>
    <w:rsid w:val="00BC3FF6"/>
    <w:rsid w:val="00BC7FED"/>
    <w:rsid w:val="00BD7847"/>
    <w:rsid w:val="00BF30FA"/>
    <w:rsid w:val="00BF4931"/>
    <w:rsid w:val="00C201A9"/>
    <w:rsid w:val="00C3243E"/>
    <w:rsid w:val="00C954B4"/>
    <w:rsid w:val="00CA432B"/>
    <w:rsid w:val="00CB22ED"/>
    <w:rsid w:val="00CE78D2"/>
    <w:rsid w:val="00D02A11"/>
    <w:rsid w:val="00D06039"/>
    <w:rsid w:val="00D23573"/>
    <w:rsid w:val="00D3401A"/>
    <w:rsid w:val="00D46121"/>
    <w:rsid w:val="00D65830"/>
    <w:rsid w:val="00D6595A"/>
    <w:rsid w:val="00DA41A2"/>
    <w:rsid w:val="00DB5C47"/>
    <w:rsid w:val="00DD74D1"/>
    <w:rsid w:val="00DF2431"/>
    <w:rsid w:val="00DF3B26"/>
    <w:rsid w:val="00E95B1C"/>
    <w:rsid w:val="00EF084D"/>
    <w:rsid w:val="00F37184"/>
    <w:rsid w:val="00F44C3E"/>
    <w:rsid w:val="00F51B60"/>
    <w:rsid w:val="00F55918"/>
    <w:rsid w:val="00FA0895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28E65"/>
  <w15:docId w15:val="{1F63AFAF-8D48-47A4-8A83-FB8B6E57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5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13"/>
  </w:style>
  <w:style w:type="paragraph" w:styleId="Footer">
    <w:name w:val="footer"/>
    <w:basedOn w:val="Normal"/>
    <w:link w:val="FooterChar"/>
    <w:uiPriority w:val="99"/>
    <w:unhideWhenUsed/>
    <w:rsid w:val="005C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8186">
          <w:marLeft w:val="0"/>
          <w:marRight w:val="0"/>
          <w:marTop w:val="30"/>
          <w:marBottom w:val="100"/>
          <w:divBdr>
            <w:top w:val="single" w:sz="6" w:space="2" w:color="C7E374"/>
            <w:left w:val="single" w:sz="6" w:space="2" w:color="C7E374"/>
            <w:bottom w:val="single" w:sz="6" w:space="2" w:color="C7E374"/>
            <w:right w:val="single" w:sz="6" w:space="2" w:color="C7E374"/>
          </w:divBdr>
          <w:divsChild>
            <w:div w:id="1370565240">
              <w:marLeft w:val="0"/>
              <w:marRight w:val="0"/>
              <w:marTop w:val="0"/>
              <w:marBottom w:val="0"/>
              <w:divBdr>
                <w:top w:val="dotted" w:sz="2" w:space="0" w:color="FFCC00"/>
                <w:left w:val="dotted" w:sz="2" w:space="0" w:color="FFCC00"/>
                <w:bottom w:val="dotted" w:sz="2" w:space="0" w:color="FFCC00"/>
                <w:right w:val="dotted" w:sz="2" w:space="0" w:color="FFCC00"/>
              </w:divBdr>
              <w:divsChild>
                <w:div w:id="416752354">
                  <w:marLeft w:val="0"/>
                  <w:marRight w:val="0"/>
                  <w:marTop w:val="0"/>
                  <w:marBottom w:val="0"/>
                  <w:divBdr>
                    <w:top w:val="dotted" w:sz="2" w:space="0" w:color="FFCC00"/>
                    <w:left w:val="dotted" w:sz="2" w:space="0" w:color="FFCC00"/>
                    <w:bottom w:val="dotted" w:sz="2" w:space="0" w:color="FFCC00"/>
                    <w:right w:val="dotted" w:sz="2" w:space="0" w:color="FFCC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Emmerson</cp:lastModifiedBy>
  <cp:revision>2</cp:revision>
  <cp:lastPrinted>2024-11-26T07:39:00Z</cp:lastPrinted>
  <dcterms:created xsi:type="dcterms:W3CDTF">2025-05-07T20:31:00Z</dcterms:created>
  <dcterms:modified xsi:type="dcterms:W3CDTF">2025-05-07T20:31:00Z</dcterms:modified>
</cp:coreProperties>
</file>