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5CA35" w14:textId="6ADF952C" w:rsidR="00142605" w:rsidRDefault="000C31FB" w:rsidP="00555A1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BLUE SKIES FEDERATION </w:t>
      </w:r>
    </w:p>
    <w:p w14:paraId="3D9511EE" w14:textId="57A20F84" w:rsidR="00555A12" w:rsidRDefault="00555A12" w:rsidP="00E8388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GOVERNOR STATEMENT</w:t>
      </w:r>
      <w:r w:rsidR="00E83885">
        <w:rPr>
          <w:b/>
          <w:bCs/>
          <w:u w:val="single"/>
        </w:rPr>
        <w:t xml:space="preserve"> 2020-21</w:t>
      </w:r>
    </w:p>
    <w:p w14:paraId="49D91086" w14:textId="275BD0F4" w:rsidR="00555A12" w:rsidRDefault="00555A12" w:rsidP="00555A12">
      <w:pPr>
        <w:jc w:val="center"/>
        <w:rPr>
          <w:b/>
          <w:bCs/>
          <w:u w:val="single"/>
        </w:rPr>
      </w:pPr>
    </w:p>
    <w:p w14:paraId="086BE62E" w14:textId="4A6753F4" w:rsidR="00555A12" w:rsidRDefault="000C31FB" w:rsidP="00555A12">
      <w:r>
        <w:t>As the Governing Board of Blue Skies Federation</w:t>
      </w:r>
      <w:r w:rsidR="00555A12">
        <w:t>, we are proud of</w:t>
      </w:r>
      <w:r>
        <w:t xml:space="preserve"> the achievements in our schools </w:t>
      </w:r>
      <w:r w:rsidR="00555A12">
        <w:t>this year, particularly the hard work of our teaching staff and students, making our school a welcoming and enjoyable place to learn.</w:t>
      </w:r>
      <w:r>
        <w:t xml:space="preserve"> Despite </w:t>
      </w:r>
      <w:proofErr w:type="spellStart"/>
      <w:r>
        <w:t>Covid</w:t>
      </w:r>
      <w:proofErr w:type="spellEnd"/>
      <w:r>
        <w:t xml:space="preserve"> -19 our schools have continued to provide for all our children the very best education we were able to deliver both in school and remotely. </w:t>
      </w:r>
      <w:r w:rsidR="00C03BC1">
        <w:t xml:space="preserve">We have been working alongside </w:t>
      </w:r>
      <w:r>
        <w:t>Dunn Street Primary in</w:t>
      </w:r>
      <w:r w:rsidR="00C03BC1">
        <w:t xml:space="preserve"> a soft federation </w:t>
      </w:r>
      <w:r>
        <w:t xml:space="preserve">arrangement </w:t>
      </w:r>
      <w:r w:rsidR="00C03BC1">
        <w:t>since September 2019</w:t>
      </w:r>
      <w:r>
        <w:t>. We are delighted that they have become a part Blue Skies F</w:t>
      </w:r>
      <w:r w:rsidR="00C03BC1">
        <w:t xml:space="preserve">ederation in September 2021. </w:t>
      </w:r>
    </w:p>
    <w:p w14:paraId="0638094A" w14:textId="1243F4C6" w:rsidR="00555A12" w:rsidRDefault="00555A12" w:rsidP="00555A12"/>
    <w:p w14:paraId="54120401" w14:textId="6FBDC47C" w:rsidR="00555A12" w:rsidRPr="000B5A6F" w:rsidRDefault="00555A12" w:rsidP="00555A12">
      <w:r>
        <w:t xml:space="preserve">The Governing Board of </w:t>
      </w:r>
      <w:r w:rsidR="000C31FB">
        <w:t xml:space="preserve">Blue Skies </w:t>
      </w:r>
      <w:r w:rsidR="00E83885">
        <w:t>Federation works</w:t>
      </w:r>
      <w:r>
        <w:t xml:space="preserve"> with the </w:t>
      </w:r>
      <w:r w:rsidR="000C31FB">
        <w:t xml:space="preserve">Executive head teacher, heads of school and all </w:t>
      </w:r>
      <w:r w:rsidR="00E83885">
        <w:t>staff to</w:t>
      </w:r>
      <w:r>
        <w:t xml:space="preserve"> promote and maintain high standards of educational achievement.  The core functions o</w:t>
      </w:r>
      <w:r w:rsidRPr="000B5A6F">
        <w:t>f the Governing Board are:</w:t>
      </w:r>
    </w:p>
    <w:p w14:paraId="55E45742" w14:textId="17459F08" w:rsidR="00555A12" w:rsidRPr="000B5A6F" w:rsidRDefault="00555A12" w:rsidP="00555A12">
      <w:pPr>
        <w:pStyle w:val="ListParagraph"/>
        <w:numPr>
          <w:ilvl w:val="0"/>
          <w:numId w:val="1"/>
        </w:numPr>
      </w:pPr>
      <w:r w:rsidRPr="000B5A6F">
        <w:t>Ensuring clarity of vision, ethos and strategic direction;</w:t>
      </w:r>
    </w:p>
    <w:p w14:paraId="3F2BB84A" w14:textId="2A387C99" w:rsidR="00555A12" w:rsidRPr="000B5A6F" w:rsidRDefault="00555A12" w:rsidP="00555A12">
      <w:pPr>
        <w:pStyle w:val="ListParagraph"/>
        <w:numPr>
          <w:ilvl w:val="0"/>
          <w:numId w:val="1"/>
        </w:numPr>
      </w:pPr>
      <w:r w:rsidRPr="000B5A6F">
        <w:t>Holding the Head Teacher to account for the educational performance of the school and its pupils, and the performance of staff;</w:t>
      </w:r>
    </w:p>
    <w:p w14:paraId="5410C7A8" w14:textId="0C802F08" w:rsidR="00555A12" w:rsidRPr="000B5A6F" w:rsidRDefault="00555A12" w:rsidP="00555A12">
      <w:pPr>
        <w:pStyle w:val="ListParagraph"/>
        <w:numPr>
          <w:ilvl w:val="0"/>
          <w:numId w:val="1"/>
        </w:numPr>
      </w:pPr>
      <w:r w:rsidRPr="000B5A6F">
        <w:t>Overseeing the financial performance of the school, making sure its funding is well spent.</w:t>
      </w:r>
    </w:p>
    <w:p w14:paraId="2C98FCAE" w14:textId="77777777" w:rsidR="00B92D2E" w:rsidRPr="000B5A6F" w:rsidRDefault="00B92D2E" w:rsidP="00B92D2E"/>
    <w:p w14:paraId="2748CBEA" w14:textId="6CB36422" w:rsidR="00B92D2E" w:rsidRPr="000B5A6F" w:rsidRDefault="00C03BC1" w:rsidP="00B92D2E">
      <w:pPr>
        <w:rPr>
          <w:b/>
          <w:bCs/>
        </w:rPr>
      </w:pPr>
      <w:r>
        <w:rPr>
          <w:b/>
          <w:bCs/>
        </w:rPr>
        <w:t>OUR WORK DURING 2020-21</w:t>
      </w:r>
    </w:p>
    <w:p w14:paraId="55736A3C" w14:textId="59EEA58C" w:rsidR="00B92D2E" w:rsidRPr="000B5A6F" w:rsidRDefault="00B92D2E" w:rsidP="00B92D2E">
      <w:r w:rsidRPr="000B5A6F">
        <w:t>The Governing Board have supported the school</w:t>
      </w:r>
      <w:r w:rsidR="000C31FB">
        <w:t>s</w:t>
      </w:r>
      <w:r w:rsidRPr="000B5A6F">
        <w:t xml:space="preserve"> through the </w:t>
      </w:r>
      <w:r w:rsidR="000C31FB">
        <w:t>addition of another school joining the</w:t>
      </w:r>
      <w:r w:rsidR="00C03BC1">
        <w:t xml:space="preserve"> Blue </w:t>
      </w:r>
      <w:r w:rsidR="000C31FB">
        <w:t xml:space="preserve">Skies Federation, a staffing </w:t>
      </w:r>
      <w:proofErr w:type="gramStart"/>
      <w:r w:rsidR="000C31FB">
        <w:t>restructure</w:t>
      </w:r>
      <w:proofErr w:type="gramEnd"/>
      <w:r w:rsidR="000C31FB">
        <w:t xml:space="preserve"> in Whitburn Primary</w:t>
      </w:r>
      <w:r w:rsidR="00C03BC1">
        <w:t xml:space="preserve">, </w:t>
      </w:r>
      <w:r w:rsidRPr="000B5A6F">
        <w:t xml:space="preserve">recruiting </w:t>
      </w:r>
      <w:r w:rsidR="000C31FB">
        <w:t>new teaching assistants in both schools and a family support worker</w:t>
      </w:r>
      <w:r w:rsidR="00C03BC1">
        <w:t xml:space="preserve"> These </w:t>
      </w:r>
      <w:r w:rsidR="004B0264">
        <w:t>successful processes</w:t>
      </w:r>
      <w:r w:rsidR="00C03BC1">
        <w:t xml:space="preserve"> all carried out during the COVID-19 pandemic </w:t>
      </w:r>
    </w:p>
    <w:p w14:paraId="138B0C21" w14:textId="3351D728" w:rsidR="00B92D2E" w:rsidRPr="000B5A6F" w:rsidRDefault="00B92D2E" w:rsidP="00B92D2E">
      <w:r w:rsidRPr="000B5A6F">
        <w:t xml:space="preserve">The Governing Board continue to support the </w:t>
      </w:r>
      <w:r w:rsidR="00C03BC1">
        <w:t xml:space="preserve">leadership team in </w:t>
      </w:r>
      <w:r w:rsidR="00C03BC1" w:rsidRPr="000B5A6F">
        <w:t>monitoring</w:t>
      </w:r>
      <w:r w:rsidRPr="000B5A6F">
        <w:t xml:space="preserve"> th</w:t>
      </w:r>
      <w:r w:rsidR="00C03BC1">
        <w:t>e School Development Plan</w:t>
      </w:r>
      <w:r w:rsidR="000C31FB">
        <w:t>s</w:t>
      </w:r>
      <w:r w:rsidR="00C03BC1">
        <w:t xml:space="preserve"> (SDP)</w:t>
      </w:r>
    </w:p>
    <w:p w14:paraId="2A1CAC83" w14:textId="3B19F4DF" w:rsidR="00B92D2E" w:rsidRPr="000B5A6F" w:rsidRDefault="00B92D2E" w:rsidP="00B92D2E">
      <w:r w:rsidRPr="000B5A6F">
        <w:t xml:space="preserve">We have supported the </w:t>
      </w:r>
      <w:r w:rsidR="00C03BC1">
        <w:t xml:space="preserve">leadership team </w:t>
      </w:r>
      <w:r w:rsidR="00C03BC1" w:rsidRPr="000B5A6F">
        <w:t>to</w:t>
      </w:r>
      <w:r w:rsidR="0094413F" w:rsidRPr="000B5A6F">
        <w:t xml:space="preserve"> show impact in </w:t>
      </w:r>
      <w:r w:rsidR="00B86A65" w:rsidRPr="000B5A6F">
        <w:t xml:space="preserve">the key priorities </w:t>
      </w:r>
      <w:r w:rsidRPr="000B5A6F">
        <w:t xml:space="preserve">of </w:t>
      </w:r>
      <w:r w:rsidR="00B86A65" w:rsidRPr="000B5A6F">
        <w:t xml:space="preserve">improving pupil outcomes, </w:t>
      </w:r>
      <w:r w:rsidRPr="000B5A6F">
        <w:t>attendance</w:t>
      </w:r>
      <w:r w:rsidR="00B86A65" w:rsidRPr="000B5A6F">
        <w:t xml:space="preserve"> and supporting teaching and learning</w:t>
      </w:r>
      <w:r w:rsidRPr="000B5A6F">
        <w:t xml:space="preserve">. </w:t>
      </w:r>
    </w:p>
    <w:p w14:paraId="00C91CBB" w14:textId="1A62F060" w:rsidR="0063199F" w:rsidRPr="000B5A6F" w:rsidRDefault="0063199F" w:rsidP="00B92D2E">
      <w:r w:rsidRPr="000B5A6F">
        <w:t>Governors</w:t>
      </w:r>
      <w:r w:rsidR="00C03BC1">
        <w:t xml:space="preserve"> have been unable due to </w:t>
      </w:r>
      <w:proofErr w:type="spellStart"/>
      <w:r w:rsidR="00C03BC1">
        <w:t>Covid</w:t>
      </w:r>
      <w:proofErr w:type="spellEnd"/>
      <w:r w:rsidR="00C03BC1">
        <w:t xml:space="preserve"> -19 restrictions to undertake</w:t>
      </w:r>
      <w:r w:rsidRPr="000B5A6F">
        <w:t xml:space="preserve"> r</w:t>
      </w:r>
      <w:r w:rsidR="00C03BC1">
        <w:t xml:space="preserve">egular visits to the school but have successfully kept updated with staff and the children utilising Google classroom, Zoom and Microsoft Teams </w:t>
      </w:r>
    </w:p>
    <w:p w14:paraId="7573DEA5" w14:textId="52CED256" w:rsidR="0063199F" w:rsidRPr="000B5A6F" w:rsidRDefault="0063199F" w:rsidP="00B92D2E">
      <w:r w:rsidRPr="000B5A6F">
        <w:t xml:space="preserve">Members of the Governing Board have kept their skills up to date by attending </w:t>
      </w:r>
      <w:r w:rsidR="00C03BC1">
        <w:t xml:space="preserve">on line </w:t>
      </w:r>
      <w:r w:rsidRPr="000B5A6F">
        <w:t xml:space="preserve">training in various subjects provided by the LA </w:t>
      </w:r>
    </w:p>
    <w:p w14:paraId="635A5C14" w14:textId="1C8B4A6D" w:rsidR="0063199F" w:rsidRPr="000B5A6F" w:rsidRDefault="0063199F" w:rsidP="00B92D2E"/>
    <w:p w14:paraId="26B3054D" w14:textId="0580AA38" w:rsidR="0063199F" w:rsidRPr="000B5A6F" w:rsidRDefault="00151085" w:rsidP="00B92D2E">
      <w:pPr>
        <w:rPr>
          <w:b/>
          <w:bCs/>
        </w:rPr>
      </w:pPr>
      <w:r w:rsidRPr="000B5A6F">
        <w:rPr>
          <w:b/>
          <w:bCs/>
        </w:rPr>
        <w:t>TEACHING &amp; LEARNING</w:t>
      </w:r>
    </w:p>
    <w:p w14:paraId="340EE8E2" w14:textId="4DA7FF09" w:rsidR="00151085" w:rsidRPr="000B5A6F" w:rsidRDefault="00151085" w:rsidP="00B92D2E">
      <w:r w:rsidRPr="000B5A6F">
        <w:t>There have been considerable chan</w:t>
      </w:r>
      <w:r w:rsidR="00B86A65" w:rsidRPr="000B5A6F">
        <w:t xml:space="preserve">ges to staffing at </w:t>
      </w:r>
      <w:r w:rsidR="000C31FB">
        <w:t>both schools</w:t>
      </w:r>
      <w:r w:rsidR="004B0264">
        <w:t xml:space="preserve">. Staff old and new though have been phenomenal during the recent pandemic and ensured throughout that the children and family’s needs were met as successfully as was possible. </w:t>
      </w:r>
    </w:p>
    <w:p w14:paraId="32A15972" w14:textId="77777777" w:rsidR="004B0264" w:rsidRDefault="004B0264" w:rsidP="00B92D2E"/>
    <w:p w14:paraId="2531F639" w14:textId="5742A42E" w:rsidR="00151085" w:rsidRPr="000B5A6F" w:rsidRDefault="00151085" w:rsidP="00B92D2E">
      <w:r w:rsidRPr="000B5A6F">
        <w:lastRenderedPageBreak/>
        <w:t xml:space="preserve">With </w:t>
      </w:r>
      <w:r w:rsidR="00C463BE" w:rsidRPr="000B5A6F">
        <w:t>regards</w:t>
      </w:r>
      <w:r w:rsidRPr="000B5A6F">
        <w:t xml:space="preserve"> to learning</w:t>
      </w:r>
    </w:p>
    <w:p w14:paraId="7447E50D" w14:textId="4708E47D" w:rsidR="00151085" w:rsidRPr="000B5A6F" w:rsidRDefault="00151085" w:rsidP="00151085">
      <w:pPr>
        <w:pStyle w:val="ListParagraph"/>
        <w:numPr>
          <w:ilvl w:val="0"/>
          <w:numId w:val="2"/>
        </w:numPr>
      </w:pPr>
      <w:r w:rsidRPr="000B5A6F">
        <w:t>the curriculum</w:t>
      </w:r>
      <w:r w:rsidR="00E83885">
        <w:t>s</w:t>
      </w:r>
      <w:r w:rsidRPr="000B5A6F">
        <w:t xml:space="preserve"> </w:t>
      </w:r>
      <w:r w:rsidR="00E83885">
        <w:t xml:space="preserve">are </w:t>
      </w:r>
      <w:r w:rsidR="00E83885" w:rsidRPr="000B5A6F">
        <w:t>providing greater</w:t>
      </w:r>
      <w:r w:rsidRPr="000B5A6F">
        <w:t xml:space="preserve"> challenge to students;</w:t>
      </w:r>
    </w:p>
    <w:p w14:paraId="275D8413" w14:textId="102FB4A2" w:rsidR="00151085" w:rsidRPr="000B5A6F" w:rsidRDefault="00B86A65" w:rsidP="00151085">
      <w:pPr>
        <w:pStyle w:val="ListParagraph"/>
        <w:numPr>
          <w:ilvl w:val="0"/>
          <w:numId w:val="2"/>
        </w:numPr>
      </w:pPr>
      <w:r w:rsidRPr="000B5A6F">
        <w:t>Teachers</w:t>
      </w:r>
      <w:r w:rsidR="00151085" w:rsidRPr="000B5A6F">
        <w:t xml:space="preserve"> have worked to share ideas and skills with the teachers of </w:t>
      </w:r>
      <w:r w:rsidR="004B0264">
        <w:t>our</w:t>
      </w:r>
      <w:r w:rsidRPr="000B5A6F">
        <w:t xml:space="preserve"> federation. </w:t>
      </w:r>
    </w:p>
    <w:p w14:paraId="6109D62C" w14:textId="558B955C" w:rsidR="00151085" w:rsidRPr="000B5A6F" w:rsidRDefault="00151085" w:rsidP="00151085">
      <w:pPr>
        <w:pStyle w:val="ListParagraph"/>
        <w:numPr>
          <w:ilvl w:val="0"/>
          <w:numId w:val="2"/>
        </w:numPr>
      </w:pPr>
      <w:r w:rsidRPr="000B5A6F">
        <w:t>lessons are well planned and marking has been reviewed to ensure pupil understanding and motivation is maximised;</w:t>
      </w:r>
    </w:p>
    <w:p w14:paraId="66EDBC64" w14:textId="433588DA" w:rsidR="00151085" w:rsidRPr="000B5A6F" w:rsidRDefault="00B86A65" w:rsidP="00151085">
      <w:pPr>
        <w:pStyle w:val="ListParagraph"/>
        <w:numPr>
          <w:ilvl w:val="0"/>
          <w:numId w:val="2"/>
        </w:numPr>
      </w:pPr>
      <w:r w:rsidRPr="000B5A6F">
        <w:t xml:space="preserve">Teaching is </w:t>
      </w:r>
      <w:r w:rsidR="00E83885">
        <w:t xml:space="preserve">outstanding </w:t>
      </w:r>
      <w:bookmarkStart w:id="0" w:name="_GoBack"/>
      <w:bookmarkEnd w:id="0"/>
      <w:r w:rsidR="00601EF9">
        <w:t xml:space="preserve">and </w:t>
      </w:r>
      <w:r w:rsidR="00601EF9" w:rsidRPr="000B5A6F">
        <w:t>good</w:t>
      </w:r>
      <w:r w:rsidRPr="000B5A6F">
        <w:t xml:space="preserve"> progress is being made by all children in school</w:t>
      </w:r>
    </w:p>
    <w:p w14:paraId="76FCCD28" w14:textId="443396CF" w:rsidR="00B86A65" w:rsidRPr="004B0264" w:rsidRDefault="00B86A65" w:rsidP="00151085">
      <w:pPr>
        <w:pStyle w:val="ListParagraph"/>
        <w:numPr>
          <w:ilvl w:val="0"/>
          <w:numId w:val="2"/>
        </w:numPr>
      </w:pPr>
      <w:r w:rsidRPr="004B0264">
        <w:t>Teachers have been given the opportunities of relevant CPD</w:t>
      </w:r>
    </w:p>
    <w:p w14:paraId="19D3025C" w14:textId="6259EADB" w:rsidR="00151085" w:rsidRDefault="00151085" w:rsidP="00151085"/>
    <w:p w14:paraId="2E93ADA0" w14:textId="3CA3F4E8" w:rsidR="00151085" w:rsidRDefault="00151085" w:rsidP="00151085">
      <w:pPr>
        <w:rPr>
          <w:b/>
          <w:bCs/>
        </w:rPr>
      </w:pPr>
      <w:r>
        <w:rPr>
          <w:b/>
          <w:bCs/>
        </w:rPr>
        <w:t>POLICIES</w:t>
      </w:r>
    </w:p>
    <w:p w14:paraId="78F746B0" w14:textId="373D7047" w:rsidR="00151085" w:rsidRDefault="00681BC5" w:rsidP="00151085">
      <w:r>
        <w:t>Policies are regularly reviewed and new policies introduces where appropriate.  These can be found on our school website.</w:t>
      </w:r>
    </w:p>
    <w:p w14:paraId="4B09217E" w14:textId="3856C67A" w:rsidR="00681BC5" w:rsidRDefault="00681BC5" w:rsidP="00151085"/>
    <w:p w14:paraId="7408F8C7" w14:textId="562FAB68" w:rsidR="00681BC5" w:rsidRDefault="00681BC5" w:rsidP="00151085">
      <w:pPr>
        <w:rPr>
          <w:b/>
          <w:bCs/>
        </w:rPr>
      </w:pPr>
      <w:r>
        <w:rPr>
          <w:b/>
          <w:bCs/>
        </w:rPr>
        <w:t>SAFETY &amp; BEHAVIOUR</w:t>
      </w:r>
    </w:p>
    <w:p w14:paraId="7DCF9DE7" w14:textId="70476855" w:rsidR="00681BC5" w:rsidRDefault="00C463BE" w:rsidP="00151085">
      <w:r>
        <w:t>Safeguarding is</w:t>
      </w:r>
      <w:r w:rsidR="00681BC5">
        <w:t xml:space="preserve"> vital to our school and the staff and </w:t>
      </w:r>
      <w:r w:rsidR="00681BC5" w:rsidRPr="00681BC5">
        <w:t>governors ensure all procedures</w:t>
      </w:r>
      <w:r w:rsidR="00681BC5">
        <w:t xml:space="preserve"> are up to date and monitored.  Pupil understanding of bullying and E-Safety are regularly updated including who to contact in case of any issue.</w:t>
      </w:r>
    </w:p>
    <w:p w14:paraId="73666EA7" w14:textId="3BAFECC3" w:rsidR="00681BC5" w:rsidRDefault="00681BC5" w:rsidP="00151085"/>
    <w:p w14:paraId="671AC47D" w14:textId="0C9D8445" w:rsidR="00681BC5" w:rsidRDefault="00681BC5" w:rsidP="00151085">
      <w:pPr>
        <w:rPr>
          <w:b/>
          <w:bCs/>
        </w:rPr>
      </w:pPr>
      <w:r>
        <w:rPr>
          <w:b/>
          <w:bCs/>
        </w:rPr>
        <w:t>FINANCE</w:t>
      </w:r>
    </w:p>
    <w:p w14:paraId="11E805E3" w14:textId="3CF0B0E0" w:rsidR="00681BC5" w:rsidRDefault="00681BC5" w:rsidP="00151085">
      <w:r>
        <w:t xml:space="preserve">The governors have worked alongside the Senior Leaders </w:t>
      </w:r>
      <w:r w:rsidR="00C463BE">
        <w:t>to</w:t>
      </w:r>
      <w:r>
        <w:t xml:space="preserve"> ensure money is well spent especially in the context of falling revenue from </w:t>
      </w:r>
      <w:r w:rsidR="00C463BE">
        <w:t>Central</w:t>
      </w:r>
      <w:r>
        <w:t xml:space="preserve"> Government.</w:t>
      </w:r>
    </w:p>
    <w:p w14:paraId="5A1AA670" w14:textId="4B6FEFED" w:rsidR="00681BC5" w:rsidRDefault="00681BC5" w:rsidP="00151085"/>
    <w:p w14:paraId="54B864DE" w14:textId="5EA3C4DE" w:rsidR="00681BC5" w:rsidRDefault="004B0264" w:rsidP="00151085">
      <w:pPr>
        <w:rPr>
          <w:b/>
          <w:bCs/>
        </w:rPr>
      </w:pPr>
      <w:r>
        <w:rPr>
          <w:b/>
          <w:bCs/>
        </w:rPr>
        <w:t>MAIN PRIORITIES FOR 2021-22</w:t>
      </w:r>
    </w:p>
    <w:p w14:paraId="72692233" w14:textId="0F24D94E" w:rsidR="00681BC5" w:rsidRDefault="00E83885" w:rsidP="00C463BE">
      <w:pPr>
        <w:pStyle w:val="ListParagraph"/>
        <w:numPr>
          <w:ilvl w:val="0"/>
          <w:numId w:val="4"/>
        </w:numPr>
      </w:pPr>
      <w:r>
        <w:t>Ensure all gaps in learning in phonics skills are closed</w:t>
      </w:r>
    </w:p>
    <w:p w14:paraId="7DC34857" w14:textId="7BA06760" w:rsidR="00E83885" w:rsidRDefault="00E83885" w:rsidP="00E83885">
      <w:pPr>
        <w:pStyle w:val="ListParagraph"/>
        <w:numPr>
          <w:ilvl w:val="0"/>
          <w:numId w:val="4"/>
        </w:numPr>
      </w:pPr>
      <w:r>
        <w:t xml:space="preserve">Ensure the reading process supports and enhances the children’s writing </w:t>
      </w:r>
    </w:p>
    <w:p w14:paraId="53AAB653" w14:textId="2657C82C" w:rsidR="00E83885" w:rsidRDefault="00E83885" w:rsidP="00E83885">
      <w:pPr>
        <w:pStyle w:val="ListParagraph"/>
        <w:numPr>
          <w:ilvl w:val="0"/>
          <w:numId w:val="4"/>
        </w:numPr>
      </w:pPr>
      <w:r>
        <w:t>Children’s writing stamina is improved</w:t>
      </w:r>
    </w:p>
    <w:p w14:paraId="0763B235" w14:textId="17671F24" w:rsidR="00E83885" w:rsidRDefault="00E83885" w:rsidP="00E83885">
      <w:pPr>
        <w:pStyle w:val="ListParagraph"/>
        <w:numPr>
          <w:ilvl w:val="0"/>
          <w:numId w:val="4"/>
        </w:numPr>
      </w:pPr>
      <w:r>
        <w:t>Children’s fluency in maths is prioritised and children regain the fluency they had before Covid-19</w:t>
      </w:r>
    </w:p>
    <w:p w14:paraId="6A22600C" w14:textId="10AFB05C" w:rsidR="00E83885" w:rsidRDefault="00E83885" w:rsidP="00E83885">
      <w:pPr>
        <w:pStyle w:val="ListParagraph"/>
        <w:numPr>
          <w:ilvl w:val="0"/>
          <w:numId w:val="4"/>
        </w:numPr>
      </w:pPr>
      <w:r>
        <w:t xml:space="preserve">To continue to embed the wider curriculum and the children’s opportunities for experiential learning </w:t>
      </w:r>
    </w:p>
    <w:p w14:paraId="1D7E58C2" w14:textId="1DD86879" w:rsidR="00681BC5" w:rsidRDefault="00681BC5" w:rsidP="00C463BE">
      <w:pPr>
        <w:pStyle w:val="ListParagraph"/>
        <w:numPr>
          <w:ilvl w:val="0"/>
          <w:numId w:val="4"/>
        </w:numPr>
      </w:pPr>
      <w:r>
        <w:t xml:space="preserve">To </w:t>
      </w:r>
      <w:r w:rsidR="004B0264">
        <w:t xml:space="preserve">continue to </w:t>
      </w:r>
      <w:r>
        <w:t xml:space="preserve">ensure </w:t>
      </w:r>
      <w:r w:rsidR="00B86A65">
        <w:t xml:space="preserve">attendance is </w:t>
      </w:r>
      <w:r w:rsidR="00E83885">
        <w:t xml:space="preserve">above </w:t>
      </w:r>
      <w:r w:rsidR="004B0264">
        <w:t>national average</w:t>
      </w:r>
      <w:r w:rsidR="00B86A65">
        <w:t xml:space="preserve"> </w:t>
      </w:r>
    </w:p>
    <w:p w14:paraId="5183FC98" w14:textId="31021890" w:rsidR="00681BC5" w:rsidRDefault="00681BC5" w:rsidP="00C463BE">
      <w:pPr>
        <w:pStyle w:val="ListParagraph"/>
        <w:numPr>
          <w:ilvl w:val="0"/>
          <w:numId w:val="4"/>
        </w:numPr>
      </w:pPr>
      <w:r>
        <w:t>To ensure good value for money</w:t>
      </w:r>
    </w:p>
    <w:p w14:paraId="02C5E11D" w14:textId="4EB9AF96" w:rsidR="00681BC5" w:rsidRDefault="00681BC5" w:rsidP="00681BC5"/>
    <w:p w14:paraId="6576A84A" w14:textId="1423028A" w:rsidR="00C463BE" w:rsidRDefault="00C463BE" w:rsidP="00681BC5"/>
    <w:p w14:paraId="1E2531F1" w14:textId="13F99ACF" w:rsidR="00C463BE" w:rsidRDefault="00C463BE" w:rsidP="00681BC5"/>
    <w:p w14:paraId="69B4A9C6" w14:textId="07EC916E" w:rsidR="00C463BE" w:rsidRDefault="00E83885" w:rsidP="00681BC5">
      <w:r>
        <w:t>John Anglin</w:t>
      </w:r>
      <w:r w:rsidR="00C463BE">
        <w:tab/>
      </w:r>
      <w:r w:rsidR="00C463BE">
        <w:tab/>
      </w:r>
      <w:r w:rsidR="00C463BE">
        <w:tab/>
      </w:r>
      <w:r w:rsidR="00C463BE">
        <w:tab/>
      </w:r>
      <w:r w:rsidR="00C463BE">
        <w:tab/>
      </w:r>
      <w:r w:rsidR="00C463BE">
        <w:tab/>
      </w:r>
      <w:r w:rsidR="00C463BE">
        <w:tab/>
        <w:t>Alison Burden</w:t>
      </w:r>
    </w:p>
    <w:p w14:paraId="383B93D5" w14:textId="3B26C1BC" w:rsidR="00C463BE" w:rsidRPr="00681BC5" w:rsidRDefault="00C463BE" w:rsidP="00681BC5">
      <w:r>
        <w:t>Chair of Governors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F3D">
        <w:t>Executive</w:t>
      </w:r>
      <w:r>
        <w:t xml:space="preserve"> Head Teacher</w:t>
      </w:r>
    </w:p>
    <w:sectPr w:rsidR="00C463BE" w:rsidRPr="00681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594A"/>
    <w:multiLevelType w:val="hybridMultilevel"/>
    <w:tmpl w:val="7228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77E5C"/>
    <w:multiLevelType w:val="hybridMultilevel"/>
    <w:tmpl w:val="BE38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43FA"/>
    <w:multiLevelType w:val="hybridMultilevel"/>
    <w:tmpl w:val="0D64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D403B"/>
    <w:multiLevelType w:val="hybridMultilevel"/>
    <w:tmpl w:val="A63C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12"/>
    <w:rsid w:val="000B5A6F"/>
    <w:rsid w:val="000C31FB"/>
    <w:rsid w:val="00142605"/>
    <w:rsid w:val="00151085"/>
    <w:rsid w:val="004B0264"/>
    <w:rsid w:val="005178C0"/>
    <w:rsid w:val="00555A12"/>
    <w:rsid w:val="00601EF9"/>
    <w:rsid w:val="0063199F"/>
    <w:rsid w:val="00681BC5"/>
    <w:rsid w:val="0094413F"/>
    <w:rsid w:val="00B86A65"/>
    <w:rsid w:val="00B92D2E"/>
    <w:rsid w:val="00C03BC1"/>
    <w:rsid w:val="00C463BE"/>
    <w:rsid w:val="00E16F3D"/>
    <w:rsid w:val="00E8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6E62"/>
  <w15:docId w15:val="{5B33BD3A-1305-4AE5-A5D9-60CED4A4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B5C0-451C-48A0-9B58-D95EEA17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Gilmore</dc:creator>
  <cp:lastModifiedBy>Alison Burden</cp:lastModifiedBy>
  <cp:revision>3</cp:revision>
  <cp:lastPrinted>2019-09-27T12:11:00Z</cp:lastPrinted>
  <dcterms:created xsi:type="dcterms:W3CDTF">2021-09-14T20:07:00Z</dcterms:created>
  <dcterms:modified xsi:type="dcterms:W3CDTF">2021-09-14T20:08:00Z</dcterms:modified>
</cp:coreProperties>
</file>