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1336" w:tblpY="233"/>
        <w:tblW w:w="0" w:type="auto"/>
        <w:tblLook w:val="04A0" w:firstRow="1" w:lastRow="0" w:firstColumn="1" w:lastColumn="0" w:noHBand="0" w:noVBand="1"/>
      </w:tblPr>
      <w:tblGrid>
        <w:gridCol w:w="4390"/>
        <w:gridCol w:w="2268"/>
        <w:gridCol w:w="2268"/>
        <w:gridCol w:w="2976"/>
        <w:gridCol w:w="2976"/>
        <w:gridCol w:w="2976"/>
      </w:tblGrid>
      <w:tr w:rsidR="00D65DC6" w14:paraId="2BE981A0" w14:textId="77777777" w:rsidTr="00366D2A">
        <w:trPr>
          <w:trHeight w:val="547"/>
        </w:trPr>
        <w:tc>
          <w:tcPr>
            <w:tcW w:w="4390" w:type="dxa"/>
            <w:shd w:val="clear" w:color="auto" w:fill="800000"/>
          </w:tcPr>
          <w:p w14:paraId="72828538" w14:textId="77777777" w:rsidR="00D65DC6" w:rsidRDefault="00D65DC6" w:rsidP="005825AB">
            <w:pPr>
              <w:jc w:val="center"/>
            </w:pPr>
            <w:bookmarkStart w:id="0" w:name="_GoBack"/>
            <w:bookmarkEnd w:id="0"/>
            <w:r>
              <w:t xml:space="preserve">Academy Values </w:t>
            </w:r>
          </w:p>
        </w:tc>
        <w:tc>
          <w:tcPr>
            <w:tcW w:w="2268" w:type="dxa"/>
            <w:shd w:val="clear" w:color="auto" w:fill="DBDBDB" w:themeFill="accent3" w:themeFillTint="66"/>
          </w:tcPr>
          <w:p w14:paraId="143DB2DA" w14:textId="77777777" w:rsidR="00D65DC6" w:rsidRDefault="00D65DC6" w:rsidP="005825AB">
            <w:pPr>
              <w:jc w:val="center"/>
            </w:pPr>
            <w:r>
              <w:t xml:space="preserve">Scholarship </w:t>
            </w:r>
          </w:p>
          <w:p w14:paraId="1E031244" w14:textId="77777777" w:rsidR="00D65DC6" w:rsidRDefault="00D65DC6" w:rsidP="005825AB">
            <w:pPr>
              <w:jc w:val="center"/>
            </w:pPr>
          </w:p>
        </w:tc>
        <w:tc>
          <w:tcPr>
            <w:tcW w:w="2268" w:type="dxa"/>
            <w:shd w:val="clear" w:color="auto" w:fill="DBDBDB" w:themeFill="accent3" w:themeFillTint="66"/>
          </w:tcPr>
          <w:p w14:paraId="76E06F99" w14:textId="77777777" w:rsidR="00D65DC6" w:rsidRDefault="00D65DC6" w:rsidP="005825AB">
            <w:pPr>
              <w:jc w:val="center"/>
            </w:pPr>
            <w:r>
              <w:t xml:space="preserve">Curiosity </w:t>
            </w:r>
          </w:p>
          <w:p w14:paraId="1B2649EE" w14:textId="77777777" w:rsidR="00D65DC6" w:rsidRDefault="00D65DC6" w:rsidP="005825AB">
            <w:pPr>
              <w:jc w:val="center"/>
            </w:pPr>
          </w:p>
        </w:tc>
        <w:tc>
          <w:tcPr>
            <w:tcW w:w="2976" w:type="dxa"/>
            <w:shd w:val="clear" w:color="auto" w:fill="DBDBDB" w:themeFill="accent3" w:themeFillTint="66"/>
          </w:tcPr>
          <w:p w14:paraId="26EEE0FE" w14:textId="77777777" w:rsidR="00D65DC6" w:rsidRDefault="00D65DC6" w:rsidP="005825AB">
            <w:pPr>
              <w:jc w:val="center"/>
            </w:pPr>
            <w:r>
              <w:t>Tenacity</w:t>
            </w:r>
          </w:p>
          <w:p w14:paraId="353A2639" w14:textId="77777777" w:rsidR="00D65DC6" w:rsidRDefault="00D65DC6" w:rsidP="005825AB">
            <w:pPr>
              <w:jc w:val="center"/>
            </w:pPr>
          </w:p>
        </w:tc>
        <w:tc>
          <w:tcPr>
            <w:tcW w:w="2976" w:type="dxa"/>
            <w:shd w:val="clear" w:color="auto" w:fill="DBDBDB" w:themeFill="accent3" w:themeFillTint="66"/>
          </w:tcPr>
          <w:p w14:paraId="12D92A28" w14:textId="6AA898F9" w:rsidR="00D65DC6" w:rsidRDefault="00D65DC6" w:rsidP="005825AB">
            <w:pPr>
              <w:jc w:val="center"/>
            </w:pPr>
            <w:r>
              <w:t>Empathy</w:t>
            </w:r>
          </w:p>
        </w:tc>
        <w:tc>
          <w:tcPr>
            <w:tcW w:w="2976" w:type="dxa"/>
            <w:shd w:val="clear" w:color="auto" w:fill="D9D9D9" w:themeFill="background1" w:themeFillShade="D9"/>
          </w:tcPr>
          <w:p w14:paraId="30330504" w14:textId="46DD8B40" w:rsidR="00D65DC6" w:rsidRDefault="00D65DC6" w:rsidP="005825AB">
            <w:pPr>
              <w:jc w:val="center"/>
            </w:pPr>
            <w:r>
              <w:t>Happiness</w:t>
            </w:r>
          </w:p>
        </w:tc>
      </w:tr>
    </w:tbl>
    <w:p w14:paraId="381EADAB" w14:textId="77777777" w:rsidR="00D71243" w:rsidRDefault="007A6EB9">
      <w:r>
        <w:rPr>
          <w:noProof/>
          <w:lang w:eastAsia="en-GB"/>
        </w:rPr>
        <mc:AlternateContent>
          <mc:Choice Requires="wps">
            <w:drawing>
              <wp:anchor distT="0" distB="0" distL="114300" distR="114300" simplePos="0" relativeHeight="251659264" behindDoc="0" locked="0" layoutInCell="1" allowOverlap="1" wp14:anchorId="51059305" wp14:editId="5DE60C45">
                <wp:simplePos x="0" y="0"/>
                <wp:positionH relativeFrom="page">
                  <wp:posOffset>276225</wp:posOffset>
                </wp:positionH>
                <wp:positionV relativeFrom="paragraph">
                  <wp:posOffset>147320</wp:posOffset>
                </wp:positionV>
                <wp:extent cx="381000" cy="19145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914525"/>
                        </a:xfrm>
                        <a:prstGeom prst="rect">
                          <a:avLst/>
                        </a:prstGeom>
                        <a:solidFill>
                          <a:srgbClr val="800000"/>
                        </a:solidFill>
                        <a:ln w="6096">
                          <a:solidFill>
                            <a:srgbClr val="000000"/>
                          </a:solidFill>
                          <a:prstDash val="solid"/>
                          <a:miter lim="800000"/>
                          <a:headEnd/>
                          <a:tailEnd/>
                        </a:ln>
                      </wps:spPr>
                      <wps:txbx>
                        <w:txbxContent>
                          <w:p w14:paraId="2B84FB8B" w14:textId="77777777" w:rsidR="00D71243" w:rsidRPr="007A6EB9" w:rsidRDefault="007A6EB9" w:rsidP="004466FE">
                            <w:pPr>
                              <w:shd w:val="clear" w:color="auto" w:fill="800000"/>
                              <w:spacing w:before="105"/>
                              <w:ind w:left="676"/>
                              <w:rPr>
                                <w:b/>
                                <w:sz w:val="28"/>
                                <w:szCs w:val="28"/>
                                <w:lang w:val="en-US"/>
                              </w:rPr>
                            </w:pPr>
                            <w:r>
                              <w:rPr>
                                <w:b/>
                                <w:sz w:val="28"/>
                                <w:szCs w:val="28"/>
                                <w:lang w:val="en-US"/>
                              </w:rPr>
                              <w:t>Behaviour Culture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59305" id="_x0000_t202" coordsize="21600,21600" o:spt="202" path="m,l,21600r21600,l21600,xe">
                <v:stroke joinstyle="miter"/>
                <v:path gradientshapeok="t" o:connecttype="rect"/>
              </v:shapetype>
              <v:shape id="Text Box 2" o:spid="_x0000_s1026" type="#_x0000_t202" style="position:absolute;margin-left:21.75pt;margin-top:11.6pt;width:30pt;height:150.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" fillcolor="maroon" strokeweight=".48pt">
                <v:textbox style="layout-flow:vertical" inset="0,0,0,0">
                  <w:txbxContent>
                    <w:p w14:paraId="2B84FB8B" w14:textId="77777777" w:rsidR="00D71243" w:rsidRPr="007A6EB9" w:rsidRDefault="007A6EB9" w:rsidP="004466FE">
                      <w:pPr>
                        <w:shd w:val="clear" w:color="auto" w:fill="800000"/>
                        <w:spacing w:before="105"/>
                        <w:ind w:left="676"/>
                        <w:rPr>
                          <w:b/>
                          <w:sz w:val="28"/>
                          <w:szCs w:val="28"/>
                          <w:lang w:val="en-US"/>
                        </w:rPr>
                      </w:pPr>
                      <w:r>
                        <w:rPr>
                          <w:b/>
                          <w:sz w:val="28"/>
                          <w:szCs w:val="28"/>
                          <w:lang w:val="en-US"/>
                        </w:rPr>
                        <w:t>Behaviour Culture</w:t>
                      </w:r>
                    </w:p>
                  </w:txbxContent>
                </v:textbox>
                <w10:wrap anchorx="page"/>
              </v:shape>
            </w:pict>
          </mc:Fallback>
        </mc:AlternateContent>
      </w:r>
    </w:p>
    <w:p w14:paraId="0BF94B19" w14:textId="77777777" w:rsidR="00D71243" w:rsidRDefault="00D71243"/>
    <w:tbl>
      <w:tblPr>
        <w:tblStyle w:val="TableGrid"/>
        <w:tblpPr w:leftFromText="181" w:rightFromText="181" w:vertAnchor="text" w:horzAnchor="margin" w:tblpXSpec="right" w:tblpY="83"/>
        <w:tblOverlap w:val="never"/>
        <w:tblW w:w="0" w:type="auto"/>
        <w:tblLook w:val="04A0" w:firstRow="1" w:lastRow="0" w:firstColumn="1" w:lastColumn="0" w:noHBand="0" w:noVBand="1"/>
      </w:tblPr>
      <w:tblGrid>
        <w:gridCol w:w="2319"/>
        <w:gridCol w:w="19369"/>
      </w:tblGrid>
      <w:tr w:rsidR="007A6EB9" w:rsidRPr="008D5488" w14:paraId="77A65229" w14:textId="77777777" w:rsidTr="009F4615">
        <w:trPr>
          <w:trHeight w:val="1833"/>
        </w:trPr>
        <w:tc>
          <w:tcPr>
            <w:tcW w:w="2319" w:type="dxa"/>
            <w:shd w:val="clear" w:color="auto" w:fill="800000"/>
            <w:noWrap/>
          </w:tcPr>
          <w:p w14:paraId="75C2A69E" w14:textId="77777777" w:rsidR="007A6EB9" w:rsidRPr="008D5488" w:rsidRDefault="007A6EB9" w:rsidP="005825AB">
            <w:pPr>
              <w:rPr>
                <w:rFonts w:asciiTheme="majorHAnsi" w:hAnsiTheme="majorHAnsi" w:cstheme="majorHAnsi"/>
              </w:rPr>
            </w:pPr>
          </w:p>
          <w:p w14:paraId="477EDF81" w14:textId="77777777" w:rsidR="007A6EB9" w:rsidRPr="008D5488" w:rsidRDefault="007A6EB9" w:rsidP="005825AB">
            <w:pPr>
              <w:jc w:val="center"/>
              <w:rPr>
                <w:rFonts w:asciiTheme="majorHAnsi" w:hAnsiTheme="majorHAnsi" w:cstheme="majorHAnsi"/>
              </w:rPr>
            </w:pPr>
          </w:p>
          <w:p w14:paraId="6951251D" w14:textId="77777777" w:rsidR="007A6EB9" w:rsidRPr="008D5488" w:rsidRDefault="00366D2A" w:rsidP="005825AB">
            <w:pPr>
              <w:jc w:val="center"/>
              <w:rPr>
                <w:rFonts w:asciiTheme="majorHAnsi" w:hAnsiTheme="majorHAnsi" w:cstheme="majorHAnsi"/>
              </w:rPr>
            </w:pPr>
            <w:r>
              <w:rPr>
                <w:rFonts w:asciiTheme="majorHAnsi" w:hAnsiTheme="majorHAnsi" w:cstheme="majorHAnsi"/>
              </w:rPr>
              <w:t xml:space="preserve">The aims </w:t>
            </w:r>
            <w:r w:rsidR="007A6EB9" w:rsidRPr="008D5488">
              <w:rPr>
                <w:rFonts w:asciiTheme="majorHAnsi" w:hAnsiTheme="majorHAnsi" w:cstheme="majorHAnsi"/>
              </w:rPr>
              <w:t>of the</w:t>
            </w:r>
            <w:r>
              <w:rPr>
                <w:rFonts w:asciiTheme="majorHAnsi" w:hAnsiTheme="majorHAnsi" w:cstheme="majorHAnsi"/>
              </w:rPr>
              <w:t xml:space="preserve"> behaviour </w:t>
            </w:r>
            <w:r w:rsidR="007A6EB9" w:rsidRPr="008D5488">
              <w:rPr>
                <w:rFonts w:asciiTheme="majorHAnsi" w:hAnsiTheme="majorHAnsi" w:cstheme="majorHAnsi"/>
              </w:rPr>
              <w:t xml:space="preserve"> curricu</w:t>
            </w:r>
            <w:r>
              <w:rPr>
                <w:rFonts w:asciiTheme="majorHAnsi" w:hAnsiTheme="majorHAnsi" w:cstheme="majorHAnsi"/>
              </w:rPr>
              <w:t xml:space="preserve">lum </w:t>
            </w:r>
          </w:p>
          <w:p w14:paraId="6909ADC9" w14:textId="77777777" w:rsidR="007A6EB9" w:rsidRPr="008D5488" w:rsidRDefault="007A6EB9" w:rsidP="005825AB">
            <w:pPr>
              <w:jc w:val="center"/>
              <w:rPr>
                <w:rFonts w:asciiTheme="majorHAnsi" w:hAnsiTheme="majorHAnsi" w:cstheme="majorHAnsi"/>
              </w:rPr>
            </w:pPr>
          </w:p>
          <w:p w14:paraId="335CF992" w14:textId="77777777" w:rsidR="007A6EB9" w:rsidRPr="008D5488" w:rsidRDefault="007A6EB9" w:rsidP="005825AB">
            <w:pPr>
              <w:numPr>
                <w:ilvl w:val="0"/>
                <w:numId w:val="2"/>
              </w:numPr>
              <w:ind w:left="0"/>
              <w:textAlignment w:val="top"/>
              <w:rPr>
                <w:rFonts w:asciiTheme="majorHAnsi" w:hAnsiTheme="majorHAnsi" w:cstheme="majorHAnsi"/>
              </w:rPr>
            </w:pPr>
          </w:p>
        </w:tc>
        <w:tc>
          <w:tcPr>
            <w:tcW w:w="19369" w:type="dxa"/>
            <w:noWrap/>
          </w:tcPr>
          <w:p w14:paraId="10DF320E" w14:textId="77777777" w:rsidR="001F0A92" w:rsidRPr="001F0A92" w:rsidRDefault="007A6EB9" w:rsidP="001F0A92">
            <w:pPr>
              <w:rPr>
                <w:rFonts w:cstheme="minorHAnsi"/>
                <w:sz w:val="20"/>
                <w:szCs w:val="20"/>
              </w:rPr>
            </w:pPr>
            <w:r w:rsidRPr="001F0A92">
              <w:rPr>
                <w:rFonts w:eastAsia="Times New Roman" w:cstheme="minorHAnsi"/>
                <w:color w:val="000000"/>
                <w:sz w:val="20"/>
                <w:szCs w:val="20"/>
                <w:lang w:eastAsia="en-GB"/>
              </w:rPr>
              <w:t xml:space="preserve">Successful relationships are underpinned by the positive ethos promoted in the academy culture; a culture which demands high expectations of staff and pupils and which also demonstrates respect, tolerance and understanding of difference, in the drive towards equity of opportunity and high aspirations for all. </w:t>
            </w:r>
            <w:r w:rsidR="001F0A92">
              <w:rPr>
                <w:rFonts w:cstheme="minorHAnsi"/>
                <w:sz w:val="20"/>
                <w:szCs w:val="20"/>
              </w:rPr>
              <w:t xml:space="preserve"> We aim </w:t>
            </w:r>
            <w:r w:rsidR="001F0A92">
              <w:rPr>
                <w:rFonts w:eastAsia="Calibri" w:cs="Calibri"/>
                <w:color w:val="000000" w:themeColor="text1"/>
                <w:sz w:val="20"/>
                <w:szCs w:val="20"/>
              </w:rPr>
              <w:t>t</w:t>
            </w:r>
            <w:r w:rsidR="001F0A92" w:rsidRPr="001F0A92">
              <w:rPr>
                <w:rFonts w:eastAsia="Calibri" w:cs="Calibri"/>
                <w:color w:val="000000" w:themeColor="text1"/>
                <w:sz w:val="20"/>
                <w:szCs w:val="20"/>
              </w:rPr>
              <w:t xml:space="preserve">o create a </w:t>
            </w:r>
            <w:r w:rsidR="001F0A92" w:rsidRPr="001F0A92">
              <w:rPr>
                <w:rFonts w:eastAsia="Calibri" w:cs="Calibri"/>
                <w:bCs/>
                <w:color w:val="800000"/>
                <w:sz w:val="20"/>
                <w:szCs w:val="20"/>
              </w:rPr>
              <w:t>culture</w:t>
            </w:r>
            <w:r w:rsidR="001F0A92" w:rsidRPr="001F0A92">
              <w:rPr>
                <w:rFonts w:eastAsia="Calibri" w:cs="Calibri"/>
                <w:color w:val="000000" w:themeColor="text1"/>
                <w:sz w:val="20"/>
                <w:szCs w:val="20"/>
              </w:rPr>
              <w:t xml:space="preserve"> of exceptionally good behaviour: for </w:t>
            </w:r>
            <w:r w:rsidR="001F0A92" w:rsidRPr="001F0A92">
              <w:rPr>
                <w:rFonts w:eastAsia="Calibri" w:cs="Calibri"/>
                <w:bCs/>
                <w:color w:val="800000"/>
                <w:sz w:val="20"/>
                <w:szCs w:val="20"/>
              </w:rPr>
              <w:t>learning</w:t>
            </w:r>
            <w:r w:rsidR="001F0A92" w:rsidRPr="001F0A92">
              <w:rPr>
                <w:rFonts w:eastAsia="Calibri" w:cs="Calibri"/>
                <w:color w:val="000000" w:themeColor="text1"/>
                <w:sz w:val="20"/>
                <w:szCs w:val="20"/>
              </w:rPr>
              <w:t xml:space="preserve">, for </w:t>
            </w:r>
            <w:r w:rsidR="001F0A92" w:rsidRPr="001F0A92">
              <w:rPr>
                <w:rFonts w:eastAsia="Calibri" w:cs="Calibri"/>
                <w:bCs/>
                <w:color w:val="800000"/>
                <w:sz w:val="20"/>
                <w:szCs w:val="20"/>
              </w:rPr>
              <w:t>community</w:t>
            </w:r>
            <w:r w:rsidR="001F0A92" w:rsidRPr="001F0A92">
              <w:rPr>
                <w:rFonts w:eastAsia="Calibri" w:cs="Calibri"/>
                <w:color w:val="000000" w:themeColor="text1"/>
                <w:sz w:val="20"/>
                <w:szCs w:val="20"/>
              </w:rPr>
              <w:t xml:space="preserve"> and for </w:t>
            </w:r>
            <w:r w:rsidR="001F0A92" w:rsidRPr="001F0A92">
              <w:rPr>
                <w:rFonts w:eastAsia="Calibri" w:cs="Calibri"/>
                <w:bCs/>
                <w:color w:val="800000"/>
                <w:sz w:val="20"/>
                <w:szCs w:val="20"/>
              </w:rPr>
              <w:t>life</w:t>
            </w:r>
            <w:r w:rsidR="001F0A92" w:rsidRPr="001F0A92">
              <w:rPr>
                <w:rFonts w:eastAsia="Times New Roman" w:cs="Times New Roman"/>
                <w:bCs/>
                <w:color w:val="000000" w:themeColor="text1"/>
                <w:sz w:val="20"/>
                <w:szCs w:val="20"/>
              </w:rPr>
              <w:t>.</w:t>
            </w:r>
          </w:p>
          <w:p w14:paraId="5D8FF8A8" w14:textId="77777777" w:rsidR="007A6EB9" w:rsidRPr="001F0A92" w:rsidRDefault="001F0A92" w:rsidP="001F0A92">
            <w:pPr>
              <w:spacing w:after="160" w:line="259" w:lineRule="auto"/>
              <w:rPr>
                <w:color w:val="800000"/>
                <w:sz w:val="20"/>
                <w:szCs w:val="20"/>
              </w:rPr>
            </w:pPr>
            <w:r>
              <w:rPr>
                <w:rFonts w:eastAsia="Calibri" w:cs="Calibri"/>
                <w:color w:val="000000" w:themeColor="text1"/>
                <w:sz w:val="20"/>
                <w:szCs w:val="20"/>
              </w:rPr>
              <w:t>We aim t</w:t>
            </w:r>
            <w:r w:rsidRPr="001F0A92">
              <w:rPr>
                <w:rFonts w:eastAsia="Calibri" w:cs="Calibri"/>
                <w:color w:val="000000" w:themeColor="text1"/>
                <w:sz w:val="20"/>
                <w:szCs w:val="20"/>
              </w:rPr>
              <w:t xml:space="preserve">o </w:t>
            </w:r>
            <w:r w:rsidRPr="001F0A92">
              <w:rPr>
                <w:rFonts w:eastAsia="Calibri" w:cs="Calibri"/>
                <w:bCs/>
                <w:color w:val="800000"/>
                <w:sz w:val="20"/>
                <w:szCs w:val="20"/>
              </w:rPr>
              <w:t>build</w:t>
            </w:r>
            <w:r w:rsidRPr="001F0A92">
              <w:rPr>
                <w:rFonts w:eastAsia="Calibri" w:cs="Calibri"/>
                <w:color w:val="000000" w:themeColor="text1"/>
                <w:sz w:val="20"/>
                <w:szCs w:val="20"/>
              </w:rPr>
              <w:t xml:space="preserve"> a </w:t>
            </w:r>
            <w:r w:rsidRPr="001F0A92">
              <w:rPr>
                <w:rFonts w:eastAsia="Calibri" w:cs="Calibri"/>
                <w:bCs/>
                <w:color w:val="800000"/>
                <w:sz w:val="20"/>
                <w:szCs w:val="20"/>
              </w:rPr>
              <w:t>community</w:t>
            </w:r>
            <w:r w:rsidRPr="001F0A92">
              <w:rPr>
                <w:rFonts w:eastAsia="Calibri" w:cs="Calibri"/>
                <w:color w:val="000000" w:themeColor="text1"/>
                <w:sz w:val="20"/>
                <w:szCs w:val="20"/>
              </w:rPr>
              <w:t xml:space="preserve"> which </w:t>
            </w:r>
            <w:r w:rsidRPr="001F0A92">
              <w:rPr>
                <w:rFonts w:eastAsia="Calibri" w:cs="Calibri"/>
                <w:bCs/>
                <w:color w:val="800000"/>
                <w:sz w:val="20"/>
                <w:szCs w:val="20"/>
              </w:rPr>
              <w:t>values kindness, care, respect, tolerance and empathy for others</w:t>
            </w:r>
            <w:r>
              <w:rPr>
                <w:rFonts w:eastAsia="Times New Roman" w:cs="Times New Roman"/>
                <w:bCs/>
                <w:color w:val="000000" w:themeColor="text1"/>
                <w:sz w:val="20"/>
                <w:szCs w:val="20"/>
              </w:rPr>
              <w:t xml:space="preserve"> and </w:t>
            </w:r>
            <w:r>
              <w:rPr>
                <w:rFonts w:eastAsia="Calibri" w:cs="Calibri"/>
                <w:color w:val="000000" w:themeColor="text1"/>
                <w:sz w:val="20"/>
                <w:szCs w:val="20"/>
              </w:rPr>
              <w:t>t</w:t>
            </w:r>
            <w:r w:rsidRPr="001F0A92">
              <w:rPr>
                <w:rFonts w:eastAsia="Calibri" w:cs="Calibri"/>
                <w:color w:val="000000" w:themeColor="text1"/>
                <w:sz w:val="20"/>
                <w:szCs w:val="20"/>
              </w:rPr>
              <w:t xml:space="preserve">o help learners take control over their behaviour and be </w:t>
            </w:r>
            <w:r w:rsidRPr="001F0A92">
              <w:rPr>
                <w:rFonts w:eastAsia="Calibri" w:cs="Calibri"/>
                <w:bCs/>
                <w:color w:val="800000"/>
                <w:sz w:val="20"/>
                <w:szCs w:val="20"/>
              </w:rPr>
              <w:t xml:space="preserve">responsible </w:t>
            </w:r>
            <w:r w:rsidRPr="001F0A92">
              <w:rPr>
                <w:rFonts w:eastAsia="Calibri" w:cs="Calibri"/>
                <w:color w:val="000000" w:themeColor="text1"/>
                <w:sz w:val="20"/>
                <w:szCs w:val="20"/>
              </w:rPr>
              <w:t xml:space="preserve">for the consequences of it. </w:t>
            </w:r>
            <w:r>
              <w:rPr>
                <w:color w:val="800000"/>
                <w:sz w:val="20"/>
                <w:szCs w:val="20"/>
              </w:rPr>
              <w:t xml:space="preserve">We </w:t>
            </w:r>
            <w:r>
              <w:rPr>
                <w:rFonts w:asciiTheme="majorHAnsi" w:hAnsiTheme="majorHAnsi" w:cstheme="majorHAnsi"/>
                <w:sz w:val="20"/>
                <w:szCs w:val="20"/>
              </w:rPr>
              <w:t>e</w:t>
            </w:r>
            <w:r w:rsidR="007A6EB9" w:rsidRPr="001F0A92">
              <w:rPr>
                <w:rFonts w:asciiTheme="majorHAnsi" w:hAnsiTheme="majorHAnsi" w:cstheme="majorHAnsi"/>
                <w:sz w:val="20"/>
                <w:szCs w:val="20"/>
              </w:rPr>
              <w:t>ncourage pupils to value the diversity in our society and the environment in which they live whilst becoming active and responsible citizens, contributing to the community and society.</w:t>
            </w:r>
          </w:p>
          <w:p w14:paraId="7743405C" w14:textId="77777777" w:rsidR="007A6EB9" w:rsidRPr="001F0A92" w:rsidRDefault="001F0A92" w:rsidP="001F0A92">
            <w:pPr>
              <w:rPr>
                <w:rFonts w:cstheme="minorHAnsi"/>
                <w:sz w:val="20"/>
                <w:szCs w:val="20"/>
              </w:rPr>
            </w:pPr>
            <w:r>
              <w:rPr>
                <w:rFonts w:eastAsia="Times New Roman" w:cstheme="minorHAnsi"/>
                <w:color w:val="000000"/>
                <w:sz w:val="20"/>
                <w:szCs w:val="20"/>
                <w:lang w:eastAsia="en-GB"/>
              </w:rPr>
              <w:t>T</w:t>
            </w:r>
            <w:r w:rsidR="007A6EB9" w:rsidRPr="001F0A92">
              <w:rPr>
                <w:rFonts w:eastAsia="Times New Roman" w:cstheme="minorHAnsi"/>
                <w:color w:val="000000"/>
                <w:sz w:val="20"/>
                <w:szCs w:val="20"/>
                <w:lang w:eastAsia="en-GB"/>
              </w:rPr>
              <w:t>hrough encouraging positive behaviour patterns we can promote go</w:t>
            </w:r>
            <w:r w:rsidRPr="001F0A92">
              <w:rPr>
                <w:rFonts w:eastAsia="Times New Roman" w:cstheme="minorHAnsi"/>
                <w:color w:val="000000"/>
                <w:sz w:val="20"/>
                <w:szCs w:val="20"/>
                <w:lang w:eastAsia="en-GB"/>
              </w:rPr>
              <w:t>od relationships throughout the</w:t>
            </w:r>
            <w:r w:rsidR="007A6EB9" w:rsidRPr="001F0A92">
              <w:rPr>
                <w:rFonts w:eastAsia="Times New Roman" w:cstheme="minorHAnsi"/>
                <w:color w:val="000000"/>
                <w:sz w:val="20"/>
                <w:szCs w:val="20"/>
                <w:lang w:eastAsia="en-GB"/>
              </w:rPr>
              <w:t xml:space="preserve"> academy community built on trust and understanding.</w:t>
            </w:r>
            <w:r w:rsidR="007A6EB9" w:rsidRPr="001F0A92">
              <w:rPr>
                <w:rFonts w:cstheme="minorHAnsi"/>
                <w:sz w:val="20"/>
                <w:szCs w:val="20"/>
              </w:rPr>
              <w:t xml:space="preserve"> We believe that as pupils practise these behaviours, over time they become habits that positively shape how they feel about themselves and how other people perceive them. As philosopher Paul Durant states “We are what we repeatedly do. Excellence, then, is not an act, but a habit.” (1926)</w:t>
            </w:r>
          </w:p>
          <w:p w14:paraId="6A0908DF" w14:textId="77777777" w:rsidR="007A6EB9" w:rsidRPr="008D5488" w:rsidRDefault="007A6EB9" w:rsidP="005825AB">
            <w:pPr>
              <w:rPr>
                <w:rFonts w:asciiTheme="majorHAnsi" w:hAnsiTheme="majorHAnsi" w:cstheme="majorHAnsi"/>
                <w:sz w:val="20"/>
                <w:szCs w:val="20"/>
              </w:rPr>
            </w:pPr>
          </w:p>
        </w:tc>
      </w:tr>
    </w:tbl>
    <w:p w14:paraId="42AAF877" w14:textId="77777777" w:rsidR="00D71243" w:rsidRDefault="00D71243"/>
    <w:p w14:paraId="340AB397" w14:textId="77777777" w:rsidR="005833B7" w:rsidRDefault="00F3453B">
      <w:pPr>
        <w:rPr>
          <w:noProof/>
          <w:lang w:eastAsia="en-GB"/>
        </w:rPr>
      </w:pPr>
      <w:r>
        <w:rPr>
          <w:noProof/>
          <w:lang w:eastAsia="en-GB"/>
        </w:rPr>
        <w:t xml:space="preserve"> </w:t>
      </w:r>
      <w:r w:rsidR="00EA5F35">
        <w:rPr>
          <w:noProof/>
          <w:lang w:eastAsia="en-GB"/>
        </w:rPr>
        <w:t xml:space="preserve">  </w:t>
      </w:r>
    </w:p>
    <w:p w14:paraId="199870D7" w14:textId="77777777" w:rsidR="005833B7" w:rsidRPr="008D5488" w:rsidRDefault="005833B7">
      <w:pPr>
        <w:rPr>
          <w:rFonts w:asciiTheme="majorHAnsi" w:hAnsiTheme="majorHAnsi" w:cstheme="majorHAnsi"/>
        </w:rPr>
      </w:pPr>
    </w:p>
    <w:p w14:paraId="082D9870" w14:textId="77777777" w:rsidR="005833B7" w:rsidRPr="008D5488" w:rsidRDefault="005833B7">
      <w:pPr>
        <w:rPr>
          <w:rFonts w:asciiTheme="majorHAnsi" w:hAnsiTheme="majorHAnsi" w:cstheme="majorHAnsi"/>
        </w:rPr>
      </w:pPr>
    </w:p>
    <w:p w14:paraId="583DBA3B" w14:textId="77777777" w:rsidR="005833B7" w:rsidRPr="008D5488" w:rsidRDefault="005833B7">
      <w:pPr>
        <w:rPr>
          <w:rFonts w:asciiTheme="majorHAnsi" w:hAnsiTheme="majorHAnsi" w:cstheme="majorHAnsi"/>
        </w:rPr>
      </w:pPr>
    </w:p>
    <w:tbl>
      <w:tblPr>
        <w:tblStyle w:val="TableGrid"/>
        <w:tblpPr w:leftFromText="181" w:rightFromText="181" w:vertAnchor="text" w:horzAnchor="page" w:tblpX="1456" w:tblpY="279"/>
        <w:tblW w:w="21683" w:type="dxa"/>
        <w:tblLook w:val="04A0" w:firstRow="1" w:lastRow="0" w:firstColumn="1" w:lastColumn="0" w:noHBand="0" w:noVBand="1"/>
      </w:tblPr>
      <w:tblGrid>
        <w:gridCol w:w="2263"/>
        <w:gridCol w:w="9923"/>
        <w:gridCol w:w="9497"/>
      </w:tblGrid>
      <w:tr w:rsidR="002E7C1D" w:rsidRPr="008D5488" w14:paraId="6ADB3889" w14:textId="77777777" w:rsidTr="00366D2A">
        <w:trPr>
          <w:trHeight w:val="557"/>
        </w:trPr>
        <w:tc>
          <w:tcPr>
            <w:tcW w:w="2263" w:type="dxa"/>
            <w:vMerge w:val="restart"/>
            <w:shd w:val="clear" w:color="auto" w:fill="800000"/>
            <w:noWrap/>
          </w:tcPr>
          <w:p w14:paraId="531E5674" w14:textId="77777777" w:rsidR="002E7C1D" w:rsidRPr="008D5488" w:rsidRDefault="002E7C1D" w:rsidP="00366D2A">
            <w:pPr>
              <w:jc w:val="center"/>
              <w:rPr>
                <w:rFonts w:asciiTheme="majorHAnsi" w:hAnsiTheme="majorHAnsi" w:cstheme="majorHAnsi"/>
              </w:rPr>
            </w:pPr>
            <w:r>
              <w:rPr>
                <w:rFonts w:asciiTheme="majorHAnsi" w:hAnsiTheme="majorHAnsi" w:cstheme="majorHAnsi"/>
              </w:rPr>
              <w:t>Teaching the Curriculum</w:t>
            </w:r>
          </w:p>
        </w:tc>
        <w:tc>
          <w:tcPr>
            <w:tcW w:w="9923" w:type="dxa"/>
            <w:vMerge w:val="restart"/>
            <w:noWrap/>
          </w:tcPr>
          <w:p w14:paraId="4DE784FE" w14:textId="77777777" w:rsidR="002E7C1D" w:rsidRPr="007A6EB9" w:rsidRDefault="002E7C1D" w:rsidP="007A6EB9">
            <w:pPr>
              <w:numPr>
                <w:ilvl w:val="0"/>
                <w:numId w:val="7"/>
              </w:numPr>
              <w:rPr>
                <w:rFonts w:asciiTheme="majorHAnsi" w:hAnsiTheme="majorHAnsi" w:cstheme="majorHAnsi"/>
                <w:sz w:val="20"/>
                <w:szCs w:val="20"/>
              </w:rPr>
            </w:pPr>
            <w:r w:rsidRPr="007A6EB9">
              <w:rPr>
                <w:rFonts w:asciiTheme="majorHAnsi" w:hAnsiTheme="majorHAnsi" w:cstheme="majorHAnsi"/>
                <w:sz w:val="20"/>
                <w:szCs w:val="20"/>
              </w:rPr>
              <w:t xml:space="preserve">Good behaviours are explicitly taught and regularly refreshed to ensure all pupils understand the expectations of them. The Astrea learning behaviour and expectations set out clear parameters for behaviours for learning, standards and routines so that we have a shared and consistent language of expectations across school. </w:t>
            </w:r>
          </w:p>
          <w:p w14:paraId="45E5F0D8" w14:textId="77777777" w:rsidR="002E7C1D" w:rsidRPr="007A6EB9" w:rsidRDefault="002E7C1D" w:rsidP="007A6EB9">
            <w:pPr>
              <w:numPr>
                <w:ilvl w:val="0"/>
                <w:numId w:val="7"/>
              </w:numPr>
              <w:rPr>
                <w:rFonts w:asciiTheme="majorHAnsi" w:hAnsiTheme="majorHAnsi" w:cstheme="majorHAnsi"/>
                <w:sz w:val="20"/>
                <w:szCs w:val="20"/>
              </w:rPr>
            </w:pPr>
            <w:r w:rsidRPr="007A6EB9">
              <w:rPr>
                <w:rFonts w:asciiTheme="majorHAnsi" w:hAnsiTheme="majorHAnsi" w:cstheme="majorHAnsi"/>
                <w:sz w:val="20"/>
                <w:szCs w:val="20"/>
              </w:rPr>
              <w:t>The curriculum is taught explicitly during the first week in Autumn term alongside the traditional National Curriculum subjects</w:t>
            </w:r>
          </w:p>
          <w:p w14:paraId="21556FE1" w14:textId="77777777" w:rsidR="002E7C1D" w:rsidRPr="007A6EB9" w:rsidRDefault="002E7C1D" w:rsidP="007A6EB9">
            <w:pPr>
              <w:numPr>
                <w:ilvl w:val="0"/>
                <w:numId w:val="7"/>
              </w:numPr>
              <w:rPr>
                <w:rFonts w:asciiTheme="majorHAnsi" w:hAnsiTheme="majorHAnsi" w:cstheme="majorHAnsi"/>
                <w:sz w:val="20"/>
                <w:szCs w:val="20"/>
              </w:rPr>
            </w:pPr>
            <w:r w:rsidRPr="007A6EB9">
              <w:rPr>
                <w:rFonts w:asciiTheme="majorHAnsi" w:hAnsiTheme="majorHAnsi" w:cstheme="majorHAnsi"/>
                <w:sz w:val="20"/>
                <w:szCs w:val="20"/>
              </w:rPr>
              <w:t>Children should learn the content of the curriculum so that they can recall the information and act upon it. At the start of each term, the ‘Astrea learning behaviours curriculum is revisited with pupils and will continue to be reinforced throughout the year. As with other curriculum content, this should be taught using explicit teaching based on the ten ‘Principles of Instruction’ set out by Barak Rosenshine including regular quizzing to check and strengthen retention.</w:t>
            </w:r>
          </w:p>
          <w:p w14:paraId="65B1C34F" w14:textId="77777777" w:rsidR="002E7C1D" w:rsidRPr="007A6EB9" w:rsidRDefault="002E7C1D" w:rsidP="007A6EB9">
            <w:pPr>
              <w:numPr>
                <w:ilvl w:val="0"/>
                <w:numId w:val="7"/>
              </w:numPr>
              <w:rPr>
                <w:rFonts w:asciiTheme="majorHAnsi" w:hAnsiTheme="majorHAnsi" w:cstheme="majorHAnsi"/>
                <w:sz w:val="20"/>
                <w:szCs w:val="20"/>
              </w:rPr>
            </w:pPr>
            <w:r w:rsidRPr="007A6EB9">
              <w:rPr>
                <w:rFonts w:asciiTheme="majorHAnsi" w:hAnsiTheme="majorHAnsi" w:cstheme="majorHAnsi"/>
                <w:sz w:val="20"/>
                <w:szCs w:val="20"/>
              </w:rPr>
              <w:t>Teachers will also demonstrate these behaviours and ensure pupils have many opportunities to practise these (particularly in the first few days of term). It is expected that all pupils will know this content</w:t>
            </w:r>
          </w:p>
          <w:p w14:paraId="6F9E8CDB" w14:textId="77777777" w:rsidR="002E7C1D" w:rsidRPr="008D5488" w:rsidRDefault="002E7C1D" w:rsidP="007A6EB9">
            <w:pPr>
              <w:rPr>
                <w:rFonts w:asciiTheme="majorHAnsi" w:hAnsiTheme="majorHAnsi" w:cstheme="majorHAnsi"/>
                <w:sz w:val="20"/>
                <w:szCs w:val="20"/>
              </w:rPr>
            </w:pPr>
          </w:p>
        </w:tc>
        <w:tc>
          <w:tcPr>
            <w:tcW w:w="9497" w:type="dxa"/>
            <w:shd w:val="clear" w:color="auto" w:fill="D9D9D9" w:themeFill="background1" w:themeFillShade="D9"/>
          </w:tcPr>
          <w:p w14:paraId="308EA1A0" w14:textId="77777777" w:rsidR="002E7C1D" w:rsidRPr="006279DD" w:rsidRDefault="002E7C1D" w:rsidP="007A6EB9">
            <w:pPr>
              <w:tabs>
                <w:tab w:val="left" w:pos="1380"/>
              </w:tabs>
              <w:jc w:val="center"/>
              <w:rPr>
                <w:rFonts w:ascii="Calibri Light" w:hAnsi="Calibri Light" w:cs="Calibri Light"/>
                <w:b/>
                <w:bCs/>
              </w:rPr>
            </w:pPr>
            <w:r w:rsidRPr="006279DD">
              <w:rPr>
                <w:rFonts w:ascii="Calibri Light" w:hAnsi="Calibri Light" w:cs="Calibri Light"/>
                <w:b/>
                <w:bCs/>
              </w:rPr>
              <w:t>T</w:t>
            </w:r>
            <w:r w:rsidRPr="006279DD">
              <w:rPr>
                <w:b/>
              </w:rPr>
              <w:t>he process for teaching behaviour explicitly is as follows</w:t>
            </w:r>
          </w:p>
        </w:tc>
      </w:tr>
      <w:tr w:rsidR="002E7C1D" w:rsidRPr="008D5488" w14:paraId="6651C5C3" w14:textId="77777777" w:rsidTr="002E7C1D">
        <w:trPr>
          <w:trHeight w:val="1780"/>
        </w:trPr>
        <w:tc>
          <w:tcPr>
            <w:tcW w:w="2263" w:type="dxa"/>
            <w:vMerge/>
            <w:shd w:val="clear" w:color="auto" w:fill="800000"/>
            <w:noWrap/>
          </w:tcPr>
          <w:p w14:paraId="7714CF8F" w14:textId="77777777" w:rsidR="002E7C1D" w:rsidRDefault="002E7C1D" w:rsidP="007A6EB9">
            <w:pPr>
              <w:rPr>
                <w:rFonts w:asciiTheme="majorHAnsi" w:hAnsiTheme="majorHAnsi" w:cstheme="majorHAnsi"/>
              </w:rPr>
            </w:pPr>
          </w:p>
        </w:tc>
        <w:tc>
          <w:tcPr>
            <w:tcW w:w="9923" w:type="dxa"/>
            <w:vMerge/>
            <w:noWrap/>
          </w:tcPr>
          <w:p w14:paraId="746BA173" w14:textId="77777777" w:rsidR="002E7C1D" w:rsidRPr="007A6EB9" w:rsidRDefault="002E7C1D" w:rsidP="007A6EB9">
            <w:pPr>
              <w:numPr>
                <w:ilvl w:val="0"/>
                <w:numId w:val="7"/>
              </w:numPr>
              <w:rPr>
                <w:rFonts w:asciiTheme="majorHAnsi" w:hAnsiTheme="majorHAnsi" w:cstheme="majorHAnsi"/>
                <w:sz w:val="20"/>
                <w:szCs w:val="20"/>
              </w:rPr>
            </w:pPr>
          </w:p>
        </w:tc>
        <w:tc>
          <w:tcPr>
            <w:tcW w:w="9497" w:type="dxa"/>
          </w:tcPr>
          <w:p w14:paraId="601DA665" w14:textId="77777777" w:rsidR="002E7C1D" w:rsidRPr="00FE3221" w:rsidRDefault="002E7C1D" w:rsidP="007A6EB9">
            <w:pPr>
              <w:pStyle w:val="ListParagraph"/>
              <w:numPr>
                <w:ilvl w:val="0"/>
                <w:numId w:val="8"/>
              </w:numPr>
              <w:spacing w:after="160" w:line="259" w:lineRule="auto"/>
              <w:rPr>
                <w:rFonts w:cstheme="minorHAnsi"/>
                <w:sz w:val="20"/>
                <w:szCs w:val="20"/>
              </w:rPr>
            </w:pPr>
            <w:r w:rsidRPr="00FE3221">
              <w:rPr>
                <w:rFonts w:cstheme="minorHAnsi"/>
                <w:sz w:val="20"/>
                <w:szCs w:val="20"/>
              </w:rPr>
              <w:t xml:space="preserve">IDENITIFY the behaviour we expect </w:t>
            </w:r>
          </w:p>
          <w:p w14:paraId="6C856700" w14:textId="77777777" w:rsidR="002E7C1D" w:rsidRPr="00FE3221" w:rsidRDefault="002E7C1D" w:rsidP="007A6EB9">
            <w:pPr>
              <w:pStyle w:val="ListParagraph"/>
              <w:numPr>
                <w:ilvl w:val="0"/>
                <w:numId w:val="8"/>
              </w:numPr>
              <w:spacing w:after="160" w:line="259" w:lineRule="auto"/>
              <w:rPr>
                <w:rFonts w:cstheme="minorHAnsi"/>
                <w:sz w:val="20"/>
                <w:szCs w:val="20"/>
              </w:rPr>
            </w:pPr>
            <w:r w:rsidRPr="00FE3221">
              <w:rPr>
                <w:rFonts w:cstheme="minorHAnsi"/>
                <w:sz w:val="20"/>
                <w:szCs w:val="20"/>
              </w:rPr>
              <w:t xml:space="preserve">Explicitly TEACH behaviour </w:t>
            </w:r>
          </w:p>
          <w:p w14:paraId="54CD63EF" w14:textId="77777777" w:rsidR="002E7C1D" w:rsidRPr="00FE3221" w:rsidRDefault="002E7C1D" w:rsidP="007A6EB9">
            <w:pPr>
              <w:pStyle w:val="ListParagraph"/>
              <w:numPr>
                <w:ilvl w:val="0"/>
                <w:numId w:val="8"/>
              </w:numPr>
              <w:spacing w:after="160" w:line="259" w:lineRule="auto"/>
              <w:rPr>
                <w:rFonts w:cstheme="minorHAnsi"/>
                <w:sz w:val="20"/>
                <w:szCs w:val="20"/>
              </w:rPr>
            </w:pPr>
            <w:r w:rsidRPr="00FE3221">
              <w:rPr>
                <w:rFonts w:cstheme="minorHAnsi"/>
                <w:sz w:val="20"/>
                <w:szCs w:val="20"/>
              </w:rPr>
              <w:t xml:space="preserve">MODEL the behaviour we are expecting </w:t>
            </w:r>
          </w:p>
          <w:p w14:paraId="667FA841" w14:textId="77777777" w:rsidR="002E7C1D" w:rsidRPr="00FE3221" w:rsidRDefault="002E7C1D" w:rsidP="007A6EB9">
            <w:pPr>
              <w:pStyle w:val="ListParagraph"/>
              <w:numPr>
                <w:ilvl w:val="0"/>
                <w:numId w:val="8"/>
              </w:numPr>
              <w:spacing w:after="160" w:line="259" w:lineRule="auto"/>
              <w:rPr>
                <w:rFonts w:cstheme="minorHAnsi"/>
                <w:sz w:val="20"/>
                <w:szCs w:val="20"/>
              </w:rPr>
            </w:pPr>
            <w:r w:rsidRPr="00FE3221">
              <w:rPr>
                <w:rFonts w:cstheme="minorHAnsi"/>
                <w:sz w:val="20"/>
                <w:szCs w:val="20"/>
              </w:rPr>
              <w:t>PRACTISE behaviour</w:t>
            </w:r>
          </w:p>
          <w:p w14:paraId="4A66BD0C" w14:textId="77777777" w:rsidR="002E7C1D" w:rsidRPr="00FE3221" w:rsidRDefault="002E7C1D" w:rsidP="007A6EB9">
            <w:pPr>
              <w:pStyle w:val="ListParagraph"/>
              <w:numPr>
                <w:ilvl w:val="0"/>
                <w:numId w:val="8"/>
              </w:numPr>
              <w:spacing w:after="160" w:line="259" w:lineRule="auto"/>
              <w:rPr>
                <w:rFonts w:cstheme="minorHAnsi"/>
                <w:sz w:val="20"/>
                <w:szCs w:val="20"/>
              </w:rPr>
            </w:pPr>
            <w:r w:rsidRPr="00FE3221">
              <w:rPr>
                <w:rFonts w:cstheme="minorHAnsi"/>
                <w:sz w:val="20"/>
                <w:szCs w:val="20"/>
              </w:rPr>
              <w:t>NOTICE excellent behaviour</w:t>
            </w:r>
          </w:p>
          <w:p w14:paraId="626F63BA" w14:textId="77777777" w:rsidR="002E7C1D" w:rsidRPr="00FE3221" w:rsidRDefault="002E7C1D" w:rsidP="007A6EB9">
            <w:pPr>
              <w:pStyle w:val="ListParagraph"/>
              <w:numPr>
                <w:ilvl w:val="0"/>
                <w:numId w:val="8"/>
              </w:numPr>
              <w:spacing w:after="160" w:line="259" w:lineRule="auto"/>
              <w:rPr>
                <w:rFonts w:cstheme="minorHAnsi"/>
                <w:sz w:val="20"/>
                <w:szCs w:val="20"/>
              </w:rPr>
            </w:pPr>
            <w:r w:rsidRPr="00FE3221">
              <w:rPr>
                <w:rFonts w:cstheme="minorHAnsi"/>
                <w:sz w:val="20"/>
                <w:szCs w:val="20"/>
              </w:rPr>
              <w:t>CREATE conditions for excellent behaviour</w:t>
            </w:r>
          </w:p>
        </w:tc>
      </w:tr>
      <w:tr w:rsidR="002E7C1D" w:rsidRPr="008D5488" w14:paraId="01AF57AA" w14:textId="77777777" w:rsidTr="00366D2A">
        <w:trPr>
          <w:trHeight w:val="885"/>
        </w:trPr>
        <w:tc>
          <w:tcPr>
            <w:tcW w:w="2263" w:type="dxa"/>
            <w:vMerge/>
            <w:shd w:val="clear" w:color="auto" w:fill="800000"/>
            <w:noWrap/>
          </w:tcPr>
          <w:p w14:paraId="6A1CB8F5" w14:textId="77777777" w:rsidR="002E7C1D" w:rsidRDefault="002E7C1D" w:rsidP="007A6EB9">
            <w:pPr>
              <w:rPr>
                <w:rFonts w:asciiTheme="majorHAnsi" w:hAnsiTheme="majorHAnsi" w:cstheme="majorHAnsi"/>
              </w:rPr>
            </w:pPr>
          </w:p>
        </w:tc>
        <w:tc>
          <w:tcPr>
            <w:tcW w:w="9923" w:type="dxa"/>
            <w:vMerge/>
            <w:noWrap/>
          </w:tcPr>
          <w:p w14:paraId="6AF07727" w14:textId="77777777" w:rsidR="002E7C1D" w:rsidRPr="007A6EB9" w:rsidRDefault="002E7C1D" w:rsidP="007A6EB9">
            <w:pPr>
              <w:numPr>
                <w:ilvl w:val="0"/>
                <w:numId w:val="7"/>
              </w:numPr>
              <w:rPr>
                <w:rFonts w:asciiTheme="majorHAnsi" w:hAnsiTheme="majorHAnsi" w:cstheme="majorHAnsi"/>
                <w:sz w:val="20"/>
                <w:szCs w:val="20"/>
              </w:rPr>
            </w:pPr>
          </w:p>
        </w:tc>
        <w:tc>
          <w:tcPr>
            <w:tcW w:w="9497" w:type="dxa"/>
            <w:shd w:val="clear" w:color="auto" w:fill="D9D9D9" w:themeFill="background1" w:themeFillShade="D9"/>
          </w:tcPr>
          <w:p w14:paraId="2617FF71" w14:textId="77777777" w:rsidR="002E7C1D" w:rsidRPr="006279DD" w:rsidRDefault="002E7C1D" w:rsidP="002E7C1D">
            <w:pPr>
              <w:rPr>
                <w:sz w:val="20"/>
                <w:szCs w:val="20"/>
              </w:rPr>
            </w:pPr>
            <w:r>
              <w:rPr>
                <w:sz w:val="20"/>
                <w:szCs w:val="20"/>
              </w:rPr>
              <w:t xml:space="preserve"> </w:t>
            </w:r>
            <w:r w:rsidRPr="00FE3221">
              <w:rPr>
                <w:sz w:val="20"/>
                <w:szCs w:val="20"/>
              </w:rPr>
              <w:t>It is important that all school staff know the details of this curriculum, teach it explicitly to children and continuously</w:t>
            </w:r>
            <w:r>
              <w:rPr>
                <w:sz w:val="20"/>
                <w:szCs w:val="20"/>
              </w:rPr>
              <w:t xml:space="preserve"> </w:t>
            </w:r>
            <w:r w:rsidRPr="00FE3221">
              <w:rPr>
                <w:sz w:val="20"/>
                <w:szCs w:val="20"/>
              </w:rPr>
              <w:t xml:space="preserve">maintain the high standards we set. By doing so we support each other to create a culture where </w:t>
            </w:r>
            <w:r>
              <w:rPr>
                <w:sz w:val="20"/>
                <w:szCs w:val="20"/>
              </w:rPr>
              <w:t xml:space="preserve"> </w:t>
            </w:r>
            <w:r w:rsidRPr="00FE3221">
              <w:rPr>
                <w:sz w:val="20"/>
                <w:szCs w:val="20"/>
              </w:rPr>
              <w:t>pupils feel safe and are able to learn in an optimised environment and where teachers are free to teach</w:t>
            </w:r>
            <w:r>
              <w:t xml:space="preserve"> </w:t>
            </w:r>
          </w:p>
        </w:tc>
      </w:tr>
    </w:tbl>
    <w:p w14:paraId="3EC2BE6B" w14:textId="77777777" w:rsidR="005833B7" w:rsidRPr="008D5488" w:rsidRDefault="007A6EB9">
      <w:pPr>
        <w:rPr>
          <w:rFonts w:asciiTheme="majorHAnsi" w:hAnsiTheme="majorHAnsi" w:cstheme="majorHAnsi"/>
        </w:rPr>
      </w:pPr>
      <w:r w:rsidRPr="008D5488">
        <w:rPr>
          <w:rFonts w:asciiTheme="majorHAnsi" w:hAnsiTheme="majorHAnsi" w:cstheme="majorHAnsi"/>
          <w:noProof/>
          <w:lang w:eastAsia="en-GB"/>
        </w:rPr>
        <mc:AlternateContent>
          <mc:Choice Requires="wps">
            <w:drawing>
              <wp:anchor distT="0" distB="0" distL="114300" distR="114300" simplePos="0" relativeHeight="251663360" behindDoc="0" locked="0" layoutInCell="1" allowOverlap="1" wp14:anchorId="5D718AA8" wp14:editId="67E135D5">
                <wp:simplePos x="0" y="0"/>
                <wp:positionH relativeFrom="page">
                  <wp:posOffset>258445</wp:posOffset>
                </wp:positionH>
                <wp:positionV relativeFrom="paragraph">
                  <wp:posOffset>197485</wp:posOffset>
                </wp:positionV>
                <wp:extent cx="371475" cy="1850065"/>
                <wp:effectExtent l="0" t="0" r="28575" b="17145"/>
                <wp:wrapNone/>
                <wp:docPr id="5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850065"/>
                        </a:xfrm>
                        <a:prstGeom prst="rect">
                          <a:avLst/>
                        </a:prstGeom>
                        <a:solidFill>
                          <a:srgbClr val="800000"/>
                        </a:solidFill>
                        <a:ln w="6096">
                          <a:solidFill>
                            <a:srgbClr val="000000"/>
                          </a:solidFill>
                          <a:prstDash val="solid"/>
                          <a:miter lim="800000"/>
                          <a:headEnd/>
                          <a:tailEnd/>
                        </a:ln>
                      </wps:spPr>
                      <wps:txbx>
                        <w:txbxContent>
                          <w:p w14:paraId="101C295F" w14:textId="77777777" w:rsidR="00342D99" w:rsidRPr="00F21C01" w:rsidRDefault="00A12A25" w:rsidP="004466FE">
                            <w:pPr>
                              <w:shd w:val="clear" w:color="auto" w:fill="800000"/>
                              <w:spacing w:before="105"/>
                              <w:ind w:left="148"/>
                              <w:rPr>
                                <w:b/>
                                <w:sz w:val="24"/>
                                <w:szCs w:val="24"/>
                              </w:rPr>
                            </w:pPr>
                            <w:r>
                              <w:rPr>
                                <w:b/>
                                <w:sz w:val="24"/>
                                <w:szCs w:val="24"/>
                              </w:rPr>
                              <w:t xml:space="preserve">Modelling </w:t>
                            </w:r>
                            <w:r w:rsidR="00734D44">
                              <w:rPr>
                                <w:b/>
                                <w:sz w:val="24"/>
                                <w:szCs w:val="24"/>
                              </w:rPr>
                              <w:t>t</w:t>
                            </w:r>
                            <w:r w:rsidR="00A849FC">
                              <w:rPr>
                                <w:b/>
                                <w:sz w:val="24"/>
                                <w:szCs w:val="24"/>
                              </w:rPr>
                              <w:t>he Culture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18AA8" id="Text Box 53" o:spid="_x0000_s1027" type="#_x0000_t202" style="position:absolute;margin-left:20.35pt;margin-top:15.55pt;width:29.25pt;height:145.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" fillcolor="maroon" strokeweight=".48pt">
                <v:textbox style="layout-flow:vertical" inset="0,0,0,0">
                  <w:txbxContent>
                    <w:p w14:paraId="101C295F" w14:textId="77777777" w:rsidR="00342D99" w:rsidRPr="00F21C01" w:rsidRDefault="00A12A25" w:rsidP="004466FE">
                      <w:pPr>
                        <w:shd w:val="clear" w:color="auto" w:fill="800000"/>
                        <w:spacing w:before="105"/>
                        <w:ind w:left="148"/>
                        <w:rPr>
                          <w:b/>
                          <w:sz w:val="24"/>
                          <w:szCs w:val="24"/>
                        </w:rPr>
                      </w:pPr>
                      <w:r>
                        <w:rPr>
                          <w:b/>
                          <w:sz w:val="24"/>
                          <w:szCs w:val="24"/>
                        </w:rPr>
                        <w:t xml:space="preserve">Modelling </w:t>
                      </w:r>
                      <w:r w:rsidR="00734D44">
                        <w:rPr>
                          <w:b/>
                          <w:sz w:val="24"/>
                          <w:szCs w:val="24"/>
                        </w:rPr>
                        <w:t>t</w:t>
                      </w:r>
                      <w:r w:rsidR="00A849FC">
                        <w:rPr>
                          <w:b/>
                          <w:sz w:val="24"/>
                          <w:szCs w:val="24"/>
                        </w:rPr>
                        <w:t>he Culture</w:t>
                      </w:r>
                    </w:p>
                  </w:txbxContent>
                </v:textbox>
                <w10:wrap anchorx="page"/>
              </v:shape>
            </w:pict>
          </mc:Fallback>
        </mc:AlternateContent>
      </w:r>
    </w:p>
    <w:p w14:paraId="500FE869" w14:textId="77777777" w:rsidR="005833B7" w:rsidRPr="008D5488" w:rsidRDefault="005833B7">
      <w:pPr>
        <w:rPr>
          <w:rFonts w:asciiTheme="majorHAnsi" w:hAnsiTheme="majorHAnsi" w:cstheme="majorHAnsi"/>
        </w:rPr>
      </w:pPr>
    </w:p>
    <w:p w14:paraId="0D53F750" w14:textId="77777777" w:rsidR="005833B7" w:rsidRPr="008D5488" w:rsidRDefault="005833B7">
      <w:pPr>
        <w:rPr>
          <w:rFonts w:asciiTheme="majorHAnsi" w:hAnsiTheme="majorHAnsi" w:cstheme="majorHAnsi"/>
        </w:rPr>
      </w:pPr>
    </w:p>
    <w:tbl>
      <w:tblPr>
        <w:tblStyle w:val="TableGrid1"/>
        <w:tblpPr w:leftFromText="181" w:rightFromText="181" w:vertAnchor="page" w:horzAnchor="margin" w:tblpXSpec="right" w:tblpY="8206"/>
        <w:tblOverlap w:val="never"/>
        <w:tblW w:w="0" w:type="auto"/>
        <w:tblLook w:val="04A0" w:firstRow="1" w:lastRow="0" w:firstColumn="1" w:lastColumn="0" w:noHBand="0" w:noVBand="1"/>
      </w:tblPr>
      <w:tblGrid>
        <w:gridCol w:w="3397"/>
        <w:gridCol w:w="3402"/>
        <w:gridCol w:w="3544"/>
      </w:tblGrid>
      <w:tr w:rsidR="002E7C1D" w:rsidRPr="002E7C1D" w14:paraId="5B8CB2C7" w14:textId="77777777" w:rsidTr="00366D2A">
        <w:trPr>
          <w:trHeight w:val="1122"/>
        </w:trPr>
        <w:tc>
          <w:tcPr>
            <w:tcW w:w="10343" w:type="dxa"/>
            <w:gridSpan w:val="3"/>
            <w:shd w:val="clear" w:color="auto" w:fill="D9D9D9" w:themeFill="background1" w:themeFillShade="D9"/>
            <w:noWrap/>
          </w:tcPr>
          <w:p w14:paraId="69437281" w14:textId="77777777" w:rsidR="002E7C1D" w:rsidRPr="002E7C1D" w:rsidRDefault="00DA11C9" w:rsidP="002E7C1D">
            <w:pPr>
              <w:spacing w:before="100" w:beforeAutospacing="1" w:after="100" w:afterAutospacing="1"/>
              <w:rPr>
                <w:rFonts w:eastAsia="Times New Roman" w:cstheme="minorHAnsi"/>
                <w:color w:val="000000"/>
                <w:sz w:val="20"/>
                <w:szCs w:val="20"/>
                <w:lang w:val="en-US" w:eastAsia="en-GB"/>
              </w:rPr>
            </w:pPr>
            <w:r w:rsidRPr="00DA11C9">
              <w:rPr>
                <w:rFonts w:eastAsia="Times New Roman" w:cstheme="minorHAnsi"/>
                <w:b/>
                <w:color w:val="000000"/>
                <w:lang w:val="en-US" w:eastAsia="en-GB"/>
              </w:rPr>
              <w:t>SEND:</w:t>
            </w:r>
            <w:r>
              <w:rPr>
                <w:rFonts w:eastAsia="Times New Roman" w:cstheme="minorHAnsi"/>
                <w:color w:val="000000"/>
                <w:sz w:val="20"/>
                <w:szCs w:val="20"/>
                <w:lang w:val="en-US" w:eastAsia="en-GB"/>
              </w:rPr>
              <w:t xml:space="preserve"> </w:t>
            </w:r>
            <w:r w:rsidR="002E7C1D" w:rsidRPr="002E7C1D">
              <w:rPr>
                <w:rFonts w:eastAsia="Times New Roman" w:cstheme="minorHAnsi"/>
                <w:color w:val="000000"/>
                <w:sz w:val="20"/>
                <w:szCs w:val="20"/>
                <w:lang w:val="en-US" w:eastAsia="en-GB"/>
              </w:rPr>
              <w:t>While this curriculum is for all pupils it will be applied differently in different year groups depending on pupils’ ages and may be applied differently depending on individual pupils’ SEND needs. For example, pupils who have autistic spectrum conditions may find it very uncomfortable to maintain eye-contact with adults. Sensitivity must be applied at all times when teaching the curriculum</w:t>
            </w:r>
            <w:r w:rsidR="002E7C1D">
              <w:rPr>
                <w:rFonts w:eastAsia="Times New Roman" w:cstheme="minorHAnsi"/>
                <w:color w:val="000000"/>
                <w:sz w:val="20"/>
                <w:szCs w:val="20"/>
                <w:lang w:val="en-US" w:eastAsia="en-GB"/>
              </w:rPr>
              <w:t xml:space="preserve"> </w:t>
            </w:r>
            <w:r w:rsidR="002E7C1D" w:rsidRPr="002E7C1D">
              <w:rPr>
                <w:rFonts w:eastAsia="Times New Roman" w:cstheme="minorHAnsi"/>
                <w:color w:val="000000"/>
                <w:sz w:val="20"/>
                <w:szCs w:val="20"/>
                <w:lang w:val="en-US" w:eastAsia="en-GB"/>
              </w:rPr>
              <w:t>unimpeded.</w:t>
            </w:r>
            <w:r w:rsidR="002E7C1D">
              <w:rPr>
                <w:rFonts w:eastAsia="Times New Roman" w:cstheme="minorHAnsi"/>
                <w:color w:val="000000"/>
                <w:sz w:val="20"/>
                <w:szCs w:val="20"/>
                <w:lang w:val="en-US" w:eastAsia="en-GB"/>
              </w:rPr>
              <w:t xml:space="preserve"> The following programmes are used to provide additional support when necessary. </w:t>
            </w:r>
          </w:p>
        </w:tc>
      </w:tr>
      <w:tr w:rsidR="002E7C1D" w:rsidRPr="002E7C1D" w14:paraId="42B22A10" w14:textId="77777777" w:rsidTr="002E7C1D">
        <w:trPr>
          <w:trHeight w:val="489"/>
        </w:trPr>
        <w:tc>
          <w:tcPr>
            <w:tcW w:w="3397" w:type="dxa"/>
            <w:noWrap/>
          </w:tcPr>
          <w:p w14:paraId="3FB3560F" w14:textId="77777777" w:rsidR="002E7C1D" w:rsidRPr="002E7C1D" w:rsidRDefault="002E7C1D" w:rsidP="002E7C1D">
            <w:pPr>
              <w:spacing w:before="100" w:beforeAutospacing="1" w:after="100" w:afterAutospacing="1"/>
              <w:rPr>
                <w:rFonts w:eastAsia="Times New Roman" w:cstheme="minorHAnsi"/>
                <w:color w:val="000000"/>
                <w:sz w:val="24"/>
                <w:szCs w:val="24"/>
                <w:lang w:eastAsia="en-GB"/>
              </w:rPr>
            </w:pPr>
            <w:r>
              <w:rPr>
                <w:rFonts w:eastAsia="Times New Roman" w:cstheme="minorHAnsi"/>
                <w:noProof/>
                <w:color w:val="000000"/>
                <w:sz w:val="24"/>
                <w:szCs w:val="24"/>
                <w:lang w:eastAsia="en-GB"/>
              </w:rPr>
              <w:drawing>
                <wp:anchor distT="0" distB="0" distL="114300" distR="114300" simplePos="0" relativeHeight="251671552" behindDoc="0" locked="0" layoutInCell="1" allowOverlap="1" wp14:anchorId="45DB0E4F" wp14:editId="7FC0D60B">
                  <wp:simplePos x="0" y="0"/>
                  <wp:positionH relativeFrom="column">
                    <wp:posOffset>-15240</wp:posOffset>
                  </wp:positionH>
                  <wp:positionV relativeFrom="page">
                    <wp:posOffset>0</wp:posOffset>
                  </wp:positionV>
                  <wp:extent cx="806450" cy="4000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6450" cy="400050"/>
                          </a:xfrm>
                          <a:prstGeom prst="rect">
                            <a:avLst/>
                          </a:prstGeom>
                          <a:noFill/>
                        </pic:spPr>
                      </pic:pic>
                    </a:graphicData>
                  </a:graphic>
                </wp:anchor>
              </w:drawing>
            </w:r>
            <w:r>
              <w:rPr>
                <w:rFonts w:eastAsia="Times New Roman" w:cstheme="minorHAnsi"/>
                <w:color w:val="000000"/>
                <w:sz w:val="24"/>
                <w:szCs w:val="24"/>
                <w:lang w:eastAsia="en-GB"/>
              </w:rPr>
              <w:t xml:space="preserve">Thrive </w:t>
            </w:r>
          </w:p>
        </w:tc>
        <w:tc>
          <w:tcPr>
            <w:tcW w:w="3402" w:type="dxa"/>
            <w:noWrap/>
          </w:tcPr>
          <w:p w14:paraId="5DF94827" w14:textId="77777777" w:rsidR="002E7C1D" w:rsidRPr="002E7C1D" w:rsidRDefault="002E7C1D" w:rsidP="002E7C1D">
            <w:pPr>
              <w:spacing w:before="100" w:beforeAutospacing="1" w:after="100" w:afterAutospacing="1"/>
              <w:jc w:val="center"/>
              <w:rPr>
                <w:rFonts w:eastAsia="Times New Roman" w:cstheme="minorHAnsi"/>
                <w:color w:val="000000"/>
                <w:sz w:val="24"/>
                <w:szCs w:val="24"/>
                <w:lang w:eastAsia="en-GB"/>
              </w:rPr>
            </w:pPr>
            <w:r>
              <w:rPr>
                <w:noProof/>
                <w:lang w:eastAsia="en-GB"/>
              </w:rPr>
              <w:drawing>
                <wp:anchor distT="0" distB="0" distL="114300" distR="114300" simplePos="0" relativeHeight="251672576" behindDoc="0" locked="0" layoutInCell="1" allowOverlap="1" wp14:anchorId="23E07309" wp14:editId="74A9F0AA">
                  <wp:simplePos x="0" y="0"/>
                  <wp:positionH relativeFrom="column">
                    <wp:posOffset>-635</wp:posOffset>
                  </wp:positionH>
                  <wp:positionV relativeFrom="page">
                    <wp:posOffset>0</wp:posOffset>
                  </wp:positionV>
                  <wp:extent cx="498475" cy="552450"/>
                  <wp:effectExtent l="0" t="0" r="0" b="0"/>
                  <wp:wrapSquare wrapText="bothSides"/>
                  <wp:docPr id="5" name="Picture 5" descr="TeamT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amTea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498475" cy="552450"/>
                          </a:xfrm>
                          <a:prstGeom prst="rect">
                            <a:avLst/>
                          </a:prstGeom>
                          <a:noFill/>
                          <a:ln>
                            <a:noFill/>
                          </a:ln>
                        </pic:spPr>
                      </pic:pic>
                    </a:graphicData>
                  </a:graphic>
                </wp:anchor>
              </w:drawing>
            </w:r>
            <w:r>
              <w:rPr>
                <w:rFonts w:eastAsia="Times New Roman" w:cstheme="minorHAnsi"/>
                <w:color w:val="000000"/>
                <w:sz w:val="24"/>
                <w:szCs w:val="24"/>
                <w:lang w:eastAsia="en-GB"/>
              </w:rPr>
              <w:t xml:space="preserve">Team Teach </w:t>
            </w:r>
          </w:p>
        </w:tc>
        <w:tc>
          <w:tcPr>
            <w:tcW w:w="3544" w:type="dxa"/>
            <w:noWrap/>
          </w:tcPr>
          <w:p w14:paraId="3F51DDAE" w14:textId="77777777" w:rsidR="002E7C1D" w:rsidRPr="002E7C1D" w:rsidRDefault="002E7C1D" w:rsidP="002E7C1D">
            <w:pPr>
              <w:spacing w:before="100" w:beforeAutospacing="1" w:after="100" w:afterAutospacing="1"/>
              <w:jc w:val="center"/>
              <w:rPr>
                <w:rFonts w:eastAsia="Times New Roman" w:cstheme="minorHAnsi"/>
                <w:color w:val="000000"/>
                <w:sz w:val="24"/>
                <w:szCs w:val="24"/>
                <w:lang w:eastAsia="en-GB"/>
              </w:rPr>
            </w:pPr>
            <w:r>
              <w:rPr>
                <w:rFonts w:eastAsia="Times New Roman" w:cstheme="minorHAnsi"/>
                <w:color w:val="000000"/>
                <w:sz w:val="24"/>
                <w:szCs w:val="24"/>
                <w:lang w:eastAsia="en-GB"/>
              </w:rPr>
              <w:t>Trauma Informed</w:t>
            </w:r>
          </w:p>
        </w:tc>
      </w:tr>
      <w:tr w:rsidR="002E7C1D" w:rsidRPr="002E7C1D" w14:paraId="232B0F46" w14:textId="77777777" w:rsidTr="00A849FC">
        <w:trPr>
          <w:trHeight w:val="2517"/>
        </w:trPr>
        <w:tc>
          <w:tcPr>
            <w:tcW w:w="3397" w:type="dxa"/>
            <w:noWrap/>
          </w:tcPr>
          <w:p w14:paraId="48047716" w14:textId="77777777" w:rsidR="002E7C1D" w:rsidRPr="00A849FC" w:rsidRDefault="002E7C1D" w:rsidP="00A849FC">
            <w:pPr>
              <w:pStyle w:val="ListParagraph"/>
              <w:numPr>
                <w:ilvl w:val="0"/>
                <w:numId w:val="12"/>
              </w:numPr>
              <w:spacing w:after="0" w:line="240" w:lineRule="auto"/>
              <w:rPr>
                <w:sz w:val="20"/>
                <w:szCs w:val="20"/>
              </w:rPr>
            </w:pPr>
            <w:r w:rsidRPr="002E7C1D">
              <w:rPr>
                <w:sz w:val="20"/>
                <w:szCs w:val="20"/>
              </w:rPr>
              <w:t xml:space="preserve">The Thrive Approach is a developmental and trauma-sensitive approach to meeting the emotional and social needs of children. As a result of implementing the Thrive Approach, children and young people are better placed to engage with their learning and with life. </w:t>
            </w:r>
          </w:p>
        </w:tc>
        <w:tc>
          <w:tcPr>
            <w:tcW w:w="3402" w:type="dxa"/>
            <w:noWrap/>
          </w:tcPr>
          <w:p w14:paraId="6E596792" w14:textId="77777777" w:rsidR="002E7C1D" w:rsidRPr="002E7C1D" w:rsidRDefault="002E7C1D" w:rsidP="002E7C1D">
            <w:pPr>
              <w:widowControl w:val="0"/>
              <w:numPr>
                <w:ilvl w:val="0"/>
                <w:numId w:val="9"/>
              </w:numPr>
              <w:autoSpaceDE w:val="0"/>
              <w:autoSpaceDN w:val="0"/>
              <w:spacing w:before="100" w:beforeAutospacing="1" w:after="100" w:afterAutospacing="1" w:line="259" w:lineRule="auto"/>
              <w:rPr>
                <w:rFonts w:eastAsia="Times New Roman" w:cstheme="minorHAnsi"/>
                <w:color w:val="000000"/>
                <w:sz w:val="20"/>
                <w:szCs w:val="20"/>
                <w:lang w:eastAsia="en-GB"/>
              </w:rPr>
            </w:pPr>
            <w:r w:rsidRPr="002E7C1D">
              <w:rPr>
                <w:rFonts w:eastAsia="Times New Roman" w:cstheme="minorHAnsi"/>
                <w:color w:val="000000"/>
                <w:sz w:val="20"/>
                <w:szCs w:val="20"/>
                <w:lang w:eastAsia="en-GB"/>
              </w:rPr>
              <w:t>The positive behaviour management strategies that Team Teach develops and promotes emphasise team building, personal safety, communication, and verbal and non-verbal de-escalation techniques for dealing with challenging behaviour which reduce the need for physical intervention. </w:t>
            </w:r>
          </w:p>
        </w:tc>
        <w:tc>
          <w:tcPr>
            <w:tcW w:w="3544" w:type="dxa"/>
            <w:noWrap/>
          </w:tcPr>
          <w:p w14:paraId="76E75169" w14:textId="77777777" w:rsidR="002E7C1D" w:rsidRPr="002E7C1D" w:rsidRDefault="002E7C1D" w:rsidP="002E7C1D">
            <w:pPr>
              <w:widowControl w:val="0"/>
              <w:numPr>
                <w:ilvl w:val="0"/>
                <w:numId w:val="10"/>
              </w:numPr>
              <w:autoSpaceDE w:val="0"/>
              <w:autoSpaceDN w:val="0"/>
              <w:spacing w:before="100" w:beforeAutospacing="1" w:after="100" w:afterAutospacing="1"/>
              <w:rPr>
                <w:rFonts w:eastAsia="Times New Roman" w:cstheme="minorHAnsi"/>
                <w:sz w:val="20"/>
                <w:szCs w:val="20"/>
                <w:lang w:eastAsia="en-GB"/>
              </w:rPr>
            </w:pPr>
            <w:r>
              <w:rPr>
                <w:rFonts w:eastAsia="Times New Roman" w:cstheme="minorHAnsi"/>
                <w:sz w:val="20"/>
                <w:szCs w:val="20"/>
                <w:lang w:eastAsia="en-GB"/>
              </w:rPr>
              <w:t>S</w:t>
            </w:r>
            <w:r w:rsidR="001F0A92">
              <w:rPr>
                <w:rFonts w:eastAsia="Times New Roman" w:cstheme="minorHAnsi"/>
                <w:sz w:val="20"/>
                <w:szCs w:val="20"/>
                <w:lang w:eastAsia="en-GB"/>
              </w:rPr>
              <w:t>upport children</w:t>
            </w:r>
            <w:r w:rsidRPr="002E7C1D">
              <w:rPr>
                <w:rFonts w:eastAsia="Times New Roman" w:cstheme="minorHAnsi"/>
                <w:sz w:val="20"/>
                <w:szCs w:val="20"/>
                <w:lang w:eastAsia="en-GB"/>
              </w:rPr>
              <w:t xml:space="preserve"> who suffer with trauma or mental health problems and whose troubled behaviour acts as a barrier to learning.</w:t>
            </w:r>
          </w:p>
        </w:tc>
      </w:tr>
      <w:tr w:rsidR="00A849FC" w:rsidRPr="002E7C1D" w14:paraId="7EF0A6AB" w14:textId="77777777" w:rsidTr="001F0A92">
        <w:trPr>
          <w:trHeight w:val="304"/>
        </w:trPr>
        <w:tc>
          <w:tcPr>
            <w:tcW w:w="10343" w:type="dxa"/>
            <w:gridSpan w:val="3"/>
            <w:shd w:val="clear" w:color="auto" w:fill="D9D9D9" w:themeFill="background1" w:themeFillShade="D9"/>
            <w:noWrap/>
          </w:tcPr>
          <w:p w14:paraId="45F5BA16" w14:textId="77777777" w:rsidR="00A849FC" w:rsidRDefault="00A849FC" w:rsidP="00A849FC">
            <w:pPr>
              <w:widowControl w:val="0"/>
              <w:autoSpaceDE w:val="0"/>
              <w:autoSpaceDN w:val="0"/>
              <w:spacing w:before="100" w:beforeAutospacing="1" w:after="100" w:afterAutospacing="1"/>
              <w:jc w:val="center"/>
              <w:rPr>
                <w:rFonts w:eastAsia="Times New Roman" w:cstheme="minorHAnsi"/>
                <w:sz w:val="20"/>
                <w:szCs w:val="20"/>
                <w:lang w:eastAsia="en-GB"/>
              </w:rPr>
            </w:pPr>
            <w:r w:rsidRPr="001F0A92">
              <w:rPr>
                <w:sz w:val="20"/>
                <w:szCs w:val="20"/>
                <w:shd w:val="clear" w:color="auto" w:fill="D9D9D9" w:themeFill="background1" w:themeFillShade="D9"/>
              </w:rPr>
              <w:t>These approaches are linked to the PSHCE curriculum with regards to pupil wellbeing</w:t>
            </w:r>
            <w:r w:rsidRPr="002E7C1D">
              <w:rPr>
                <w:sz w:val="20"/>
                <w:szCs w:val="20"/>
              </w:rPr>
              <w:t xml:space="preserve"> and mental health</w:t>
            </w:r>
          </w:p>
        </w:tc>
      </w:tr>
    </w:tbl>
    <w:p w14:paraId="7136F5AA" w14:textId="77777777" w:rsidR="00981242" w:rsidRDefault="000F1E2C">
      <w:pPr>
        <w:rPr>
          <w:rFonts w:asciiTheme="majorHAnsi" w:hAnsiTheme="majorHAnsi" w:cstheme="majorHAnsi"/>
        </w:rPr>
      </w:pPr>
      <w:r w:rsidRPr="008D5488">
        <w:rPr>
          <w:rFonts w:asciiTheme="majorHAnsi" w:hAnsiTheme="majorHAnsi" w:cstheme="majorHAnsi"/>
          <w:noProof/>
          <w:lang w:eastAsia="en-GB"/>
        </w:rPr>
        <mc:AlternateContent>
          <mc:Choice Requires="wps">
            <w:drawing>
              <wp:anchor distT="0" distB="0" distL="114300" distR="114300" simplePos="0" relativeHeight="251667456" behindDoc="0" locked="0" layoutInCell="1" allowOverlap="1" wp14:anchorId="3682A624" wp14:editId="4D2C7AA2">
                <wp:simplePos x="0" y="0"/>
                <wp:positionH relativeFrom="page">
                  <wp:posOffset>286247</wp:posOffset>
                </wp:positionH>
                <wp:positionV relativeFrom="paragraph">
                  <wp:posOffset>1685870</wp:posOffset>
                </wp:positionV>
                <wp:extent cx="371475" cy="4699221"/>
                <wp:effectExtent l="0" t="0" r="28575" b="2540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699221"/>
                        </a:xfrm>
                        <a:prstGeom prst="rect">
                          <a:avLst/>
                        </a:prstGeom>
                        <a:solidFill>
                          <a:srgbClr val="800000"/>
                        </a:solidFill>
                        <a:ln w="6096">
                          <a:solidFill>
                            <a:srgbClr val="000000"/>
                          </a:solidFill>
                          <a:prstDash val="solid"/>
                          <a:miter lim="800000"/>
                          <a:headEnd/>
                          <a:tailEnd/>
                        </a:ln>
                      </wps:spPr>
                      <wps:txbx>
                        <w:txbxContent>
                          <w:p w14:paraId="7B4F7A26" w14:textId="77777777" w:rsidR="00342D99" w:rsidRPr="00F21C01" w:rsidRDefault="00A12A25" w:rsidP="00F21C01">
                            <w:pPr>
                              <w:spacing w:before="105"/>
                              <w:rPr>
                                <w:b/>
                                <w:sz w:val="28"/>
                                <w:szCs w:val="28"/>
                              </w:rPr>
                            </w:pPr>
                            <w:r>
                              <w:rPr>
                                <w:b/>
                                <w:sz w:val="28"/>
                                <w:szCs w:val="28"/>
                              </w:rPr>
                              <w:t xml:space="preserve">      Maintaining the Culture</w:t>
                            </w:r>
                            <w:r w:rsidR="00F21C01">
                              <w:rPr>
                                <w:b/>
                                <w:sz w:val="28"/>
                                <w:szCs w:val="28"/>
                              </w:rPr>
                              <w:t xml:space="preserve">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2A624" id="Text Box 15" o:spid="_x0000_s1028" type="#_x0000_t202" style="position:absolute;margin-left:22.55pt;margin-top:132.75pt;width:29.25pt;height:370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" fillcolor="maroon" strokeweight=".48pt">
                <v:textbox style="layout-flow:vertical" inset="0,0,0,0">
                  <w:txbxContent>
                    <w:p w14:paraId="7B4F7A26" w14:textId="77777777" w:rsidR="00342D99" w:rsidRPr="00F21C01" w:rsidRDefault="00A12A25" w:rsidP="00F21C01">
                      <w:pPr>
                        <w:spacing w:before="105"/>
                        <w:rPr>
                          <w:b/>
                          <w:sz w:val="28"/>
                          <w:szCs w:val="28"/>
                        </w:rPr>
                      </w:pPr>
                      <w:r>
                        <w:rPr>
                          <w:b/>
                          <w:sz w:val="28"/>
                          <w:szCs w:val="28"/>
                        </w:rPr>
                        <w:t xml:space="preserve">      Maintaining the Culture</w:t>
                      </w:r>
                      <w:r w:rsidR="00F21C01">
                        <w:rPr>
                          <w:b/>
                          <w:sz w:val="28"/>
                          <w:szCs w:val="28"/>
                        </w:rPr>
                        <w:t xml:space="preserve">   </w:t>
                      </w:r>
                    </w:p>
                  </w:txbxContent>
                </v:textbox>
                <w10:wrap anchorx="page"/>
              </v:shape>
            </w:pict>
          </mc:Fallback>
        </mc:AlternateContent>
      </w:r>
      <w:r w:rsidR="005833B7" w:rsidRPr="008D5488">
        <w:rPr>
          <w:rFonts w:asciiTheme="majorHAnsi" w:hAnsiTheme="majorHAnsi" w:cstheme="majorHAnsi"/>
        </w:rPr>
        <w:tab/>
      </w:r>
    </w:p>
    <w:tbl>
      <w:tblPr>
        <w:tblStyle w:val="TableGrid"/>
        <w:tblpPr w:leftFromText="181" w:rightFromText="181" w:vertAnchor="page" w:horzAnchor="page" w:tblpX="1531" w:tblpY="8296"/>
        <w:tblOverlap w:val="never"/>
        <w:tblW w:w="0" w:type="auto"/>
        <w:tblLook w:val="04A0" w:firstRow="1" w:lastRow="0" w:firstColumn="1" w:lastColumn="0" w:noHBand="0" w:noVBand="1"/>
      </w:tblPr>
      <w:tblGrid>
        <w:gridCol w:w="3887"/>
        <w:gridCol w:w="3708"/>
        <w:gridCol w:w="3340"/>
      </w:tblGrid>
      <w:tr w:rsidR="002E7C1D" w:rsidRPr="007A6EB9" w14:paraId="6DCD5C45" w14:textId="77777777" w:rsidTr="00A849FC">
        <w:trPr>
          <w:trHeight w:val="544"/>
        </w:trPr>
        <w:tc>
          <w:tcPr>
            <w:tcW w:w="10935" w:type="dxa"/>
            <w:gridSpan w:val="3"/>
            <w:shd w:val="clear" w:color="auto" w:fill="A50021"/>
            <w:noWrap/>
          </w:tcPr>
          <w:p w14:paraId="647B6B39" w14:textId="77777777" w:rsidR="002E7C1D" w:rsidRPr="007A6EB9" w:rsidRDefault="002E7C1D" w:rsidP="002E7C1D">
            <w:pPr>
              <w:spacing w:before="100" w:beforeAutospacing="1" w:after="100" w:afterAutospacing="1"/>
              <w:jc w:val="center"/>
              <w:rPr>
                <w:rFonts w:eastAsia="Times New Roman" w:cstheme="minorHAnsi"/>
                <w:color w:val="000000"/>
                <w:sz w:val="24"/>
                <w:szCs w:val="24"/>
                <w:lang w:eastAsia="en-GB"/>
              </w:rPr>
            </w:pPr>
            <w:r w:rsidRPr="007A6EB9">
              <w:rPr>
                <w:rFonts w:ascii="Calibri" w:eastAsia="Calibri" w:hAnsi="Calibri" w:cs="Calibri"/>
                <w:lang w:val="en-US"/>
              </w:rPr>
              <w:t>There are three overarching behaviour principles</w:t>
            </w:r>
          </w:p>
        </w:tc>
      </w:tr>
      <w:tr w:rsidR="002E7C1D" w:rsidRPr="007A6EB9" w14:paraId="3DEE47A2" w14:textId="77777777" w:rsidTr="00A849FC">
        <w:trPr>
          <w:trHeight w:val="544"/>
        </w:trPr>
        <w:tc>
          <w:tcPr>
            <w:tcW w:w="3887" w:type="dxa"/>
            <w:shd w:val="clear" w:color="auto" w:fill="BFBFBF" w:themeFill="background1" w:themeFillShade="BF"/>
            <w:noWrap/>
          </w:tcPr>
          <w:p w14:paraId="7A59B8DA" w14:textId="77777777" w:rsidR="002E7C1D" w:rsidRPr="007A6EB9" w:rsidRDefault="002E7C1D" w:rsidP="002E7C1D">
            <w:pPr>
              <w:spacing w:before="100" w:beforeAutospacing="1" w:after="100" w:afterAutospacing="1"/>
              <w:jc w:val="center"/>
              <w:rPr>
                <w:rFonts w:eastAsia="Times New Roman" w:cstheme="minorHAnsi"/>
                <w:color w:val="000000"/>
                <w:sz w:val="24"/>
                <w:szCs w:val="24"/>
                <w:lang w:eastAsia="en-GB"/>
              </w:rPr>
            </w:pPr>
            <w:r w:rsidRPr="007A6EB9">
              <w:rPr>
                <w:rFonts w:eastAsia="Times New Roman" w:cstheme="minorHAnsi"/>
                <w:color w:val="000000"/>
                <w:sz w:val="24"/>
                <w:szCs w:val="24"/>
                <w:lang w:eastAsia="en-GB"/>
              </w:rPr>
              <w:t>Be Ready</w:t>
            </w:r>
          </w:p>
        </w:tc>
        <w:tc>
          <w:tcPr>
            <w:tcW w:w="3708" w:type="dxa"/>
            <w:shd w:val="clear" w:color="auto" w:fill="BFBFBF" w:themeFill="background1" w:themeFillShade="BF"/>
            <w:noWrap/>
          </w:tcPr>
          <w:p w14:paraId="5F1571B7" w14:textId="77777777" w:rsidR="002E7C1D" w:rsidRPr="007A6EB9" w:rsidRDefault="002E7C1D" w:rsidP="002E7C1D">
            <w:pPr>
              <w:spacing w:before="100" w:beforeAutospacing="1" w:after="100" w:afterAutospacing="1"/>
              <w:jc w:val="center"/>
              <w:rPr>
                <w:rFonts w:eastAsia="Times New Roman" w:cstheme="minorHAnsi"/>
                <w:color w:val="000000"/>
                <w:sz w:val="24"/>
                <w:szCs w:val="24"/>
                <w:lang w:eastAsia="en-GB"/>
              </w:rPr>
            </w:pPr>
            <w:r w:rsidRPr="007A6EB9">
              <w:rPr>
                <w:rFonts w:eastAsia="Times New Roman" w:cstheme="minorHAnsi"/>
                <w:color w:val="000000"/>
                <w:sz w:val="24"/>
                <w:szCs w:val="24"/>
                <w:lang w:eastAsia="en-GB"/>
              </w:rPr>
              <w:t>Be Respectful</w:t>
            </w:r>
          </w:p>
        </w:tc>
        <w:tc>
          <w:tcPr>
            <w:tcW w:w="3338" w:type="dxa"/>
            <w:shd w:val="clear" w:color="auto" w:fill="BFBFBF" w:themeFill="background1" w:themeFillShade="BF"/>
            <w:noWrap/>
          </w:tcPr>
          <w:p w14:paraId="54B85052" w14:textId="77777777" w:rsidR="002E7C1D" w:rsidRPr="007A6EB9" w:rsidRDefault="002E7C1D" w:rsidP="002E7C1D">
            <w:pPr>
              <w:spacing w:before="100" w:beforeAutospacing="1" w:after="100" w:afterAutospacing="1"/>
              <w:jc w:val="center"/>
              <w:rPr>
                <w:rFonts w:eastAsia="Times New Roman" w:cstheme="minorHAnsi"/>
                <w:color w:val="000000"/>
                <w:sz w:val="24"/>
                <w:szCs w:val="24"/>
                <w:lang w:eastAsia="en-GB"/>
              </w:rPr>
            </w:pPr>
            <w:r w:rsidRPr="007A6EB9">
              <w:rPr>
                <w:rFonts w:eastAsia="Times New Roman" w:cstheme="minorHAnsi"/>
                <w:color w:val="000000"/>
                <w:sz w:val="24"/>
                <w:szCs w:val="24"/>
                <w:lang w:eastAsia="en-GB"/>
              </w:rPr>
              <w:t>Be Safe</w:t>
            </w:r>
          </w:p>
        </w:tc>
      </w:tr>
      <w:tr w:rsidR="002E7C1D" w:rsidRPr="007A6EB9" w14:paraId="44AAC928" w14:textId="77777777" w:rsidTr="002E7C1D">
        <w:trPr>
          <w:trHeight w:val="3920"/>
        </w:trPr>
        <w:tc>
          <w:tcPr>
            <w:tcW w:w="3887" w:type="dxa"/>
            <w:noWrap/>
          </w:tcPr>
          <w:p w14:paraId="793EF6A0" w14:textId="77777777" w:rsidR="007A6EB9" w:rsidRPr="007A6EB9" w:rsidRDefault="007A6EB9" w:rsidP="002E7C1D">
            <w:pPr>
              <w:widowControl w:val="0"/>
              <w:numPr>
                <w:ilvl w:val="0"/>
                <w:numId w:val="11"/>
              </w:numPr>
              <w:autoSpaceDE w:val="0"/>
              <w:autoSpaceDN w:val="0"/>
              <w:spacing w:before="100" w:beforeAutospacing="1" w:after="100" w:afterAutospacing="1"/>
              <w:contextualSpacing/>
              <w:jc w:val="both"/>
              <w:rPr>
                <w:rFonts w:eastAsia="Times New Roman" w:cstheme="minorHAnsi"/>
                <w:color w:val="000000"/>
                <w:sz w:val="20"/>
                <w:szCs w:val="20"/>
                <w:lang w:eastAsia="en-GB"/>
              </w:rPr>
            </w:pPr>
            <w:r w:rsidRPr="007A6EB9">
              <w:rPr>
                <w:rFonts w:eastAsia="Times New Roman" w:cstheme="minorHAnsi"/>
                <w:color w:val="000000"/>
                <w:sz w:val="20"/>
                <w:szCs w:val="20"/>
                <w:lang w:eastAsia="en-GB"/>
              </w:rPr>
              <w:t>We arrive at school on time, every time</w:t>
            </w:r>
          </w:p>
          <w:p w14:paraId="7F886416" w14:textId="77777777" w:rsidR="007A6EB9" w:rsidRPr="007A6EB9" w:rsidRDefault="007A6EB9" w:rsidP="002E7C1D">
            <w:pPr>
              <w:widowControl w:val="0"/>
              <w:numPr>
                <w:ilvl w:val="0"/>
                <w:numId w:val="11"/>
              </w:numPr>
              <w:autoSpaceDE w:val="0"/>
              <w:autoSpaceDN w:val="0"/>
              <w:spacing w:before="100" w:beforeAutospacing="1" w:after="100" w:afterAutospacing="1"/>
              <w:contextualSpacing/>
              <w:jc w:val="both"/>
              <w:rPr>
                <w:rFonts w:eastAsia="Times New Roman" w:cstheme="minorHAnsi"/>
                <w:color w:val="000000"/>
                <w:sz w:val="20"/>
                <w:szCs w:val="20"/>
                <w:lang w:eastAsia="en-GB"/>
              </w:rPr>
            </w:pPr>
            <w:r w:rsidRPr="007A6EB9">
              <w:rPr>
                <w:rFonts w:eastAsia="Times New Roman" w:cstheme="minorHAnsi"/>
                <w:color w:val="000000"/>
                <w:sz w:val="20"/>
                <w:szCs w:val="20"/>
                <w:lang w:eastAsia="en-GB"/>
              </w:rPr>
              <w:t>We get to lessons on time.</w:t>
            </w:r>
          </w:p>
          <w:p w14:paraId="2E74ABE2" w14:textId="77777777" w:rsidR="002E7C1D" w:rsidRPr="007A6EB9" w:rsidRDefault="002E7C1D" w:rsidP="002E7C1D">
            <w:pPr>
              <w:widowControl w:val="0"/>
              <w:numPr>
                <w:ilvl w:val="0"/>
                <w:numId w:val="11"/>
              </w:numPr>
              <w:autoSpaceDE w:val="0"/>
              <w:autoSpaceDN w:val="0"/>
              <w:spacing w:before="100" w:beforeAutospacing="1" w:after="100" w:afterAutospacing="1"/>
              <w:jc w:val="both"/>
              <w:rPr>
                <w:rFonts w:eastAsia="Times New Roman" w:cstheme="minorHAnsi"/>
                <w:color w:val="000000"/>
                <w:sz w:val="20"/>
                <w:szCs w:val="20"/>
                <w:lang w:eastAsia="en-GB"/>
              </w:rPr>
            </w:pPr>
            <w:r w:rsidRPr="007A6EB9">
              <w:rPr>
                <w:rFonts w:eastAsia="Times New Roman" w:cstheme="minorHAnsi"/>
                <w:color w:val="000000"/>
                <w:sz w:val="20"/>
                <w:szCs w:val="20"/>
                <w:lang w:eastAsia="en-GB"/>
              </w:rPr>
              <w:t>We wear the correct uniform with pride and have the right clothes for PE and playing outdoors.</w:t>
            </w:r>
          </w:p>
          <w:p w14:paraId="4CF2DBBC" w14:textId="77777777" w:rsidR="002E7C1D" w:rsidRPr="007A6EB9" w:rsidRDefault="002E7C1D" w:rsidP="002E7C1D">
            <w:pPr>
              <w:widowControl w:val="0"/>
              <w:numPr>
                <w:ilvl w:val="0"/>
                <w:numId w:val="11"/>
              </w:numPr>
              <w:autoSpaceDE w:val="0"/>
              <w:autoSpaceDN w:val="0"/>
              <w:spacing w:before="100" w:beforeAutospacing="1" w:after="100" w:afterAutospacing="1"/>
              <w:jc w:val="both"/>
              <w:rPr>
                <w:rFonts w:eastAsia="Times New Roman" w:cstheme="minorHAnsi"/>
                <w:color w:val="000000"/>
                <w:sz w:val="20"/>
                <w:szCs w:val="20"/>
                <w:lang w:eastAsia="en-GB"/>
              </w:rPr>
            </w:pPr>
            <w:r w:rsidRPr="007A6EB9">
              <w:rPr>
                <w:rFonts w:eastAsia="Times New Roman" w:cstheme="minorHAnsi"/>
                <w:color w:val="000000"/>
                <w:sz w:val="20"/>
                <w:szCs w:val="20"/>
                <w:lang w:eastAsia="en-GB"/>
              </w:rPr>
              <w:t>We make sure we have the right equipment for the day.</w:t>
            </w:r>
          </w:p>
          <w:p w14:paraId="1BE4A4F3" w14:textId="77777777" w:rsidR="002E7C1D" w:rsidRPr="007A6EB9" w:rsidRDefault="002E7C1D" w:rsidP="002E7C1D">
            <w:pPr>
              <w:widowControl w:val="0"/>
              <w:numPr>
                <w:ilvl w:val="0"/>
                <w:numId w:val="11"/>
              </w:numPr>
              <w:autoSpaceDE w:val="0"/>
              <w:autoSpaceDN w:val="0"/>
              <w:spacing w:before="100" w:beforeAutospacing="1" w:after="100" w:afterAutospacing="1"/>
              <w:jc w:val="both"/>
              <w:rPr>
                <w:rFonts w:eastAsia="Times New Roman" w:cstheme="minorHAnsi"/>
                <w:color w:val="000000"/>
                <w:sz w:val="20"/>
                <w:szCs w:val="20"/>
                <w:lang w:eastAsia="en-GB"/>
              </w:rPr>
            </w:pPr>
            <w:r w:rsidRPr="007A6EB9">
              <w:rPr>
                <w:rFonts w:eastAsia="Times New Roman" w:cstheme="minorHAnsi"/>
                <w:color w:val="000000"/>
                <w:sz w:val="20"/>
                <w:szCs w:val="20"/>
                <w:lang w:eastAsia="en-GB"/>
              </w:rPr>
              <w:t>We take part fully in lessons and show resilience.</w:t>
            </w:r>
          </w:p>
        </w:tc>
        <w:tc>
          <w:tcPr>
            <w:tcW w:w="3708" w:type="dxa"/>
            <w:noWrap/>
          </w:tcPr>
          <w:p w14:paraId="2D98B61A" w14:textId="77777777" w:rsidR="002E7C1D" w:rsidRPr="007A6EB9" w:rsidRDefault="002E7C1D" w:rsidP="002E7C1D">
            <w:pPr>
              <w:widowControl w:val="0"/>
              <w:numPr>
                <w:ilvl w:val="0"/>
                <w:numId w:val="9"/>
              </w:numPr>
              <w:autoSpaceDE w:val="0"/>
              <w:autoSpaceDN w:val="0"/>
              <w:spacing w:before="100" w:beforeAutospacing="1" w:after="100" w:afterAutospacing="1"/>
              <w:rPr>
                <w:rFonts w:eastAsia="Times New Roman" w:cstheme="minorHAnsi"/>
                <w:color w:val="000000"/>
                <w:sz w:val="20"/>
                <w:szCs w:val="20"/>
                <w:lang w:eastAsia="en-GB"/>
              </w:rPr>
            </w:pPr>
            <w:r w:rsidRPr="007A6EB9">
              <w:rPr>
                <w:rFonts w:eastAsia="Times New Roman" w:cstheme="minorHAnsi"/>
                <w:color w:val="000000"/>
                <w:sz w:val="20"/>
                <w:szCs w:val="20"/>
                <w:lang w:eastAsia="en-GB"/>
              </w:rPr>
              <w:t>We always listen when an adult is talking.</w:t>
            </w:r>
          </w:p>
          <w:p w14:paraId="568EC348" w14:textId="77777777" w:rsidR="002E7C1D" w:rsidRPr="007A6EB9" w:rsidRDefault="002E7C1D" w:rsidP="002E7C1D">
            <w:pPr>
              <w:widowControl w:val="0"/>
              <w:numPr>
                <w:ilvl w:val="0"/>
                <w:numId w:val="9"/>
              </w:numPr>
              <w:autoSpaceDE w:val="0"/>
              <w:autoSpaceDN w:val="0"/>
              <w:spacing w:before="100" w:beforeAutospacing="1" w:after="100" w:afterAutospacing="1"/>
              <w:rPr>
                <w:rFonts w:eastAsia="Times New Roman" w:cstheme="minorHAnsi"/>
                <w:color w:val="000000"/>
                <w:sz w:val="20"/>
                <w:szCs w:val="20"/>
                <w:lang w:eastAsia="en-GB"/>
              </w:rPr>
            </w:pPr>
            <w:r w:rsidRPr="007A6EB9">
              <w:rPr>
                <w:rFonts w:eastAsia="Times New Roman" w:cstheme="minorHAnsi"/>
                <w:color w:val="000000"/>
                <w:sz w:val="20"/>
                <w:szCs w:val="20"/>
                <w:lang w:eastAsia="en-GB"/>
              </w:rPr>
              <w:t>We always listen to pupils in our class giving ideas and feedback.</w:t>
            </w:r>
          </w:p>
          <w:p w14:paraId="3DE69811" w14:textId="77777777" w:rsidR="002E7C1D" w:rsidRPr="007A6EB9" w:rsidRDefault="002E7C1D" w:rsidP="002E7C1D">
            <w:pPr>
              <w:widowControl w:val="0"/>
              <w:numPr>
                <w:ilvl w:val="0"/>
                <w:numId w:val="9"/>
              </w:numPr>
              <w:autoSpaceDE w:val="0"/>
              <w:autoSpaceDN w:val="0"/>
              <w:spacing w:before="100" w:beforeAutospacing="1" w:after="100" w:afterAutospacing="1"/>
              <w:rPr>
                <w:rFonts w:eastAsia="Times New Roman" w:cstheme="minorHAnsi"/>
                <w:color w:val="000000"/>
                <w:sz w:val="20"/>
                <w:szCs w:val="20"/>
                <w:lang w:eastAsia="en-GB"/>
              </w:rPr>
            </w:pPr>
            <w:r w:rsidRPr="007A6EB9">
              <w:rPr>
                <w:rFonts w:eastAsia="Times New Roman" w:cstheme="minorHAnsi"/>
                <w:color w:val="000000"/>
                <w:sz w:val="20"/>
                <w:szCs w:val="20"/>
                <w:lang w:eastAsia="en-GB"/>
              </w:rPr>
              <w:t>We are polite and show good manners to everyone.</w:t>
            </w:r>
          </w:p>
          <w:p w14:paraId="5264A821" w14:textId="77777777" w:rsidR="002E7C1D" w:rsidRPr="007A6EB9" w:rsidRDefault="002E7C1D" w:rsidP="002E7C1D">
            <w:pPr>
              <w:widowControl w:val="0"/>
              <w:numPr>
                <w:ilvl w:val="0"/>
                <w:numId w:val="9"/>
              </w:numPr>
              <w:autoSpaceDE w:val="0"/>
              <w:autoSpaceDN w:val="0"/>
              <w:spacing w:before="100" w:beforeAutospacing="1" w:after="100" w:afterAutospacing="1"/>
              <w:rPr>
                <w:rFonts w:eastAsia="Times New Roman" w:cstheme="minorHAnsi"/>
                <w:color w:val="000000"/>
                <w:sz w:val="20"/>
                <w:szCs w:val="20"/>
                <w:lang w:eastAsia="en-GB"/>
              </w:rPr>
            </w:pPr>
            <w:r w:rsidRPr="007A6EB9">
              <w:rPr>
                <w:rFonts w:eastAsia="Times New Roman" w:cstheme="minorHAnsi"/>
                <w:color w:val="000000"/>
                <w:sz w:val="20"/>
                <w:szCs w:val="20"/>
                <w:lang w:eastAsia="en-GB"/>
              </w:rPr>
              <w:t>We respect difference and know we are all equal.</w:t>
            </w:r>
          </w:p>
          <w:p w14:paraId="7A92DFAA" w14:textId="77777777" w:rsidR="002E7C1D" w:rsidRPr="007A6EB9" w:rsidRDefault="002E7C1D" w:rsidP="002E7C1D">
            <w:pPr>
              <w:widowControl w:val="0"/>
              <w:numPr>
                <w:ilvl w:val="0"/>
                <w:numId w:val="9"/>
              </w:numPr>
              <w:autoSpaceDE w:val="0"/>
              <w:autoSpaceDN w:val="0"/>
              <w:spacing w:before="100" w:beforeAutospacing="1" w:after="100" w:afterAutospacing="1"/>
              <w:rPr>
                <w:rFonts w:eastAsia="Times New Roman" w:cstheme="minorHAnsi"/>
                <w:color w:val="000000"/>
                <w:sz w:val="20"/>
                <w:szCs w:val="20"/>
                <w:lang w:eastAsia="en-GB"/>
              </w:rPr>
            </w:pPr>
            <w:r w:rsidRPr="007A6EB9">
              <w:rPr>
                <w:rFonts w:eastAsia="Times New Roman" w:cstheme="minorHAnsi"/>
                <w:color w:val="000000"/>
                <w:sz w:val="20"/>
                <w:szCs w:val="20"/>
                <w:lang w:eastAsia="en-GB"/>
              </w:rPr>
              <w:t>We look after our equipment and share it.</w:t>
            </w:r>
          </w:p>
          <w:p w14:paraId="6F9B6940" w14:textId="77777777" w:rsidR="002E7C1D" w:rsidRPr="007A6EB9" w:rsidRDefault="002E7C1D" w:rsidP="002E7C1D">
            <w:pPr>
              <w:widowControl w:val="0"/>
              <w:numPr>
                <w:ilvl w:val="0"/>
                <w:numId w:val="9"/>
              </w:numPr>
              <w:autoSpaceDE w:val="0"/>
              <w:autoSpaceDN w:val="0"/>
              <w:spacing w:before="100" w:beforeAutospacing="1" w:after="100" w:afterAutospacing="1"/>
              <w:rPr>
                <w:rFonts w:eastAsia="Times New Roman" w:cstheme="minorHAnsi"/>
                <w:color w:val="000000"/>
                <w:sz w:val="20"/>
                <w:szCs w:val="20"/>
                <w:lang w:eastAsia="en-GB"/>
              </w:rPr>
            </w:pPr>
            <w:r w:rsidRPr="007A6EB9">
              <w:rPr>
                <w:rFonts w:eastAsia="Times New Roman" w:cstheme="minorHAnsi"/>
                <w:color w:val="000000"/>
                <w:sz w:val="20"/>
                <w:szCs w:val="20"/>
                <w:lang w:eastAsia="en-GB"/>
              </w:rPr>
              <w:t>We look after our environment and never drop litter.</w:t>
            </w:r>
          </w:p>
          <w:p w14:paraId="3821BD0D" w14:textId="77777777" w:rsidR="002E7C1D" w:rsidRPr="007A6EB9" w:rsidRDefault="002E7C1D" w:rsidP="002E7C1D">
            <w:pPr>
              <w:widowControl w:val="0"/>
              <w:numPr>
                <w:ilvl w:val="0"/>
                <w:numId w:val="9"/>
              </w:numPr>
              <w:autoSpaceDE w:val="0"/>
              <w:autoSpaceDN w:val="0"/>
              <w:spacing w:before="100" w:beforeAutospacing="1" w:after="100" w:afterAutospacing="1"/>
              <w:rPr>
                <w:rFonts w:eastAsia="Times New Roman" w:cstheme="minorHAnsi"/>
                <w:color w:val="000000"/>
                <w:sz w:val="20"/>
                <w:szCs w:val="20"/>
                <w:lang w:eastAsia="en-GB"/>
              </w:rPr>
            </w:pPr>
            <w:r w:rsidRPr="007A6EB9">
              <w:rPr>
                <w:rFonts w:eastAsia="Times New Roman" w:cstheme="minorHAnsi"/>
                <w:color w:val="000000"/>
                <w:sz w:val="20"/>
                <w:szCs w:val="20"/>
                <w:lang w:eastAsia="en-GB"/>
              </w:rPr>
              <w:t>We respect the law and the rules of school and society</w:t>
            </w:r>
          </w:p>
        </w:tc>
        <w:tc>
          <w:tcPr>
            <w:tcW w:w="3338" w:type="dxa"/>
            <w:noWrap/>
          </w:tcPr>
          <w:p w14:paraId="015E7EDB" w14:textId="77777777" w:rsidR="002E7C1D" w:rsidRPr="007A6EB9" w:rsidRDefault="002E7C1D" w:rsidP="002E7C1D">
            <w:pPr>
              <w:widowControl w:val="0"/>
              <w:numPr>
                <w:ilvl w:val="0"/>
                <w:numId w:val="10"/>
              </w:numPr>
              <w:autoSpaceDE w:val="0"/>
              <w:autoSpaceDN w:val="0"/>
              <w:spacing w:before="100" w:beforeAutospacing="1" w:after="100" w:afterAutospacing="1"/>
              <w:rPr>
                <w:rFonts w:eastAsia="Times New Roman" w:cstheme="minorHAnsi"/>
                <w:color w:val="000000"/>
                <w:sz w:val="20"/>
                <w:szCs w:val="20"/>
                <w:lang w:eastAsia="en-GB"/>
              </w:rPr>
            </w:pPr>
            <w:r w:rsidRPr="007A6EB9">
              <w:rPr>
                <w:rFonts w:eastAsia="Times New Roman" w:cstheme="minorHAnsi"/>
                <w:color w:val="000000"/>
                <w:sz w:val="20"/>
                <w:szCs w:val="20"/>
                <w:lang w:eastAsia="en-GB"/>
              </w:rPr>
              <w:t xml:space="preserve">We follow instructions -first time, everytime. </w:t>
            </w:r>
          </w:p>
          <w:p w14:paraId="213556F3" w14:textId="77777777" w:rsidR="002E7C1D" w:rsidRPr="007A6EB9" w:rsidRDefault="002E7C1D" w:rsidP="002E7C1D">
            <w:pPr>
              <w:widowControl w:val="0"/>
              <w:numPr>
                <w:ilvl w:val="0"/>
                <w:numId w:val="10"/>
              </w:numPr>
              <w:autoSpaceDE w:val="0"/>
              <w:autoSpaceDN w:val="0"/>
              <w:spacing w:before="100" w:beforeAutospacing="1" w:after="100" w:afterAutospacing="1"/>
              <w:rPr>
                <w:rFonts w:eastAsia="Times New Roman" w:cstheme="minorHAnsi"/>
                <w:color w:val="000000"/>
                <w:sz w:val="20"/>
                <w:szCs w:val="20"/>
                <w:lang w:eastAsia="en-GB"/>
              </w:rPr>
            </w:pPr>
            <w:r w:rsidRPr="007A6EB9">
              <w:rPr>
                <w:rFonts w:eastAsia="Times New Roman" w:cstheme="minorHAnsi"/>
                <w:color w:val="000000"/>
                <w:sz w:val="20"/>
                <w:szCs w:val="20"/>
                <w:lang w:eastAsia="en-GB"/>
              </w:rPr>
              <w:t>We do not tolerate bullying of any kind.</w:t>
            </w:r>
          </w:p>
          <w:p w14:paraId="16557562" w14:textId="77777777" w:rsidR="002E7C1D" w:rsidRPr="007A6EB9" w:rsidRDefault="002E7C1D" w:rsidP="002E7C1D">
            <w:pPr>
              <w:widowControl w:val="0"/>
              <w:numPr>
                <w:ilvl w:val="0"/>
                <w:numId w:val="10"/>
              </w:numPr>
              <w:autoSpaceDE w:val="0"/>
              <w:autoSpaceDN w:val="0"/>
              <w:spacing w:before="100" w:beforeAutospacing="1" w:after="100" w:afterAutospacing="1"/>
              <w:rPr>
                <w:rFonts w:eastAsia="Times New Roman" w:cstheme="minorHAnsi"/>
                <w:color w:val="000000"/>
                <w:sz w:val="20"/>
                <w:szCs w:val="20"/>
                <w:lang w:eastAsia="en-GB"/>
              </w:rPr>
            </w:pPr>
            <w:r w:rsidRPr="007A6EB9">
              <w:rPr>
                <w:rFonts w:eastAsia="Times New Roman" w:cstheme="minorHAnsi"/>
                <w:color w:val="000000"/>
                <w:sz w:val="20"/>
                <w:szCs w:val="20"/>
                <w:lang w:eastAsia="en-GB"/>
              </w:rPr>
              <w:t>We walk sensibly around our school.</w:t>
            </w:r>
          </w:p>
          <w:p w14:paraId="6784EC0E" w14:textId="77777777" w:rsidR="002E7C1D" w:rsidRPr="007A6EB9" w:rsidRDefault="002E7C1D" w:rsidP="002E7C1D">
            <w:pPr>
              <w:widowControl w:val="0"/>
              <w:numPr>
                <w:ilvl w:val="0"/>
                <w:numId w:val="10"/>
              </w:numPr>
              <w:autoSpaceDE w:val="0"/>
              <w:autoSpaceDN w:val="0"/>
              <w:spacing w:before="100" w:beforeAutospacing="1" w:after="100" w:afterAutospacing="1"/>
              <w:rPr>
                <w:rFonts w:eastAsia="Times New Roman" w:cstheme="minorHAnsi"/>
                <w:color w:val="000000"/>
                <w:sz w:val="20"/>
                <w:szCs w:val="20"/>
                <w:lang w:eastAsia="en-GB"/>
              </w:rPr>
            </w:pPr>
            <w:r w:rsidRPr="007A6EB9">
              <w:rPr>
                <w:rFonts w:eastAsia="Times New Roman" w:cstheme="minorHAnsi"/>
                <w:color w:val="000000"/>
                <w:sz w:val="20"/>
                <w:szCs w:val="20"/>
                <w:lang w:eastAsia="en-GB"/>
              </w:rPr>
              <w:t>We line up sensibly.</w:t>
            </w:r>
          </w:p>
          <w:p w14:paraId="7160C729" w14:textId="77777777" w:rsidR="002E7C1D" w:rsidRPr="007A6EB9" w:rsidRDefault="002E7C1D" w:rsidP="002E7C1D">
            <w:pPr>
              <w:widowControl w:val="0"/>
              <w:numPr>
                <w:ilvl w:val="0"/>
                <w:numId w:val="10"/>
              </w:numPr>
              <w:autoSpaceDE w:val="0"/>
              <w:autoSpaceDN w:val="0"/>
              <w:spacing w:before="100" w:beforeAutospacing="1" w:after="100" w:afterAutospacing="1"/>
              <w:rPr>
                <w:rFonts w:eastAsia="Times New Roman" w:cstheme="minorHAnsi"/>
                <w:color w:val="000000"/>
                <w:sz w:val="20"/>
                <w:szCs w:val="20"/>
                <w:lang w:eastAsia="en-GB"/>
              </w:rPr>
            </w:pPr>
            <w:r w:rsidRPr="007A6EB9">
              <w:rPr>
                <w:rFonts w:eastAsia="Times New Roman" w:cstheme="minorHAnsi"/>
                <w:color w:val="000000"/>
                <w:sz w:val="20"/>
                <w:szCs w:val="20"/>
                <w:lang w:eastAsia="en-GB"/>
              </w:rPr>
              <w:t>We know who to go to for help and support.</w:t>
            </w:r>
          </w:p>
          <w:p w14:paraId="28C571F9" w14:textId="77777777" w:rsidR="002E7C1D" w:rsidRPr="007A6EB9" w:rsidRDefault="002E7C1D" w:rsidP="002E7C1D">
            <w:pPr>
              <w:widowControl w:val="0"/>
              <w:numPr>
                <w:ilvl w:val="0"/>
                <w:numId w:val="10"/>
              </w:numPr>
              <w:autoSpaceDE w:val="0"/>
              <w:autoSpaceDN w:val="0"/>
              <w:spacing w:before="100" w:beforeAutospacing="1" w:after="100" w:afterAutospacing="1"/>
              <w:rPr>
                <w:rFonts w:eastAsia="Times New Roman" w:cstheme="minorHAnsi"/>
                <w:color w:val="000000"/>
                <w:sz w:val="20"/>
                <w:szCs w:val="20"/>
                <w:lang w:eastAsia="en-GB"/>
              </w:rPr>
            </w:pPr>
            <w:r w:rsidRPr="007A6EB9">
              <w:rPr>
                <w:rFonts w:eastAsia="Times New Roman" w:cstheme="minorHAnsi"/>
                <w:color w:val="000000"/>
                <w:sz w:val="20"/>
                <w:szCs w:val="20"/>
                <w:lang w:eastAsia="en-GB"/>
              </w:rPr>
              <w:t>We stay safe online and outside school.</w:t>
            </w:r>
          </w:p>
          <w:p w14:paraId="39B21D85" w14:textId="77777777" w:rsidR="002E7C1D" w:rsidRPr="007A6EB9" w:rsidRDefault="002E7C1D" w:rsidP="002E7C1D">
            <w:pPr>
              <w:widowControl w:val="0"/>
              <w:numPr>
                <w:ilvl w:val="0"/>
                <w:numId w:val="10"/>
              </w:numPr>
              <w:tabs>
                <w:tab w:val="num" w:pos="720"/>
              </w:tabs>
              <w:autoSpaceDE w:val="0"/>
              <w:autoSpaceDN w:val="0"/>
              <w:spacing w:before="100" w:beforeAutospacing="1" w:after="100" w:afterAutospacing="1"/>
              <w:rPr>
                <w:rFonts w:eastAsia="Times New Roman" w:cstheme="minorHAnsi"/>
                <w:color w:val="000000"/>
                <w:sz w:val="20"/>
                <w:szCs w:val="20"/>
                <w:lang w:eastAsia="en-GB"/>
              </w:rPr>
            </w:pPr>
            <w:r w:rsidRPr="007A6EB9">
              <w:rPr>
                <w:rFonts w:eastAsia="Times New Roman" w:cstheme="minorHAnsi"/>
                <w:color w:val="000000"/>
                <w:sz w:val="20"/>
                <w:szCs w:val="20"/>
                <w:lang w:eastAsia="en-GB"/>
              </w:rPr>
              <w:t>We use equipment safely.</w:t>
            </w:r>
          </w:p>
          <w:p w14:paraId="01235CC6" w14:textId="77777777" w:rsidR="002E7C1D" w:rsidRPr="007A6EB9" w:rsidRDefault="002E7C1D" w:rsidP="002E7C1D">
            <w:pPr>
              <w:widowControl w:val="0"/>
              <w:autoSpaceDE w:val="0"/>
              <w:autoSpaceDN w:val="0"/>
              <w:rPr>
                <w:rFonts w:eastAsia="Times New Roman" w:cstheme="minorHAnsi"/>
                <w:sz w:val="20"/>
                <w:szCs w:val="20"/>
                <w:lang w:eastAsia="en-GB"/>
              </w:rPr>
            </w:pPr>
          </w:p>
        </w:tc>
      </w:tr>
    </w:tbl>
    <w:p w14:paraId="66F3EA55" w14:textId="77777777" w:rsidR="007A6EB9" w:rsidRDefault="007A6EB9">
      <w:pPr>
        <w:rPr>
          <w:rFonts w:asciiTheme="majorHAnsi" w:hAnsiTheme="majorHAnsi" w:cstheme="majorHAnsi"/>
        </w:rPr>
      </w:pPr>
    </w:p>
    <w:p w14:paraId="3671AC46" w14:textId="77777777" w:rsidR="007A6EB9" w:rsidRDefault="007A6EB9">
      <w:pPr>
        <w:rPr>
          <w:rFonts w:asciiTheme="majorHAnsi" w:hAnsiTheme="majorHAnsi" w:cstheme="majorHAnsi"/>
        </w:rPr>
      </w:pPr>
    </w:p>
    <w:p w14:paraId="41EADAC3" w14:textId="77777777" w:rsidR="007A6EB9" w:rsidRDefault="007A6EB9">
      <w:pPr>
        <w:rPr>
          <w:rFonts w:asciiTheme="majorHAnsi" w:hAnsiTheme="majorHAnsi" w:cstheme="majorHAnsi"/>
        </w:rPr>
      </w:pPr>
    </w:p>
    <w:p w14:paraId="69D742CE" w14:textId="77777777" w:rsidR="007A6EB9" w:rsidRDefault="007A6EB9">
      <w:pPr>
        <w:rPr>
          <w:rFonts w:asciiTheme="majorHAnsi" w:hAnsiTheme="majorHAnsi" w:cstheme="majorHAnsi"/>
        </w:rPr>
      </w:pPr>
    </w:p>
    <w:p w14:paraId="022ABC1F" w14:textId="77777777" w:rsidR="007A6EB9" w:rsidRDefault="007A6EB9">
      <w:pPr>
        <w:rPr>
          <w:rFonts w:asciiTheme="majorHAnsi" w:hAnsiTheme="majorHAnsi" w:cstheme="majorHAnsi"/>
        </w:rPr>
      </w:pPr>
    </w:p>
    <w:p w14:paraId="3C7F983A" w14:textId="77777777" w:rsidR="007A6EB9" w:rsidRPr="008D5488" w:rsidRDefault="007A6EB9">
      <w:pPr>
        <w:rPr>
          <w:rFonts w:asciiTheme="majorHAnsi" w:hAnsiTheme="majorHAnsi" w:cstheme="majorHAnsi"/>
        </w:rPr>
      </w:pPr>
    </w:p>
    <w:tbl>
      <w:tblPr>
        <w:tblStyle w:val="TableGrid"/>
        <w:tblpPr w:leftFromText="181" w:rightFromText="181" w:vertAnchor="text" w:horzAnchor="margin" w:tblpXSpec="center" w:tblpY="2675"/>
        <w:tblW w:w="0" w:type="auto"/>
        <w:tblLook w:val="04A0" w:firstRow="1" w:lastRow="0" w:firstColumn="1" w:lastColumn="0" w:noHBand="0" w:noVBand="1"/>
      </w:tblPr>
      <w:tblGrid>
        <w:gridCol w:w="2122"/>
        <w:gridCol w:w="2071"/>
        <w:gridCol w:w="2323"/>
        <w:gridCol w:w="2559"/>
        <w:gridCol w:w="2441"/>
        <w:gridCol w:w="2441"/>
        <w:gridCol w:w="2441"/>
        <w:gridCol w:w="2288"/>
      </w:tblGrid>
      <w:tr w:rsidR="000D35B0" w:rsidRPr="008D5488" w14:paraId="73BF7600" w14:textId="77777777" w:rsidTr="000D35B0">
        <w:trPr>
          <w:cantSplit/>
          <w:trHeight w:val="699"/>
        </w:trPr>
        <w:tc>
          <w:tcPr>
            <w:tcW w:w="2122" w:type="dxa"/>
            <w:vMerge w:val="restart"/>
            <w:shd w:val="clear" w:color="auto" w:fill="800000"/>
            <w:noWrap/>
          </w:tcPr>
          <w:p w14:paraId="05FFADF0" w14:textId="77777777" w:rsidR="000D35B0" w:rsidRPr="008D5488" w:rsidRDefault="000D35B0" w:rsidP="00A849FC">
            <w:pPr>
              <w:spacing w:line="276" w:lineRule="auto"/>
              <w:ind w:right="131"/>
              <w:rPr>
                <w:rFonts w:asciiTheme="majorHAnsi" w:hAnsiTheme="majorHAnsi" w:cstheme="majorHAnsi"/>
                <w:sz w:val="20"/>
                <w:szCs w:val="20"/>
              </w:rPr>
            </w:pPr>
            <w:r w:rsidRPr="008D5488">
              <w:rPr>
                <w:rFonts w:asciiTheme="majorHAnsi" w:hAnsiTheme="majorHAnsi" w:cstheme="majorHAnsi"/>
                <w:sz w:val="20"/>
                <w:szCs w:val="20"/>
              </w:rPr>
              <w:t xml:space="preserve">Our curriculum comprises an entire </w:t>
            </w:r>
            <w:r>
              <w:rPr>
                <w:rFonts w:asciiTheme="majorHAnsi" w:hAnsiTheme="majorHAnsi" w:cstheme="majorHAnsi"/>
                <w:sz w:val="20"/>
                <w:szCs w:val="20"/>
              </w:rPr>
              <w:t xml:space="preserve">planned educational experience </w:t>
            </w:r>
            <w:r w:rsidRPr="008D5488">
              <w:rPr>
                <w:rFonts w:asciiTheme="majorHAnsi" w:hAnsiTheme="majorHAnsi" w:cstheme="majorHAnsi"/>
                <w:sz w:val="20"/>
                <w:szCs w:val="20"/>
              </w:rPr>
              <w:t>making full use of opportunities for real world learning.</w:t>
            </w:r>
          </w:p>
        </w:tc>
        <w:tc>
          <w:tcPr>
            <w:tcW w:w="2071" w:type="dxa"/>
            <w:noWrap/>
          </w:tcPr>
          <w:p w14:paraId="3CC07188" w14:textId="77777777" w:rsidR="000D35B0" w:rsidRPr="00F21C01" w:rsidRDefault="000D35B0" w:rsidP="00A849FC">
            <w:pPr>
              <w:jc w:val="center"/>
              <w:rPr>
                <w:rFonts w:asciiTheme="majorHAnsi" w:hAnsiTheme="majorHAnsi" w:cstheme="majorHAnsi"/>
                <w:sz w:val="18"/>
                <w:szCs w:val="18"/>
              </w:rPr>
            </w:pPr>
            <w:r w:rsidRPr="00F21C01">
              <w:rPr>
                <w:rFonts w:asciiTheme="majorHAnsi" w:hAnsiTheme="majorHAnsi" w:cstheme="majorHAnsi"/>
                <w:sz w:val="18"/>
                <w:szCs w:val="18"/>
              </w:rPr>
              <w:t>Astrea Promise</w:t>
            </w:r>
          </w:p>
        </w:tc>
        <w:tc>
          <w:tcPr>
            <w:tcW w:w="2323" w:type="dxa"/>
            <w:noWrap/>
          </w:tcPr>
          <w:p w14:paraId="3DD041BA" w14:textId="77777777" w:rsidR="000D35B0" w:rsidRPr="00F21C01" w:rsidRDefault="000D35B0" w:rsidP="00A849FC">
            <w:pPr>
              <w:jc w:val="center"/>
              <w:rPr>
                <w:rFonts w:asciiTheme="majorHAnsi" w:hAnsiTheme="majorHAnsi" w:cstheme="majorHAnsi"/>
                <w:sz w:val="18"/>
                <w:szCs w:val="18"/>
              </w:rPr>
            </w:pPr>
            <w:r w:rsidRPr="00F21C01">
              <w:rPr>
                <w:rFonts w:asciiTheme="majorHAnsi" w:hAnsiTheme="majorHAnsi" w:cstheme="majorHAnsi"/>
                <w:sz w:val="18"/>
                <w:szCs w:val="18"/>
              </w:rPr>
              <w:t>Educational Visits including residential visits</w:t>
            </w:r>
          </w:p>
        </w:tc>
        <w:tc>
          <w:tcPr>
            <w:tcW w:w="2559" w:type="dxa"/>
            <w:noWrap/>
          </w:tcPr>
          <w:p w14:paraId="797655CF" w14:textId="77777777" w:rsidR="000D35B0" w:rsidRPr="00F21C01" w:rsidRDefault="000D35B0" w:rsidP="00A849FC">
            <w:pPr>
              <w:jc w:val="center"/>
              <w:rPr>
                <w:rFonts w:asciiTheme="majorHAnsi" w:hAnsiTheme="majorHAnsi" w:cstheme="majorHAnsi"/>
                <w:sz w:val="18"/>
                <w:szCs w:val="18"/>
              </w:rPr>
            </w:pPr>
            <w:r w:rsidRPr="00F21C01">
              <w:rPr>
                <w:rFonts w:asciiTheme="majorHAnsi" w:hAnsiTheme="majorHAnsi" w:cstheme="majorHAnsi"/>
                <w:sz w:val="18"/>
                <w:szCs w:val="18"/>
              </w:rPr>
              <w:t>Enrichment opportunities including visitors, memorable experiences.</w:t>
            </w:r>
          </w:p>
        </w:tc>
        <w:tc>
          <w:tcPr>
            <w:tcW w:w="2441" w:type="dxa"/>
            <w:noWrap/>
          </w:tcPr>
          <w:p w14:paraId="4BC6CCDA" w14:textId="77777777" w:rsidR="000D35B0" w:rsidRPr="00F21C01" w:rsidRDefault="000D35B0" w:rsidP="00A849FC">
            <w:pPr>
              <w:jc w:val="center"/>
              <w:rPr>
                <w:rFonts w:asciiTheme="majorHAnsi" w:hAnsiTheme="majorHAnsi" w:cstheme="majorHAnsi"/>
                <w:sz w:val="18"/>
                <w:szCs w:val="18"/>
              </w:rPr>
            </w:pPr>
            <w:r w:rsidRPr="00F21C01">
              <w:rPr>
                <w:rFonts w:asciiTheme="majorHAnsi" w:hAnsiTheme="majorHAnsi" w:cstheme="majorHAnsi"/>
                <w:sz w:val="18"/>
                <w:szCs w:val="18"/>
              </w:rPr>
              <w:t>Extra-curricular clubs</w:t>
            </w:r>
          </w:p>
          <w:p w14:paraId="24AD9B57" w14:textId="77777777" w:rsidR="000D35B0" w:rsidRPr="00F21C01" w:rsidRDefault="000D35B0" w:rsidP="00A849FC">
            <w:pPr>
              <w:jc w:val="center"/>
              <w:rPr>
                <w:rFonts w:asciiTheme="majorHAnsi" w:hAnsiTheme="majorHAnsi" w:cstheme="majorHAnsi"/>
                <w:sz w:val="18"/>
                <w:szCs w:val="18"/>
              </w:rPr>
            </w:pPr>
          </w:p>
        </w:tc>
        <w:tc>
          <w:tcPr>
            <w:tcW w:w="2441" w:type="dxa"/>
            <w:noWrap/>
          </w:tcPr>
          <w:p w14:paraId="332D31C5" w14:textId="77777777" w:rsidR="000D35B0" w:rsidRPr="00F21C01" w:rsidRDefault="000D35B0" w:rsidP="00A849FC">
            <w:pPr>
              <w:jc w:val="center"/>
              <w:rPr>
                <w:rFonts w:asciiTheme="majorHAnsi" w:hAnsiTheme="majorHAnsi" w:cstheme="majorHAnsi"/>
                <w:sz w:val="18"/>
                <w:szCs w:val="18"/>
              </w:rPr>
            </w:pPr>
            <w:r w:rsidRPr="00F21C01">
              <w:rPr>
                <w:rFonts w:asciiTheme="majorHAnsi" w:hAnsiTheme="majorHAnsi" w:cstheme="majorHAnsi"/>
                <w:sz w:val="18"/>
                <w:szCs w:val="18"/>
              </w:rPr>
              <w:t>Rights Respecting</w:t>
            </w:r>
          </w:p>
        </w:tc>
        <w:tc>
          <w:tcPr>
            <w:tcW w:w="2441" w:type="dxa"/>
            <w:noWrap/>
          </w:tcPr>
          <w:p w14:paraId="67DB323F" w14:textId="77777777" w:rsidR="000D35B0" w:rsidRPr="00F21C01" w:rsidRDefault="000D35B0" w:rsidP="00A849FC">
            <w:pPr>
              <w:jc w:val="center"/>
              <w:rPr>
                <w:rFonts w:asciiTheme="majorHAnsi" w:hAnsiTheme="majorHAnsi" w:cstheme="majorHAnsi"/>
                <w:sz w:val="18"/>
                <w:szCs w:val="18"/>
              </w:rPr>
            </w:pPr>
            <w:r w:rsidRPr="00F21C01">
              <w:rPr>
                <w:rFonts w:asciiTheme="majorHAnsi" w:hAnsiTheme="majorHAnsi" w:cstheme="majorHAnsi"/>
                <w:sz w:val="18"/>
                <w:szCs w:val="18"/>
              </w:rPr>
              <w:t>Astrea Active</w:t>
            </w:r>
          </w:p>
        </w:tc>
        <w:tc>
          <w:tcPr>
            <w:tcW w:w="2288" w:type="dxa"/>
            <w:noWrap/>
          </w:tcPr>
          <w:p w14:paraId="5F23995D" w14:textId="77777777" w:rsidR="000D35B0" w:rsidRPr="00F21C01" w:rsidRDefault="000D35B0" w:rsidP="00A849FC">
            <w:pPr>
              <w:jc w:val="center"/>
              <w:rPr>
                <w:rFonts w:asciiTheme="majorHAnsi" w:hAnsiTheme="majorHAnsi" w:cstheme="majorHAnsi"/>
                <w:sz w:val="18"/>
                <w:szCs w:val="18"/>
              </w:rPr>
            </w:pPr>
            <w:r w:rsidRPr="00F21C01">
              <w:rPr>
                <w:rFonts w:asciiTheme="majorHAnsi" w:hAnsiTheme="majorHAnsi" w:cstheme="majorHAnsi"/>
                <w:sz w:val="18"/>
                <w:szCs w:val="18"/>
              </w:rPr>
              <w:t>Assemblies</w:t>
            </w:r>
          </w:p>
        </w:tc>
      </w:tr>
      <w:tr w:rsidR="000D35B0" w:rsidRPr="008D5488" w14:paraId="459F16FA" w14:textId="77777777" w:rsidTr="00290CE4">
        <w:trPr>
          <w:cantSplit/>
          <w:trHeight w:val="692"/>
        </w:trPr>
        <w:tc>
          <w:tcPr>
            <w:tcW w:w="2122" w:type="dxa"/>
            <w:vMerge/>
            <w:shd w:val="clear" w:color="auto" w:fill="800000"/>
            <w:noWrap/>
          </w:tcPr>
          <w:p w14:paraId="131EC973" w14:textId="77777777" w:rsidR="000D35B0" w:rsidRPr="008D5488" w:rsidRDefault="000D35B0" w:rsidP="00A849FC">
            <w:pPr>
              <w:rPr>
                <w:rFonts w:asciiTheme="majorHAnsi" w:hAnsiTheme="majorHAnsi" w:cstheme="majorHAnsi"/>
              </w:rPr>
            </w:pPr>
          </w:p>
        </w:tc>
        <w:tc>
          <w:tcPr>
            <w:tcW w:w="2071" w:type="dxa"/>
            <w:noWrap/>
          </w:tcPr>
          <w:p w14:paraId="1F23068A" w14:textId="77777777" w:rsidR="000D35B0" w:rsidRPr="00F21C01" w:rsidRDefault="000D35B0" w:rsidP="00A849FC">
            <w:pPr>
              <w:jc w:val="center"/>
              <w:rPr>
                <w:rFonts w:asciiTheme="majorHAnsi" w:hAnsiTheme="majorHAnsi" w:cstheme="majorHAnsi"/>
                <w:sz w:val="18"/>
                <w:szCs w:val="18"/>
              </w:rPr>
            </w:pPr>
            <w:r>
              <w:rPr>
                <w:rFonts w:asciiTheme="majorHAnsi" w:hAnsiTheme="majorHAnsi" w:cstheme="majorHAnsi"/>
                <w:sz w:val="18"/>
                <w:szCs w:val="18"/>
              </w:rPr>
              <w:t>PHSE</w:t>
            </w:r>
          </w:p>
        </w:tc>
        <w:tc>
          <w:tcPr>
            <w:tcW w:w="2323" w:type="dxa"/>
            <w:noWrap/>
          </w:tcPr>
          <w:p w14:paraId="1DBE93BB" w14:textId="77777777" w:rsidR="000D35B0" w:rsidRPr="00F21C01" w:rsidRDefault="000D35B0" w:rsidP="00A849FC">
            <w:pPr>
              <w:jc w:val="center"/>
              <w:rPr>
                <w:rFonts w:asciiTheme="majorHAnsi" w:eastAsia="Times New Roman" w:hAnsiTheme="majorHAnsi" w:cstheme="majorHAnsi"/>
                <w:bCs/>
                <w:sz w:val="18"/>
                <w:szCs w:val="18"/>
                <w:bdr w:val="none" w:sz="0" w:space="0" w:color="auto" w:frame="1"/>
                <w:lang w:eastAsia="en-GB"/>
              </w:rPr>
            </w:pPr>
            <w:r>
              <w:rPr>
                <w:rFonts w:asciiTheme="majorHAnsi" w:eastAsia="Times New Roman" w:hAnsiTheme="majorHAnsi" w:cstheme="majorHAnsi"/>
                <w:bCs/>
                <w:sz w:val="18"/>
                <w:szCs w:val="18"/>
                <w:bdr w:val="none" w:sz="0" w:space="0" w:color="auto" w:frame="1"/>
                <w:lang w:eastAsia="en-GB"/>
              </w:rPr>
              <w:t>RSE</w:t>
            </w:r>
          </w:p>
        </w:tc>
        <w:tc>
          <w:tcPr>
            <w:tcW w:w="2559" w:type="dxa"/>
            <w:noWrap/>
          </w:tcPr>
          <w:p w14:paraId="33363E3B" w14:textId="77777777" w:rsidR="000D35B0" w:rsidRPr="00F21C01" w:rsidRDefault="000D35B0" w:rsidP="00A849FC">
            <w:pPr>
              <w:jc w:val="center"/>
              <w:rPr>
                <w:rFonts w:asciiTheme="majorHAnsi" w:hAnsiTheme="majorHAnsi" w:cstheme="majorHAnsi"/>
                <w:sz w:val="18"/>
                <w:szCs w:val="18"/>
              </w:rPr>
            </w:pPr>
            <w:r>
              <w:rPr>
                <w:rFonts w:asciiTheme="majorHAnsi" w:hAnsiTheme="majorHAnsi" w:cstheme="majorHAnsi"/>
                <w:sz w:val="18"/>
                <w:szCs w:val="18"/>
              </w:rPr>
              <w:t xml:space="preserve">Computing </w:t>
            </w:r>
          </w:p>
        </w:tc>
        <w:tc>
          <w:tcPr>
            <w:tcW w:w="2441" w:type="dxa"/>
            <w:noWrap/>
          </w:tcPr>
          <w:p w14:paraId="42FE3A58" w14:textId="77777777" w:rsidR="000D35B0" w:rsidRPr="00F21C01" w:rsidRDefault="000D35B0" w:rsidP="00A849FC">
            <w:pPr>
              <w:jc w:val="center"/>
              <w:rPr>
                <w:rFonts w:asciiTheme="majorHAnsi" w:hAnsiTheme="majorHAnsi" w:cstheme="majorHAnsi"/>
                <w:sz w:val="18"/>
                <w:szCs w:val="18"/>
              </w:rPr>
            </w:pPr>
            <w:r>
              <w:rPr>
                <w:rFonts w:asciiTheme="majorHAnsi" w:hAnsiTheme="majorHAnsi" w:cstheme="majorHAnsi"/>
                <w:sz w:val="18"/>
                <w:szCs w:val="18"/>
              </w:rPr>
              <w:t xml:space="preserve">The Arts </w:t>
            </w:r>
          </w:p>
        </w:tc>
        <w:tc>
          <w:tcPr>
            <w:tcW w:w="2441" w:type="dxa"/>
            <w:noWrap/>
          </w:tcPr>
          <w:p w14:paraId="2E1124CD" w14:textId="77777777" w:rsidR="000D35B0" w:rsidRPr="00F21C01" w:rsidRDefault="000D35B0" w:rsidP="00A849FC">
            <w:pPr>
              <w:jc w:val="center"/>
              <w:rPr>
                <w:rFonts w:asciiTheme="majorHAnsi" w:hAnsiTheme="majorHAnsi" w:cstheme="majorHAnsi"/>
                <w:color w:val="000000"/>
                <w:sz w:val="18"/>
                <w:szCs w:val="18"/>
                <w:shd w:val="clear" w:color="auto" w:fill="FFFFFF"/>
              </w:rPr>
            </w:pPr>
            <w:r w:rsidRPr="00F21C01">
              <w:rPr>
                <w:rFonts w:asciiTheme="majorHAnsi" w:hAnsiTheme="majorHAnsi" w:cstheme="majorHAnsi"/>
                <w:sz w:val="18"/>
                <w:szCs w:val="18"/>
              </w:rPr>
              <w:t>Community Work, including charity awareness.</w:t>
            </w:r>
          </w:p>
        </w:tc>
        <w:tc>
          <w:tcPr>
            <w:tcW w:w="2441" w:type="dxa"/>
            <w:noWrap/>
          </w:tcPr>
          <w:p w14:paraId="62BD965A" w14:textId="77777777" w:rsidR="000D35B0" w:rsidRPr="00F21C01" w:rsidRDefault="000D35B0" w:rsidP="000D35B0">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 xml:space="preserve"> Physical Education </w:t>
            </w:r>
          </w:p>
        </w:tc>
        <w:tc>
          <w:tcPr>
            <w:tcW w:w="2288" w:type="dxa"/>
            <w:noWrap/>
          </w:tcPr>
          <w:p w14:paraId="1E3DD848" w14:textId="77777777" w:rsidR="000D35B0" w:rsidRPr="00F21C01" w:rsidRDefault="000D35B0" w:rsidP="00A849FC">
            <w:pPr>
              <w:jc w:val="center"/>
              <w:rPr>
                <w:rFonts w:asciiTheme="majorHAnsi" w:hAnsiTheme="majorHAnsi" w:cstheme="majorHAnsi"/>
                <w:sz w:val="18"/>
                <w:szCs w:val="18"/>
              </w:rPr>
            </w:pPr>
            <w:r w:rsidRPr="00F21C01">
              <w:rPr>
                <w:rFonts w:asciiTheme="majorHAnsi" w:hAnsiTheme="majorHAnsi" w:cstheme="majorHAnsi"/>
                <w:sz w:val="18"/>
                <w:szCs w:val="18"/>
              </w:rPr>
              <w:t>Expressive Arts and Design</w:t>
            </w:r>
          </w:p>
        </w:tc>
      </w:tr>
    </w:tbl>
    <w:p w14:paraId="03413FFA" w14:textId="77777777" w:rsidR="001E7118" w:rsidRPr="008D5488" w:rsidRDefault="005833B7">
      <w:pPr>
        <w:rPr>
          <w:rFonts w:asciiTheme="majorHAnsi" w:hAnsiTheme="majorHAnsi" w:cstheme="majorHAnsi"/>
        </w:rPr>
      </w:pPr>
      <w:r w:rsidRPr="008D5488">
        <w:rPr>
          <w:rFonts w:asciiTheme="majorHAnsi" w:hAnsiTheme="majorHAnsi" w:cstheme="majorHAnsi"/>
        </w:rPr>
        <w:tab/>
        <w:t xml:space="preserve">  </w:t>
      </w:r>
    </w:p>
    <w:p w14:paraId="79401469" w14:textId="77777777" w:rsidR="00CA092A" w:rsidRPr="008D5488" w:rsidRDefault="005833B7">
      <w:pPr>
        <w:rPr>
          <w:rFonts w:asciiTheme="majorHAnsi" w:hAnsiTheme="majorHAnsi" w:cstheme="majorHAnsi"/>
        </w:rPr>
      </w:pPr>
      <w:r w:rsidRPr="008D5488">
        <w:rPr>
          <w:rFonts w:asciiTheme="majorHAnsi" w:hAnsiTheme="majorHAnsi" w:cstheme="majorHAnsi"/>
        </w:rPr>
        <w:t xml:space="preserve">                    </w:t>
      </w:r>
    </w:p>
    <w:p w14:paraId="2A5C0200" w14:textId="77777777" w:rsidR="00CA092A" w:rsidRPr="008D5488" w:rsidRDefault="00CA092A">
      <w:pPr>
        <w:rPr>
          <w:rFonts w:asciiTheme="majorHAnsi" w:hAnsiTheme="majorHAnsi" w:cstheme="majorHAnsi"/>
        </w:rPr>
      </w:pPr>
    </w:p>
    <w:p w14:paraId="26C57C2A" w14:textId="77777777" w:rsidR="005833B7" w:rsidRDefault="005833B7">
      <w:pPr>
        <w:rPr>
          <w:rFonts w:asciiTheme="majorHAnsi" w:hAnsiTheme="majorHAnsi" w:cstheme="majorHAnsi"/>
        </w:rPr>
      </w:pPr>
    </w:p>
    <w:p w14:paraId="013919A6" w14:textId="77777777" w:rsidR="002E7C1D" w:rsidRDefault="002E7C1D">
      <w:pPr>
        <w:rPr>
          <w:rFonts w:asciiTheme="majorHAnsi" w:hAnsiTheme="majorHAnsi" w:cstheme="majorHAnsi"/>
        </w:rPr>
      </w:pPr>
    </w:p>
    <w:p w14:paraId="0699A63D" w14:textId="77777777" w:rsidR="002E7C1D" w:rsidRPr="008D5488" w:rsidRDefault="002E7C1D">
      <w:pPr>
        <w:rPr>
          <w:rFonts w:asciiTheme="majorHAnsi" w:hAnsiTheme="majorHAnsi" w:cstheme="majorHAnsi"/>
        </w:rPr>
      </w:pPr>
    </w:p>
    <w:p w14:paraId="4F8B16BA" w14:textId="77777777" w:rsidR="00625E44" w:rsidRDefault="00BC4C30">
      <w:r>
        <w:lastRenderedPageBreak/>
        <w:t xml:space="preserve">Our Pupils will be taught and know the following expectations and routines. </w:t>
      </w:r>
    </w:p>
    <w:tbl>
      <w:tblPr>
        <w:tblpPr w:leftFromText="180" w:rightFromText="180" w:vertAnchor="page" w:horzAnchor="margin" w:tblpY="1699"/>
        <w:tblW w:w="216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4111"/>
        <w:gridCol w:w="3969"/>
        <w:gridCol w:w="4419"/>
        <w:gridCol w:w="4936"/>
      </w:tblGrid>
      <w:tr w:rsidR="00D31891" w:rsidRPr="00A849FC" w14:paraId="60706C4D" w14:textId="77777777" w:rsidTr="000C7D03">
        <w:trPr>
          <w:trHeight w:val="553"/>
        </w:trPr>
        <w:tc>
          <w:tcPr>
            <w:tcW w:w="4245" w:type="dxa"/>
            <w:tcBorders>
              <w:top w:val="single" w:sz="6" w:space="0" w:color="auto"/>
              <w:left w:val="single" w:sz="6" w:space="0" w:color="auto"/>
              <w:bottom w:val="single" w:sz="6" w:space="0" w:color="auto"/>
              <w:right w:val="single" w:sz="6" w:space="0" w:color="auto"/>
            </w:tcBorders>
            <w:shd w:val="clear" w:color="auto" w:fill="DBDBDB" w:themeFill="accent3" w:themeFillTint="66"/>
          </w:tcPr>
          <w:p w14:paraId="25F3B51F" w14:textId="77777777" w:rsidR="00D31891" w:rsidRPr="00BC4C30" w:rsidRDefault="00D31891" w:rsidP="00D31891">
            <w:pPr>
              <w:spacing w:after="0" w:line="240" w:lineRule="auto"/>
              <w:jc w:val="center"/>
              <w:textAlignment w:val="baseline"/>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Respectful – Manners </w:t>
            </w:r>
          </w:p>
        </w:tc>
        <w:tc>
          <w:tcPr>
            <w:tcW w:w="4111" w:type="dxa"/>
            <w:tcBorders>
              <w:top w:val="single" w:sz="6" w:space="0" w:color="auto"/>
              <w:left w:val="single" w:sz="6" w:space="0" w:color="auto"/>
              <w:bottom w:val="single" w:sz="6" w:space="0" w:color="auto"/>
              <w:right w:val="single" w:sz="6" w:space="0" w:color="auto"/>
            </w:tcBorders>
            <w:shd w:val="clear" w:color="auto" w:fill="DBDBDB" w:themeFill="accent3" w:themeFillTint="66"/>
          </w:tcPr>
          <w:p w14:paraId="11782ECC" w14:textId="77777777" w:rsidR="00D31891" w:rsidRPr="00BC4C30" w:rsidRDefault="00D31891" w:rsidP="00D31891">
            <w:pPr>
              <w:spacing w:after="0" w:line="240" w:lineRule="auto"/>
              <w:jc w:val="center"/>
              <w:textAlignment w:val="baseline"/>
              <w:rPr>
                <w:rFonts w:ascii="Calibri" w:eastAsia="Times New Roman" w:hAnsi="Calibri" w:cs="Calibri"/>
                <w:b/>
                <w:bCs/>
                <w:sz w:val="24"/>
                <w:szCs w:val="24"/>
                <w:lang w:eastAsia="en-GB"/>
              </w:rPr>
            </w:pPr>
            <w:r w:rsidRPr="00BC4C30">
              <w:rPr>
                <w:rFonts w:ascii="Calibri" w:eastAsia="Times New Roman" w:hAnsi="Calibri" w:cs="Calibri"/>
                <w:b/>
                <w:bCs/>
                <w:sz w:val="24"/>
                <w:szCs w:val="24"/>
                <w:lang w:eastAsia="en-GB"/>
              </w:rPr>
              <w:t>Uniform</w:t>
            </w:r>
          </w:p>
        </w:tc>
        <w:tc>
          <w:tcPr>
            <w:tcW w:w="3969" w:type="dxa"/>
            <w:tcBorders>
              <w:top w:val="single" w:sz="6" w:space="0" w:color="auto"/>
              <w:left w:val="nil"/>
              <w:bottom w:val="single" w:sz="6" w:space="0" w:color="auto"/>
              <w:right w:val="single" w:sz="6" w:space="0" w:color="auto"/>
            </w:tcBorders>
            <w:shd w:val="clear" w:color="auto" w:fill="DBDBDB" w:themeFill="accent3" w:themeFillTint="66"/>
          </w:tcPr>
          <w:p w14:paraId="4AA7F4FE" w14:textId="77777777" w:rsidR="00D31891" w:rsidRPr="00BC4C30" w:rsidRDefault="00D31891" w:rsidP="00D31891">
            <w:pPr>
              <w:spacing w:after="0" w:line="240" w:lineRule="auto"/>
              <w:jc w:val="center"/>
              <w:textAlignment w:val="baseline"/>
              <w:rPr>
                <w:rFonts w:ascii="Times New Roman" w:eastAsia="Times New Roman" w:hAnsi="Times New Roman" w:cs="Times New Roman"/>
                <w:sz w:val="24"/>
                <w:szCs w:val="24"/>
                <w:lang w:eastAsia="en-GB"/>
              </w:rPr>
            </w:pPr>
            <w:r w:rsidRPr="00BC4C30">
              <w:rPr>
                <w:rFonts w:ascii="Calibri" w:eastAsia="Times New Roman" w:hAnsi="Calibri" w:cs="Calibri"/>
                <w:b/>
                <w:bCs/>
                <w:sz w:val="24"/>
                <w:szCs w:val="24"/>
                <w:lang w:eastAsia="en-GB"/>
              </w:rPr>
              <w:t>Assembly</w:t>
            </w:r>
          </w:p>
          <w:p w14:paraId="286E868C" w14:textId="77777777" w:rsidR="00D31891" w:rsidRPr="00A849FC" w:rsidRDefault="00D31891" w:rsidP="00D31891">
            <w:pPr>
              <w:spacing w:after="0" w:line="240" w:lineRule="auto"/>
              <w:textAlignment w:val="baseline"/>
              <w:rPr>
                <w:rFonts w:ascii="Calibri" w:eastAsia="Times New Roman" w:hAnsi="Calibri" w:cs="Calibri"/>
                <w:b/>
                <w:bCs/>
                <w:sz w:val="20"/>
                <w:szCs w:val="20"/>
                <w:u w:val="single"/>
                <w:lang w:eastAsia="en-GB"/>
              </w:rPr>
            </w:pPr>
          </w:p>
        </w:tc>
        <w:tc>
          <w:tcPr>
            <w:tcW w:w="4419" w:type="dxa"/>
            <w:tcBorders>
              <w:top w:val="single" w:sz="6" w:space="0" w:color="auto"/>
              <w:left w:val="nil"/>
              <w:bottom w:val="single" w:sz="6" w:space="0" w:color="auto"/>
              <w:right w:val="single" w:sz="6" w:space="0" w:color="auto"/>
            </w:tcBorders>
            <w:shd w:val="clear" w:color="auto" w:fill="DBDBDB" w:themeFill="accent3" w:themeFillTint="66"/>
          </w:tcPr>
          <w:p w14:paraId="332C6D45" w14:textId="77777777" w:rsidR="00D31891" w:rsidRPr="00BC4C30" w:rsidRDefault="00D31891" w:rsidP="00D31891">
            <w:pPr>
              <w:spacing w:after="0" w:line="240" w:lineRule="auto"/>
              <w:jc w:val="center"/>
              <w:textAlignment w:val="baseline"/>
              <w:rPr>
                <w:rFonts w:ascii="Times New Roman" w:eastAsia="Times New Roman" w:hAnsi="Times New Roman" w:cs="Times New Roman"/>
                <w:sz w:val="24"/>
                <w:szCs w:val="24"/>
                <w:lang w:eastAsia="en-GB"/>
              </w:rPr>
            </w:pPr>
            <w:r w:rsidRPr="00BC4C30">
              <w:rPr>
                <w:rFonts w:ascii="Calibri" w:eastAsia="Times New Roman" w:hAnsi="Calibri" w:cs="Calibri"/>
                <w:b/>
                <w:bCs/>
                <w:sz w:val="24"/>
                <w:szCs w:val="24"/>
                <w:lang w:eastAsia="en-GB"/>
              </w:rPr>
              <w:t>Moving around school</w:t>
            </w:r>
          </w:p>
          <w:p w14:paraId="4A68C3B0" w14:textId="77777777" w:rsidR="00D31891" w:rsidRPr="00A849FC" w:rsidRDefault="00D31891" w:rsidP="00D31891">
            <w:pPr>
              <w:spacing w:after="0" w:line="240" w:lineRule="auto"/>
              <w:textAlignment w:val="baseline"/>
              <w:rPr>
                <w:rFonts w:ascii="Calibri" w:eastAsia="Times New Roman" w:hAnsi="Calibri" w:cs="Calibri"/>
                <w:b/>
                <w:bCs/>
                <w:sz w:val="20"/>
                <w:szCs w:val="20"/>
                <w:u w:val="single"/>
                <w:lang w:eastAsia="en-GB"/>
              </w:rPr>
            </w:pPr>
          </w:p>
        </w:tc>
        <w:tc>
          <w:tcPr>
            <w:tcW w:w="4936" w:type="dxa"/>
            <w:tcBorders>
              <w:top w:val="single" w:sz="6" w:space="0" w:color="auto"/>
              <w:left w:val="nil"/>
              <w:bottom w:val="single" w:sz="6" w:space="0" w:color="auto"/>
              <w:right w:val="single" w:sz="6" w:space="0" w:color="auto"/>
            </w:tcBorders>
            <w:shd w:val="clear" w:color="auto" w:fill="DBDBDB" w:themeFill="accent3" w:themeFillTint="66"/>
          </w:tcPr>
          <w:p w14:paraId="302805B0" w14:textId="77777777" w:rsidR="000C7D03" w:rsidRPr="000C7D03" w:rsidRDefault="000C7D03" w:rsidP="000C7D03">
            <w:pPr>
              <w:spacing w:after="0" w:line="240" w:lineRule="auto"/>
              <w:jc w:val="center"/>
              <w:textAlignment w:val="baseline"/>
              <w:rPr>
                <w:rFonts w:ascii="Times New Roman" w:eastAsia="Times New Roman" w:hAnsi="Times New Roman" w:cs="Times New Roman"/>
                <w:sz w:val="24"/>
                <w:szCs w:val="24"/>
                <w:lang w:eastAsia="en-GB"/>
              </w:rPr>
            </w:pPr>
            <w:r w:rsidRPr="000C7D03">
              <w:rPr>
                <w:rFonts w:ascii="Calibri" w:eastAsia="Times New Roman" w:hAnsi="Calibri" w:cs="Calibri"/>
                <w:b/>
                <w:bCs/>
                <w:sz w:val="24"/>
                <w:szCs w:val="24"/>
                <w:lang w:eastAsia="en-GB"/>
              </w:rPr>
              <w:t>Dining Room</w:t>
            </w:r>
          </w:p>
          <w:p w14:paraId="0A6F071C" w14:textId="77777777" w:rsidR="00D31891" w:rsidRPr="00A849FC" w:rsidRDefault="00D31891" w:rsidP="00D31891">
            <w:pPr>
              <w:spacing w:after="0" w:line="240" w:lineRule="auto"/>
              <w:textAlignment w:val="baseline"/>
              <w:rPr>
                <w:rFonts w:ascii="Calibri" w:eastAsia="Times New Roman" w:hAnsi="Calibri" w:cs="Calibri"/>
                <w:b/>
                <w:bCs/>
                <w:sz w:val="20"/>
                <w:szCs w:val="20"/>
                <w:u w:val="single"/>
                <w:lang w:eastAsia="en-GB"/>
              </w:rPr>
            </w:pPr>
          </w:p>
        </w:tc>
      </w:tr>
      <w:tr w:rsidR="00D31891" w:rsidRPr="00A849FC" w14:paraId="279DF8CB" w14:textId="77777777" w:rsidTr="000C7D03">
        <w:trPr>
          <w:trHeight w:val="5374"/>
        </w:trPr>
        <w:tc>
          <w:tcPr>
            <w:tcW w:w="4245" w:type="dxa"/>
            <w:tcBorders>
              <w:top w:val="single" w:sz="6" w:space="0" w:color="auto"/>
              <w:left w:val="single" w:sz="6" w:space="0" w:color="auto"/>
              <w:bottom w:val="single" w:sz="6" w:space="0" w:color="auto"/>
              <w:right w:val="single" w:sz="6" w:space="0" w:color="auto"/>
            </w:tcBorders>
          </w:tcPr>
          <w:p w14:paraId="53F7A97A" w14:textId="77777777" w:rsidR="00D31891" w:rsidRPr="00D31891" w:rsidRDefault="00D31891" w:rsidP="00D31891">
            <w:pPr>
              <w:pStyle w:val="ListParagraph"/>
              <w:numPr>
                <w:ilvl w:val="0"/>
                <w:numId w:val="15"/>
              </w:numPr>
              <w:spacing w:after="0" w:line="240" w:lineRule="auto"/>
              <w:textAlignment w:val="baseline"/>
              <w:rPr>
                <w:rFonts w:ascii="Times New Roman" w:eastAsia="Times New Roman" w:hAnsi="Times New Roman" w:cs="Times New Roman"/>
                <w:sz w:val="20"/>
                <w:szCs w:val="20"/>
                <w:lang w:eastAsia="en-GB"/>
              </w:rPr>
            </w:pPr>
            <w:r w:rsidRPr="00D31891">
              <w:rPr>
                <w:sz w:val="20"/>
                <w:szCs w:val="20"/>
              </w:rPr>
              <w:t xml:space="preserve">Know that you should always say ‘please’ when you are asking for something. </w:t>
            </w:r>
          </w:p>
          <w:p w14:paraId="5F2D8F8D" w14:textId="77777777" w:rsidR="00D31891" w:rsidRPr="00D31891" w:rsidRDefault="00D31891" w:rsidP="00D31891">
            <w:pPr>
              <w:pStyle w:val="ListParagraph"/>
              <w:numPr>
                <w:ilvl w:val="0"/>
                <w:numId w:val="15"/>
              </w:numPr>
              <w:spacing w:after="0" w:line="240" w:lineRule="auto"/>
              <w:textAlignment w:val="baseline"/>
              <w:rPr>
                <w:rFonts w:ascii="Times New Roman" w:eastAsia="Times New Roman" w:hAnsi="Times New Roman" w:cs="Times New Roman"/>
                <w:sz w:val="20"/>
                <w:szCs w:val="20"/>
                <w:lang w:eastAsia="en-GB"/>
              </w:rPr>
            </w:pPr>
            <w:r w:rsidRPr="00D31891">
              <w:rPr>
                <w:sz w:val="20"/>
                <w:szCs w:val="20"/>
              </w:rPr>
              <w:t xml:space="preserve">Know that you should always say ‘thank you’ when you receive something or someone does something nice for you. </w:t>
            </w:r>
          </w:p>
          <w:p w14:paraId="71E8F314" w14:textId="77777777" w:rsidR="00D31891" w:rsidRPr="00D31891" w:rsidRDefault="00D31891" w:rsidP="00D31891">
            <w:pPr>
              <w:pStyle w:val="ListParagraph"/>
              <w:numPr>
                <w:ilvl w:val="0"/>
                <w:numId w:val="15"/>
              </w:numPr>
              <w:spacing w:after="0" w:line="240" w:lineRule="auto"/>
              <w:textAlignment w:val="baseline"/>
              <w:rPr>
                <w:rFonts w:ascii="Times New Roman" w:eastAsia="Times New Roman" w:hAnsi="Times New Roman" w:cs="Times New Roman"/>
                <w:sz w:val="20"/>
                <w:szCs w:val="20"/>
                <w:lang w:eastAsia="en-GB"/>
              </w:rPr>
            </w:pPr>
            <w:r w:rsidRPr="00D31891">
              <w:rPr>
                <w:sz w:val="20"/>
                <w:szCs w:val="20"/>
              </w:rPr>
              <w:t xml:space="preserve">Know that you should let any waiting adults through a doorway before walking through yourself. </w:t>
            </w:r>
          </w:p>
          <w:p w14:paraId="10C244D3" w14:textId="77777777" w:rsidR="00D31891" w:rsidRPr="00D31891" w:rsidRDefault="00D31891" w:rsidP="00D31891">
            <w:pPr>
              <w:pStyle w:val="ListParagraph"/>
              <w:numPr>
                <w:ilvl w:val="0"/>
                <w:numId w:val="15"/>
              </w:numPr>
              <w:spacing w:after="0" w:line="240" w:lineRule="auto"/>
              <w:textAlignment w:val="baseline"/>
              <w:rPr>
                <w:rFonts w:ascii="Times New Roman" w:eastAsia="Times New Roman" w:hAnsi="Times New Roman" w:cs="Times New Roman"/>
                <w:sz w:val="20"/>
                <w:szCs w:val="20"/>
                <w:lang w:eastAsia="en-GB"/>
              </w:rPr>
            </w:pPr>
            <w:r w:rsidRPr="00D31891">
              <w:rPr>
                <w:sz w:val="20"/>
                <w:szCs w:val="20"/>
              </w:rPr>
              <w:t xml:space="preserve">Know that you should say ‘Good morning/afternoon’ to adults if spoken to. </w:t>
            </w:r>
          </w:p>
          <w:p w14:paraId="07D6FE30" w14:textId="77777777" w:rsidR="00D31891" w:rsidRPr="00D31891" w:rsidRDefault="00D31891" w:rsidP="00D31891">
            <w:pPr>
              <w:pStyle w:val="ListParagraph"/>
              <w:numPr>
                <w:ilvl w:val="0"/>
                <w:numId w:val="15"/>
              </w:numPr>
              <w:spacing w:after="0" w:line="240" w:lineRule="auto"/>
              <w:textAlignment w:val="baseline"/>
              <w:rPr>
                <w:rFonts w:ascii="Times New Roman" w:eastAsia="Times New Roman" w:hAnsi="Times New Roman" w:cs="Times New Roman"/>
                <w:sz w:val="20"/>
                <w:szCs w:val="20"/>
                <w:lang w:eastAsia="en-GB"/>
              </w:rPr>
            </w:pPr>
            <w:r w:rsidRPr="00D31891">
              <w:rPr>
                <w:sz w:val="20"/>
                <w:szCs w:val="20"/>
              </w:rPr>
              <w:t xml:space="preserve">Know that it is polite to give eye contact to the person you are talking to. </w:t>
            </w:r>
          </w:p>
          <w:p w14:paraId="5DE23F5E" w14:textId="77777777" w:rsidR="00D31891" w:rsidRPr="00D31891" w:rsidRDefault="00D31891" w:rsidP="00D31891">
            <w:pPr>
              <w:pStyle w:val="ListParagraph"/>
              <w:numPr>
                <w:ilvl w:val="0"/>
                <w:numId w:val="15"/>
              </w:numPr>
              <w:spacing w:after="0" w:line="240" w:lineRule="auto"/>
              <w:textAlignment w:val="baseline"/>
              <w:rPr>
                <w:rFonts w:ascii="Times New Roman" w:eastAsia="Times New Roman" w:hAnsi="Times New Roman" w:cs="Times New Roman"/>
                <w:sz w:val="20"/>
                <w:szCs w:val="20"/>
                <w:lang w:eastAsia="en-GB"/>
              </w:rPr>
            </w:pPr>
            <w:r w:rsidRPr="00D31891">
              <w:rPr>
                <w:sz w:val="20"/>
                <w:szCs w:val="20"/>
              </w:rPr>
              <w:t>Know that it is important to show gratitude to others by thanking people for what they have done for you</w:t>
            </w:r>
          </w:p>
          <w:p w14:paraId="4BA5E160" w14:textId="77777777" w:rsidR="00D31891" w:rsidRPr="00D31891" w:rsidRDefault="00D31891" w:rsidP="00D31891">
            <w:pPr>
              <w:pStyle w:val="ListParagraph"/>
              <w:numPr>
                <w:ilvl w:val="0"/>
                <w:numId w:val="15"/>
              </w:numPr>
              <w:spacing w:after="0" w:line="240" w:lineRule="auto"/>
              <w:textAlignment w:val="baseline"/>
              <w:rPr>
                <w:rFonts w:ascii="Times New Roman" w:eastAsia="Times New Roman" w:hAnsi="Times New Roman" w:cs="Times New Roman"/>
                <w:sz w:val="20"/>
                <w:szCs w:val="20"/>
                <w:lang w:eastAsia="en-GB"/>
              </w:rPr>
            </w:pPr>
            <w:r w:rsidRPr="00D31891">
              <w:rPr>
                <w:sz w:val="20"/>
                <w:szCs w:val="20"/>
              </w:rPr>
              <w:t>Know that if you respect someone, you have a good opinion of their character or ideas. Know that being responsible means being able to be trusted to do the right things that are expected of you without supervision.</w:t>
            </w:r>
          </w:p>
          <w:p w14:paraId="35C3ECC1" w14:textId="77777777" w:rsidR="00D31891" w:rsidRPr="00D31891" w:rsidRDefault="00D31891" w:rsidP="00D31891">
            <w:pPr>
              <w:pStyle w:val="ListParagraph"/>
              <w:spacing w:after="0" w:line="240" w:lineRule="auto"/>
              <w:textAlignment w:val="baseline"/>
              <w:rPr>
                <w:rFonts w:ascii="Times New Roman" w:eastAsia="Times New Roman" w:hAnsi="Times New Roman" w:cs="Times New Roman"/>
                <w:sz w:val="20"/>
                <w:szCs w:val="20"/>
                <w:lang w:eastAsia="en-GB"/>
              </w:rPr>
            </w:pPr>
          </w:p>
        </w:tc>
        <w:tc>
          <w:tcPr>
            <w:tcW w:w="4111" w:type="dxa"/>
            <w:tcBorders>
              <w:top w:val="single" w:sz="6" w:space="0" w:color="auto"/>
              <w:left w:val="single" w:sz="6" w:space="0" w:color="auto"/>
              <w:bottom w:val="single" w:sz="6" w:space="0" w:color="auto"/>
              <w:right w:val="single" w:sz="6" w:space="0" w:color="auto"/>
            </w:tcBorders>
            <w:shd w:val="clear" w:color="auto" w:fill="auto"/>
            <w:hideMark/>
          </w:tcPr>
          <w:p w14:paraId="385E6987" w14:textId="77777777" w:rsidR="00D31891" w:rsidRPr="00EF7560" w:rsidRDefault="00D31891" w:rsidP="00EF7560">
            <w:pPr>
              <w:pStyle w:val="ListParagraph"/>
              <w:numPr>
                <w:ilvl w:val="0"/>
                <w:numId w:val="15"/>
              </w:numPr>
              <w:spacing w:after="0" w:line="240" w:lineRule="auto"/>
              <w:textAlignment w:val="baseline"/>
              <w:rPr>
                <w:rFonts w:ascii="Times New Roman" w:eastAsia="Times New Roman" w:hAnsi="Times New Roman" w:cs="Times New Roman"/>
                <w:sz w:val="24"/>
                <w:szCs w:val="24"/>
                <w:lang w:eastAsia="en-GB"/>
              </w:rPr>
            </w:pPr>
            <w:r w:rsidRPr="00DC3581">
              <w:rPr>
                <w:rFonts w:ascii="Calibri" w:eastAsia="Times New Roman" w:hAnsi="Calibri" w:cs="Calibri"/>
                <w:sz w:val="20"/>
                <w:szCs w:val="20"/>
                <w:lang w:eastAsia="en-GB"/>
              </w:rPr>
              <w:t xml:space="preserve">Know </w:t>
            </w:r>
            <w:r w:rsidR="00EF7560">
              <w:rPr>
                <w:rFonts w:ascii="Calibri" w:eastAsia="Times New Roman" w:hAnsi="Calibri" w:cs="Calibri"/>
                <w:sz w:val="20"/>
                <w:szCs w:val="20"/>
                <w:lang w:eastAsia="en-GB"/>
              </w:rPr>
              <w:t xml:space="preserve">that we wear full uniform and it is worn correctly - </w:t>
            </w:r>
            <w:r w:rsidRPr="00EF7560">
              <w:rPr>
                <w:rFonts w:ascii="Calibri" w:eastAsia="Times New Roman" w:hAnsi="Calibri" w:cs="Calibri"/>
                <w:sz w:val="20"/>
                <w:szCs w:val="20"/>
                <w:lang w:eastAsia="en-GB"/>
              </w:rPr>
              <w:t>shirts tucked in etc. </w:t>
            </w:r>
            <w:r w:rsidRPr="00EF7560">
              <w:rPr>
                <w:rFonts w:ascii="Calibri" w:eastAsia="Times New Roman" w:hAnsi="Calibri" w:cs="Calibri"/>
                <w:sz w:val="20"/>
                <w:szCs w:val="20"/>
                <w:lang w:val="en-US" w:eastAsia="en-GB"/>
              </w:rPr>
              <w:t>​</w:t>
            </w:r>
            <w:r w:rsidRPr="00EF7560">
              <w:rPr>
                <w:rFonts w:ascii="Calibri" w:eastAsia="Times New Roman" w:hAnsi="Calibri" w:cs="Calibri"/>
                <w:sz w:val="20"/>
                <w:szCs w:val="20"/>
                <w:lang w:eastAsia="en-GB"/>
              </w:rPr>
              <w:t> </w:t>
            </w:r>
          </w:p>
          <w:p w14:paraId="1903297A" w14:textId="77777777" w:rsidR="00EF7560" w:rsidRPr="00EF7560" w:rsidRDefault="00EF7560" w:rsidP="00EF7560">
            <w:pPr>
              <w:pStyle w:val="ListParagraph"/>
              <w:numPr>
                <w:ilvl w:val="0"/>
                <w:numId w:val="15"/>
              </w:numPr>
              <w:spacing w:after="0" w:line="240" w:lineRule="auto"/>
              <w:textAlignment w:val="baseline"/>
              <w:rPr>
                <w:rFonts w:ascii="Times New Roman" w:eastAsia="Times New Roman" w:hAnsi="Times New Roman" w:cs="Times New Roman"/>
                <w:sz w:val="24"/>
                <w:szCs w:val="24"/>
                <w:lang w:eastAsia="en-GB"/>
              </w:rPr>
            </w:pPr>
            <w:r w:rsidRPr="00EF7560">
              <w:rPr>
                <w:rFonts w:ascii="Calibri" w:eastAsia="Times New Roman" w:hAnsi="Calibri" w:cs="Calibri"/>
                <w:sz w:val="20"/>
                <w:szCs w:val="20"/>
                <w:lang w:eastAsia="en-GB"/>
              </w:rPr>
              <w:t>Know to r</w:t>
            </w:r>
            <w:r w:rsidR="00D31891" w:rsidRPr="00EF7560">
              <w:rPr>
                <w:rFonts w:ascii="Calibri" w:eastAsia="Times New Roman" w:hAnsi="Calibri" w:cs="Calibri"/>
                <w:sz w:val="20"/>
                <w:szCs w:val="20"/>
                <w:lang w:eastAsia="en-GB"/>
              </w:rPr>
              <w:t>emove outdoor clothing (coat, hats, gloves, scarves etc.) once inside the building and hang them up appropriately </w:t>
            </w:r>
          </w:p>
          <w:p w14:paraId="295AE119" w14:textId="77777777" w:rsidR="00D31891" w:rsidRPr="00EF7560" w:rsidRDefault="00EF7560" w:rsidP="00EF7560">
            <w:pPr>
              <w:pStyle w:val="ListParagraph"/>
              <w:numPr>
                <w:ilvl w:val="0"/>
                <w:numId w:val="15"/>
              </w:numPr>
              <w:spacing w:after="0" w:line="240" w:lineRule="auto"/>
              <w:textAlignment w:val="baseline"/>
              <w:rPr>
                <w:rFonts w:ascii="Times New Roman" w:eastAsia="Times New Roman" w:hAnsi="Times New Roman" w:cs="Times New Roman"/>
                <w:sz w:val="24"/>
                <w:szCs w:val="24"/>
                <w:lang w:eastAsia="en-GB"/>
              </w:rPr>
            </w:pPr>
            <w:r w:rsidRPr="00EF7560">
              <w:rPr>
                <w:rFonts w:ascii="Calibri" w:eastAsia="Times New Roman" w:hAnsi="Calibri" w:cs="Calibri"/>
                <w:sz w:val="20"/>
                <w:szCs w:val="20"/>
                <w:lang w:eastAsia="en-GB"/>
              </w:rPr>
              <w:t>Know that we can w</w:t>
            </w:r>
            <w:r w:rsidR="00D31891" w:rsidRPr="00EF7560">
              <w:rPr>
                <w:rFonts w:ascii="Calibri" w:eastAsia="Times New Roman" w:hAnsi="Calibri" w:cs="Calibri"/>
                <w:sz w:val="20"/>
                <w:szCs w:val="20"/>
                <w:lang w:eastAsia="en-GB"/>
              </w:rPr>
              <w:t>ear a watch and no other jewellery   </w:t>
            </w:r>
          </w:p>
          <w:p w14:paraId="1E7A4344" w14:textId="77777777" w:rsidR="00D31891" w:rsidRPr="00BC4C30" w:rsidRDefault="00EF7560" w:rsidP="00D31891">
            <w:pPr>
              <w:pStyle w:val="ListParagraph"/>
              <w:numPr>
                <w:ilvl w:val="0"/>
                <w:numId w:val="13"/>
              </w:num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Know to b</w:t>
            </w:r>
            <w:r w:rsidR="00D31891" w:rsidRPr="00BC4C30">
              <w:rPr>
                <w:rFonts w:ascii="Calibri" w:eastAsia="Times New Roman" w:hAnsi="Calibri" w:cs="Calibri"/>
                <w:sz w:val="20"/>
                <w:szCs w:val="20"/>
                <w:lang w:eastAsia="en-GB"/>
              </w:rPr>
              <w:t>ring correct PE kit as appropriate  </w:t>
            </w:r>
          </w:p>
        </w:tc>
        <w:tc>
          <w:tcPr>
            <w:tcW w:w="3969" w:type="dxa"/>
            <w:tcBorders>
              <w:top w:val="single" w:sz="6" w:space="0" w:color="auto"/>
              <w:left w:val="nil"/>
              <w:bottom w:val="single" w:sz="6" w:space="0" w:color="auto"/>
              <w:right w:val="single" w:sz="6" w:space="0" w:color="auto"/>
            </w:tcBorders>
            <w:shd w:val="clear" w:color="auto" w:fill="auto"/>
            <w:hideMark/>
          </w:tcPr>
          <w:p w14:paraId="5373509C" w14:textId="77777777" w:rsidR="00D31891" w:rsidRPr="00DC3581" w:rsidRDefault="00D31891" w:rsidP="00DC3581">
            <w:pPr>
              <w:pStyle w:val="ListParagraph"/>
              <w:numPr>
                <w:ilvl w:val="0"/>
                <w:numId w:val="13"/>
              </w:numPr>
              <w:spacing w:after="0" w:line="240" w:lineRule="auto"/>
              <w:textAlignment w:val="baseline"/>
              <w:rPr>
                <w:rFonts w:ascii="Times New Roman" w:eastAsia="Times New Roman" w:hAnsi="Times New Roman" w:cs="Times New Roman"/>
                <w:sz w:val="24"/>
                <w:szCs w:val="24"/>
                <w:lang w:eastAsia="en-GB"/>
              </w:rPr>
            </w:pPr>
            <w:r w:rsidRPr="00DC3581">
              <w:rPr>
                <w:rFonts w:ascii="Calibri" w:eastAsia="Times New Roman" w:hAnsi="Calibri" w:cs="Calibri"/>
                <w:sz w:val="20"/>
                <w:szCs w:val="20"/>
                <w:lang w:eastAsia="en-GB"/>
              </w:rPr>
              <w:t>Know that we enter/exit in silence and we walk into/out of the hall</w:t>
            </w:r>
            <w:r w:rsidRPr="00DC3581">
              <w:rPr>
                <w:rFonts w:ascii="Calibri" w:eastAsia="Times New Roman" w:hAnsi="Calibri" w:cs="Calibri"/>
                <w:sz w:val="20"/>
                <w:szCs w:val="20"/>
                <w:lang w:val="en-US" w:eastAsia="en-GB"/>
              </w:rPr>
              <w:t>​</w:t>
            </w:r>
            <w:r w:rsidRPr="00DC3581">
              <w:rPr>
                <w:rFonts w:ascii="Calibri" w:eastAsia="Times New Roman" w:hAnsi="Calibri" w:cs="Calibri"/>
                <w:sz w:val="20"/>
                <w:szCs w:val="20"/>
                <w:lang w:eastAsia="en-GB"/>
              </w:rPr>
              <w:t> </w:t>
            </w:r>
          </w:p>
          <w:p w14:paraId="09E84066" w14:textId="77777777" w:rsidR="00D31891" w:rsidRPr="00BC4C30" w:rsidRDefault="00D31891" w:rsidP="00D31891">
            <w:pPr>
              <w:pStyle w:val="ListParagraph"/>
              <w:numPr>
                <w:ilvl w:val="0"/>
                <w:numId w:val="14"/>
              </w:numPr>
              <w:spacing w:after="0" w:line="240" w:lineRule="auto"/>
              <w:textAlignment w:val="baseline"/>
              <w:rPr>
                <w:rFonts w:ascii="Times New Roman" w:eastAsia="Times New Roman" w:hAnsi="Times New Roman" w:cs="Times New Roman"/>
                <w:sz w:val="24"/>
                <w:szCs w:val="24"/>
                <w:lang w:eastAsia="en-GB"/>
              </w:rPr>
            </w:pPr>
            <w:r w:rsidRPr="00BC4C30">
              <w:rPr>
                <w:rFonts w:ascii="Calibri" w:eastAsia="Times New Roman" w:hAnsi="Calibri" w:cs="Calibri"/>
                <w:sz w:val="20"/>
                <w:szCs w:val="20"/>
                <w:lang w:eastAsia="en-GB"/>
              </w:rPr>
              <w:t>Ensure uniform is worn correctly (tuck shirt in etc.) on entry and exit</w:t>
            </w:r>
            <w:r w:rsidRPr="00BC4C30">
              <w:rPr>
                <w:rFonts w:ascii="Calibri" w:eastAsia="Times New Roman" w:hAnsi="Calibri" w:cs="Calibri"/>
                <w:sz w:val="20"/>
                <w:szCs w:val="20"/>
                <w:lang w:val="en-US" w:eastAsia="en-GB"/>
              </w:rPr>
              <w:t>​</w:t>
            </w:r>
            <w:r w:rsidRPr="00BC4C30">
              <w:rPr>
                <w:rFonts w:ascii="Calibri" w:eastAsia="Times New Roman" w:hAnsi="Calibri" w:cs="Calibri"/>
                <w:sz w:val="20"/>
                <w:szCs w:val="20"/>
                <w:lang w:eastAsia="en-GB"/>
              </w:rPr>
              <w:t> </w:t>
            </w:r>
          </w:p>
          <w:p w14:paraId="2DFB46B9" w14:textId="77777777" w:rsidR="00D31891" w:rsidRPr="00BC4C30" w:rsidRDefault="00D31891" w:rsidP="00D31891">
            <w:pPr>
              <w:pStyle w:val="ListParagraph"/>
              <w:numPr>
                <w:ilvl w:val="0"/>
                <w:numId w:val="14"/>
              </w:num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Know the sitting space and in which order</w:t>
            </w:r>
          </w:p>
          <w:p w14:paraId="1BD4ED7E" w14:textId="77777777" w:rsidR="00D31891" w:rsidRPr="00BC4C30" w:rsidRDefault="00D31891" w:rsidP="00D31891">
            <w:pPr>
              <w:pStyle w:val="ListParagraph"/>
              <w:numPr>
                <w:ilvl w:val="0"/>
                <w:numId w:val="14"/>
              </w:num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Know the e</w:t>
            </w:r>
            <w:r w:rsidRPr="00BC4C30">
              <w:rPr>
                <w:rFonts w:ascii="Calibri" w:eastAsia="Times New Roman" w:hAnsi="Calibri" w:cs="Calibri"/>
                <w:sz w:val="20"/>
                <w:szCs w:val="20"/>
                <w:lang w:eastAsia="en-GB"/>
              </w:rPr>
              <w:t>xpectations for sitting</w:t>
            </w:r>
          </w:p>
          <w:p w14:paraId="52A7BCC9" w14:textId="77777777" w:rsidR="00D31891" w:rsidRPr="00BC4C30" w:rsidRDefault="00D31891" w:rsidP="00D31891">
            <w:pPr>
              <w:pStyle w:val="ListParagraph"/>
              <w:numPr>
                <w:ilvl w:val="0"/>
                <w:numId w:val="14"/>
              </w:num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Know that we sit cross-legged with a straight back and hands still</w:t>
            </w:r>
          </w:p>
          <w:p w14:paraId="080245D6" w14:textId="77777777" w:rsidR="00D31891" w:rsidRPr="00BC4C30" w:rsidRDefault="00D31891" w:rsidP="00D31891">
            <w:pPr>
              <w:pStyle w:val="ListParagraph"/>
              <w:numPr>
                <w:ilvl w:val="0"/>
                <w:numId w:val="14"/>
              </w:num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Know that we f</w:t>
            </w:r>
            <w:r w:rsidRPr="00BC4C30">
              <w:rPr>
                <w:rFonts w:ascii="Calibri" w:eastAsia="Times New Roman" w:hAnsi="Calibri" w:cs="Calibri"/>
                <w:sz w:val="20"/>
                <w:szCs w:val="20"/>
                <w:lang w:eastAsia="en-GB"/>
              </w:rPr>
              <w:t>ace the assembly leader</w:t>
            </w:r>
            <w:r w:rsidRPr="00BC4C30">
              <w:rPr>
                <w:rFonts w:ascii="Calibri" w:eastAsia="Times New Roman" w:hAnsi="Calibri" w:cs="Calibri"/>
                <w:sz w:val="20"/>
                <w:szCs w:val="20"/>
                <w:lang w:val="en-US" w:eastAsia="en-GB"/>
              </w:rPr>
              <w:t>​</w:t>
            </w:r>
            <w:r w:rsidRPr="00BC4C30">
              <w:rPr>
                <w:rFonts w:ascii="Calibri" w:eastAsia="Times New Roman" w:hAnsi="Calibri" w:cs="Calibri"/>
                <w:sz w:val="20"/>
                <w:szCs w:val="20"/>
                <w:lang w:eastAsia="en-GB"/>
              </w:rPr>
              <w:t> </w:t>
            </w:r>
            <w:r>
              <w:rPr>
                <w:rFonts w:ascii="Calibri" w:eastAsia="Times New Roman" w:hAnsi="Calibri" w:cs="Calibri"/>
                <w:sz w:val="20"/>
                <w:szCs w:val="20"/>
                <w:lang w:eastAsia="en-GB"/>
              </w:rPr>
              <w:t>and face forwards with eyes on the speaker</w:t>
            </w:r>
          </w:p>
          <w:p w14:paraId="5A3DDBE9" w14:textId="77777777" w:rsidR="00D31891" w:rsidRPr="00BC4C30" w:rsidRDefault="00D31891" w:rsidP="00D31891">
            <w:pPr>
              <w:pStyle w:val="ListParagraph"/>
              <w:numPr>
                <w:ilvl w:val="0"/>
                <w:numId w:val="14"/>
              </w:num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Know that we use s</w:t>
            </w:r>
            <w:r w:rsidRPr="00BC4C30">
              <w:rPr>
                <w:rFonts w:ascii="Calibri" w:eastAsia="Times New Roman" w:hAnsi="Calibri" w:cs="Calibri"/>
                <w:sz w:val="20"/>
                <w:szCs w:val="20"/>
                <w:lang w:eastAsia="en-GB"/>
              </w:rPr>
              <w:t>ilent hands-up to contribute</w:t>
            </w:r>
            <w:r w:rsidRPr="00BC4C30">
              <w:rPr>
                <w:rFonts w:ascii="Calibri" w:eastAsia="Times New Roman" w:hAnsi="Calibri" w:cs="Calibri"/>
                <w:sz w:val="20"/>
                <w:szCs w:val="20"/>
                <w:lang w:val="en-US" w:eastAsia="en-GB"/>
              </w:rPr>
              <w:t>​</w:t>
            </w:r>
            <w:r w:rsidRPr="00BC4C30">
              <w:rPr>
                <w:rFonts w:ascii="Calibri" w:eastAsia="Times New Roman" w:hAnsi="Calibri" w:cs="Calibri"/>
                <w:sz w:val="20"/>
                <w:szCs w:val="20"/>
                <w:lang w:eastAsia="en-GB"/>
              </w:rPr>
              <w:t> </w:t>
            </w:r>
          </w:p>
          <w:p w14:paraId="122A6A31" w14:textId="77777777" w:rsidR="00D31891" w:rsidRPr="00BC4C30" w:rsidRDefault="00D31891" w:rsidP="00D31891">
            <w:pPr>
              <w:pStyle w:val="ListParagraph"/>
              <w:numPr>
                <w:ilvl w:val="0"/>
                <w:numId w:val="14"/>
              </w:num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Know that we use</w:t>
            </w:r>
            <w:r w:rsidRPr="00BC4C30">
              <w:rPr>
                <w:rFonts w:ascii="Calibri" w:eastAsia="Times New Roman" w:hAnsi="Calibri" w:cs="Calibri"/>
                <w:sz w:val="20"/>
                <w:szCs w:val="20"/>
                <w:lang w:eastAsia="en-GB"/>
              </w:rPr>
              <w:t xml:space="preserve"> manners when speaking</w:t>
            </w:r>
            <w:r w:rsidRPr="00BC4C30">
              <w:rPr>
                <w:rFonts w:ascii="Calibri" w:eastAsia="Times New Roman" w:hAnsi="Calibri" w:cs="Calibri"/>
                <w:sz w:val="20"/>
                <w:szCs w:val="20"/>
                <w:lang w:val="en-US" w:eastAsia="en-GB"/>
              </w:rPr>
              <w:t>​</w:t>
            </w:r>
            <w:r w:rsidRPr="00BC4C30">
              <w:rPr>
                <w:rFonts w:ascii="Calibri" w:eastAsia="Times New Roman" w:hAnsi="Calibri" w:cs="Calibri"/>
                <w:sz w:val="20"/>
                <w:szCs w:val="20"/>
                <w:lang w:eastAsia="en-GB"/>
              </w:rPr>
              <w:t> </w:t>
            </w:r>
          </w:p>
          <w:p w14:paraId="0038868A" w14:textId="77777777" w:rsidR="00D31891" w:rsidRPr="00BC4C30" w:rsidRDefault="00D31891" w:rsidP="00D31891">
            <w:pPr>
              <w:pStyle w:val="ListParagraph"/>
              <w:numPr>
                <w:ilvl w:val="0"/>
                <w:numId w:val="14"/>
              </w:num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 xml:space="preserve">Know that we participate actively – singing etc. </w:t>
            </w:r>
          </w:p>
          <w:p w14:paraId="138DFA1B" w14:textId="77777777" w:rsidR="00D31891" w:rsidRPr="00A849FC" w:rsidRDefault="00D31891" w:rsidP="00D31891">
            <w:pPr>
              <w:spacing w:after="0" w:line="240" w:lineRule="auto"/>
              <w:textAlignment w:val="baseline"/>
              <w:rPr>
                <w:rFonts w:ascii="Times New Roman" w:eastAsia="Times New Roman" w:hAnsi="Times New Roman" w:cs="Times New Roman"/>
                <w:sz w:val="24"/>
                <w:szCs w:val="24"/>
                <w:lang w:eastAsia="en-GB"/>
              </w:rPr>
            </w:pPr>
            <w:r w:rsidRPr="00A849FC">
              <w:rPr>
                <w:rFonts w:ascii="Calibri" w:eastAsia="Times New Roman" w:hAnsi="Calibri" w:cs="Calibri"/>
                <w:sz w:val="20"/>
                <w:szCs w:val="20"/>
                <w:lang w:eastAsia="en-GB"/>
              </w:rPr>
              <w:t> </w:t>
            </w:r>
          </w:p>
        </w:tc>
        <w:tc>
          <w:tcPr>
            <w:tcW w:w="4419" w:type="dxa"/>
            <w:tcBorders>
              <w:top w:val="single" w:sz="6" w:space="0" w:color="auto"/>
              <w:left w:val="nil"/>
              <w:bottom w:val="single" w:sz="6" w:space="0" w:color="auto"/>
              <w:right w:val="single" w:sz="6" w:space="0" w:color="auto"/>
            </w:tcBorders>
            <w:shd w:val="clear" w:color="auto" w:fill="auto"/>
            <w:hideMark/>
          </w:tcPr>
          <w:p w14:paraId="48C0AA76" w14:textId="77777777" w:rsidR="00DC3581" w:rsidRPr="00DC3581" w:rsidRDefault="00DC3581" w:rsidP="00DC3581">
            <w:pPr>
              <w:pStyle w:val="ListParagraph"/>
              <w:numPr>
                <w:ilvl w:val="0"/>
                <w:numId w:val="14"/>
              </w:numPr>
              <w:spacing w:after="0" w:line="240" w:lineRule="auto"/>
              <w:textAlignment w:val="baseline"/>
              <w:rPr>
                <w:rFonts w:eastAsia="Times New Roman" w:cstheme="minorHAnsi"/>
                <w:sz w:val="20"/>
                <w:szCs w:val="20"/>
                <w:lang w:eastAsia="en-GB"/>
              </w:rPr>
            </w:pPr>
            <w:r w:rsidRPr="00DC3581">
              <w:rPr>
                <w:rFonts w:eastAsia="Times New Roman" w:cstheme="minorHAnsi"/>
                <w:sz w:val="20"/>
                <w:szCs w:val="20"/>
                <w:lang w:val="en-US" w:eastAsia="en-GB"/>
              </w:rPr>
              <w:t>Know that we walk around school in s</w:t>
            </w:r>
            <w:r w:rsidR="00D31891" w:rsidRPr="00DC3581">
              <w:rPr>
                <w:rFonts w:eastAsia="Times New Roman" w:cstheme="minorHAnsi"/>
                <w:sz w:val="20"/>
                <w:szCs w:val="20"/>
                <w:lang w:val="en-US" w:eastAsia="en-GB"/>
              </w:rPr>
              <w:t>ilence </w:t>
            </w:r>
          </w:p>
          <w:p w14:paraId="2258521C" w14:textId="77777777" w:rsidR="00D31891" w:rsidRPr="00DC3581" w:rsidRDefault="00DC3581" w:rsidP="00D31891">
            <w:pPr>
              <w:pStyle w:val="ListParagraph"/>
              <w:numPr>
                <w:ilvl w:val="0"/>
                <w:numId w:val="14"/>
              </w:numPr>
              <w:spacing w:after="0" w:line="240" w:lineRule="auto"/>
              <w:textAlignment w:val="baseline"/>
              <w:rPr>
                <w:rFonts w:eastAsia="Times New Roman" w:cstheme="minorHAnsi"/>
                <w:sz w:val="20"/>
                <w:szCs w:val="20"/>
                <w:lang w:eastAsia="en-GB"/>
              </w:rPr>
            </w:pPr>
            <w:r w:rsidRPr="00DC3581">
              <w:rPr>
                <w:rFonts w:eastAsia="Times New Roman" w:cstheme="minorHAnsi"/>
                <w:sz w:val="20"/>
                <w:szCs w:val="20"/>
                <w:lang w:val="en-US" w:eastAsia="en-GB"/>
              </w:rPr>
              <w:t xml:space="preserve">Know that we walk in a </w:t>
            </w:r>
            <w:r w:rsidR="00D31891" w:rsidRPr="00DC3581">
              <w:rPr>
                <w:rFonts w:eastAsia="Times New Roman" w:cstheme="minorHAnsi"/>
                <w:b/>
                <w:bCs/>
                <w:sz w:val="20"/>
                <w:szCs w:val="20"/>
                <w:lang w:val="en-US" w:eastAsia="en-GB"/>
              </w:rPr>
              <w:t>​</w:t>
            </w:r>
            <w:r w:rsidR="00D31891" w:rsidRPr="00DC3581">
              <w:rPr>
                <w:rFonts w:eastAsia="Times New Roman" w:cstheme="minorHAnsi"/>
                <w:sz w:val="20"/>
                <w:szCs w:val="20"/>
                <w:lang w:val="en-US" w:eastAsia="en-GB"/>
              </w:rPr>
              <w:t>straight line</w:t>
            </w:r>
            <w:r w:rsidR="00D31891" w:rsidRPr="00DC3581">
              <w:rPr>
                <w:rFonts w:eastAsia="Times New Roman" w:cstheme="minorHAnsi"/>
                <w:b/>
                <w:bCs/>
                <w:sz w:val="20"/>
                <w:szCs w:val="20"/>
                <w:lang w:val="en-US" w:eastAsia="en-GB"/>
              </w:rPr>
              <w:t>​</w:t>
            </w:r>
            <w:r w:rsidR="00D31891" w:rsidRPr="00DC3581">
              <w:rPr>
                <w:rFonts w:eastAsia="Times New Roman" w:cstheme="minorHAnsi"/>
                <w:sz w:val="20"/>
                <w:szCs w:val="20"/>
                <w:lang w:eastAsia="en-GB"/>
              </w:rPr>
              <w:t> </w:t>
            </w:r>
          </w:p>
          <w:p w14:paraId="3152AEAD" w14:textId="77777777" w:rsidR="00DC3581" w:rsidRPr="00DC3581" w:rsidRDefault="00DC3581" w:rsidP="00D31891">
            <w:pPr>
              <w:pStyle w:val="ListParagraph"/>
              <w:numPr>
                <w:ilvl w:val="0"/>
                <w:numId w:val="14"/>
              </w:numPr>
              <w:spacing w:after="0" w:line="240" w:lineRule="auto"/>
              <w:textAlignment w:val="baseline"/>
              <w:rPr>
                <w:rFonts w:eastAsia="Times New Roman" w:cstheme="minorHAnsi"/>
                <w:sz w:val="20"/>
                <w:szCs w:val="20"/>
                <w:lang w:eastAsia="en-GB"/>
              </w:rPr>
            </w:pPr>
            <w:r w:rsidRPr="00DC3581">
              <w:rPr>
                <w:rFonts w:eastAsia="Times New Roman" w:cstheme="minorHAnsi"/>
                <w:sz w:val="20"/>
                <w:szCs w:val="20"/>
                <w:lang w:eastAsia="en-GB"/>
              </w:rPr>
              <w:t>Know that we line up in our agreed line order</w:t>
            </w:r>
          </w:p>
          <w:p w14:paraId="4C03E6A8" w14:textId="77777777" w:rsidR="00DC3581" w:rsidRPr="00DC3581" w:rsidRDefault="00DC3581" w:rsidP="00DC3581">
            <w:pPr>
              <w:pStyle w:val="ListParagraph"/>
              <w:numPr>
                <w:ilvl w:val="0"/>
                <w:numId w:val="14"/>
              </w:numPr>
              <w:spacing w:after="0" w:line="240" w:lineRule="auto"/>
              <w:textAlignment w:val="baseline"/>
              <w:rPr>
                <w:rFonts w:eastAsia="Times New Roman" w:cstheme="minorHAnsi"/>
                <w:sz w:val="20"/>
                <w:szCs w:val="20"/>
                <w:lang w:eastAsia="en-GB"/>
              </w:rPr>
            </w:pPr>
            <w:r w:rsidRPr="00DC3581">
              <w:rPr>
                <w:rFonts w:eastAsia="Times New Roman" w:cstheme="minorHAnsi"/>
                <w:sz w:val="20"/>
                <w:szCs w:val="20"/>
                <w:lang w:eastAsia="en-GB"/>
              </w:rPr>
              <w:t>Know that we are polite and courteous to adults / other children with a greeting </w:t>
            </w:r>
          </w:p>
          <w:p w14:paraId="4CB4A3A1" w14:textId="77777777" w:rsidR="00DC3581" w:rsidRPr="00DC3581" w:rsidRDefault="00DC3581" w:rsidP="00D31891">
            <w:pPr>
              <w:pStyle w:val="ListParagraph"/>
              <w:numPr>
                <w:ilvl w:val="0"/>
                <w:numId w:val="14"/>
              </w:numPr>
              <w:spacing w:after="0" w:line="240" w:lineRule="auto"/>
              <w:textAlignment w:val="baseline"/>
              <w:rPr>
                <w:rFonts w:eastAsia="Times New Roman" w:cstheme="minorHAnsi"/>
                <w:sz w:val="20"/>
                <w:szCs w:val="20"/>
                <w:lang w:eastAsia="en-GB"/>
              </w:rPr>
            </w:pPr>
            <w:r w:rsidRPr="00DC3581">
              <w:rPr>
                <w:rFonts w:eastAsia="Times New Roman" w:cstheme="minorHAnsi"/>
                <w:sz w:val="20"/>
                <w:szCs w:val="20"/>
                <w:lang w:eastAsia="en-GB"/>
              </w:rPr>
              <w:t>Know that we open doors for others</w:t>
            </w:r>
          </w:p>
          <w:p w14:paraId="48F64735" w14:textId="77777777" w:rsidR="00DC3581" w:rsidRPr="00DC3581" w:rsidRDefault="00DC3581" w:rsidP="00DC3581">
            <w:pPr>
              <w:pStyle w:val="ListParagraph"/>
              <w:numPr>
                <w:ilvl w:val="0"/>
                <w:numId w:val="14"/>
              </w:numPr>
              <w:spacing w:after="0" w:line="240" w:lineRule="auto"/>
              <w:textAlignment w:val="baseline"/>
              <w:rPr>
                <w:rFonts w:eastAsia="Times New Roman" w:cstheme="minorHAnsi"/>
                <w:sz w:val="20"/>
                <w:szCs w:val="20"/>
                <w:lang w:eastAsia="en-GB"/>
              </w:rPr>
            </w:pPr>
            <w:r w:rsidRPr="00DC3581">
              <w:rPr>
                <w:rFonts w:eastAsia="Times New Roman" w:cstheme="minorHAnsi"/>
                <w:sz w:val="20"/>
                <w:szCs w:val="20"/>
                <w:lang w:eastAsia="en-GB"/>
              </w:rPr>
              <w:t>Know that we pick up litter, coats and resources if on the floor or untidy</w:t>
            </w:r>
          </w:p>
          <w:p w14:paraId="2B168F6D" w14:textId="77777777" w:rsidR="00DC3581" w:rsidRPr="00DC3581" w:rsidRDefault="00DC3581" w:rsidP="00DC3581">
            <w:pPr>
              <w:pStyle w:val="ListParagraph"/>
              <w:numPr>
                <w:ilvl w:val="0"/>
                <w:numId w:val="14"/>
              </w:numPr>
              <w:spacing w:after="0" w:line="240" w:lineRule="auto"/>
              <w:textAlignment w:val="baseline"/>
              <w:rPr>
                <w:rFonts w:eastAsia="Times New Roman" w:cstheme="minorHAnsi"/>
                <w:sz w:val="20"/>
                <w:szCs w:val="20"/>
                <w:lang w:eastAsia="en-GB"/>
              </w:rPr>
            </w:pPr>
            <w:r w:rsidRPr="00DC3581">
              <w:rPr>
                <w:rFonts w:eastAsia="Times New Roman" w:cstheme="minorHAnsi"/>
                <w:sz w:val="20"/>
                <w:szCs w:val="20"/>
                <w:lang w:eastAsia="en-GB"/>
              </w:rPr>
              <w:t xml:space="preserve">Know that we </w:t>
            </w:r>
            <w:r w:rsidRPr="00DC3581">
              <w:rPr>
                <w:rFonts w:cstheme="minorHAnsi"/>
                <w:sz w:val="20"/>
                <w:szCs w:val="20"/>
                <w:lang w:eastAsia="en-GB"/>
              </w:rPr>
              <w:t>knock on and wait for permission to enter a room (where appropriate e.g., staffroom, office, another classroom)</w:t>
            </w:r>
          </w:p>
          <w:p w14:paraId="1B8913E7" w14:textId="77777777" w:rsidR="00DC3581" w:rsidRPr="00DC3581" w:rsidRDefault="00DC3581" w:rsidP="00DC3581">
            <w:pPr>
              <w:pStyle w:val="ListParagraph"/>
              <w:numPr>
                <w:ilvl w:val="0"/>
                <w:numId w:val="14"/>
              </w:numPr>
              <w:spacing w:after="0" w:line="240" w:lineRule="auto"/>
              <w:textAlignment w:val="baseline"/>
              <w:rPr>
                <w:rFonts w:eastAsia="Times New Roman" w:cstheme="minorHAnsi"/>
                <w:sz w:val="20"/>
                <w:szCs w:val="20"/>
                <w:lang w:eastAsia="en-GB"/>
              </w:rPr>
            </w:pPr>
            <w:r w:rsidRPr="00DC3581">
              <w:rPr>
                <w:rFonts w:cstheme="minorHAnsi"/>
                <w:sz w:val="20"/>
                <w:szCs w:val="20"/>
                <w:lang w:eastAsia="en-GB"/>
              </w:rPr>
              <w:t>Know that we follow corridor rules (if school has specific rules e.g. walking on a specific side of the corridor)</w:t>
            </w:r>
          </w:p>
          <w:p w14:paraId="74CD4D72" w14:textId="77777777" w:rsidR="00D31891" w:rsidRPr="00A849FC" w:rsidRDefault="00D31891" w:rsidP="00DC3581">
            <w:pPr>
              <w:spacing w:after="0" w:line="240" w:lineRule="auto"/>
              <w:textAlignment w:val="baseline"/>
              <w:rPr>
                <w:rFonts w:ascii="Times New Roman" w:eastAsia="Times New Roman" w:hAnsi="Times New Roman" w:cs="Times New Roman"/>
                <w:sz w:val="24"/>
                <w:szCs w:val="24"/>
                <w:lang w:eastAsia="en-GB"/>
              </w:rPr>
            </w:pPr>
          </w:p>
          <w:p w14:paraId="03210807" w14:textId="77777777" w:rsidR="00D31891" w:rsidRPr="00A849FC" w:rsidRDefault="00D31891" w:rsidP="00D31891">
            <w:pPr>
              <w:spacing w:after="0" w:line="240" w:lineRule="auto"/>
              <w:textAlignment w:val="baseline"/>
              <w:rPr>
                <w:rFonts w:ascii="Times New Roman" w:eastAsia="Times New Roman" w:hAnsi="Times New Roman" w:cs="Times New Roman"/>
                <w:sz w:val="24"/>
                <w:szCs w:val="24"/>
                <w:lang w:eastAsia="en-GB"/>
              </w:rPr>
            </w:pPr>
            <w:r w:rsidRPr="00A849FC">
              <w:rPr>
                <w:rFonts w:ascii="Calibri" w:eastAsia="Times New Roman" w:hAnsi="Calibri" w:cs="Calibri"/>
                <w:sz w:val="20"/>
                <w:szCs w:val="20"/>
                <w:lang w:eastAsia="en-GB"/>
              </w:rPr>
              <w:t> </w:t>
            </w:r>
          </w:p>
        </w:tc>
        <w:tc>
          <w:tcPr>
            <w:tcW w:w="4936" w:type="dxa"/>
            <w:tcBorders>
              <w:top w:val="single" w:sz="6" w:space="0" w:color="auto"/>
              <w:left w:val="nil"/>
              <w:bottom w:val="single" w:sz="6" w:space="0" w:color="auto"/>
              <w:right w:val="single" w:sz="6" w:space="0" w:color="auto"/>
            </w:tcBorders>
            <w:shd w:val="clear" w:color="auto" w:fill="auto"/>
            <w:hideMark/>
          </w:tcPr>
          <w:p w14:paraId="253DA087" w14:textId="77777777" w:rsidR="00DC3581" w:rsidRPr="00DC3581" w:rsidRDefault="00DC3581" w:rsidP="00DC3581">
            <w:pPr>
              <w:pStyle w:val="ListParagraph"/>
              <w:numPr>
                <w:ilvl w:val="0"/>
                <w:numId w:val="14"/>
              </w:num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Know that we w</w:t>
            </w:r>
            <w:r w:rsidRPr="00DC3581">
              <w:rPr>
                <w:rFonts w:ascii="Calibri" w:eastAsia="Times New Roman" w:hAnsi="Calibri" w:cs="Calibri"/>
                <w:sz w:val="20"/>
                <w:szCs w:val="20"/>
                <w:lang w:eastAsia="en-GB"/>
              </w:rPr>
              <w:t xml:space="preserve">ash hands before eating </w:t>
            </w:r>
          </w:p>
          <w:p w14:paraId="4844266C" w14:textId="77777777" w:rsidR="00DC3581" w:rsidRPr="00DC3581" w:rsidRDefault="00DC3581" w:rsidP="00DC3581">
            <w:pPr>
              <w:pStyle w:val="ListParagraph"/>
              <w:numPr>
                <w:ilvl w:val="0"/>
                <w:numId w:val="14"/>
              </w:num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Know that we u</w:t>
            </w:r>
            <w:r w:rsidRPr="00DC3581">
              <w:rPr>
                <w:rFonts w:ascii="Calibri" w:eastAsia="Times New Roman" w:hAnsi="Calibri" w:cs="Calibri"/>
                <w:sz w:val="20"/>
                <w:szCs w:val="20"/>
                <w:lang w:eastAsia="en-GB"/>
              </w:rPr>
              <w:t>se a quiet voice and talk to the children opposite or adjacent to them only</w:t>
            </w:r>
          </w:p>
          <w:p w14:paraId="7982E3BC" w14:textId="77777777" w:rsidR="00DC3581" w:rsidRPr="00DC3581" w:rsidRDefault="00DC3581" w:rsidP="00DC3581">
            <w:pPr>
              <w:pStyle w:val="ListParagraph"/>
              <w:numPr>
                <w:ilvl w:val="0"/>
                <w:numId w:val="14"/>
              </w:num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Know that we line up – one behind the other, quietly.</w:t>
            </w:r>
          </w:p>
          <w:p w14:paraId="2D678FB8" w14:textId="77777777" w:rsidR="00DC3581" w:rsidRPr="00DC3581" w:rsidRDefault="00DC3581" w:rsidP="00DC3581">
            <w:pPr>
              <w:pStyle w:val="ListParagraph"/>
              <w:numPr>
                <w:ilvl w:val="0"/>
                <w:numId w:val="14"/>
              </w:num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Know that when eating, we stay in our seats facing our food</w:t>
            </w:r>
          </w:p>
          <w:p w14:paraId="79015963" w14:textId="77777777" w:rsidR="00DC3581" w:rsidRPr="00DC3581" w:rsidRDefault="00DC3581" w:rsidP="00DC3581">
            <w:pPr>
              <w:pStyle w:val="ListParagraph"/>
              <w:numPr>
                <w:ilvl w:val="0"/>
                <w:numId w:val="14"/>
              </w:num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 xml:space="preserve">Know that we use a knife and fork appropriately (this is explicitly taught in EYFS / KS1) </w:t>
            </w:r>
          </w:p>
          <w:p w14:paraId="43CF191C" w14:textId="77777777" w:rsidR="00DC3581" w:rsidRPr="00DC3581" w:rsidRDefault="00DC3581" w:rsidP="00DC3581">
            <w:pPr>
              <w:pStyle w:val="ListParagraph"/>
              <w:numPr>
                <w:ilvl w:val="0"/>
                <w:numId w:val="14"/>
              </w:num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Know that we chew with our mouths closed</w:t>
            </w:r>
          </w:p>
          <w:p w14:paraId="7B03219B" w14:textId="77777777" w:rsidR="00DC3581" w:rsidRPr="00DC3581" w:rsidRDefault="00DC3581" w:rsidP="00DC3581">
            <w:pPr>
              <w:pStyle w:val="ListParagraph"/>
              <w:numPr>
                <w:ilvl w:val="0"/>
                <w:numId w:val="14"/>
              </w:num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 xml:space="preserve">Know that we say please and thank you </w:t>
            </w:r>
            <w:r w:rsidRPr="00DC3581">
              <w:rPr>
                <w:rFonts w:ascii="Calibri" w:eastAsia="Times New Roman" w:hAnsi="Calibri" w:cs="Calibri"/>
                <w:sz w:val="20"/>
                <w:szCs w:val="20"/>
                <w:lang w:eastAsia="en-GB"/>
              </w:rPr>
              <w:t xml:space="preserve"> </w:t>
            </w:r>
          </w:p>
          <w:p w14:paraId="422D40BA" w14:textId="77777777" w:rsidR="00DC3581" w:rsidRPr="00DC3581" w:rsidRDefault="00EF7560" w:rsidP="00DC3581">
            <w:pPr>
              <w:pStyle w:val="ListParagraph"/>
              <w:numPr>
                <w:ilvl w:val="0"/>
                <w:numId w:val="14"/>
              </w:num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Know that we put o</w:t>
            </w:r>
            <w:r w:rsidR="00DC3581">
              <w:rPr>
                <w:rFonts w:ascii="Calibri" w:eastAsia="Times New Roman" w:hAnsi="Calibri" w:cs="Calibri"/>
                <w:sz w:val="20"/>
                <w:szCs w:val="20"/>
                <w:lang w:eastAsia="en-GB"/>
              </w:rPr>
              <w:t xml:space="preserve">ur hand up for adult attention </w:t>
            </w:r>
          </w:p>
          <w:p w14:paraId="5D18FE81" w14:textId="77777777" w:rsidR="00DC3581" w:rsidRPr="00DC3581" w:rsidRDefault="00DC3581" w:rsidP="00DC3581">
            <w:pPr>
              <w:pStyle w:val="ListParagraph"/>
              <w:numPr>
                <w:ilvl w:val="0"/>
                <w:numId w:val="14"/>
              </w:num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Know that we walk in the dining room</w:t>
            </w:r>
          </w:p>
          <w:p w14:paraId="22E87A06" w14:textId="77777777" w:rsidR="00DC3581" w:rsidRPr="00DC3581" w:rsidRDefault="00DC3581" w:rsidP="00DC3581">
            <w:pPr>
              <w:pStyle w:val="ListParagraph"/>
              <w:numPr>
                <w:ilvl w:val="0"/>
                <w:numId w:val="14"/>
              </w:num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Know that if we have eaten a school dinner, we c</w:t>
            </w:r>
            <w:r w:rsidRPr="00DC3581">
              <w:rPr>
                <w:rFonts w:ascii="Calibri" w:eastAsia="Times New Roman" w:hAnsi="Calibri" w:cs="Calibri"/>
                <w:sz w:val="20"/>
                <w:szCs w:val="20"/>
                <w:lang w:eastAsia="en-GB"/>
              </w:rPr>
              <w:t xml:space="preserve">ollect own rubbish and put in bin </w:t>
            </w:r>
          </w:p>
          <w:p w14:paraId="4B9E05E1" w14:textId="77777777" w:rsidR="00DC3581" w:rsidRPr="00DC3581" w:rsidRDefault="00DC3581" w:rsidP="00DC3581">
            <w:pPr>
              <w:pStyle w:val="ListParagraph"/>
              <w:numPr>
                <w:ilvl w:val="0"/>
                <w:numId w:val="14"/>
              </w:num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 xml:space="preserve">Know that if we have eaten a packed lunch, we take wrappers home. </w:t>
            </w:r>
          </w:p>
          <w:p w14:paraId="08547071" w14:textId="77777777" w:rsidR="00DC3581" w:rsidRPr="00DC3581" w:rsidRDefault="00DC3581" w:rsidP="00DC3581">
            <w:pPr>
              <w:pStyle w:val="ListParagraph"/>
              <w:numPr>
                <w:ilvl w:val="0"/>
                <w:numId w:val="14"/>
              </w:num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 xml:space="preserve">Know that we clear away our table space, cutlery, plate, cup and leave tidy. </w:t>
            </w:r>
          </w:p>
          <w:p w14:paraId="2A6A6184" w14:textId="77777777" w:rsidR="00DC3581" w:rsidRPr="00DC3581" w:rsidRDefault="00DC3581" w:rsidP="00DC3581">
            <w:pPr>
              <w:pStyle w:val="ListParagraph"/>
              <w:numPr>
                <w:ilvl w:val="0"/>
                <w:numId w:val="14"/>
              </w:num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20"/>
                <w:szCs w:val="20"/>
                <w:lang w:eastAsia="en-GB"/>
              </w:rPr>
              <w:t>Know that we ask an adult to leave the dining room</w:t>
            </w:r>
          </w:p>
          <w:p w14:paraId="4E2BBCD9" w14:textId="77777777" w:rsidR="00DC3581" w:rsidRPr="00DC3581" w:rsidRDefault="00DC3581" w:rsidP="00DC3581">
            <w:pPr>
              <w:spacing w:after="0" w:line="240" w:lineRule="auto"/>
              <w:textAlignment w:val="baseline"/>
              <w:rPr>
                <w:rFonts w:ascii="Calibri" w:eastAsia="Times New Roman" w:hAnsi="Calibri" w:cs="Calibri"/>
                <w:sz w:val="20"/>
                <w:szCs w:val="20"/>
                <w:lang w:eastAsia="en-GB"/>
              </w:rPr>
            </w:pPr>
          </w:p>
          <w:p w14:paraId="7EF8BE00" w14:textId="77777777" w:rsidR="00D31891" w:rsidRPr="00DC3581" w:rsidRDefault="00DC3581" w:rsidP="00DC3581">
            <w:pPr>
              <w:spacing w:after="0" w:line="240" w:lineRule="auto"/>
              <w:jc w:val="center"/>
              <w:textAlignment w:val="baseline"/>
              <w:rPr>
                <w:rFonts w:ascii="Times New Roman" w:eastAsia="Times New Roman" w:hAnsi="Times New Roman" w:cs="Times New Roman"/>
                <w:i/>
                <w:sz w:val="24"/>
                <w:szCs w:val="24"/>
                <w:lang w:eastAsia="en-GB"/>
              </w:rPr>
            </w:pPr>
            <w:r w:rsidRPr="00DC3581">
              <w:rPr>
                <w:rFonts w:ascii="Calibri" w:eastAsia="Times New Roman" w:hAnsi="Calibri" w:cs="Calibri"/>
                <w:i/>
                <w:sz w:val="20"/>
                <w:szCs w:val="20"/>
                <w:lang w:eastAsia="en-GB"/>
              </w:rPr>
              <w:t>If school lines pupils up as they leave, specify the expectation in line with lining up expectation- see moving around school</w:t>
            </w:r>
          </w:p>
        </w:tc>
      </w:tr>
      <w:tr w:rsidR="000C7D03" w:rsidRPr="00A849FC" w14:paraId="3CABC347" w14:textId="77777777" w:rsidTr="000C7D03">
        <w:trPr>
          <w:trHeight w:val="489"/>
        </w:trPr>
        <w:tc>
          <w:tcPr>
            <w:tcW w:w="4245" w:type="dxa"/>
            <w:tcBorders>
              <w:top w:val="single" w:sz="6" w:space="0" w:color="auto"/>
              <w:left w:val="single" w:sz="6" w:space="0" w:color="auto"/>
              <w:bottom w:val="single" w:sz="6" w:space="0" w:color="auto"/>
              <w:right w:val="single" w:sz="6" w:space="0" w:color="auto"/>
            </w:tcBorders>
            <w:shd w:val="clear" w:color="auto" w:fill="DBDBDB" w:themeFill="accent3" w:themeFillTint="66"/>
          </w:tcPr>
          <w:p w14:paraId="725E41B6" w14:textId="77777777" w:rsidR="000C7D03" w:rsidRPr="00B94973" w:rsidRDefault="000C7D03" w:rsidP="000C7D03">
            <w:pPr>
              <w:pStyle w:val="ListParagraph"/>
              <w:spacing w:after="0" w:line="240" w:lineRule="auto"/>
              <w:textAlignment w:val="baseline"/>
              <w:rPr>
                <w:b/>
                <w:sz w:val="24"/>
                <w:szCs w:val="24"/>
              </w:rPr>
            </w:pPr>
            <w:r w:rsidRPr="00B94973">
              <w:rPr>
                <w:b/>
                <w:sz w:val="24"/>
                <w:szCs w:val="24"/>
              </w:rPr>
              <w:t xml:space="preserve">Attendance &amp; Punctuality </w:t>
            </w:r>
          </w:p>
        </w:tc>
        <w:tc>
          <w:tcPr>
            <w:tcW w:w="4111" w:type="dxa"/>
            <w:tcBorders>
              <w:top w:val="single" w:sz="6" w:space="0" w:color="auto"/>
              <w:left w:val="single" w:sz="6" w:space="0" w:color="auto"/>
              <w:bottom w:val="single" w:sz="6" w:space="0" w:color="auto"/>
              <w:right w:val="single" w:sz="6" w:space="0" w:color="auto"/>
            </w:tcBorders>
            <w:shd w:val="clear" w:color="auto" w:fill="DBDBDB" w:themeFill="accent3" w:themeFillTint="66"/>
          </w:tcPr>
          <w:p w14:paraId="250BC546" w14:textId="77777777" w:rsidR="000C7D03" w:rsidRPr="00B94973" w:rsidRDefault="000C7D03" w:rsidP="000C7D03">
            <w:pPr>
              <w:spacing w:after="0" w:line="240" w:lineRule="auto"/>
              <w:jc w:val="center"/>
              <w:textAlignment w:val="baseline"/>
              <w:rPr>
                <w:rFonts w:eastAsia="Times New Roman" w:cstheme="minorHAnsi"/>
                <w:b/>
                <w:sz w:val="20"/>
                <w:szCs w:val="20"/>
                <w:lang w:eastAsia="en-GB"/>
              </w:rPr>
            </w:pPr>
            <w:r w:rsidRPr="00B94973">
              <w:rPr>
                <w:rFonts w:eastAsia="Times New Roman" w:cstheme="minorHAnsi"/>
                <w:b/>
                <w:sz w:val="20"/>
                <w:szCs w:val="20"/>
                <w:lang w:eastAsia="en-GB"/>
              </w:rPr>
              <w:t>Ready to Learn</w:t>
            </w:r>
          </w:p>
        </w:tc>
        <w:tc>
          <w:tcPr>
            <w:tcW w:w="3969" w:type="dxa"/>
            <w:tcBorders>
              <w:top w:val="single" w:sz="6" w:space="0" w:color="auto"/>
              <w:left w:val="nil"/>
              <w:bottom w:val="single" w:sz="6" w:space="0" w:color="auto"/>
              <w:right w:val="single" w:sz="6" w:space="0" w:color="auto"/>
            </w:tcBorders>
            <w:shd w:val="clear" w:color="auto" w:fill="DBDBDB" w:themeFill="accent3" w:themeFillTint="66"/>
          </w:tcPr>
          <w:p w14:paraId="4F9BE678" w14:textId="77777777" w:rsidR="000C7D03" w:rsidRPr="000C7D03" w:rsidRDefault="000C7D03" w:rsidP="000C7D03">
            <w:pPr>
              <w:pStyle w:val="paragraph"/>
              <w:spacing w:before="0" w:beforeAutospacing="0" w:after="0" w:afterAutospacing="0"/>
              <w:jc w:val="center"/>
              <w:textAlignment w:val="baseline"/>
              <w:rPr>
                <w:rFonts w:ascii="Segoe UI" w:hAnsi="Segoe UI" w:cs="Segoe UI"/>
                <w:b/>
                <w:sz w:val="18"/>
                <w:szCs w:val="18"/>
              </w:rPr>
            </w:pPr>
            <w:r w:rsidRPr="000C7D03">
              <w:rPr>
                <w:rStyle w:val="normaltextrun"/>
                <w:rFonts w:ascii="Calibri" w:hAnsi="Calibri" w:cs="Calibri"/>
                <w:b/>
                <w:bCs/>
                <w:sz w:val="20"/>
                <w:szCs w:val="20"/>
              </w:rPr>
              <w:t>Moving to the line (In class)</w:t>
            </w:r>
          </w:p>
          <w:p w14:paraId="2AE573D8" w14:textId="77777777" w:rsidR="000C7D03" w:rsidRPr="00A849FC" w:rsidRDefault="000C7D03" w:rsidP="00D31891">
            <w:pPr>
              <w:spacing w:after="0" w:line="240" w:lineRule="auto"/>
              <w:textAlignment w:val="baseline"/>
              <w:rPr>
                <w:rFonts w:ascii="Calibri" w:eastAsia="Times New Roman" w:hAnsi="Calibri" w:cs="Calibri"/>
                <w:sz w:val="20"/>
                <w:szCs w:val="20"/>
                <w:lang w:eastAsia="en-GB"/>
              </w:rPr>
            </w:pPr>
          </w:p>
        </w:tc>
        <w:tc>
          <w:tcPr>
            <w:tcW w:w="4419" w:type="dxa"/>
            <w:tcBorders>
              <w:top w:val="single" w:sz="6" w:space="0" w:color="auto"/>
              <w:left w:val="nil"/>
              <w:bottom w:val="single" w:sz="6" w:space="0" w:color="auto"/>
              <w:right w:val="single" w:sz="6" w:space="0" w:color="auto"/>
            </w:tcBorders>
            <w:shd w:val="clear" w:color="auto" w:fill="DBDBDB" w:themeFill="accent3" w:themeFillTint="66"/>
          </w:tcPr>
          <w:p w14:paraId="3F99EEAD" w14:textId="77777777" w:rsidR="000C7D03" w:rsidRPr="000C7D03" w:rsidRDefault="000C7D03" w:rsidP="000C7D03">
            <w:pPr>
              <w:spacing w:after="0" w:line="240" w:lineRule="auto"/>
              <w:jc w:val="center"/>
              <w:textAlignment w:val="baseline"/>
              <w:rPr>
                <w:rFonts w:ascii="Segoe UI" w:eastAsia="Times New Roman" w:hAnsi="Segoe UI" w:cs="Segoe UI"/>
                <w:sz w:val="18"/>
                <w:szCs w:val="18"/>
                <w:lang w:eastAsia="en-GB"/>
              </w:rPr>
            </w:pPr>
            <w:r w:rsidRPr="000C7D03">
              <w:rPr>
                <w:rFonts w:ascii="Calibri" w:eastAsia="Times New Roman" w:hAnsi="Calibri" w:cs="Calibri"/>
                <w:b/>
                <w:bCs/>
                <w:sz w:val="20"/>
                <w:szCs w:val="20"/>
                <w:lang w:eastAsia="en-GB"/>
              </w:rPr>
              <w:t>Communal Areas</w:t>
            </w:r>
          </w:p>
          <w:p w14:paraId="0F662816" w14:textId="77777777" w:rsidR="000C7D03" w:rsidRPr="00A849FC" w:rsidRDefault="000C7D03" w:rsidP="000C7D03">
            <w:pPr>
              <w:spacing w:after="0" w:line="240" w:lineRule="auto"/>
              <w:textAlignment w:val="baseline"/>
              <w:rPr>
                <w:rFonts w:ascii="Calibri" w:eastAsia="Times New Roman" w:hAnsi="Calibri" w:cs="Calibri"/>
                <w:sz w:val="20"/>
                <w:szCs w:val="20"/>
                <w:lang w:val="en-US" w:eastAsia="en-GB"/>
              </w:rPr>
            </w:pPr>
          </w:p>
        </w:tc>
        <w:tc>
          <w:tcPr>
            <w:tcW w:w="4936" w:type="dxa"/>
            <w:tcBorders>
              <w:top w:val="single" w:sz="6" w:space="0" w:color="auto"/>
              <w:left w:val="nil"/>
              <w:bottom w:val="single" w:sz="6" w:space="0" w:color="auto"/>
              <w:right w:val="single" w:sz="6" w:space="0" w:color="auto"/>
            </w:tcBorders>
            <w:shd w:val="clear" w:color="auto" w:fill="DBDBDB" w:themeFill="accent3" w:themeFillTint="66"/>
          </w:tcPr>
          <w:p w14:paraId="5D1C812C" w14:textId="77777777" w:rsidR="000C7D03" w:rsidRPr="000C7D03" w:rsidRDefault="000C7D03" w:rsidP="000C7D03">
            <w:pPr>
              <w:spacing w:after="0" w:line="240" w:lineRule="auto"/>
              <w:jc w:val="center"/>
              <w:textAlignment w:val="baseline"/>
              <w:rPr>
                <w:rFonts w:ascii="Segoe UI" w:eastAsia="Times New Roman" w:hAnsi="Segoe UI" w:cs="Segoe UI"/>
                <w:sz w:val="18"/>
                <w:szCs w:val="18"/>
                <w:lang w:eastAsia="en-GB"/>
              </w:rPr>
            </w:pPr>
            <w:r w:rsidRPr="000C7D03">
              <w:rPr>
                <w:rFonts w:ascii="Calibri" w:eastAsia="Times New Roman" w:hAnsi="Calibri" w:cs="Calibri"/>
                <w:b/>
                <w:bCs/>
                <w:sz w:val="20"/>
                <w:szCs w:val="20"/>
                <w:lang w:eastAsia="en-GB"/>
              </w:rPr>
              <w:t>Presentation in Books</w:t>
            </w:r>
          </w:p>
          <w:p w14:paraId="29946321" w14:textId="77777777" w:rsidR="000C7D03" w:rsidRPr="00A849FC" w:rsidRDefault="000C7D03" w:rsidP="00D31891">
            <w:pPr>
              <w:spacing w:after="0" w:line="240" w:lineRule="auto"/>
              <w:textAlignment w:val="baseline"/>
              <w:rPr>
                <w:rFonts w:ascii="Calibri" w:eastAsia="Times New Roman" w:hAnsi="Calibri" w:cs="Calibri"/>
                <w:sz w:val="20"/>
                <w:szCs w:val="20"/>
                <w:lang w:val="en-US" w:eastAsia="en-GB"/>
              </w:rPr>
            </w:pPr>
          </w:p>
        </w:tc>
      </w:tr>
      <w:tr w:rsidR="000C7D03" w:rsidRPr="00A849FC" w14:paraId="33DD4970" w14:textId="77777777" w:rsidTr="000C7D03">
        <w:trPr>
          <w:trHeight w:val="1262"/>
        </w:trPr>
        <w:tc>
          <w:tcPr>
            <w:tcW w:w="4245" w:type="dxa"/>
            <w:tcBorders>
              <w:top w:val="single" w:sz="6" w:space="0" w:color="auto"/>
              <w:left w:val="single" w:sz="6" w:space="0" w:color="auto"/>
              <w:bottom w:val="single" w:sz="6" w:space="0" w:color="auto"/>
              <w:right w:val="single" w:sz="6" w:space="0" w:color="auto"/>
            </w:tcBorders>
          </w:tcPr>
          <w:p w14:paraId="246F4FEA" w14:textId="77777777" w:rsidR="000C7D03" w:rsidRPr="000C7D03" w:rsidRDefault="000C7D03" w:rsidP="000C7D03">
            <w:pPr>
              <w:pStyle w:val="ListParagraph"/>
              <w:numPr>
                <w:ilvl w:val="0"/>
                <w:numId w:val="17"/>
              </w:numPr>
              <w:spacing w:after="0" w:line="240" w:lineRule="auto"/>
              <w:textAlignment w:val="baseline"/>
              <w:rPr>
                <w:sz w:val="20"/>
                <w:szCs w:val="20"/>
              </w:rPr>
            </w:pPr>
            <w:r w:rsidRPr="000C7D03">
              <w:rPr>
                <w:sz w:val="20"/>
                <w:szCs w:val="20"/>
              </w:rPr>
              <w:t xml:space="preserve">Know that you must try to attend school every day. </w:t>
            </w:r>
          </w:p>
          <w:p w14:paraId="5D5984AB" w14:textId="77777777" w:rsidR="000C7D03" w:rsidRPr="000C7D03" w:rsidRDefault="000C7D03" w:rsidP="000C7D03">
            <w:pPr>
              <w:pStyle w:val="ListParagraph"/>
              <w:numPr>
                <w:ilvl w:val="0"/>
                <w:numId w:val="17"/>
              </w:numPr>
              <w:spacing w:after="0" w:line="240" w:lineRule="auto"/>
              <w:textAlignment w:val="baseline"/>
              <w:rPr>
                <w:sz w:val="20"/>
                <w:szCs w:val="20"/>
              </w:rPr>
            </w:pPr>
            <w:r w:rsidRPr="000C7D03">
              <w:rPr>
                <w:sz w:val="20"/>
                <w:szCs w:val="20"/>
              </w:rPr>
              <w:t xml:space="preserve">Know that you must try to arrive at school on time every day. </w:t>
            </w:r>
          </w:p>
          <w:p w14:paraId="4E438AF5" w14:textId="77777777" w:rsidR="000C7D03" w:rsidRDefault="000C7D03" w:rsidP="000C7D03">
            <w:pPr>
              <w:pStyle w:val="ListParagraph"/>
              <w:numPr>
                <w:ilvl w:val="0"/>
                <w:numId w:val="17"/>
              </w:numPr>
              <w:spacing w:after="0" w:line="240" w:lineRule="auto"/>
              <w:textAlignment w:val="baseline"/>
              <w:rPr>
                <w:sz w:val="20"/>
                <w:szCs w:val="20"/>
              </w:rPr>
            </w:pPr>
            <w:r w:rsidRPr="000C7D03">
              <w:rPr>
                <w:sz w:val="20"/>
                <w:szCs w:val="20"/>
              </w:rPr>
              <w:t>Know that attending school on time every day is important so that you don’t miss important learning</w:t>
            </w:r>
          </w:p>
          <w:p w14:paraId="1036B5FE" w14:textId="77777777" w:rsidR="000C7D03" w:rsidRPr="00D31891" w:rsidRDefault="000C7D03" w:rsidP="000C7D03">
            <w:pPr>
              <w:pStyle w:val="ListParagraph"/>
              <w:spacing w:after="0" w:line="240" w:lineRule="auto"/>
              <w:ind w:left="502"/>
              <w:textAlignment w:val="baseline"/>
              <w:rPr>
                <w:sz w:val="20"/>
                <w:szCs w:val="20"/>
              </w:rPr>
            </w:pPr>
          </w:p>
        </w:tc>
        <w:tc>
          <w:tcPr>
            <w:tcW w:w="4111" w:type="dxa"/>
            <w:vMerge w:val="restart"/>
            <w:tcBorders>
              <w:top w:val="single" w:sz="6" w:space="0" w:color="auto"/>
              <w:left w:val="single" w:sz="6" w:space="0" w:color="auto"/>
              <w:right w:val="single" w:sz="6" w:space="0" w:color="auto"/>
            </w:tcBorders>
            <w:shd w:val="clear" w:color="auto" w:fill="auto"/>
          </w:tcPr>
          <w:p w14:paraId="1DF094B6" w14:textId="77777777" w:rsidR="000C7D03" w:rsidRDefault="00366D2A" w:rsidP="000C7D03">
            <w:pPr>
              <w:pStyle w:val="ListParagraph"/>
              <w:numPr>
                <w:ilvl w:val="0"/>
                <w:numId w:val="17"/>
              </w:numPr>
              <w:spacing w:after="0" w:line="240" w:lineRule="auto"/>
              <w:textAlignment w:val="baseline"/>
              <w:rPr>
                <w:rFonts w:eastAsia="Times New Roman" w:cstheme="minorHAnsi"/>
                <w:sz w:val="20"/>
                <w:szCs w:val="20"/>
                <w:lang w:eastAsia="en-GB"/>
              </w:rPr>
            </w:pPr>
            <w:r>
              <w:rPr>
                <w:rFonts w:eastAsia="Times New Roman" w:cstheme="minorHAnsi"/>
                <w:sz w:val="20"/>
                <w:szCs w:val="20"/>
                <w:lang w:eastAsia="en-GB"/>
              </w:rPr>
              <w:t>Know how to f</w:t>
            </w:r>
            <w:r w:rsidR="000C7D03" w:rsidRPr="000C7D03">
              <w:rPr>
                <w:rFonts w:eastAsia="Times New Roman" w:cstheme="minorHAnsi"/>
                <w:sz w:val="20"/>
                <w:szCs w:val="20"/>
                <w:lang w:eastAsia="en-GB"/>
              </w:rPr>
              <w:t>ollow the stopping strategy:</w:t>
            </w:r>
          </w:p>
          <w:p w14:paraId="3185CFE0" w14:textId="77777777" w:rsidR="000C7D03" w:rsidRPr="000C7D03" w:rsidRDefault="000C7D03" w:rsidP="000C7D03">
            <w:pPr>
              <w:spacing w:after="0" w:line="240" w:lineRule="auto"/>
              <w:ind w:left="502"/>
              <w:textAlignment w:val="baseline"/>
              <w:rPr>
                <w:rFonts w:eastAsia="Times New Roman" w:cstheme="minorHAnsi"/>
                <w:sz w:val="20"/>
                <w:szCs w:val="20"/>
                <w:lang w:eastAsia="en-GB"/>
              </w:rPr>
            </w:pPr>
            <w:r>
              <w:rPr>
                <w:rFonts w:eastAsia="Times New Roman" w:cstheme="minorHAnsi"/>
                <w:sz w:val="20"/>
                <w:szCs w:val="20"/>
                <w:lang w:eastAsia="en-GB"/>
              </w:rPr>
              <w:t>‘</w:t>
            </w:r>
            <w:r w:rsidRPr="000C7D03">
              <w:rPr>
                <w:rFonts w:eastAsia="Times New Roman" w:cstheme="minorHAnsi"/>
                <w:sz w:val="20"/>
                <w:szCs w:val="20"/>
                <w:lang w:eastAsia="en-GB"/>
              </w:rPr>
              <w:t xml:space="preserve">3' stop what you are doing </w:t>
            </w:r>
          </w:p>
          <w:p w14:paraId="7584A255" w14:textId="77777777" w:rsidR="000C7D03" w:rsidRPr="000C7D03" w:rsidRDefault="000C7D03" w:rsidP="000C7D03">
            <w:pPr>
              <w:spacing w:after="0" w:line="240" w:lineRule="auto"/>
              <w:textAlignment w:val="baseline"/>
              <w:rPr>
                <w:rFonts w:eastAsia="Times New Roman" w:cstheme="minorHAnsi"/>
                <w:sz w:val="20"/>
                <w:szCs w:val="20"/>
                <w:lang w:eastAsia="en-GB"/>
              </w:rPr>
            </w:pPr>
            <w:r>
              <w:rPr>
                <w:rFonts w:eastAsia="Times New Roman" w:cstheme="minorHAnsi"/>
                <w:sz w:val="20"/>
                <w:szCs w:val="20"/>
                <w:lang w:eastAsia="en-GB"/>
              </w:rPr>
              <w:t xml:space="preserve">           </w:t>
            </w:r>
            <w:r w:rsidRPr="000C7D03">
              <w:rPr>
                <w:rFonts w:eastAsia="Times New Roman" w:cstheme="minorHAnsi"/>
                <w:sz w:val="20"/>
                <w:szCs w:val="20"/>
                <w:lang w:eastAsia="en-GB"/>
              </w:rPr>
              <w:t xml:space="preserve">'2' everything out of your hands </w:t>
            </w:r>
          </w:p>
          <w:p w14:paraId="7C548E89" w14:textId="77777777" w:rsidR="000C7D03" w:rsidRDefault="000C7D03" w:rsidP="000C7D03">
            <w:pPr>
              <w:spacing w:after="0" w:line="240" w:lineRule="auto"/>
              <w:textAlignment w:val="baseline"/>
              <w:rPr>
                <w:rFonts w:eastAsia="Times New Roman" w:cstheme="minorHAnsi"/>
                <w:sz w:val="20"/>
                <w:szCs w:val="20"/>
                <w:lang w:eastAsia="en-GB"/>
              </w:rPr>
            </w:pPr>
            <w:r>
              <w:rPr>
                <w:rFonts w:eastAsia="Times New Roman" w:cstheme="minorHAnsi"/>
                <w:sz w:val="20"/>
                <w:szCs w:val="20"/>
                <w:lang w:eastAsia="en-GB"/>
              </w:rPr>
              <w:t xml:space="preserve">           </w:t>
            </w:r>
            <w:r w:rsidRPr="000C7D03">
              <w:rPr>
                <w:rFonts w:eastAsia="Times New Roman" w:cstheme="minorHAnsi"/>
                <w:sz w:val="20"/>
                <w:szCs w:val="20"/>
                <w:lang w:eastAsia="en-GB"/>
              </w:rPr>
              <w:t>'1' eyes on the front/eye contact with adult,</w:t>
            </w:r>
            <w:r>
              <w:rPr>
                <w:rFonts w:eastAsia="Times New Roman" w:cstheme="minorHAnsi"/>
                <w:sz w:val="20"/>
                <w:szCs w:val="20"/>
                <w:lang w:eastAsia="en-GB"/>
              </w:rPr>
              <w:t xml:space="preserve">   </w:t>
            </w:r>
            <w:r w:rsidRPr="000C7D03">
              <w:rPr>
                <w:rFonts w:eastAsia="Times New Roman" w:cstheme="minorHAnsi"/>
                <w:sz w:val="20"/>
                <w:szCs w:val="20"/>
                <w:lang w:eastAsia="en-GB"/>
              </w:rPr>
              <w:t xml:space="preserve"> </w:t>
            </w:r>
            <w:r>
              <w:rPr>
                <w:rFonts w:eastAsia="Times New Roman" w:cstheme="minorHAnsi"/>
                <w:sz w:val="20"/>
                <w:szCs w:val="20"/>
                <w:lang w:eastAsia="en-GB"/>
              </w:rPr>
              <w:t xml:space="preserve">                </w:t>
            </w:r>
          </w:p>
          <w:p w14:paraId="52ED211E" w14:textId="77777777" w:rsidR="000C7D03" w:rsidRPr="000C7D03" w:rsidRDefault="000C7D03" w:rsidP="000C7D03">
            <w:pPr>
              <w:spacing w:after="0" w:line="240" w:lineRule="auto"/>
              <w:textAlignment w:val="baseline"/>
              <w:rPr>
                <w:rFonts w:eastAsia="Times New Roman" w:cstheme="minorHAnsi"/>
                <w:sz w:val="20"/>
                <w:szCs w:val="20"/>
                <w:lang w:eastAsia="en-GB"/>
              </w:rPr>
            </w:pPr>
            <w:r>
              <w:rPr>
                <w:rFonts w:eastAsia="Times New Roman" w:cstheme="minorHAnsi"/>
                <w:sz w:val="20"/>
                <w:szCs w:val="20"/>
                <w:lang w:eastAsia="en-GB"/>
              </w:rPr>
              <w:t xml:space="preserve">            With no noise. </w:t>
            </w:r>
          </w:p>
          <w:p w14:paraId="6E1C65C5" w14:textId="77777777" w:rsidR="000C7D03" w:rsidRPr="000C7D03" w:rsidRDefault="00366D2A" w:rsidP="000C7D03">
            <w:pPr>
              <w:pStyle w:val="ListParagraph"/>
              <w:numPr>
                <w:ilvl w:val="0"/>
                <w:numId w:val="18"/>
              </w:numPr>
              <w:spacing w:after="0" w:line="240" w:lineRule="auto"/>
              <w:textAlignment w:val="baseline"/>
              <w:rPr>
                <w:rFonts w:eastAsia="Times New Roman" w:cstheme="minorHAnsi"/>
                <w:sz w:val="20"/>
                <w:szCs w:val="20"/>
                <w:lang w:eastAsia="en-GB"/>
              </w:rPr>
            </w:pPr>
            <w:r>
              <w:rPr>
                <w:rFonts w:eastAsia="Times New Roman" w:cstheme="minorHAnsi"/>
                <w:sz w:val="20"/>
                <w:szCs w:val="20"/>
                <w:lang w:eastAsia="en-GB"/>
              </w:rPr>
              <w:t xml:space="preserve">Know that we have </w:t>
            </w:r>
            <w:r w:rsidR="000C7D03" w:rsidRPr="000C7D03">
              <w:rPr>
                <w:rFonts w:eastAsia="Times New Roman" w:cstheme="minorHAnsi"/>
                <w:sz w:val="20"/>
                <w:szCs w:val="20"/>
                <w:lang w:eastAsia="en-GB"/>
              </w:rPr>
              <w:t>good sitting posture:</w:t>
            </w:r>
          </w:p>
          <w:p w14:paraId="527929A8" w14:textId="42FDB7B4" w:rsidR="000C7D03" w:rsidRPr="000C7D03" w:rsidRDefault="000C7D03" w:rsidP="000C7D03">
            <w:pPr>
              <w:spacing w:after="0" w:line="240" w:lineRule="auto"/>
              <w:textAlignment w:val="baseline"/>
              <w:rPr>
                <w:rFonts w:eastAsia="Times New Roman" w:cstheme="minorHAnsi"/>
                <w:sz w:val="20"/>
                <w:szCs w:val="20"/>
                <w:lang w:eastAsia="en-GB"/>
              </w:rPr>
            </w:pPr>
            <w:r>
              <w:rPr>
                <w:rFonts w:eastAsia="Times New Roman" w:cstheme="minorHAnsi"/>
                <w:sz w:val="20"/>
                <w:szCs w:val="20"/>
                <w:lang w:eastAsia="en-GB"/>
              </w:rPr>
              <w:t xml:space="preserve">           </w:t>
            </w:r>
            <w:r w:rsidRPr="000C7D03">
              <w:rPr>
                <w:rFonts w:eastAsia="Times New Roman" w:cstheme="minorHAnsi"/>
                <w:sz w:val="20"/>
                <w:szCs w:val="20"/>
                <w:lang w:eastAsia="en-GB"/>
              </w:rPr>
              <w:t xml:space="preserve">Ensure </w:t>
            </w:r>
            <w:r w:rsidR="00507C78">
              <w:rPr>
                <w:rFonts w:eastAsia="Times New Roman" w:cstheme="minorHAnsi"/>
                <w:sz w:val="20"/>
                <w:szCs w:val="20"/>
                <w:lang w:eastAsia="en-GB"/>
              </w:rPr>
              <w:t>2</w:t>
            </w:r>
            <w:r w:rsidRPr="000C7D03">
              <w:rPr>
                <w:rFonts w:eastAsia="Times New Roman" w:cstheme="minorHAnsi"/>
                <w:sz w:val="20"/>
                <w:szCs w:val="20"/>
                <w:lang w:eastAsia="en-GB"/>
              </w:rPr>
              <w:t xml:space="preserve"> feet on the floor </w:t>
            </w:r>
          </w:p>
          <w:p w14:paraId="0D3FEBE0" w14:textId="77777777" w:rsidR="000C7D03" w:rsidRPr="000C7D03" w:rsidRDefault="000C7D03" w:rsidP="000C7D03">
            <w:pPr>
              <w:spacing w:after="0" w:line="240" w:lineRule="auto"/>
              <w:textAlignment w:val="baseline"/>
              <w:rPr>
                <w:rFonts w:eastAsia="Times New Roman" w:cstheme="minorHAnsi"/>
                <w:sz w:val="20"/>
                <w:szCs w:val="20"/>
                <w:lang w:eastAsia="en-GB"/>
              </w:rPr>
            </w:pPr>
            <w:r>
              <w:rPr>
                <w:rFonts w:eastAsia="Times New Roman" w:cstheme="minorHAnsi"/>
                <w:sz w:val="20"/>
                <w:szCs w:val="20"/>
                <w:lang w:eastAsia="en-GB"/>
              </w:rPr>
              <w:t xml:space="preserve">           </w:t>
            </w:r>
            <w:r w:rsidRPr="000C7D03">
              <w:rPr>
                <w:rFonts w:eastAsia="Times New Roman" w:cstheme="minorHAnsi"/>
                <w:sz w:val="20"/>
                <w:szCs w:val="20"/>
                <w:lang w:eastAsia="en-GB"/>
              </w:rPr>
              <w:t xml:space="preserve">Tummy Near Table (TNT) </w:t>
            </w:r>
          </w:p>
          <w:p w14:paraId="68489BAE" w14:textId="77777777" w:rsidR="000C7D03" w:rsidRPr="000C7D03" w:rsidRDefault="000C7D03" w:rsidP="000C7D03">
            <w:pPr>
              <w:spacing w:after="0" w:line="240" w:lineRule="auto"/>
              <w:textAlignment w:val="baseline"/>
              <w:rPr>
                <w:rFonts w:eastAsia="Times New Roman" w:cstheme="minorHAnsi"/>
                <w:sz w:val="20"/>
                <w:szCs w:val="20"/>
                <w:lang w:eastAsia="en-GB"/>
              </w:rPr>
            </w:pPr>
            <w:r>
              <w:rPr>
                <w:rFonts w:eastAsia="Times New Roman" w:cstheme="minorHAnsi"/>
                <w:sz w:val="20"/>
                <w:szCs w:val="20"/>
                <w:lang w:eastAsia="en-GB"/>
              </w:rPr>
              <w:t xml:space="preserve">           </w:t>
            </w:r>
            <w:r w:rsidRPr="000C7D03">
              <w:rPr>
                <w:rFonts w:eastAsia="Times New Roman" w:cstheme="minorHAnsi"/>
                <w:sz w:val="20"/>
                <w:szCs w:val="20"/>
                <w:lang w:eastAsia="en-GB"/>
              </w:rPr>
              <w:t xml:space="preserve">Bottoms in </w:t>
            </w:r>
            <w:r>
              <w:rPr>
                <w:rFonts w:eastAsia="Times New Roman" w:cstheme="minorHAnsi"/>
                <w:sz w:val="20"/>
                <w:szCs w:val="20"/>
                <w:lang w:eastAsia="en-GB"/>
              </w:rPr>
              <w:t xml:space="preserve">the Back of their Chair (BBC)  </w:t>
            </w:r>
          </w:p>
          <w:p w14:paraId="448961F7" w14:textId="77777777" w:rsidR="000C7D03" w:rsidRDefault="00366D2A" w:rsidP="000C7D03">
            <w:pPr>
              <w:pStyle w:val="ListParagraph"/>
              <w:numPr>
                <w:ilvl w:val="0"/>
                <w:numId w:val="18"/>
              </w:numPr>
              <w:spacing w:after="0" w:line="240" w:lineRule="auto"/>
              <w:textAlignment w:val="baseline"/>
              <w:rPr>
                <w:rFonts w:eastAsia="Times New Roman" w:cstheme="minorHAnsi"/>
                <w:sz w:val="20"/>
                <w:szCs w:val="20"/>
                <w:lang w:eastAsia="en-GB"/>
              </w:rPr>
            </w:pPr>
            <w:r>
              <w:rPr>
                <w:rFonts w:eastAsia="Times New Roman" w:cstheme="minorHAnsi"/>
                <w:sz w:val="20"/>
                <w:szCs w:val="20"/>
                <w:lang w:eastAsia="en-GB"/>
              </w:rPr>
              <w:t xml:space="preserve">Know that we keep our workspaces </w:t>
            </w:r>
            <w:r w:rsidR="000C7D03" w:rsidRPr="000C7D03">
              <w:rPr>
                <w:rFonts w:eastAsia="Times New Roman" w:cstheme="minorHAnsi"/>
                <w:sz w:val="20"/>
                <w:szCs w:val="20"/>
                <w:lang w:eastAsia="en-GB"/>
              </w:rPr>
              <w:t xml:space="preserve">/resources tidy (before/during/after work) </w:t>
            </w:r>
          </w:p>
          <w:p w14:paraId="65800EF4" w14:textId="77777777" w:rsidR="000C7D03" w:rsidRDefault="00366D2A" w:rsidP="000C7D03">
            <w:pPr>
              <w:pStyle w:val="ListParagraph"/>
              <w:numPr>
                <w:ilvl w:val="0"/>
                <w:numId w:val="18"/>
              </w:numPr>
              <w:spacing w:after="0" w:line="240" w:lineRule="auto"/>
              <w:textAlignment w:val="baseline"/>
              <w:rPr>
                <w:rFonts w:eastAsia="Times New Roman" w:cstheme="minorHAnsi"/>
                <w:sz w:val="20"/>
                <w:szCs w:val="20"/>
                <w:lang w:eastAsia="en-GB"/>
              </w:rPr>
            </w:pPr>
            <w:r>
              <w:rPr>
                <w:rFonts w:eastAsia="Times New Roman" w:cstheme="minorHAnsi"/>
                <w:sz w:val="20"/>
                <w:szCs w:val="20"/>
                <w:lang w:eastAsia="en-GB"/>
              </w:rPr>
              <w:t>Know to b</w:t>
            </w:r>
            <w:r w:rsidR="000C7D03" w:rsidRPr="000C7D03">
              <w:rPr>
                <w:rFonts w:eastAsia="Times New Roman" w:cstheme="minorHAnsi"/>
                <w:sz w:val="20"/>
                <w:szCs w:val="20"/>
                <w:lang w:eastAsia="en-GB"/>
              </w:rPr>
              <w:t xml:space="preserve">e punctual </w:t>
            </w:r>
          </w:p>
          <w:p w14:paraId="7CCA98C1" w14:textId="77777777" w:rsidR="000C7D03" w:rsidRDefault="00366D2A" w:rsidP="000C7D03">
            <w:pPr>
              <w:pStyle w:val="ListParagraph"/>
              <w:numPr>
                <w:ilvl w:val="0"/>
                <w:numId w:val="18"/>
              </w:numPr>
              <w:spacing w:after="0" w:line="240" w:lineRule="auto"/>
              <w:textAlignment w:val="baseline"/>
              <w:rPr>
                <w:rFonts w:eastAsia="Times New Roman" w:cstheme="minorHAnsi"/>
                <w:sz w:val="20"/>
                <w:szCs w:val="20"/>
                <w:lang w:eastAsia="en-GB"/>
              </w:rPr>
            </w:pPr>
            <w:r>
              <w:rPr>
                <w:rFonts w:eastAsia="Times New Roman" w:cstheme="minorHAnsi"/>
                <w:sz w:val="20"/>
                <w:szCs w:val="20"/>
                <w:lang w:eastAsia="en-GB"/>
              </w:rPr>
              <w:t>Know how to be</w:t>
            </w:r>
            <w:r w:rsidR="000C7D03" w:rsidRPr="000C7D03">
              <w:rPr>
                <w:rFonts w:eastAsia="Times New Roman" w:cstheme="minorHAnsi"/>
                <w:sz w:val="20"/>
                <w:szCs w:val="20"/>
                <w:lang w:eastAsia="en-GB"/>
              </w:rPr>
              <w:t xml:space="preserve"> ready for the lesson e.g., had a drink, toilet break etc.</w:t>
            </w:r>
          </w:p>
          <w:p w14:paraId="03531675" w14:textId="77777777" w:rsidR="000C7D03" w:rsidRDefault="00366D2A" w:rsidP="000C7D03">
            <w:pPr>
              <w:pStyle w:val="ListParagraph"/>
              <w:numPr>
                <w:ilvl w:val="0"/>
                <w:numId w:val="18"/>
              </w:numPr>
              <w:spacing w:after="0" w:line="240" w:lineRule="auto"/>
              <w:textAlignment w:val="baseline"/>
              <w:rPr>
                <w:rFonts w:eastAsia="Times New Roman" w:cstheme="minorHAnsi"/>
                <w:sz w:val="20"/>
                <w:szCs w:val="20"/>
                <w:lang w:eastAsia="en-GB"/>
              </w:rPr>
            </w:pPr>
            <w:r>
              <w:rPr>
                <w:rFonts w:eastAsia="Times New Roman" w:cstheme="minorHAnsi"/>
                <w:sz w:val="20"/>
                <w:szCs w:val="20"/>
                <w:lang w:eastAsia="en-GB"/>
              </w:rPr>
              <w:t>Know that we w</w:t>
            </w:r>
            <w:r w:rsidR="000C7D03" w:rsidRPr="000C7D03">
              <w:rPr>
                <w:rFonts w:eastAsia="Times New Roman" w:cstheme="minorHAnsi"/>
                <w:sz w:val="20"/>
                <w:szCs w:val="20"/>
                <w:lang w:eastAsia="en-GB"/>
              </w:rPr>
              <w:t xml:space="preserve">alk to the line sensibly </w:t>
            </w:r>
          </w:p>
          <w:p w14:paraId="2591412D" w14:textId="77777777" w:rsidR="000C7D03" w:rsidRDefault="00366D2A" w:rsidP="000C7D03">
            <w:pPr>
              <w:pStyle w:val="ListParagraph"/>
              <w:numPr>
                <w:ilvl w:val="0"/>
                <w:numId w:val="18"/>
              </w:numPr>
              <w:spacing w:after="0" w:line="240" w:lineRule="auto"/>
              <w:textAlignment w:val="baseline"/>
              <w:rPr>
                <w:rFonts w:eastAsia="Times New Roman" w:cstheme="minorHAnsi"/>
                <w:sz w:val="20"/>
                <w:szCs w:val="20"/>
                <w:lang w:eastAsia="en-GB"/>
              </w:rPr>
            </w:pPr>
            <w:r>
              <w:rPr>
                <w:rFonts w:eastAsia="Times New Roman" w:cstheme="minorHAnsi"/>
                <w:sz w:val="20"/>
                <w:szCs w:val="20"/>
                <w:lang w:eastAsia="en-GB"/>
              </w:rPr>
              <w:t>Know that we l</w:t>
            </w:r>
            <w:r w:rsidR="000C7D03" w:rsidRPr="000C7D03">
              <w:rPr>
                <w:rFonts w:eastAsia="Times New Roman" w:cstheme="minorHAnsi"/>
                <w:sz w:val="20"/>
                <w:szCs w:val="20"/>
                <w:lang w:eastAsia="en-GB"/>
              </w:rPr>
              <w:t>ine up in the order displayed in the classroom</w:t>
            </w:r>
          </w:p>
          <w:p w14:paraId="507E1771" w14:textId="77777777" w:rsidR="000C7D03" w:rsidRDefault="00366D2A" w:rsidP="000C7D03">
            <w:pPr>
              <w:pStyle w:val="ListParagraph"/>
              <w:numPr>
                <w:ilvl w:val="0"/>
                <w:numId w:val="18"/>
              </w:numPr>
              <w:spacing w:after="0" w:line="240" w:lineRule="auto"/>
              <w:textAlignment w:val="baseline"/>
              <w:rPr>
                <w:rFonts w:eastAsia="Times New Roman" w:cstheme="minorHAnsi"/>
                <w:sz w:val="20"/>
                <w:szCs w:val="20"/>
                <w:lang w:eastAsia="en-GB"/>
              </w:rPr>
            </w:pPr>
            <w:r>
              <w:rPr>
                <w:rFonts w:eastAsia="Times New Roman" w:cstheme="minorHAnsi"/>
                <w:sz w:val="20"/>
                <w:szCs w:val="20"/>
                <w:lang w:eastAsia="en-GB"/>
              </w:rPr>
              <w:t>Know that we p</w:t>
            </w:r>
            <w:r w:rsidR="000C7D03" w:rsidRPr="000C7D03">
              <w:rPr>
                <w:rFonts w:eastAsia="Times New Roman" w:cstheme="minorHAnsi"/>
                <w:sz w:val="20"/>
                <w:szCs w:val="20"/>
                <w:lang w:eastAsia="en-GB"/>
              </w:rPr>
              <w:t>lace chair under the table when leaving seat</w:t>
            </w:r>
          </w:p>
          <w:p w14:paraId="10562E75" w14:textId="77777777" w:rsidR="000C7D03" w:rsidRDefault="00366D2A" w:rsidP="000C7D03">
            <w:pPr>
              <w:pStyle w:val="ListParagraph"/>
              <w:numPr>
                <w:ilvl w:val="0"/>
                <w:numId w:val="18"/>
              </w:numPr>
              <w:spacing w:after="0" w:line="240" w:lineRule="auto"/>
              <w:textAlignment w:val="baseline"/>
              <w:rPr>
                <w:rFonts w:eastAsia="Times New Roman" w:cstheme="minorHAnsi"/>
                <w:sz w:val="20"/>
                <w:szCs w:val="20"/>
                <w:lang w:eastAsia="en-GB"/>
              </w:rPr>
            </w:pPr>
            <w:r>
              <w:rPr>
                <w:rFonts w:eastAsia="Times New Roman" w:cstheme="minorHAnsi"/>
                <w:sz w:val="20"/>
                <w:szCs w:val="20"/>
                <w:lang w:eastAsia="en-GB"/>
              </w:rPr>
              <w:t>Know that we w</w:t>
            </w:r>
            <w:r w:rsidR="000C7D03" w:rsidRPr="000C7D03">
              <w:rPr>
                <w:rFonts w:eastAsia="Times New Roman" w:cstheme="minorHAnsi"/>
                <w:sz w:val="20"/>
                <w:szCs w:val="20"/>
                <w:lang w:eastAsia="en-GB"/>
              </w:rPr>
              <w:t>alk in a quiet, calm manner around the classroom</w:t>
            </w:r>
          </w:p>
          <w:p w14:paraId="55410144" w14:textId="77777777" w:rsidR="000C7D03" w:rsidRPr="000C7D03" w:rsidRDefault="00366D2A" w:rsidP="000C7D03">
            <w:pPr>
              <w:pStyle w:val="ListParagraph"/>
              <w:numPr>
                <w:ilvl w:val="0"/>
                <w:numId w:val="18"/>
              </w:numPr>
              <w:spacing w:after="0" w:line="240" w:lineRule="auto"/>
              <w:textAlignment w:val="baseline"/>
              <w:rPr>
                <w:rFonts w:eastAsia="Times New Roman" w:cstheme="minorHAnsi"/>
                <w:sz w:val="20"/>
                <w:szCs w:val="20"/>
                <w:lang w:eastAsia="en-GB"/>
              </w:rPr>
            </w:pPr>
            <w:r>
              <w:rPr>
                <w:rFonts w:eastAsia="Times New Roman" w:cstheme="minorHAnsi"/>
                <w:sz w:val="20"/>
                <w:szCs w:val="20"/>
                <w:lang w:eastAsia="en-GB"/>
              </w:rPr>
              <w:t>Know that we t</w:t>
            </w:r>
            <w:r w:rsidR="000C7D03" w:rsidRPr="000C7D03">
              <w:rPr>
                <w:rFonts w:eastAsia="Times New Roman" w:cstheme="minorHAnsi"/>
                <w:sz w:val="20"/>
                <w:szCs w:val="20"/>
                <w:lang w:eastAsia="en-GB"/>
              </w:rPr>
              <w:t>reat equipment appropriately and with respect</w:t>
            </w:r>
          </w:p>
        </w:tc>
        <w:tc>
          <w:tcPr>
            <w:tcW w:w="3969" w:type="dxa"/>
            <w:tcBorders>
              <w:top w:val="single" w:sz="6" w:space="0" w:color="auto"/>
              <w:left w:val="nil"/>
              <w:bottom w:val="single" w:sz="6" w:space="0" w:color="auto"/>
              <w:right w:val="single" w:sz="6" w:space="0" w:color="auto"/>
            </w:tcBorders>
            <w:shd w:val="clear" w:color="auto" w:fill="auto"/>
          </w:tcPr>
          <w:p w14:paraId="39DA6179" w14:textId="77777777" w:rsidR="00EF7560" w:rsidRPr="00EF7560" w:rsidRDefault="00EF7560" w:rsidP="00EF7560">
            <w:pPr>
              <w:pStyle w:val="paragraph"/>
              <w:numPr>
                <w:ilvl w:val="0"/>
                <w:numId w:val="18"/>
              </w:numPr>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sz w:val="20"/>
                <w:szCs w:val="20"/>
              </w:rPr>
              <w:t>Know that we w</w:t>
            </w:r>
            <w:r w:rsidR="000C7D03">
              <w:rPr>
                <w:rStyle w:val="normaltextrun"/>
                <w:rFonts w:ascii="Calibri" w:hAnsi="Calibri" w:cs="Calibri"/>
                <w:sz w:val="20"/>
                <w:szCs w:val="20"/>
              </w:rPr>
              <w:t>alk to the line sensibly </w:t>
            </w:r>
          </w:p>
          <w:p w14:paraId="09DA3BA6" w14:textId="77777777" w:rsidR="000C7D03" w:rsidRPr="00EF7560" w:rsidRDefault="00EF7560" w:rsidP="000C7D03">
            <w:pPr>
              <w:pStyle w:val="paragraph"/>
              <w:numPr>
                <w:ilvl w:val="0"/>
                <w:numId w:val="18"/>
              </w:numPr>
              <w:spacing w:before="0" w:beforeAutospacing="0" w:after="0" w:afterAutospacing="0"/>
              <w:textAlignment w:val="baseline"/>
              <w:rPr>
                <w:rStyle w:val="eop"/>
                <w:rFonts w:ascii="Segoe UI" w:hAnsi="Segoe UI" w:cs="Segoe UI"/>
                <w:sz w:val="18"/>
                <w:szCs w:val="18"/>
              </w:rPr>
            </w:pPr>
            <w:r>
              <w:rPr>
                <w:rStyle w:val="normaltextrun"/>
                <w:rFonts w:ascii="Calibri" w:hAnsi="Calibri" w:cs="Calibri"/>
                <w:sz w:val="20"/>
                <w:szCs w:val="20"/>
              </w:rPr>
              <w:t>know that we l</w:t>
            </w:r>
            <w:r w:rsidR="000C7D03" w:rsidRPr="00EF7560">
              <w:rPr>
                <w:rStyle w:val="normaltextrun"/>
                <w:rFonts w:ascii="Calibri" w:hAnsi="Calibri" w:cs="Calibri"/>
                <w:sz w:val="20"/>
                <w:szCs w:val="20"/>
              </w:rPr>
              <w:t>ine up in the order displayed in the classroom </w:t>
            </w:r>
            <w:r w:rsidR="000C7D03" w:rsidRPr="00EF7560">
              <w:rPr>
                <w:rStyle w:val="normaltextrun"/>
                <w:rFonts w:ascii="Calibri" w:hAnsi="Calibri" w:cs="Calibri"/>
                <w:sz w:val="20"/>
                <w:szCs w:val="20"/>
                <w:lang w:val="en-US"/>
              </w:rPr>
              <w:t>​</w:t>
            </w:r>
            <w:r w:rsidR="000C7D03" w:rsidRPr="00EF7560">
              <w:rPr>
                <w:rStyle w:val="eop"/>
                <w:rFonts w:ascii="Calibri" w:hAnsi="Calibri" w:cs="Calibri"/>
                <w:sz w:val="20"/>
                <w:szCs w:val="20"/>
              </w:rPr>
              <w:t> </w:t>
            </w:r>
          </w:p>
          <w:p w14:paraId="142EF6DF" w14:textId="77777777" w:rsidR="000C7D03" w:rsidRPr="00EF7560" w:rsidRDefault="00EF7560" w:rsidP="000C7D03">
            <w:pPr>
              <w:pStyle w:val="paragraph"/>
              <w:numPr>
                <w:ilvl w:val="0"/>
                <w:numId w:val="18"/>
              </w:numPr>
              <w:spacing w:before="0" w:beforeAutospacing="0" w:after="0" w:afterAutospacing="0"/>
              <w:textAlignment w:val="baseline"/>
              <w:rPr>
                <w:rStyle w:val="eop"/>
                <w:rFonts w:ascii="Segoe UI" w:hAnsi="Segoe UI" w:cs="Segoe UI"/>
                <w:sz w:val="18"/>
                <w:szCs w:val="18"/>
              </w:rPr>
            </w:pPr>
            <w:r>
              <w:rPr>
                <w:rStyle w:val="eop"/>
                <w:rFonts w:ascii="Calibri" w:hAnsi="Calibri" w:cs="Calibri"/>
                <w:sz w:val="20"/>
                <w:szCs w:val="20"/>
              </w:rPr>
              <w:t xml:space="preserve">Know that we </w:t>
            </w:r>
            <w:r>
              <w:rPr>
                <w:rStyle w:val="normaltextrun"/>
                <w:rFonts w:ascii="Calibri" w:hAnsi="Calibri" w:cs="Calibri"/>
                <w:sz w:val="20"/>
                <w:szCs w:val="20"/>
              </w:rPr>
              <w:t>p</w:t>
            </w:r>
            <w:r w:rsidR="000C7D03" w:rsidRPr="00EF7560">
              <w:rPr>
                <w:rStyle w:val="normaltextrun"/>
                <w:rFonts w:ascii="Calibri" w:hAnsi="Calibri" w:cs="Calibri"/>
                <w:sz w:val="20"/>
                <w:szCs w:val="20"/>
              </w:rPr>
              <w:t>lace chair under the table when leaving seat </w:t>
            </w:r>
            <w:r w:rsidR="000C7D03" w:rsidRPr="00EF7560">
              <w:rPr>
                <w:rStyle w:val="normaltextrun"/>
                <w:rFonts w:ascii="Calibri" w:hAnsi="Calibri" w:cs="Calibri"/>
                <w:sz w:val="20"/>
                <w:szCs w:val="20"/>
                <w:lang w:val="en-US"/>
              </w:rPr>
              <w:t>​</w:t>
            </w:r>
            <w:r w:rsidR="000C7D03" w:rsidRPr="00EF7560">
              <w:rPr>
                <w:rStyle w:val="eop"/>
                <w:rFonts w:ascii="Calibri" w:hAnsi="Calibri" w:cs="Calibri"/>
                <w:sz w:val="20"/>
                <w:szCs w:val="20"/>
              </w:rPr>
              <w:t> </w:t>
            </w:r>
          </w:p>
          <w:p w14:paraId="68C178E4" w14:textId="77777777" w:rsidR="000C7D03" w:rsidRPr="00EF7560" w:rsidRDefault="00EF7560" w:rsidP="000C7D03">
            <w:pPr>
              <w:pStyle w:val="paragraph"/>
              <w:numPr>
                <w:ilvl w:val="0"/>
                <w:numId w:val="18"/>
              </w:numPr>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Know that we walk</w:t>
            </w:r>
            <w:r w:rsidR="000C7D03" w:rsidRPr="00EF7560">
              <w:rPr>
                <w:rStyle w:val="normaltextrun"/>
                <w:rFonts w:ascii="Calibri" w:hAnsi="Calibri" w:cs="Calibri"/>
                <w:sz w:val="20"/>
                <w:szCs w:val="20"/>
              </w:rPr>
              <w:t xml:space="preserve"> in a quiet, calm manner </w:t>
            </w:r>
            <w:r w:rsidR="000C7D03" w:rsidRPr="00EF7560">
              <w:rPr>
                <w:rStyle w:val="normaltextrun"/>
                <w:rFonts w:ascii="Calibri" w:hAnsi="Calibri" w:cs="Calibri"/>
                <w:sz w:val="20"/>
                <w:szCs w:val="20"/>
                <w:lang w:val="en-US"/>
              </w:rPr>
              <w:t>​</w:t>
            </w:r>
            <w:r w:rsidR="000C7D03" w:rsidRPr="00EF7560">
              <w:rPr>
                <w:rStyle w:val="eop"/>
                <w:rFonts w:ascii="Calibri" w:hAnsi="Calibri" w:cs="Calibri"/>
                <w:sz w:val="20"/>
                <w:szCs w:val="20"/>
              </w:rPr>
              <w:t> </w:t>
            </w:r>
          </w:p>
          <w:p w14:paraId="61479F4A" w14:textId="77777777" w:rsidR="000C7D03" w:rsidRDefault="000C7D03" w:rsidP="000C7D0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13B6B945" w14:textId="77777777" w:rsidR="000C7D03" w:rsidRPr="00A849FC" w:rsidRDefault="000C7D03" w:rsidP="000C7D03">
            <w:pPr>
              <w:pStyle w:val="paragraph"/>
              <w:spacing w:before="0" w:beforeAutospacing="0" w:after="0" w:afterAutospacing="0"/>
              <w:textAlignment w:val="baseline"/>
              <w:rPr>
                <w:rFonts w:ascii="Calibri" w:hAnsi="Calibri" w:cs="Calibri"/>
                <w:sz w:val="20"/>
                <w:szCs w:val="20"/>
              </w:rPr>
            </w:pPr>
          </w:p>
        </w:tc>
        <w:tc>
          <w:tcPr>
            <w:tcW w:w="4419" w:type="dxa"/>
            <w:tcBorders>
              <w:top w:val="single" w:sz="6" w:space="0" w:color="auto"/>
              <w:left w:val="nil"/>
              <w:bottom w:val="single" w:sz="6" w:space="0" w:color="auto"/>
              <w:right w:val="single" w:sz="6" w:space="0" w:color="auto"/>
            </w:tcBorders>
            <w:shd w:val="clear" w:color="auto" w:fill="auto"/>
          </w:tcPr>
          <w:p w14:paraId="63EE484F" w14:textId="77777777" w:rsidR="000C7D03" w:rsidRPr="00EF7560" w:rsidRDefault="00EF7560" w:rsidP="00EF7560">
            <w:pPr>
              <w:pStyle w:val="ListParagraph"/>
              <w:numPr>
                <w:ilvl w:val="0"/>
                <w:numId w:val="18"/>
              </w:num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sz w:val="20"/>
                <w:szCs w:val="20"/>
                <w:lang w:eastAsia="en-GB"/>
              </w:rPr>
              <w:t>Know that we are</w:t>
            </w:r>
            <w:r w:rsidR="000C7D03" w:rsidRPr="00EF7560">
              <w:rPr>
                <w:rFonts w:ascii="Calibri" w:eastAsia="Times New Roman" w:hAnsi="Calibri" w:cs="Calibri"/>
                <w:sz w:val="20"/>
                <w:szCs w:val="20"/>
                <w:lang w:eastAsia="en-GB"/>
              </w:rPr>
              <w:t xml:space="preserve"> respectful of the learning environment </w:t>
            </w:r>
            <w:r w:rsidR="000C7D03" w:rsidRPr="00EF7560">
              <w:rPr>
                <w:rFonts w:ascii="Calibri" w:eastAsia="Times New Roman" w:hAnsi="Calibri" w:cs="Calibri"/>
                <w:sz w:val="20"/>
                <w:szCs w:val="20"/>
                <w:lang w:val="en-US" w:eastAsia="en-GB"/>
              </w:rPr>
              <w:t>​</w:t>
            </w:r>
            <w:r w:rsidR="000C7D03" w:rsidRPr="00EF7560">
              <w:rPr>
                <w:rFonts w:ascii="Calibri" w:eastAsia="Times New Roman" w:hAnsi="Calibri" w:cs="Calibri"/>
                <w:sz w:val="20"/>
                <w:szCs w:val="20"/>
                <w:lang w:eastAsia="en-GB"/>
              </w:rPr>
              <w:t> </w:t>
            </w:r>
          </w:p>
          <w:p w14:paraId="4758DA09" w14:textId="77777777" w:rsidR="00EF7560" w:rsidRPr="00EF7560" w:rsidRDefault="00EF7560" w:rsidP="000C7D03">
            <w:pPr>
              <w:pStyle w:val="ListParagraph"/>
              <w:numPr>
                <w:ilvl w:val="0"/>
                <w:numId w:val="18"/>
              </w:num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sz w:val="20"/>
                <w:szCs w:val="20"/>
                <w:lang w:eastAsia="en-GB"/>
              </w:rPr>
              <w:t>Know to take care of</w:t>
            </w:r>
            <w:r w:rsidR="000C7D03" w:rsidRPr="00EF7560">
              <w:rPr>
                <w:rFonts w:ascii="Calibri" w:eastAsia="Times New Roman" w:hAnsi="Calibri" w:cs="Calibri"/>
                <w:sz w:val="20"/>
                <w:szCs w:val="20"/>
                <w:lang w:eastAsia="en-GB"/>
              </w:rPr>
              <w:t xml:space="preserve"> displays when lining up </w:t>
            </w:r>
            <w:r w:rsidR="000C7D03" w:rsidRPr="00EF7560">
              <w:rPr>
                <w:rFonts w:ascii="Calibri" w:eastAsia="Times New Roman" w:hAnsi="Calibri" w:cs="Calibri"/>
                <w:sz w:val="20"/>
                <w:szCs w:val="20"/>
                <w:lang w:val="en-US" w:eastAsia="en-GB"/>
              </w:rPr>
              <w:t>​</w:t>
            </w:r>
          </w:p>
          <w:p w14:paraId="36B17538" w14:textId="77777777" w:rsidR="000C7D03" w:rsidRPr="00EF7560" w:rsidRDefault="00EF7560" w:rsidP="000C7D03">
            <w:pPr>
              <w:pStyle w:val="ListParagraph"/>
              <w:numPr>
                <w:ilvl w:val="0"/>
                <w:numId w:val="18"/>
              </w:num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sz w:val="20"/>
                <w:szCs w:val="20"/>
                <w:lang w:val="en-US" w:eastAsia="en-GB"/>
              </w:rPr>
              <w:t xml:space="preserve">Know to </w:t>
            </w:r>
            <w:r w:rsidR="000C7D03" w:rsidRPr="00EF7560">
              <w:rPr>
                <w:rFonts w:ascii="Calibri" w:eastAsia="Times New Roman" w:hAnsi="Calibri" w:cs="Calibri"/>
                <w:sz w:val="20"/>
                <w:szCs w:val="20"/>
                <w:lang w:eastAsia="en-GB"/>
              </w:rPr>
              <w:t> </w:t>
            </w:r>
            <w:r>
              <w:rPr>
                <w:rFonts w:ascii="Calibri" w:eastAsia="Times New Roman" w:hAnsi="Calibri" w:cs="Calibri"/>
                <w:sz w:val="20"/>
                <w:szCs w:val="20"/>
                <w:lang w:eastAsia="en-GB"/>
              </w:rPr>
              <w:t>p</w:t>
            </w:r>
            <w:r w:rsidR="000C7D03" w:rsidRPr="00EF7560">
              <w:rPr>
                <w:rFonts w:ascii="Calibri" w:eastAsia="Times New Roman" w:hAnsi="Calibri" w:cs="Calibri"/>
                <w:sz w:val="20"/>
                <w:szCs w:val="20"/>
                <w:lang w:eastAsia="en-GB"/>
              </w:rPr>
              <w:t>lace all litter in a dustbin</w:t>
            </w:r>
            <w:r w:rsidR="000C7D03" w:rsidRPr="00EF7560">
              <w:rPr>
                <w:rFonts w:ascii="Calibri" w:eastAsia="Times New Roman" w:hAnsi="Calibri" w:cs="Calibri"/>
                <w:sz w:val="20"/>
                <w:szCs w:val="20"/>
                <w:lang w:val="en-US" w:eastAsia="en-GB"/>
              </w:rPr>
              <w:t>, do not walk past</w:t>
            </w:r>
            <w:r w:rsidR="000C7D03" w:rsidRPr="00EF7560">
              <w:rPr>
                <w:rFonts w:ascii="Calibri" w:eastAsia="Times New Roman" w:hAnsi="Calibri" w:cs="Calibri"/>
                <w:sz w:val="20"/>
                <w:szCs w:val="20"/>
                <w:lang w:eastAsia="en-GB"/>
              </w:rPr>
              <w:t> </w:t>
            </w:r>
          </w:p>
          <w:p w14:paraId="50EAB90A" w14:textId="77777777" w:rsidR="000C7D03" w:rsidRPr="00EF7560" w:rsidRDefault="00EF7560" w:rsidP="000C7D03">
            <w:pPr>
              <w:pStyle w:val="ListParagraph"/>
              <w:numPr>
                <w:ilvl w:val="0"/>
                <w:numId w:val="18"/>
              </w:num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sz w:val="20"/>
                <w:szCs w:val="20"/>
                <w:lang w:eastAsia="en-GB"/>
              </w:rPr>
              <w:t>Know to w</w:t>
            </w:r>
            <w:r w:rsidR="000C7D03" w:rsidRPr="00EF7560">
              <w:rPr>
                <w:rFonts w:ascii="Calibri" w:eastAsia="Times New Roman" w:hAnsi="Calibri" w:cs="Calibri"/>
                <w:sz w:val="20"/>
                <w:szCs w:val="20"/>
                <w:lang w:eastAsia="en-GB"/>
              </w:rPr>
              <w:t>alk around school in a quiet, sensible manner  </w:t>
            </w:r>
          </w:p>
          <w:p w14:paraId="57C98A5A" w14:textId="77777777" w:rsidR="000C7D03" w:rsidRPr="00EF7560" w:rsidRDefault="00EF7560" w:rsidP="000C7D03">
            <w:pPr>
              <w:pStyle w:val="ListParagraph"/>
              <w:numPr>
                <w:ilvl w:val="0"/>
                <w:numId w:val="18"/>
              </w:num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sz w:val="20"/>
                <w:szCs w:val="20"/>
                <w:lang w:eastAsia="en-GB"/>
              </w:rPr>
              <w:t>Know that we p</w:t>
            </w:r>
            <w:r w:rsidR="000C7D03" w:rsidRPr="00EF7560">
              <w:rPr>
                <w:rFonts w:ascii="Calibri" w:eastAsia="Times New Roman" w:hAnsi="Calibri" w:cs="Calibri"/>
                <w:sz w:val="20"/>
                <w:szCs w:val="20"/>
                <w:lang w:eastAsia="en-GB"/>
              </w:rPr>
              <w:t>ick up coats and place back on pegs / report to the class teacher  </w:t>
            </w:r>
          </w:p>
          <w:p w14:paraId="69CD70BD" w14:textId="77777777" w:rsidR="000C7D03" w:rsidRPr="00A849FC" w:rsidRDefault="000C7D03" w:rsidP="00D31891">
            <w:pPr>
              <w:spacing w:after="0" w:line="240" w:lineRule="auto"/>
              <w:textAlignment w:val="baseline"/>
              <w:rPr>
                <w:rFonts w:ascii="Calibri" w:eastAsia="Times New Roman" w:hAnsi="Calibri" w:cs="Calibri"/>
                <w:sz w:val="20"/>
                <w:szCs w:val="20"/>
                <w:lang w:val="en-US" w:eastAsia="en-GB"/>
              </w:rPr>
            </w:pPr>
          </w:p>
        </w:tc>
        <w:tc>
          <w:tcPr>
            <w:tcW w:w="4936" w:type="dxa"/>
            <w:vMerge w:val="restart"/>
            <w:tcBorders>
              <w:top w:val="single" w:sz="6" w:space="0" w:color="auto"/>
              <w:left w:val="nil"/>
              <w:right w:val="single" w:sz="6" w:space="0" w:color="auto"/>
            </w:tcBorders>
            <w:shd w:val="clear" w:color="auto" w:fill="auto"/>
          </w:tcPr>
          <w:p w14:paraId="096AFEE5" w14:textId="77777777" w:rsidR="00EF7560" w:rsidRDefault="00EF7560" w:rsidP="00EF7560">
            <w:pPr>
              <w:spacing w:after="0" w:line="240" w:lineRule="auto"/>
              <w:textAlignment w:val="baseline"/>
              <w:rPr>
                <w:rFonts w:ascii="Calibri" w:eastAsia="Times New Roman" w:hAnsi="Calibri" w:cs="Calibri"/>
                <w:sz w:val="20"/>
                <w:szCs w:val="20"/>
                <w:lang w:eastAsia="en-GB"/>
              </w:rPr>
            </w:pPr>
            <w:r w:rsidRPr="00EF7560">
              <w:rPr>
                <w:rFonts w:ascii="Calibri" w:eastAsia="Times New Roman" w:hAnsi="Calibri" w:cs="Calibri"/>
                <w:b/>
                <w:sz w:val="20"/>
                <w:szCs w:val="20"/>
                <w:lang w:eastAsia="en-GB"/>
              </w:rPr>
              <w:t>We know how to set out our work in our books:</w:t>
            </w:r>
            <w:r w:rsidRPr="00EF7560">
              <w:rPr>
                <w:rFonts w:ascii="Calibri" w:eastAsia="Times New Roman" w:hAnsi="Calibri" w:cs="Calibri"/>
                <w:sz w:val="20"/>
                <w:szCs w:val="20"/>
                <w:lang w:eastAsia="en-GB"/>
              </w:rPr>
              <w:t xml:space="preserve"> </w:t>
            </w:r>
          </w:p>
          <w:p w14:paraId="68C150CF" w14:textId="77777777" w:rsidR="00EF7560" w:rsidRPr="00EF7560" w:rsidRDefault="000C7D03" w:rsidP="000C7D03">
            <w:pPr>
              <w:pStyle w:val="ListParagraph"/>
              <w:numPr>
                <w:ilvl w:val="0"/>
                <w:numId w:val="20"/>
              </w:numPr>
              <w:spacing w:after="0" w:line="240" w:lineRule="auto"/>
              <w:textAlignment w:val="baseline"/>
              <w:rPr>
                <w:rFonts w:ascii="Segoe UI" w:eastAsia="Times New Roman" w:hAnsi="Segoe UI" w:cs="Segoe UI"/>
                <w:sz w:val="18"/>
                <w:szCs w:val="18"/>
                <w:lang w:eastAsia="en-GB"/>
              </w:rPr>
            </w:pPr>
            <w:r w:rsidRPr="00EF7560">
              <w:rPr>
                <w:rFonts w:ascii="Calibri" w:eastAsia="Times New Roman" w:hAnsi="Calibri" w:cs="Calibri"/>
                <w:sz w:val="20"/>
                <w:szCs w:val="20"/>
                <w:lang w:eastAsia="en-GB"/>
              </w:rPr>
              <w:t>Date – left hand side next to margin in words (except for day number); 6 digit format used in Maths books along with Roman numerals in Upper KS2 to reinforce</w:t>
            </w:r>
            <w:r w:rsidRPr="00EF7560">
              <w:rPr>
                <w:rFonts w:ascii="Calibri" w:eastAsia="Times New Roman" w:hAnsi="Calibri" w:cs="Calibri"/>
                <w:sz w:val="20"/>
                <w:szCs w:val="20"/>
                <w:lang w:val="en-US" w:eastAsia="en-GB"/>
              </w:rPr>
              <w:t>​</w:t>
            </w:r>
            <w:r w:rsidRPr="00EF7560">
              <w:rPr>
                <w:rFonts w:ascii="Calibri" w:eastAsia="Times New Roman" w:hAnsi="Calibri" w:cs="Calibri"/>
                <w:sz w:val="20"/>
                <w:szCs w:val="20"/>
                <w:lang w:eastAsia="en-GB"/>
              </w:rPr>
              <w:t> </w:t>
            </w:r>
          </w:p>
          <w:p w14:paraId="5B460930" w14:textId="77777777" w:rsidR="00EF7560" w:rsidRPr="00EF7560" w:rsidRDefault="000C7D03" w:rsidP="000C7D03">
            <w:pPr>
              <w:pStyle w:val="ListParagraph"/>
              <w:numPr>
                <w:ilvl w:val="0"/>
                <w:numId w:val="20"/>
              </w:numPr>
              <w:spacing w:after="0" w:line="240" w:lineRule="auto"/>
              <w:textAlignment w:val="baseline"/>
              <w:rPr>
                <w:rFonts w:ascii="Segoe UI" w:eastAsia="Times New Roman" w:hAnsi="Segoe UI" w:cs="Segoe UI"/>
                <w:sz w:val="18"/>
                <w:szCs w:val="18"/>
                <w:lang w:eastAsia="en-GB"/>
              </w:rPr>
            </w:pPr>
            <w:r w:rsidRPr="00EF7560">
              <w:rPr>
                <w:rFonts w:ascii="Calibri" w:eastAsia="Times New Roman" w:hAnsi="Calibri" w:cs="Calibri"/>
                <w:b/>
                <w:bCs/>
                <w:sz w:val="20"/>
                <w:szCs w:val="20"/>
                <w:lang w:eastAsia="en-GB"/>
              </w:rPr>
              <w:t>Date underlined with ruler and sharpened pen</w:t>
            </w:r>
            <w:r w:rsidR="00EF7560">
              <w:rPr>
                <w:rFonts w:ascii="Calibri" w:eastAsia="Times New Roman" w:hAnsi="Calibri" w:cs="Calibri"/>
                <w:b/>
                <w:bCs/>
                <w:sz w:val="20"/>
                <w:szCs w:val="20"/>
                <w:lang w:eastAsia="en-GB"/>
              </w:rPr>
              <w:t>cil</w:t>
            </w:r>
          </w:p>
          <w:p w14:paraId="28DB572C" w14:textId="77777777" w:rsidR="000C7D03" w:rsidRPr="00EF7560" w:rsidRDefault="00DC3581" w:rsidP="000C7D03">
            <w:pPr>
              <w:pStyle w:val="ListParagraph"/>
              <w:numPr>
                <w:ilvl w:val="0"/>
                <w:numId w:val="20"/>
              </w:numPr>
              <w:spacing w:after="0" w:line="240" w:lineRule="auto"/>
              <w:textAlignment w:val="baseline"/>
              <w:rPr>
                <w:rFonts w:ascii="Segoe UI" w:eastAsia="Times New Roman" w:hAnsi="Segoe UI" w:cs="Segoe UI"/>
                <w:sz w:val="18"/>
                <w:szCs w:val="18"/>
                <w:lang w:eastAsia="en-GB"/>
              </w:rPr>
            </w:pPr>
            <w:r w:rsidRPr="00EF7560">
              <w:rPr>
                <w:rFonts w:ascii="Calibri" w:eastAsia="Times New Roman" w:hAnsi="Calibri" w:cs="Calibri"/>
                <w:sz w:val="20"/>
                <w:szCs w:val="20"/>
                <w:lang w:eastAsia="en-GB"/>
              </w:rPr>
              <w:t>Learning objective – mis</w:t>
            </w:r>
            <w:r w:rsidR="00EF7560" w:rsidRPr="00EF7560">
              <w:rPr>
                <w:rFonts w:ascii="Calibri" w:eastAsia="Times New Roman" w:hAnsi="Calibri" w:cs="Calibri"/>
                <w:sz w:val="20"/>
                <w:szCs w:val="20"/>
                <w:lang w:eastAsia="en-GB"/>
              </w:rPr>
              <w:t>s</w:t>
            </w:r>
            <w:r w:rsidR="000C7D03" w:rsidRPr="00EF7560">
              <w:rPr>
                <w:rFonts w:ascii="Calibri" w:eastAsia="Times New Roman" w:hAnsi="Calibri" w:cs="Calibri"/>
                <w:sz w:val="20"/>
                <w:szCs w:val="20"/>
                <w:lang w:eastAsia="en-GB"/>
              </w:rPr>
              <w:t xml:space="preserve"> a line after date</w:t>
            </w:r>
            <w:r w:rsidR="000C7D03" w:rsidRPr="00EF7560">
              <w:rPr>
                <w:rFonts w:ascii="Calibri" w:eastAsia="Times New Roman" w:hAnsi="Calibri" w:cs="Calibri"/>
                <w:sz w:val="20"/>
                <w:szCs w:val="20"/>
                <w:lang w:val="en-US" w:eastAsia="en-GB"/>
              </w:rPr>
              <w:t>​</w:t>
            </w:r>
            <w:r w:rsidR="000C7D03" w:rsidRPr="00EF7560">
              <w:rPr>
                <w:rFonts w:ascii="Calibri" w:eastAsia="Times New Roman" w:hAnsi="Calibri" w:cs="Calibri"/>
                <w:sz w:val="20"/>
                <w:szCs w:val="20"/>
                <w:lang w:eastAsia="en-GB"/>
              </w:rPr>
              <w:t> </w:t>
            </w:r>
          </w:p>
          <w:p w14:paraId="01ABF992" w14:textId="77777777" w:rsidR="000C7D03" w:rsidRPr="00EF7560" w:rsidRDefault="000C7D03" w:rsidP="00EF7560">
            <w:pPr>
              <w:pStyle w:val="ListParagraph"/>
              <w:numPr>
                <w:ilvl w:val="0"/>
                <w:numId w:val="20"/>
              </w:numPr>
              <w:spacing w:after="0" w:line="240" w:lineRule="auto"/>
              <w:textAlignment w:val="baseline"/>
              <w:rPr>
                <w:rFonts w:ascii="Segoe UI" w:eastAsia="Times New Roman" w:hAnsi="Segoe UI" w:cs="Segoe UI"/>
                <w:sz w:val="18"/>
                <w:szCs w:val="18"/>
                <w:lang w:eastAsia="en-GB"/>
              </w:rPr>
            </w:pPr>
            <w:r w:rsidRPr="00EF7560">
              <w:rPr>
                <w:rFonts w:ascii="Calibri" w:eastAsia="Times New Roman" w:hAnsi="Calibri" w:cs="Calibri"/>
                <w:b/>
                <w:bCs/>
                <w:sz w:val="20"/>
                <w:szCs w:val="20"/>
                <w:lang w:eastAsia="en-GB"/>
              </w:rPr>
              <w:t>Error correction – ruled line through in maths; use of crosses round word(s) to be removed in other books</w:t>
            </w:r>
            <w:r w:rsidRPr="00EF7560">
              <w:rPr>
                <w:rFonts w:ascii="Calibri" w:eastAsia="Times New Roman" w:hAnsi="Calibri" w:cs="Calibri"/>
                <w:sz w:val="20"/>
                <w:szCs w:val="20"/>
                <w:lang w:val="en-US" w:eastAsia="en-GB"/>
              </w:rPr>
              <w:t>​</w:t>
            </w:r>
            <w:r w:rsidRPr="00EF7560">
              <w:rPr>
                <w:rFonts w:ascii="Calibri" w:eastAsia="Times New Roman" w:hAnsi="Calibri" w:cs="Calibri"/>
                <w:sz w:val="20"/>
                <w:szCs w:val="20"/>
                <w:lang w:eastAsia="en-GB"/>
              </w:rPr>
              <w:t> </w:t>
            </w:r>
          </w:p>
          <w:p w14:paraId="3D920D90" w14:textId="77777777" w:rsidR="000C7D03" w:rsidRPr="00EF7560" w:rsidRDefault="000C7D03" w:rsidP="00EF7560">
            <w:pPr>
              <w:pStyle w:val="ListParagraph"/>
              <w:numPr>
                <w:ilvl w:val="0"/>
                <w:numId w:val="20"/>
              </w:numPr>
              <w:spacing w:after="0" w:line="240" w:lineRule="auto"/>
              <w:textAlignment w:val="baseline"/>
              <w:rPr>
                <w:rFonts w:ascii="Segoe UI" w:eastAsia="Times New Roman" w:hAnsi="Segoe UI" w:cs="Segoe UI"/>
                <w:sz w:val="18"/>
                <w:szCs w:val="18"/>
                <w:lang w:eastAsia="en-GB"/>
              </w:rPr>
            </w:pPr>
            <w:r w:rsidRPr="00EF7560">
              <w:rPr>
                <w:rFonts w:ascii="Calibri" w:eastAsia="Times New Roman" w:hAnsi="Calibri" w:cs="Calibri"/>
                <w:sz w:val="20"/>
                <w:szCs w:val="20"/>
                <w:lang w:eastAsia="en-GB"/>
              </w:rPr>
              <w:t>Handwriting expectations to be followed in all subjects – use of pen or sharpened pencil</w:t>
            </w:r>
            <w:r w:rsidRPr="00EF7560">
              <w:rPr>
                <w:rFonts w:ascii="Calibri" w:eastAsia="Times New Roman" w:hAnsi="Calibri" w:cs="Calibri"/>
                <w:sz w:val="20"/>
                <w:szCs w:val="20"/>
                <w:lang w:val="en-US" w:eastAsia="en-GB"/>
              </w:rPr>
              <w:t>​</w:t>
            </w:r>
            <w:r w:rsidRPr="00EF7560">
              <w:rPr>
                <w:rFonts w:ascii="Calibri" w:eastAsia="Times New Roman" w:hAnsi="Calibri" w:cs="Calibri"/>
                <w:sz w:val="20"/>
                <w:szCs w:val="20"/>
                <w:lang w:eastAsia="en-GB"/>
              </w:rPr>
              <w:t> </w:t>
            </w:r>
          </w:p>
          <w:p w14:paraId="271F17A5" w14:textId="77777777" w:rsidR="000C7D03" w:rsidRPr="00EF7560" w:rsidRDefault="000C7D03" w:rsidP="00EF7560">
            <w:pPr>
              <w:pStyle w:val="ListParagraph"/>
              <w:numPr>
                <w:ilvl w:val="0"/>
                <w:numId w:val="20"/>
              </w:numPr>
              <w:spacing w:after="0" w:line="240" w:lineRule="auto"/>
              <w:textAlignment w:val="baseline"/>
              <w:rPr>
                <w:rFonts w:ascii="Segoe UI" w:eastAsia="Times New Roman" w:hAnsi="Segoe UI" w:cs="Segoe UI"/>
                <w:sz w:val="18"/>
                <w:szCs w:val="18"/>
                <w:lang w:eastAsia="en-GB"/>
              </w:rPr>
            </w:pPr>
            <w:r w:rsidRPr="00EF7560">
              <w:rPr>
                <w:rFonts w:ascii="Calibri" w:eastAsia="Times New Roman" w:hAnsi="Calibri" w:cs="Calibri"/>
                <w:b/>
                <w:bCs/>
                <w:sz w:val="20"/>
                <w:szCs w:val="20"/>
                <w:lang w:eastAsia="en-GB"/>
              </w:rPr>
              <w:t>Maths books – one digit one square</w:t>
            </w:r>
            <w:r w:rsidRPr="00EF7560">
              <w:rPr>
                <w:rFonts w:ascii="Calibri" w:eastAsia="Times New Roman" w:hAnsi="Calibri" w:cs="Calibri"/>
                <w:sz w:val="20"/>
                <w:szCs w:val="20"/>
                <w:lang w:eastAsia="en-GB"/>
              </w:rPr>
              <w:t>​ </w:t>
            </w:r>
          </w:p>
          <w:p w14:paraId="6EDAE69C" w14:textId="77777777" w:rsidR="000C7D03" w:rsidRDefault="00EF7560" w:rsidP="000C7D03">
            <w:pPr>
              <w:spacing w:after="0" w:line="240" w:lineRule="auto"/>
              <w:textAlignment w:val="baseline"/>
              <w:rPr>
                <w:rFonts w:ascii="Calibri" w:eastAsia="Times New Roman" w:hAnsi="Calibri" w:cs="Calibri"/>
                <w:b/>
                <w:bCs/>
                <w:sz w:val="20"/>
                <w:szCs w:val="20"/>
                <w:lang w:eastAsia="en-GB"/>
              </w:rPr>
            </w:pPr>
            <w:r>
              <w:rPr>
                <w:rFonts w:ascii="Calibri" w:eastAsia="Times New Roman" w:hAnsi="Calibri" w:cs="Calibri"/>
                <w:b/>
                <w:bCs/>
                <w:sz w:val="20"/>
                <w:szCs w:val="20"/>
                <w:lang w:eastAsia="en-GB"/>
              </w:rPr>
              <w:t xml:space="preserve">                q</w:t>
            </w:r>
            <w:r w:rsidR="000C7D03" w:rsidRPr="000C7D03">
              <w:rPr>
                <w:rFonts w:ascii="Calibri" w:eastAsia="Times New Roman" w:hAnsi="Calibri" w:cs="Calibri"/>
                <w:b/>
                <w:bCs/>
                <w:sz w:val="20"/>
                <w:szCs w:val="20"/>
                <w:lang w:eastAsia="en-GB"/>
              </w:rPr>
              <w:t xml:space="preserve">uestion number followed by dot and then one </w:t>
            </w:r>
            <w:r>
              <w:rPr>
                <w:rFonts w:ascii="Calibri" w:eastAsia="Times New Roman" w:hAnsi="Calibri" w:cs="Calibri"/>
                <w:b/>
                <w:bCs/>
                <w:sz w:val="20"/>
                <w:szCs w:val="20"/>
                <w:lang w:eastAsia="en-GB"/>
              </w:rPr>
              <w:t xml:space="preserve">        </w:t>
            </w:r>
          </w:p>
          <w:p w14:paraId="5ECDEE6C" w14:textId="77777777" w:rsidR="00EF7560" w:rsidRDefault="00EF7560" w:rsidP="000C7D03">
            <w:pPr>
              <w:spacing w:after="0" w:line="240" w:lineRule="auto"/>
              <w:textAlignment w:val="baseline"/>
              <w:rPr>
                <w:rFonts w:ascii="Calibri" w:eastAsia="Times New Roman" w:hAnsi="Calibri" w:cs="Calibri"/>
                <w:b/>
                <w:bCs/>
                <w:sz w:val="20"/>
                <w:szCs w:val="20"/>
                <w:lang w:eastAsia="en-GB"/>
              </w:rPr>
            </w:pPr>
            <w:r>
              <w:rPr>
                <w:rFonts w:ascii="Calibri" w:eastAsia="Times New Roman" w:hAnsi="Calibri" w:cs="Calibri"/>
                <w:b/>
                <w:bCs/>
                <w:sz w:val="20"/>
                <w:szCs w:val="20"/>
                <w:lang w:eastAsia="en-GB"/>
              </w:rPr>
              <w:t xml:space="preserve">                square</w:t>
            </w:r>
          </w:p>
          <w:p w14:paraId="1D4099E6" w14:textId="77777777" w:rsidR="00EF7560" w:rsidRDefault="00EF7560" w:rsidP="000C7D03">
            <w:pPr>
              <w:spacing w:after="0" w:line="240" w:lineRule="auto"/>
              <w:textAlignment w:val="baseline"/>
              <w:rPr>
                <w:rFonts w:ascii="Calibri" w:eastAsia="Times New Roman" w:hAnsi="Calibri" w:cs="Calibri"/>
                <w:b/>
                <w:bCs/>
                <w:sz w:val="20"/>
                <w:szCs w:val="20"/>
                <w:lang w:eastAsia="en-GB"/>
              </w:rPr>
            </w:pPr>
            <w:r>
              <w:rPr>
                <w:rFonts w:ascii="Segoe UI" w:eastAsia="Times New Roman" w:hAnsi="Segoe UI" w:cs="Segoe UI"/>
                <w:sz w:val="18"/>
                <w:szCs w:val="18"/>
                <w:lang w:eastAsia="en-GB"/>
              </w:rPr>
              <w:t xml:space="preserve">              </w:t>
            </w:r>
            <w:r w:rsidR="000C7D03" w:rsidRPr="000C7D03">
              <w:rPr>
                <w:rFonts w:ascii="Calibri" w:eastAsia="Times New Roman" w:hAnsi="Calibri" w:cs="Calibri"/>
                <w:b/>
                <w:bCs/>
                <w:sz w:val="20"/>
                <w:szCs w:val="20"/>
                <w:lang w:eastAsia="en-GB"/>
              </w:rPr>
              <w:t>work on left hand side so right side can be used for</w:t>
            </w:r>
          </w:p>
          <w:p w14:paraId="525CDF46" w14:textId="77777777" w:rsidR="00EF7560" w:rsidRDefault="00EF7560" w:rsidP="000C7D03">
            <w:pPr>
              <w:spacing w:after="0" w:line="240" w:lineRule="auto"/>
              <w:textAlignment w:val="baseline"/>
              <w:rPr>
                <w:rFonts w:ascii="Calibri" w:eastAsia="Times New Roman" w:hAnsi="Calibri" w:cs="Calibri"/>
                <w:b/>
                <w:bCs/>
                <w:sz w:val="20"/>
                <w:szCs w:val="20"/>
                <w:lang w:eastAsia="en-GB"/>
              </w:rPr>
            </w:pPr>
            <w:r>
              <w:rPr>
                <w:rFonts w:ascii="Calibri" w:eastAsia="Times New Roman" w:hAnsi="Calibri" w:cs="Calibri"/>
                <w:b/>
                <w:bCs/>
                <w:sz w:val="20"/>
                <w:szCs w:val="20"/>
                <w:lang w:eastAsia="en-GB"/>
              </w:rPr>
              <w:t xml:space="preserve">             </w:t>
            </w:r>
            <w:r w:rsidR="000C7D03" w:rsidRPr="000C7D03">
              <w:rPr>
                <w:rFonts w:ascii="Calibri" w:eastAsia="Times New Roman" w:hAnsi="Calibri" w:cs="Calibri"/>
                <w:b/>
                <w:bCs/>
                <w:sz w:val="20"/>
                <w:szCs w:val="20"/>
                <w:lang w:eastAsia="en-GB"/>
              </w:rPr>
              <w:t xml:space="preserve"> </w:t>
            </w:r>
            <w:r>
              <w:rPr>
                <w:rFonts w:ascii="Calibri" w:eastAsia="Times New Roman" w:hAnsi="Calibri" w:cs="Calibri"/>
                <w:b/>
                <w:bCs/>
                <w:sz w:val="20"/>
                <w:szCs w:val="20"/>
                <w:lang w:eastAsia="en-GB"/>
              </w:rPr>
              <w:t xml:space="preserve"> </w:t>
            </w:r>
            <w:r w:rsidR="000C7D03" w:rsidRPr="000C7D03">
              <w:rPr>
                <w:rFonts w:ascii="Calibri" w:eastAsia="Times New Roman" w:hAnsi="Calibri" w:cs="Calibri"/>
                <w:b/>
                <w:bCs/>
                <w:sz w:val="20"/>
                <w:szCs w:val="20"/>
                <w:lang w:eastAsia="en-GB"/>
              </w:rPr>
              <w:t xml:space="preserve">marking and teacher modelling or further </w:t>
            </w:r>
            <w:r>
              <w:rPr>
                <w:rFonts w:ascii="Calibri" w:eastAsia="Times New Roman" w:hAnsi="Calibri" w:cs="Calibri"/>
                <w:b/>
                <w:bCs/>
                <w:sz w:val="20"/>
                <w:szCs w:val="20"/>
                <w:lang w:eastAsia="en-GB"/>
              </w:rPr>
              <w:t xml:space="preserve">     </w:t>
            </w:r>
          </w:p>
          <w:p w14:paraId="4FEE6EA6" w14:textId="77777777" w:rsidR="00EF7560" w:rsidRDefault="00EF7560" w:rsidP="000C7D03">
            <w:p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b/>
                <w:bCs/>
                <w:sz w:val="20"/>
                <w:szCs w:val="20"/>
                <w:lang w:eastAsia="en-GB"/>
              </w:rPr>
              <w:t xml:space="preserve">               </w:t>
            </w:r>
            <w:r w:rsidR="000C7D03" w:rsidRPr="000C7D03">
              <w:rPr>
                <w:rFonts w:ascii="Calibri" w:eastAsia="Times New Roman" w:hAnsi="Calibri" w:cs="Calibri"/>
                <w:b/>
                <w:bCs/>
                <w:sz w:val="20"/>
                <w:szCs w:val="20"/>
                <w:lang w:eastAsia="en-GB"/>
              </w:rPr>
              <w:t>questions</w:t>
            </w:r>
            <w:r w:rsidR="000C7D03" w:rsidRPr="000C7D03">
              <w:rPr>
                <w:rFonts w:ascii="Calibri" w:eastAsia="Times New Roman" w:hAnsi="Calibri" w:cs="Calibri"/>
                <w:sz w:val="20"/>
                <w:szCs w:val="20"/>
                <w:lang w:val="en-US" w:eastAsia="en-GB"/>
              </w:rPr>
              <w:t>​</w:t>
            </w:r>
            <w:r w:rsidR="000C7D03" w:rsidRPr="000C7D03">
              <w:rPr>
                <w:rFonts w:ascii="Calibri" w:eastAsia="Times New Roman" w:hAnsi="Calibri" w:cs="Calibri"/>
                <w:sz w:val="20"/>
                <w:szCs w:val="20"/>
                <w:lang w:eastAsia="en-GB"/>
              </w:rPr>
              <w:t> </w:t>
            </w:r>
          </w:p>
          <w:p w14:paraId="0917B791" w14:textId="77777777" w:rsidR="000C7D03" w:rsidRPr="00EF7560" w:rsidRDefault="000C7D03" w:rsidP="00EF7560">
            <w:pPr>
              <w:pStyle w:val="ListParagraph"/>
              <w:numPr>
                <w:ilvl w:val="0"/>
                <w:numId w:val="21"/>
              </w:numPr>
              <w:spacing w:after="0" w:line="240" w:lineRule="auto"/>
              <w:textAlignment w:val="baseline"/>
              <w:rPr>
                <w:rFonts w:ascii="Segoe UI" w:eastAsia="Times New Roman" w:hAnsi="Segoe UI" w:cs="Segoe UI"/>
                <w:sz w:val="18"/>
                <w:szCs w:val="18"/>
                <w:lang w:eastAsia="en-GB"/>
              </w:rPr>
            </w:pPr>
            <w:r w:rsidRPr="00EF7560">
              <w:rPr>
                <w:rFonts w:ascii="Calibri" w:eastAsia="Times New Roman" w:hAnsi="Calibri" w:cs="Calibri"/>
                <w:sz w:val="20"/>
                <w:szCs w:val="20"/>
                <w:lang w:eastAsia="en-GB"/>
              </w:rPr>
              <w:t>Sketch books – use of words and labels following handwriting expectations. Use of rulers, pens and sharpened pencils. ​ </w:t>
            </w:r>
          </w:p>
          <w:p w14:paraId="6DE9E04F" w14:textId="77777777" w:rsidR="00EF7560" w:rsidRPr="00EF7560" w:rsidRDefault="00EF7560" w:rsidP="00EF7560">
            <w:pPr>
              <w:pStyle w:val="ListParagraph"/>
              <w:spacing w:after="0" w:line="240" w:lineRule="auto"/>
              <w:textAlignment w:val="baseline"/>
              <w:rPr>
                <w:rFonts w:ascii="Segoe UI" w:eastAsia="Times New Roman" w:hAnsi="Segoe UI" w:cs="Segoe UI"/>
                <w:sz w:val="18"/>
                <w:szCs w:val="18"/>
                <w:lang w:eastAsia="en-GB"/>
              </w:rPr>
            </w:pPr>
          </w:p>
          <w:p w14:paraId="404F1E1A" w14:textId="77777777" w:rsidR="000C7D03" w:rsidRPr="000C7D03" w:rsidRDefault="00EF7560" w:rsidP="000C7D03">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b/>
                <w:bCs/>
                <w:sz w:val="20"/>
                <w:szCs w:val="20"/>
                <w:lang w:eastAsia="en-GB"/>
              </w:rPr>
              <w:t xml:space="preserve"> We take pride</w:t>
            </w:r>
            <w:r w:rsidR="000C7D03" w:rsidRPr="000C7D03">
              <w:rPr>
                <w:rFonts w:ascii="Calibri" w:eastAsia="Times New Roman" w:hAnsi="Calibri" w:cs="Calibri"/>
                <w:b/>
                <w:bCs/>
                <w:sz w:val="20"/>
                <w:szCs w:val="20"/>
                <w:lang w:eastAsia="en-GB"/>
              </w:rPr>
              <w:t xml:space="preserve"> in all books through the absence of graffiti, large ticks in </w:t>
            </w:r>
            <w:r w:rsidRPr="000C7D03">
              <w:rPr>
                <w:rFonts w:ascii="Calibri" w:eastAsia="Times New Roman" w:hAnsi="Calibri" w:cs="Calibri"/>
                <w:b/>
                <w:bCs/>
                <w:sz w:val="20"/>
                <w:szCs w:val="20"/>
                <w:lang w:eastAsia="en-GB"/>
              </w:rPr>
              <w:t>self-marking</w:t>
            </w:r>
            <w:r w:rsidR="000C7D03" w:rsidRPr="000C7D03">
              <w:rPr>
                <w:rFonts w:ascii="Calibri" w:eastAsia="Times New Roman" w:hAnsi="Calibri" w:cs="Calibri"/>
                <w:b/>
                <w:bCs/>
                <w:sz w:val="20"/>
                <w:szCs w:val="20"/>
                <w:lang w:eastAsia="en-GB"/>
              </w:rPr>
              <w:t>, folded edges of pages etc</w:t>
            </w:r>
            <w:r w:rsidR="000C7D03" w:rsidRPr="000C7D03">
              <w:rPr>
                <w:rFonts w:ascii="Calibri" w:eastAsia="Times New Roman" w:hAnsi="Calibri" w:cs="Calibri"/>
                <w:sz w:val="20"/>
                <w:szCs w:val="20"/>
                <w:lang w:eastAsia="en-GB"/>
              </w:rPr>
              <w:t> </w:t>
            </w:r>
          </w:p>
          <w:p w14:paraId="36429866" w14:textId="77777777" w:rsidR="000C7D03" w:rsidRPr="00A849FC" w:rsidRDefault="000C7D03" w:rsidP="00D31891">
            <w:pPr>
              <w:spacing w:after="0" w:line="240" w:lineRule="auto"/>
              <w:textAlignment w:val="baseline"/>
              <w:rPr>
                <w:rFonts w:ascii="Calibri" w:eastAsia="Times New Roman" w:hAnsi="Calibri" w:cs="Calibri"/>
                <w:sz w:val="20"/>
                <w:szCs w:val="20"/>
                <w:lang w:val="en-US" w:eastAsia="en-GB"/>
              </w:rPr>
            </w:pPr>
          </w:p>
        </w:tc>
      </w:tr>
      <w:tr w:rsidR="000C7D03" w:rsidRPr="00A849FC" w14:paraId="4684163E" w14:textId="77777777" w:rsidTr="000C7D03">
        <w:trPr>
          <w:trHeight w:val="581"/>
        </w:trPr>
        <w:tc>
          <w:tcPr>
            <w:tcW w:w="4245" w:type="dxa"/>
            <w:tcBorders>
              <w:top w:val="single" w:sz="6" w:space="0" w:color="auto"/>
              <w:left w:val="single" w:sz="6" w:space="0" w:color="auto"/>
              <w:bottom w:val="single" w:sz="6" w:space="0" w:color="auto"/>
              <w:right w:val="single" w:sz="6" w:space="0" w:color="auto"/>
            </w:tcBorders>
            <w:shd w:val="clear" w:color="auto" w:fill="DBDBDB" w:themeFill="accent3" w:themeFillTint="66"/>
          </w:tcPr>
          <w:p w14:paraId="4B5712FF" w14:textId="77777777" w:rsidR="000C7D03" w:rsidRPr="00B94973" w:rsidRDefault="000C7D03" w:rsidP="00B94973">
            <w:pPr>
              <w:pStyle w:val="ListParagraph"/>
              <w:spacing w:after="0" w:line="240" w:lineRule="auto"/>
              <w:ind w:left="502"/>
              <w:jc w:val="center"/>
              <w:textAlignment w:val="baseline"/>
              <w:rPr>
                <w:b/>
              </w:rPr>
            </w:pPr>
            <w:r w:rsidRPr="00B94973">
              <w:rPr>
                <w:b/>
              </w:rPr>
              <w:t>Playtime Behaviour</w:t>
            </w:r>
          </w:p>
          <w:p w14:paraId="66809B26" w14:textId="77777777" w:rsidR="000C7D03" w:rsidRPr="000C7D03" w:rsidRDefault="000C7D03" w:rsidP="000C7D03">
            <w:pPr>
              <w:pStyle w:val="ListParagraph"/>
              <w:spacing w:after="0" w:line="240" w:lineRule="auto"/>
              <w:ind w:left="502"/>
              <w:textAlignment w:val="baseline"/>
              <w:rPr>
                <w:sz w:val="20"/>
                <w:szCs w:val="20"/>
              </w:rPr>
            </w:pPr>
          </w:p>
        </w:tc>
        <w:tc>
          <w:tcPr>
            <w:tcW w:w="4111" w:type="dxa"/>
            <w:vMerge/>
            <w:tcBorders>
              <w:left w:val="single" w:sz="6" w:space="0" w:color="auto"/>
              <w:right w:val="single" w:sz="6" w:space="0" w:color="auto"/>
            </w:tcBorders>
            <w:shd w:val="clear" w:color="auto" w:fill="auto"/>
          </w:tcPr>
          <w:p w14:paraId="6ECCEAD3" w14:textId="77777777" w:rsidR="000C7D03" w:rsidRPr="000C7D03" w:rsidRDefault="000C7D03" w:rsidP="000C7D03">
            <w:pPr>
              <w:pStyle w:val="ListParagraph"/>
              <w:numPr>
                <w:ilvl w:val="0"/>
                <w:numId w:val="17"/>
              </w:numPr>
              <w:spacing w:after="0" w:line="240" w:lineRule="auto"/>
              <w:textAlignment w:val="baseline"/>
              <w:rPr>
                <w:rFonts w:eastAsia="Times New Roman" w:cstheme="minorHAnsi"/>
                <w:sz w:val="20"/>
                <w:szCs w:val="20"/>
                <w:lang w:eastAsia="en-GB"/>
              </w:rPr>
            </w:pPr>
          </w:p>
        </w:tc>
        <w:tc>
          <w:tcPr>
            <w:tcW w:w="3969" w:type="dxa"/>
            <w:tcBorders>
              <w:top w:val="single" w:sz="6" w:space="0" w:color="auto"/>
              <w:left w:val="nil"/>
              <w:bottom w:val="single" w:sz="6" w:space="0" w:color="auto"/>
              <w:right w:val="single" w:sz="6" w:space="0" w:color="auto"/>
            </w:tcBorders>
            <w:shd w:val="clear" w:color="auto" w:fill="DBDBDB" w:themeFill="accent3" w:themeFillTint="66"/>
          </w:tcPr>
          <w:p w14:paraId="4659A1AE" w14:textId="77777777" w:rsidR="000C7D03" w:rsidRPr="00B94973" w:rsidRDefault="000C7D03" w:rsidP="000C7D03">
            <w:pPr>
              <w:pStyle w:val="paragraph"/>
              <w:spacing w:before="0" w:beforeAutospacing="0" w:after="0" w:afterAutospacing="0"/>
              <w:jc w:val="center"/>
              <w:textAlignment w:val="baseline"/>
              <w:rPr>
                <w:rFonts w:ascii="Segoe UI" w:hAnsi="Segoe UI" w:cs="Segoe UI"/>
                <w:sz w:val="18"/>
                <w:szCs w:val="18"/>
              </w:rPr>
            </w:pPr>
            <w:r w:rsidRPr="00B94973">
              <w:rPr>
                <w:rStyle w:val="normaltextrun"/>
                <w:rFonts w:ascii="Calibri" w:hAnsi="Calibri" w:cs="Calibri"/>
                <w:b/>
                <w:bCs/>
                <w:sz w:val="20"/>
                <w:szCs w:val="20"/>
                <w:lang w:val="en-US"/>
              </w:rPr>
              <w:t>Lining Up</w:t>
            </w:r>
          </w:p>
          <w:p w14:paraId="779C61F4" w14:textId="77777777" w:rsidR="000C7D03" w:rsidRPr="00B94973" w:rsidRDefault="000C7D03" w:rsidP="000C7D03">
            <w:pPr>
              <w:pStyle w:val="paragraph"/>
              <w:spacing w:before="0" w:beforeAutospacing="0" w:after="0" w:afterAutospacing="0"/>
              <w:textAlignment w:val="baseline"/>
              <w:rPr>
                <w:rStyle w:val="normaltextrun"/>
                <w:rFonts w:ascii="Calibri" w:hAnsi="Calibri" w:cs="Calibri"/>
                <w:sz w:val="20"/>
                <w:szCs w:val="20"/>
              </w:rPr>
            </w:pPr>
          </w:p>
        </w:tc>
        <w:tc>
          <w:tcPr>
            <w:tcW w:w="4419" w:type="dxa"/>
            <w:tcBorders>
              <w:top w:val="single" w:sz="6" w:space="0" w:color="auto"/>
              <w:left w:val="nil"/>
              <w:bottom w:val="single" w:sz="6" w:space="0" w:color="auto"/>
              <w:right w:val="single" w:sz="6" w:space="0" w:color="auto"/>
            </w:tcBorders>
            <w:shd w:val="clear" w:color="auto" w:fill="DBDBDB" w:themeFill="accent3" w:themeFillTint="66"/>
          </w:tcPr>
          <w:p w14:paraId="4566D45D" w14:textId="77777777" w:rsidR="000C7D03" w:rsidRPr="000C7D03" w:rsidRDefault="000C7D03" w:rsidP="000C7D03">
            <w:pPr>
              <w:spacing w:after="0" w:line="240" w:lineRule="auto"/>
              <w:jc w:val="center"/>
              <w:textAlignment w:val="baseline"/>
              <w:rPr>
                <w:rFonts w:ascii="Calibri" w:eastAsia="Times New Roman" w:hAnsi="Calibri" w:cs="Calibri"/>
                <w:b/>
                <w:sz w:val="20"/>
                <w:szCs w:val="20"/>
                <w:lang w:val="en-US" w:eastAsia="en-GB"/>
              </w:rPr>
            </w:pPr>
            <w:r w:rsidRPr="000C7D03">
              <w:rPr>
                <w:rFonts w:ascii="Calibri" w:eastAsia="Times New Roman" w:hAnsi="Calibri" w:cs="Calibri"/>
                <w:b/>
                <w:sz w:val="20"/>
                <w:szCs w:val="20"/>
                <w:lang w:val="en-US" w:eastAsia="en-GB"/>
              </w:rPr>
              <w:t>Behaviour outside of school</w:t>
            </w:r>
          </w:p>
          <w:p w14:paraId="14EDBE0B" w14:textId="77777777" w:rsidR="000C7D03" w:rsidRPr="00A849FC" w:rsidRDefault="000C7D03" w:rsidP="00D31891">
            <w:pPr>
              <w:spacing w:after="0" w:line="240" w:lineRule="auto"/>
              <w:textAlignment w:val="baseline"/>
              <w:rPr>
                <w:rFonts w:ascii="Calibri" w:eastAsia="Times New Roman" w:hAnsi="Calibri" w:cs="Calibri"/>
                <w:sz w:val="20"/>
                <w:szCs w:val="20"/>
                <w:lang w:val="en-US" w:eastAsia="en-GB"/>
              </w:rPr>
            </w:pPr>
          </w:p>
        </w:tc>
        <w:tc>
          <w:tcPr>
            <w:tcW w:w="4936" w:type="dxa"/>
            <w:vMerge/>
            <w:tcBorders>
              <w:left w:val="nil"/>
              <w:right w:val="single" w:sz="6" w:space="0" w:color="auto"/>
            </w:tcBorders>
            <w:shd w:val="clear" w:color="auto" w:fill="auto"/>
          </w:tcPr>
          <w:p w14:paraId="7FA05FB1" w14:textId="77777777" w:rsidR="000C7D03" w:rsidRPr="00A849FC" w:rsidRDefault="000C7D03" w:rsidP="00D31891">
            <w:pPr>
              <w:spacing w:after="0" w:line="240" w:lineRule="auto"/>
              <w:textAlignment w:val="baseline"/>
              <w:rPr>
                <w:rFonts w:ascii="Calibri" w:eastAsia="Times New Roman" w:hAnsi="Calibri" w:cs="Calibri"/>
                <w:sz w:val="20"/>
                <w:szCs w:val="20"/>
                <w:lang w:val="en-US" w:eastAsia="en-GB"/>
              </w:rPr>
            </w:pPr>
          </w:p>
        </w:tc>
      </w:tr>
      <w:tr w:rsidR="000C7D03" w:rsidRPr="00A849FC" w14:paraId="4FC4C8D2" w14:textId="77777777" w:rsidTr="000C7D03">
        <w:trPr>
          <w:trHeight w:val="1596"/>
        </w:trPr>
        <w:tc>
          <w:tcPr>
            <w:tcW w:w="4245" w:type="dxa"/>
            <w:tcBorders>
              <w:top w:val="single" w:sz="6" w:space="0" w:color="auto"/>
              <w:left w:val="single" w:sz="6" w:space="0" w:color="auto"/>
              <w:bottom w:val="single" w:sz="6" w:space="0" w:color="auto"/>
              <w:right w:val="single" w:sz="6" w:space="0" w:color="auto"/>
            </w:tcBorders>
          </w:tcPr>
          <w:p w14:paraId="545615A0" w14:textId="77777777" w:rsidR="000C7D03" w:rsidRPr="000C7D03" w:rsidRDefault="000C7D03" w:rsidP="000C7D03">
            <w:pPr>
              <w:pStyle w:val="ListParagraph"/>
              <w:numPr>
                <w:ilvl w:val="0"/>
                <w:numId w:val="17"/>
              </w:numPr>
              <w:spacing w:after="0" w:line="240" w:lineRule="auto"/>
              <w:textAlignment w:val="baseline"/>
              <w:rPr>
                <w:sz w:val="20"/>
                <w:szCs w:val="20"/>
              </w:rPr>
            </w:pPr>
            <w:r w:rsidRPr="000C7D03">
              <w:rPr>
                <w:sz w:val="20"/>
                <w:szCs w:val="20"/>
              </w:rPr>
              <w:t>Know that you must walk from your classroom to the playground using Fantastic Walking.</w:t>
            </w:r>
          </w:p>
          <w:p w14:paraId="05887172" w14:textId="77777777" w:rsidR="000C7D03" w:rsidRPr="000C7D03" w:rsidRDefault="000C7D03" w:rsidP="000C7D03">
            <w:pPr>
              <w:pStyle w:val="ListParagraph"/>
              <w:numPr>
                <w:ilvl w:val="0"/>
                <w:numId w:val="17"/>
              </w:numPr>
              <w:spacing w:after="0" w:line="240" w:lineRule="auto"/>
              <w:textAlignment w:val="baseline"/>
              <w:rPr>
                <w:sz w:val="20"/>
                <w:szCs w:val="20"/>
              </w:rPr>
            </w:pPr>
            <w:r w:rsidRPr="000C7D03">
              <w:rPr>
                <w:sz w:val="20"/>
                <w:szCs w:val="20"/>
              </w:rPr>
              <w:t>Know that you must play safely without hurting anyone.</w:t>
            </w:r>
          </w:p>
          <w:p w14:paraId="5E74DF7B" w14:textId="77777777" w:rsidR="000C7D03" w:rsidRPr="000C7D03" w:rsidRDefault="000C7D03" w:rsidP="000C7D03">
            <w:pPr>
              <w:pStyle w:val="ListParagraph"/>
              <w:numPr>
                <w:ilvl w:val="0"/>
                <w:numId w:val="17"/>
              </w:numPr>
              <w:spacing w:after="0" w:line="240" w:lineRule="auto"/>
              <w:textAlignment w:val="baseline"/>
              <w:rPr>
                <w:sz w:val="20"/>
                <w:szCs w:val="20"/>
              </w:rPr>
            </w:pPr>
            <w:r w:rsidRPr="000C7D03">
              <w:rPr>
                <w:sz w:val="20"/>
                <w:szCs w:val="20"/>
              </w:rPr>
              <w:t>Know that we do not ‘play fight’ because we may hurt someone by accident.</w:t>
            </w:r>
          </w:p>
          <w:p w14:paraId="44AE4CF2" w14:textId="77777777" w:rsidR="000C7D03" w:rsidRPr="000C7D03" w:rsidRDefault="000C7D03" w:rsidP="000C7D03">
            <w:pPr>
              <w:pStyle w:val="ListParagraph"/>
              <w:numPr>
                <w:ilvl w:val="0"/>
                <w:numId w:val="17"/>
              </w:numPr>
              <w:spacing w:after="0" w:line="240" w:lineRule="auto"/>
              <w:textAlignment w:val="baseline"/>
              <w:rPr>
                <w:sz w:val="20"/>
                <w:szCs w:val="20"/>
              </w:rPr>
            </w:pPr>
            <w:r w:rsidRPr="000C7D03">
              <w:rPr>
                <w:sz w:val="20"/>
                <w:szCs w:val="20"/>
              </w:rPr>
              <w:t>Know that you must be kind, by including people in your games and sharing equipment.</w:t>
            </w:r>
          </w:p>
          <w:p w14:paraId="6DCAC2E4" w14:textId="77777777" w:rsidR="000C7D03" w:rsidRPr="000C7D03" w:rsidRDefault="000C7D03" w:rsidP="000C7D03">
            <w:pPr>
              <w:pStyle w:val="ListParagraph"/>
              <w:numPr>
                <w:ilvl w:val="0"/>
                <w:numId w:val="17"/>
              </w:numPr>
              <w:spacing w:after="0" w:line="240" w:lineRule="auto"/>
              <w:textAlignment w:val="baseline"/>
              <w:rPr>
                <w:sz w:val="20"/>
                <w:szCs w:val="20"/>
              </w:rPr>
            </w:pPr>
            <w:r w:rsidRPr="000C7D03">
              <w:rPr>
                <w:sz w:val="20"/>
                <w:szCs w:val="20"/>
              </w:rPr>
              <w:t>Know that someone who is kind behaves in a gentle, caring, and helpful way towards other people.</w:t>
            </w:r>
          </w:p>
          <w:p w14:paraId="16A3A303" w14:textId="77777777" w:rsidR="000C7D03" w:rsidRPr="000C7D03" w:rsidRDefault="000C7D03" w:rsidP="000C7D03">
            <w:pPr>
              <w:pStyle w:val="ListParagraph"/>
              <w:numPr>
                <w:ilvl w:val="0"/>
                <w:numId w:val="17"/>
              </w:numPr>
              <w:spacing w:after="0" w:line="240" w:lineRule="auto"/>
              <w:textAlignment w:val="baseline"/>
              <w:rPr>
                <w:sz w:val="20"/>
                <w:szCs w:val="20"/>
              </w:rPr>
            </w:pPr>
            <w:r w:rsidRPr="000C7D03">
              <w:rPr>
                <w:sz w:val="20"/>
                <w:szCs w:val="20"/>
              </w:rPr>
              <w:t>Know that, when called, you must line up in your lining up order quickly</w:t>
            </w:r>
          </w:p>
        </w:tc>
        <w:tc>
          <w:tcPr>
            <w:tcW w:w="4111" w:type="dxa"/>
            <w:vMerge/>
            <w:tcBorders>
              <w:left w:val="single" w:sz="6" w:space="0" w:color="auto"/>
              <w:bottom w:val="single" w:sz="6" w:space="0" w:color="auto"/>
              <w:right w:val="single" w:sz="6" w:space="0" w:color="auto"/>
            </w:tcBorders>
            <w:shd w:val="clear" w:color="auto" w:fill="auto"/>
          </w:tcPr>
          <w:p w14:paraId="1EB15912" w14:textId="77777777" w:rsidR="000C7D03" w:rsidRPr="000C7D03" w:rsidRDefault="000C7D03" w:rsidP="000C7D03">
            <w:pPr>
              <w:pStyle w:val="ListParagraph"/>
              <w:numPr>
                <w:ilvl w:val="0"/>
                <w:numId w:val="17"/>
              </w:numPr>
              <w:spacing w:after="0" w:line="240" w:lineRule="auto"/>
              <w:textAlignment w:val="baseline"/>
              <w:rPr>
                <w:rFonts w:eastAsia="Times New Roman" w:cstheme="minorHAnsi"/>
                <w:sz w:val="20"/>
                <w:szCs w:val="20"/>
                <w:lang w:eastAsia="en-GB"/>
              </w:rPr>
            </w:pPr>
          </w:p>
        </w:tc>
        <w:tc>
          <w:tcPr>
            <w:tcW w:w="3969" w:type="dxa"/>
            <w:tcBorders>
              <w:top w:val="single" w:sz="6" w:space="0" w:color="auto"/>
              <w:left w:val="nil"/>
              <w:bottom w:val="single" w:sz="6" w:space="0" w:color="auto"/>
              <w:right w:val="single" w:sz="6" w:space="0" w:color="auto"/>
            </w:tcBorders>
            <w:shd w:val="clear" w:color="auto" w:fill="auto"/>
          </w:tcPr>
          <w:p w14:paraId="14B2DD1C" w14:textId="77777777" w:rsidR="000C7D03" w:rsidRPr="00EF7560" w:rsidRDefault="00EF7560" w:rsidP="00EF7560">
            <w:pPr>
              <w:pStyle w:val="paragraph"/>
              <w:numPr>
                <w:ilvl w:val="0"/>
                <w:numId w:val="17"/>
              </w:numPr>
              <w:spacing w:before="0" w:beforeAutospacing="0" w:after="0" w:afterAutospacing="0"/>
              <w:textAlignment w:val="baseline"/>
              <w:rPr>
                <w:rStyle w:val="eop"/>
                <w:rFonts w:ascii="Segoe UI" w:hAnsi="Segoe UI" w:cs="Segoe UI"/>
                <w:sz w:val="18"/>
                <w:szCs w:val="18"/>
              </w:rPr>
            </w:pPr>
            <w:r>
              <w:rPr>
                <w:rStyle w:val="normaltextrun"/>
                <w:rFonts w:ascii="Calibri" w:hAnsi="Calibri" w:cs="Calibri"/>
                <w:sz w:val="20"/>
                <w:szCs w:val="20"/>
              </w:rPr>
              <w:t>Know that we place our a</w:t>
            </w:r>
            <w:r w:rsidR="000C7D03">
              <w:rPr>
                <w:rStyle w:val="normaltextrun"/>
                <w:rFonts w:ascii="Calibri" w:hAnsi="Calibri" w:cs="Calibri"/>
                <w:sz w:val="20"/>
                <w:szCs w:val="20"/>
              </w:rPr>
              <w:t>rms by</w:t>
            </w:r>
            <w:r>
              <w:rPr>
                <w:rStyle w:val="normaltextrun"/>
                <w:rFonts w:ascii="Calibri" w:hAnsi="Calibri" w:cs="Calibri"/>
                <w:sz w:val="20"/>
                <w:szCs w:val="20"/>
              </w:rPr>
              <w:t xml:space="preserve"> our</w:t>
            </w:r>
            <w:r w:rsidR="000C7D03">
              <w:rPr>
                <w:rStyle w:val="normaltextrun"/>
                <w:rFonts w:ascii="Calibri" w:hAnsi="Calibri" w:cs="Calibri"/>
                <w:sz w:val="20"/>
                <w:szCs w:val="20"/>
              </w:rPr>
              <w:t xml:space="preserve"> side</w:t>
            </w:r>
            <w:r w:rsidR="000C7D03">
              <w:rPr>
                <w:rStyle w:val="normaltextrun"/>
                <w:rFonts w:ascii="Calibri" w:hAnsi="Calibri" w:cs="Calibri"/>
                <w:sz w:val="20"/>
                <w:szCs w:val="20"/>
                <w:lang w:val="en-US"/>
              </w:rPr>
              <w:t>​</w:t>
            </w:r>
            <w:r w:rsidR="000C7D03">
              <w:rPr>
                <w:rStyle w:val="eop"/>
                <w:rFonts w:ascii="Calibri" w:hAnsi="Calibri" w:cs="Calibri"/>
                <w:sz w:val="20"/>
                <w:szCs w:val="20"/>
              </w:rPr>
              <w:t> </w:t>
            </w:r>
          </w:p>
          <w:p w14:paraId="2CD93F48" w14:textId="77777777" w:rsidR="00EF7560" w:rsidRPr="00EF7560" w:rsidRDefault="00EF7560" w:rsidP="00EF7560">
            <w:pPr>
              <w:pStyle w:val="paragraph"/>
              <w:numPr>
                <w:ilvl w:val="0"/>
                <w:numId w:val="17"/>
              </w:numPr>
              <w:spacing w:before="0" w:beforeAutospacing="0" w:after="0" w:afterAutospacing="0"/>
              <w:textAlignment w:val="baseline"/>
              <w:rPr>
                <w:rStyle w:val="eop"/>
                <w:rFonts w:ascii="Segoe UI" w:hAnsi="Segoe UI" w:cs="Segoe UI"/>
                <w:sz w:val="18"/>
                <w:szCs w:val="18"/>
              </w:rPr>
            </w:pPr>
            <w:r>
              <w:rPr>
                <w:rStyle w:val="eop"/>
                <w:rFonts w:ascii="Calibri" w:hAnsi="Calibri" w:cs="Calibri"/>
                <w:sz w:val="20"/>
                <w:szCs w:val="20"/>
              </w:rPr>
              <w:t>Know that we face forward</w:t>
            </w:r>
          </w:p>
          <w:p w14:paraId="255D8B45" w14:textId="77777777" w:rsidR="00EF7560" w:rsidRPr="00EF7560" w:rsidRDefault="00EF7560" w:rsidP="00EF7560">
            <w:pPr>
              <w:pStyle w:val="paragraph"/>
              <w:numPr>
                <w:ilvl w:val="0"/>
                <w:numId w:val="17"/>
              </w:numPr>
              <w:spacing w:before="0" w:beforeAutospacing="0" w:after="0" w:afterAutospacing="0"/>
              <w:textAlignment w:val="baseline"/>
              <w:rPr>
                <w:rStyle w:val="eop"/>
                <w:rFonts w:ascii="Segoe UI" w:hAnsi="Segoe UI" w:cs="Segoe UI"/>
                <w:sz w:val="18"/>
                <w:szCs w:val="18"/>
              </w:rPr>
            </w:pPr>
            <w:r>
              <w:rPr>
                <w:rStyle w:val="eop"/>
                <w:rFonts w:ascii="Calibri" w:hAnsi="Calibri" w:cs="Calibri"/>
                <w:sz w:val="20"/>
                <w:szCs w:val="20"/>
              </w:rPr>
              <w:t>Know that we stand with straight backs / good posture</w:t>
            </w:r>
          </w:p>
          <w:p w14:paraId="10B48EF1" w14:textId="77777777" w:rsidR="00EF7560" w:rsidRPr="00EF7560" w:rsidRDefault="00EF7560" w:rsidP="00EF7560">
            <w:pPr>
              <w:pStyle w:val="paragraph"/>
              <w:numPr>
                <w:ilvl w:val="0"/>
                <w:numId w:val="17"/>
              </w:numPr>
              <w:spacing w:before="0" w:beforeAutospacing="0" w:after="0" w:afterAutospacing="0"/>
              <w:textAlignment w:val="baseline"/>
              <w:rPr>
                <w:rStyle w:val="eop"/>
                <w:rFonts w:ascii="Segoe UI" w:hAnsi="Segoe UI" w:cs="Segoe UI"/>
                <w:sz w:val="18"/>
                <w:szCs w:val="18"/>
              </w:rPr>
            </w:pPr>
            <w:r>
              <w:rPr>
                <w:rStyle w:val="eop"/>
                <w:rFonts w:ascii="Calibri" w:hAnsi="Calibri" w:cs="Calibri"/>
                <w:sz w:val="20"/>
                <w:szCs w:val="20"/>
              </w:rPr>
              <w:t>Know that we line up in silent</w:t>
            </w:r>
          </w:p>
          <w:p w14:paraId="79DC61DA" w14:textId="77777777" w:rsidR="00EF7560" w:rsidRDefault="00EF7560" w:rsidP="00EF7560">
            <w:pPr>
              <w:pStyle w:val="paragraph"/>
              <w:numPr>
                <w:ilvl w:val="0"/>
                <w:numId w:val="17"/>
              </w:numPr>
              <w:spacing w:before="0" w:beforeAutospacing="0" w:after="0" w:afterAutospacing="0"/>
              <w:textAlignment w:val="baseline"/>
              <w:rPr>
                <w:rFonts w:ascii="Segoe UI" w:hAnsi="Segoe UI" w:cs="Segoe UI"/>
                <w:sz w:val="18"/>
                <w:szCs w:val="18"/>
              </w:rPr>
            </w:pPr>
            <w:r>
              <w:rPr>
                <w:rFonts w:ascii="Segoe UI" w:hAnsi="Segoe UI" w:cs="Segoe UI"/>
                <w:sz w:val="18"/>
                <w:szCs w:val="18"/>
              </w:rPr>
              <w:t>Know that we walk in single file</w:t>
            </w:r>
          </w:p>
          <w:p w14:paraId="16A2F224" w14:textId="77777777" w:rsidR="00EF7560" w:rsidRDefault="00EF7560" w:rsidP="00EF7560">
            <w:pPr>
              <w:pStyle w:val="paragraph"/>
              <w:numPr>
                <w:ilvl w:val="0"/>
                <w:numId w:val="17"/>
              </w:numPr>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Know that we </w:t>
            </w:r>
          </w:p>
          <w:p w14:paraId="043011FE" w14:textId="77777777" w:rsidR="000C7D03" w:rsidRDefault="000C7D03" w:rsidP="00EF7560">
            <w:pPr>
              <w:pStyle w:val="paragraph"/>
              <w:spacing w:before="0" w:beforeAutospacing="0" w:after="0" w:afterAutospacing="0"/>
              <w:textAlignment w:val="baseline"/>
              <w:rPr>
                <w:rStyle w:val="normaltextrun"/>
                <w:rFonts w:ascii="Calibri" w:hAnsi="Calibri" w:cs="Calibri"/>
                <w:sz w:val="20"/>
                <w:szCs w:val="20"/>
              </w:rPr>
            </w:pPr>
          </w:p>
        </w:tc>
        <w:tc>
          <w:tcPr>
            <w:tcW w:w="4419" w:type="dxa"/>
            <w:tcBorders>
              <w:top w:val="single" w:sz="6" w:space="0" w:color="auto"/>
              <w:left w:val="nil"/>
              <w:bottom w:val="single" w:sz="6" w:space="0" w:color="auto"/>
              <w:right w:val="single" w:sz="6" w:space="0" w:color="auto"/>
            </w:tcBorders>
            <w:shd w:val="clear" w:color="auto" w:fill="auto"/>
          </w:tcPr>
          <w:p w14:paraId="432EF89E" w14:textId="77777777" w:rsidR="000C7D03" w:rsidRDefault="00EF7560" w:rsidP="000C7D03">
            <w:pPr>
              <w:pStyle w:val="ListParagraph"/>
              <w:numPr>
                <w:ilvl w:val="0"/>
                <w:numId w:val="17"/>
              </w:numPr>
              <w:spacing w:after="0" w:line="240" w:lineRule="auto"/>
              <w:textAlignment w:val="baseline"/>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Know that when we</w:t>
            </w:r>
            <w:r w:rsidR="000C7D03" w:rsidRPr="00EF7560">
              <w:rPr>
                <w:rFonts w:ascii="Calibri" w:eastAsia="Times New Roman" w:hAnsi="Calibri" w:cs="Calibri"/>
                <w:sz w:val="20"/>
                <w:szCs w:val="20"/>
                <w:lang w:val="en-US" w:eastAsia="en-GB"/>
              </w:rPr>
              <w:t xml:space="preserve"> are</w:t>
            </w:r>
            <w:r>
              <w:rPr>
                <w:rFonts w:ascii="Calibri" w:eastAsia="Times New Roman" w:hAnsi="Calibri" w:cs="Calibri"/>
                <w:sz w:val="20"/>
                <w:szCs w:val="20"/>
                <w:lang w:val="en-US" w:eastAsia="en-GB"/>
              </w:rPr>
              <w:t xml:space="preserve"> wearing your school uniform we</w:t>
            </w:r>
            <w:r w:rsidR="000C7D03" w:rsidRPr="00EF7560">
              <w:rPr>
                <w:rFonts w:ascii="Calibri" w:eastAsia="Times New Roman" w:hAnsi="Calibri" w:cs="Calibri"/>
                <w:sz w:val="20"/>
                <w:szCs w:val="20"/>
                <w:lang w:val="en-US" w:eastAsia="en-GB"/>
              </w:rPr>
              <w:t xml:space="preserve"> are representing the school community and must always behave responsibly and</w:t>
            </w:r>
            <w:r>
              <w:rPr>
                <w:rFonts w:ascii="Calibri" w:eastAsia="Times New Roman" w:hAnsi="Calibri" w:cs="Calibri"/>
                <w:sz w:val="20"/>
                <w:szCs w:val="20"/>
                <w:lang w:val="en-US" w:eastAsia="en-GB"/>
              </w:rPr>
              <w:t xml:space="preserve"> </w:t>
            </w:r>
            <w:r w:rsidR="000C7D03" w:rsidRPr="00EF7560">
              <w:rPr>
                <w:rFonts w:ascii="Calibri" w:eastAsia="Times New Roman" w:hAnsi="Calibri" w:cs="Calibri"/>
                <w:sz w:val="20"/>
                <w:szCs w:val="20"/>
                <w:lang w:val="en-US" w:eastAsia="en-GB"/>
              </w:rPr>
              <w:t>respectfully.</w:t>
            </w:r>
          </w:p>
          <w:p w14:paraId="7C0499D7" w14:textId="77777777" w:rsidR="000C7D03" w:rsidRDefault="00EF7560" w:rsidP="000C7D03">
            <w:pPr>
              <w:pStyle w:val="ListParagraph"/>
              <w:numPr>
                <w:ilvl w:val="0"/>
                <w:numId w:val="17"/>
              </w:numPr>
              <w:spacing w:after="0" w:line="240" w:lineRule="auto"/>
              <w:textAlignment w:val="baseline"/>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Know that we</w:t>
            </w:r>
            <w:r w:rsidR="000C7D03" w:rsidRPr="00EF7560">
              <w:rPr>
                <w:rFonts w:ascii="Calibri" w:eastAsia="Times New Roman" w:hAnsi="Calibri" w:cs="Calibri"/>
                <w:sz w:val="20"/>
                <w:szCs w:val="20"/>
                <w:lang w:val="en-US" w:eastAsia="en-GB"/>
              </w:rPr>
              <w:t xml:space="preserve"> should be considerate of other people arriving and leaving school.</w:t>
            </w:r>
          </w:p>
          <w:p w14:paraId="578EC224" w14:textId="77777777" w:rsidR="00EF7560" w:rsidRDefault="000C7D03" w:rsidP="000C7D03">
            <w:pPr>
              <w:pStyle w:val="ListParagraph"/>
              <w:numPr>
                <w:ilvl w:val="0"/>
                <w:numId w:val="17"/>
              </w:numPr>
              <w:spacing w:after="0" w:line="240" w:lineRule="auto"/>
              <w:textAlignment w:val="baseline"/>
              <w:rPr>
                <w:rFonts w:ascii="Calibri" w:eastAsia="Times New Roman" w:hAnsi="Calibri" w:cs="Calibri"/>
                <w:sz w:val="20"/>
                <w:szCs w:val="20"/>
                <w:lang w:val="en-US" w:eastAsia="en-GB"/>
              </w:rPr>
            </w:pPr>
            <w:r w:rsidRPr="00EF7560">
              <w:rPr>
                <w:rFonts w:ascii="Calibri" w:eastAsia="Times New Roman" w:hAnsi="Calibri" w:cs="Calibri"/>
                <w:sz w:val="20"/>
                <w:szCs w:val="20"/>
                <w:lang w:val="en-US" w:eastAsia="en-GB"/>
              </w:rPr>
              <w:t>Know that being considerate means thinking about other people’s needs, wishes and feelings.</w:t>
            </w:r>
          </w:p>
          <w:p w14:paraId="1ABAD4CB" w14:textId="77777777" w:rsidR="000C7D03" w:rsidRDefault="000C7D03" w:rsidP="000C7D03">
            <w:pPr>
              <w:pStyle w:val="ListParagraph"/>
              <w:numPr>
                <w:ilvl w:val="0"/>
                <w:numId w:val="17"/>
              </w:numPr>
              <w:spacing w:after="0" w:line="240" w:lineRule="auto"/>
              <w:textAlignment w:val="baseline"/>
              <w:rPr>
                <w:rFonts w:ascii="Calibri" w:eastAsia="Times New Roman" w:hAnsi="Calibri" w:cs="Calibri"/>
                <w:sz w:val="20"/>
                <w:szCs w:val="20"/>
                <w:lang w:val="en-US" w:eastAsia="en-GB"/>
              </w:rPr>
            </w:pPr>
            <w:r w:rsidRPr="00EF7560">
              <w:rPr>
                <w:rFonts w:ascii="Calibri" w:eastAsia="Times New Roman" w:hAnsi="Calibri" w:cs="Calibri"/>
                <w:sz w:val="20"/>
                <w:szCs w:val="20"/>
                <w:lang w:val="en-US" w:eastAsia="en-GB"/>
              </w:rPr>
              <w:t>Know that examples of being considerate on the way home include walking not running, giving people plenty of space, using a quiet voice not</w:t>
            </w:r>
            <w:r w:rsidR="00EF7560">
              <w:rPr>
                <w:rFonts w:ascii="Calibri" w:eastAsia="Times New Roman" w:hAnsi="Calibri" w:cs="Calibri"/>
                <w:sz w:val="20"/>
                <w:szCs w:val="20"/>
                <w:lang w:val="en-US" w:eastAsia="en-GB"/>
              </w:rPr>
              <w:t xml:space="preserve"> </w:t>
            </w:r>
            <w:r w:rsidRPr="00EF7560">
              <w:rPr>
                <w:rFonts w:ascii="Calibri" w:eastAsia="Times New Roman" w:hAnsi="Calibri" w:cs="Calibri"/>
                <w:sz w:val="20"/>
                <w:szCs w:val="20"/>
                <w:lang w:val="en-US" w:eastAsia="en-GB"/>
              </w:rPr>
              <w:t>shouting.</w:t>
            </w:r>
          </w:p>
          <w:p w14:paraId="0C8230F0" w14:textId="77777777" w:rsidR="00EF7560" w:rsidRDefault="00EF7560" w:rsidP="000C7D03">
            <w:pPr>
              <w:pStyle w:val="ListParagraph"/>
              <w:numPr>
                <w:ilvl w:val="0"/>
                <w:numId w:val="17"/>
              </w:numPr>
              <w:spacing w:after="0" w:line="240" w:lineRule="auto"/>
              <w:textAlignment w:val="baseline"/>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 xml:space="preserve">We know how to stay safe online and use technology sensibly and safely. </w:t>
            </w:r>
          </w:p>
          <w:p w14:paraId="799C1BB6" w14:textId="77777777" w:rsidR="00EF7560" w:rsidRPr="00EF7560" w:rsidRDefault="00EF7560" w:rsidP="000C7D03">
            <w:pPr>
              <w:pStyle w:val="ListParagraph"/>
              <w:numPr>
                <w:ilvl w:val="0"/>
                <w:numId w:val="17"/>
              </w:numPr>
              <w:spacing w:after="0" w:line="240" w:lineRule="auto"/>
              <w:textAlignment w:val="baseline"/>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We know who to go to for help and support</w:t>
            </w:r>
          </w:p>
        </w:tc>
        <w:tc>
          <w:tcPr>
            <w:tcW w:w="4936" w:type="dxa"/>
            <w:vMerge/>
            <w:tcBorders>
              <w:left w:val="nil"/>
              <w:bottom w:val="single" w:sz="6" w:space="0" w:color="auto"/>
              <w:right w:val="single" w:sz="6" w:space="0" w:color="auto"/>
            </w:tcBorders>
            <w:shd w:val="clear" w:color="auto" w:fill="auto"/>
          </w:tcPr>
          <w:p w14:paraId="74DFFB9E" w14:textId="77777777" w:rsidR="000C7D03" w:rsidRPr="00A849FC" w:rsidRDefault="000C7D03" w:rsidP="00D31891">
            <w:pPr>
              <w:spacing w:after="0" w:line="240" w:lineRule="auto"/>
              <w:textAlignment w:val="baseline"/>
              <w:rPr>
                <w:rFonts w:ascii="Calibri" w:eastAsia="Times New Roman" w:hAnsi="Calibri" w:cs="Calibri"/>
                <w:sz w:val="20"/>
                <w:szCs w:val="20"/>
                <w:lang w:val="en-US" w:eastAsia="en-GB"/>
              </w:rPr>
            </w:pPr>
          </w:p>
        </w:tc>
      </w:tr>
    </w:tbl>
    <w:p w14:paraId="4B58F3D5" w14:textId="77777777" w:rsidR="00A849FC" w:rsidRDefault="00A849FC"/>
    <w:p w14:paraId="2E8F2086" w14:textId="77777777" w:rsidR="00A849FC" w:rsidRDefault="00A849FC"/>
    <w:p w14:paraId="43DF8EF8" w14:textId="77777777" w:rsidR="00A849FC" w:rsidRDefault="00A849FC"/>
    <w:p w14:paraId="727C9536" w14:textId="77777777" w:rsidR="00A849FC" w:rsidRDefault="00A849FC"/>
    <w:p w14:paraId="30751FA5" w14:textId="77777777" w:rsidR="00A849FC" w:rsidRDefault="00A849FC"/>
    <w:p w14:paraId="184BCD7E" w14:textId="77777777" w:rsidR="00A849FC" w:rsidRDefault="00A849FC"/>
    <w:p w14:paraId="2F17185E" w14:textId="77777777" w:rsidR="00BC4C30" w:rsidRDefault="00BC4C30"/>
    <w:p w14:paraId="240E8D77" w14:textId="77777777" w:rsidR="00BC4C30" w:rsidRPr="00BC4C30" w:rsidRDefault="00BC4C30" w:rsidP="00BC4C30"/>
    <w:p w14:paraId="5D55D45D" w14:textId="77777777" w:rsidR="00BC4C30" w:rsidRPr="00BC4C30" w:rsidRDefault="00BC4C30" w:rsidP="00BC4C30"/>
    <w:p w14:paraId="40C0CE39" w14:textId="77777777" w:rsidR="00BC4C30" w:rsidRPr="00BC4C30" w:rsidRDefault="00BC4C30" w:rsidP="00BC4C30"/>
    <w:p w14:paraId="3FB443C3" w14:textId="77777777" w:rsidR="00BC4C30" w:rsidRDefault="00BC4C30" w:rsidP="00BC4C30"/>
    <w:p w14:paraId="01986EA1" w14:textId="77777777" w:rsidR="00A849FC" w:rsidRDefault="00BC4C30" w:rsidP="00BC4C30">
      <w:pPr>
        <w:tabs>
          <w:tab w:val="left" w:pos="1087"/>
        </w:tabs>
      </w:pPr>
      <w:r>
        <w:tab/>
      </w:r>
    </w:p>
    <w:p w14:paraId="4FD8C159" w14:textId="77777777" w:rsidR="00BC4C30" w:rsidRDefault="00BC4C30" w:rsidP="00BC4C30">
      <w:pPr>
        <w:tabs>
          <w:tab w:val="left" w:pos="1087"/>
        </w:tabs>
      </w:pPr>
    </w:p>
    <w:p w14:paraId="497E4947" w14:textId="77777777" w:rsidR="00BC4C30" w:rsidRDefault="00BC4C30" w:rsidP="00BC4C30">
      <w:pPr>
        <w:tabs>
          <w:tab w:val="left" w:pos="1087"/>
        </w:tabs>
      </w:pPr>
    </w:p>
    <w:p w14:paraId="0CCDF4D9" w14:textId="77777777" w:rsidR="00BC4C30" w:rsidRPr="00BC4C30" w:rsidRDefault="00BC4C30" w:rsidP="00BC4C30">
      <w:pPr>
        <w:tabs>
          <w:tab w:val="left" w:pos="1087"/>
        </w:tabs>
      </w:pPr>
    </w:p>
    <w:p w14:paraId="5436EA52" w14:textId="77777777" w:rsidR="00A849FC" w:rsidRDefault="00A849FC"/>
    <w:p w14:paraId="59C81C30" w14:textId="77777777" w:rsidR="008D19A8" w:rsidRDefault="008D19A8"/>
    <w:p w14:paraId="6CEE3374" w14:textId="77777777" w:rsidR="008D19A8" w:rsidRDefault="008D19A8"/>
    <w:p w14:paraId="0938D710" w14:textId="77777777" w:rsidR="008D19A8" w:rsidRDefault="008D19A8"/>
    <w:p w14:paraId="649F4645" w14:textId="77777777" w:rsidR="008D19A8" w:rsidRDefault="008D19A8" w:rsidP="00A849FC">
      <w:pPr>
        <w:widowControl w:val="0"/>
        <w:autoSpaceDE w:val="0"/>
        <w:autoSpaceDN w:val="0"/>
        <w:spacing w:after="0" w:line="240" w:lineRule="auto"/>
        <w:rPr>
          <w:rFonts w:ascii="Calibri" w:eastAsia="Calibri" w:hAnsi="Calibri" w:cs="Calibri"/>
          <w:lang w:val="en-US"/>
        </w:rPr>
      </w:pPr>
    </w:p>
    <w:p w14:paraId="4D57AD84" w14:textId="77777777" w:rsidR="008D19A8" w:rsidRDefault="008D19A8" w:rsidP="00A849FC">
      <w:pPr>
        <w:widowControl w:val="0"/>
        <w:autoSpaceDE w:val="0"/>
        <w:autoSpaceDN w:val="0"/>
        <w:spacing w:after="0" w:line="240" w:lineRule="auto"/>
        <w:rPr>
          <w:rFonts w:ascii="Calibri" w:eastAsia="Calibri" w:hAnsi="Calibri" w:cs="Calibri"/>
          <w:lang w:val="en-US"/>
        </w:rPr>
      </w:pPr>
    </w:p>
    <w:p w14:paraId="37A882BC" w14:textId="77777777" w:rsidR="008D19A8" w:rsidRDefault="008D19A8" w:rsidP="00A849FC">
      <w:pPr>
        <w:widowControl w:val="0"/>
        <w:autoSpaceDE w:val="0"/>
        <w:autoSpaceDN w:val="0"/>
        <w:spacing w:after="0" w:line="240" w:lineRule="auto"/>
        <w:rPr>
          <w:rFonts w:ascii="Calibri" w:eastAsia="Calibri" w:hAnsi="Calibri" w:cs="Calibri"/>
          <w:lang w:val="en-US"/>
        </w:rPr>
      </w:pPr>
    </w:p>
    <w:p w14:paraId="56AC41B5" w14:textId="77777777" w:rsidR="008D19A8" w:rsidRDefault="008D19A8" w:rsidP="00A849FC">
      <w:pPr>
        <w:widowControl w:val="0"/>
        <w:autoSpaceDE w:val="0"/>
        <w:autoSpaceDN w:val="0"/>
        <w:spacing w:after="0" w:line="240" w:lineRule="auto"/>
        <w:rPr>
          <w:rFonts w:ascii="Calibri" w:eastAsia="Calibri" w:hAnsi="Calibri" w:cs="Calibri"/>
          <w:lang w:val="en-US"/>
        </w:rPr>
      </w:pPr>
    </w:p>
    <w:p w14:paraId="2961ADAC" w14:textId="77777777" w:rsidR="008D19A8" w:rsidRDefault="008D19A8" w:rsidP="00A849FC">
      <w:pPr>
        <w:widowControl w:val="0"/>
        <w:autoSpaceDE w:val="0"/>
        <w:autoSpaceDN w:val="0"/>
        <w:spacing w:after="0" w:line="240" w:lineRule="auto"/>
        <w:rPr>
          <w:rFonts w:ascii="Calibri" w:eastAsia="Calibri" w:hAnsi="Calibri" w:cs="Calibri"/>
          <w:lang w:val="en-US"/>
        </w:rPr>
      </w:pPr>
    </w:p>
    <w:p w14:paraId="23506F0F" w14:textId="77777777" w:rsidR="008D19A8" w:rsidRDefault="008D19A8" w:rsidP="00A849FC">
      <w:pPr>
        <w:widowControl w:val="0"/>
        <w:autoSpaceDE w:val="0"/>
        <w:autoSpaceDN w:val="0"/>
        <w:spacing w:after="0" w:line="240" w:lineRule="auto"/>
        <w:rPr>
          <w:rFonts w:ascii="Calibri" w:eastAsia="Calibri" w:hAnsi="Calibri" w:cs="Calibri"/>
          <w:lang w:val="en-US"/>
        </w:rPr>
      </w:pPr>
    </w:p>
    <w:p w14:paraId="5FC1688A" w14:textId="77777777" w:rsidR="008D19A8" w:rsidRDefault="008D19A8" w:rsidP="00A849FC">
      <w:pPr>
        <w:widowControl w:val="0"/>
        <w:autoSpaceDE w:val="0"/>
        <w:autoSpaceDN w:val="0"/>
        <w:spacing w:after="0" w:line="240" w:lineRule="auto"/>
        <w:rPr>
          <w:rFonts w:ascii="Calibri" w:eastAsia="Calibri" w:hAnsi="Calibri" w:cs="Calibri"/>
          <w:lang w:val="en-US"/>
        </w:rPr>
      </w:pPr>
    </w:p>
    <w:p w14:paraId="19D46B06" w14:textId="77777777" w:rsidR="008D19A8" w:rsidRDefault="008D19A8" w:rsidP="00A849FC">
      <w:pPr>
        <w:widowControl w:val="0"/>
        <w:autoSpaceDE w:val="0"/>
        <w:autoSpaceDN w:val="0"/>
        <w:spacing w:after="0" w:line="240" w:lineRule="auto"/>
        <w:rPr>
          <w:rFonts w:ascii="Calibri" w:eastAsia="Calibri" w:hAnsi="Calibri" w:cs="Calibri"/>
          <w:lang w:val="en-US"/>
        </w:rPr>
      </w:pPr>
    </w:p>
    <w:p w14:paraId="051A8672" w14:textId="77777777" w:rsidR="008D19A8" w:rsidRDefault="008D19A8" w:rsidP="00A849FC">
      <w:pPr>
        <w:widowControl w:val="0"/>
        <w:autoSpaceDE w:val="0"/>
        <w:autoSpaceDN w:val="0"/>
        <w:spacing w:after="0" w:line="240" w:lineRule="auto"/>
        <w:rPr>
          <w:rFonts w:ascii="Calibri" w:eastAsia="Calibri" w:hAnsi="Calibri" w:cs="Calibri"/>
          <w:lang w:val="en-US"/>
        </w:rPr>
      </w:pPr>
    </w:p>
    <w:p w14:paraId="65A47EE8" w14:textId="77777777" w:rsidR="008D19A8" w:rsidRDefault="008D19A8" w:rsidP="00A849FC">
      <w:pPr>
        <w:widowControl w:val="0"/>
        <w:autoSpaceDE w:val="0"/>
        <w:autoSpaceDN w:val="0"/>
        <w:spacing w:after="0" w:line="240" w:lineRule="auto"/>
        <w:rPr>
          <w:rFonts w:ascii="Calibri" w:eastAsia="Calibri" w:hAnsi="Calibri" w:cs="Calibri"/>
          <w:lang w:val="en-US"/>
        </w:rPr>
      </w:pPr>
    </w:p>
    <w:p w14:paraId="72A56CA9" w14:textId="77777777" w:rsidR="008D19A8" w:rsidRDefault="008D19A8" w:rsidP="00A849FC">
      <w:pPr>
        <w:widowControl w:val="0"/>
        <w:autoSpaceDE w:val="0"/>
        <w:autoSpaceDN w:val="0"/>
        <w:spacing w:after="0" w:line="240" w:lineRule="auto"/>
        <w:rPr>
          <w:rFonts w:ascii="Calibri" w:eastAsia="Calibri" w:hAnsi="Calibri" w:cs="Calibri"/>
          <w:lang w:val="en-US"/>
        </w:rPr>
      </w:pPr>
    </w:p>
    <w:p w14:paraId="4F467C31" w14:textId="77777777" w:rsidR="008D19A8" w:rsidRDefault="008D19A8" w:rsidP="00A849FC">
      <w:pPr>
        <w:widowControl w:val="0"/>
        <w:autoSpaceDE w:val="0"/>
        <w:autoSpaceDN w:val="0"/>
        <w:spacing w:after="0" w:line="240" w:lineRule="auto"/>
        <w:rPr>
          <w:rFonts w:ascii="Calibri" w:eastAsia="Calibri" w:hAnsi="Calibri" w:cs="Calibri"/>
          <w:lang w:val="en-US"/>
        </w:rPr>
      </w:pPr>
    </w:p>
    <w:p w14:paraId="5E1733BF" w14:textId="77777777" w:rsidR="008D19A8" w:rsidRDefault="008D19A8">
      <w:pPr>
        <w:rPr>
          <w:rFonts w:ascii="Calibri" w:eastAsia="Calibri" w:hAnsi="Calibri" w:cs="Calibri"/>
          <w:lang w:val="en-US"/>
        </w:rPr>
      </w:pPr>
      <w:r>
        <w:rPr>
          <w:rFonts w:ascii="Calibri" w:eastAsia="Calibri" w:hAnsi="Calibri" w:cs="Calibri"/>
          <w:lang w:val="en-US"/>
        </w:rPr>
        <w:br w:type="page"/>
      </w:r>
    </w:p>
    <w:p w14:paraId="3B291F52" w14:textId="77777777" w:rsidR="008D19A8" w:rsidRDefault="008D19A8">
      <w:pPr>
        <w:rPr>
          <w:rFonts w:ascii="Calibri" w:eastAsia="Calibri" w:hAnsi="Calibri" w:cs="Calibri"/>
          <w:lang w:val="en-US"/>
        </w:rPr>
      </w:pPr>
      <w:r>
        <w:rPr>
          <w:rFonts w:ascii="Calibri" w:eastAsia="Calibri" w:hAnsi="Calibri" w:cs="Calibri"/>
          <w:lang w:val="en-US"/>
        </w:rPr>
        <w:lastRenderedPageBreak/>
        <w:t xml:space="preserve">All adults in school will model expected behaviours by </w:t>
      </w:r>
    </w:p>
    <w:tbl>
      <w:tblPr>
        <w:tblpPr w:leftFromText="180" w:rightFromText="180" w:vertAnchor="page" w:horzAnchor="margin" w:tblpY="1699"/>
        <w:tblW w:w="216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5245"/>
        <w:gridCol w:w="3685"/>
        <w:gridCol w:w="4678"/>
        <w:gridCol w:w="3827"/>
      </w:tblGrid>
      <w:tr w:rsidR="00DA11C9" w:rsidRPr="00A849FC" w14:paraId="22945A72" w14:textId="77777777" w:rsidTr="00DA11C9">
        <w:trPr>
          <w:trHeight w:val="553"/>
        </w:trPr>
        <w:tc>
          <w:tcPr>
            <w:tcW w:w="4245" w:type="dxa"/>
            <w:tcBorders>
              <w:top w:val="single" w:sz="6" w:space="0" w:color="auto"/>
              <w:left w:val="single" w:sz="6" w:space="0" w:color="auto"/>
              <w:bottom w:val="single" w:sz="6" w:space="0" w:color="auto"/>
              <w:right w:val="single" w:sz="6" w:space="0" w:color="auto"/>
            </w:tcBorders>
            <w:shd w:val="clear" w:color="auto" w:fill="DBDBDB" w:themeFill="accent3" w:themeFillTint="66"/>
          </w:tcPr>
          <w:p w14:paraId="33A36D13" w14:textId="77777777" w:rsidR="008D19A8" w:rsidRPr="00BC4C30" w:rsidRDefault="008D19A8" w:rsidP="006A5568">
            <w:pPr>
              <w:spacing w:after="0" w:line="240" w:lineRule="auto"/>
              <w:jc w:val="center"/>
              <w:textAlignment w:val="baseline"/>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Respectful – Manners </w:t>
            </w:r>
          </w:p>
        </w:tc>
        <w:tc>
          <w:tcPr>
            <w:tcW w:w="5245" w:type="dxa"/>
            <w:tcBorders>
              <w:top w:val="single" w:sz="6" w:space="0" w:color="auto"/>
              <w:left w:val="single" w:sz="6" w:space="0" w:color="auto"/>
              <w:bottom w:val="single" w:sz="6" w:space="0" w:color="auto"/>
              <w:right w:val="single" w:sz="6" w:space="0" w:color="auto"/>
            </w:tcBorders>
            <w:shd w:val="clear" w:color="auto" w:fill="DBDBDB" w:themeFill="accent3" w:themeFillTint="66"/>
          </w:tcPr>
          <w:p w14:paraId="1F9C350A" w14:textId="77777777" w:rsidR="008D19A8" w:rsidRPr="00BC4C30" w:rsidRDefault="008D19A8" w:rsidP="006A5568">
            <w:pPr>
              <w:spacing w:after="0" w:line="240" w:lineRule="auto"/>
              <w:jc w:val="center"/>
              <w:textAlignment w:val="baseline"/>
              <w:rPr>
                <w:rFonts w:ascii="Calibri" w:eastAsia="Times New Roman" w:hAnsi="Calibri" w:cs="Calibri"/>
                <w:b/>
                <w:bCs/>
                <w:sz w:val="24"/>
                <w:szCs w:val="24"/>
                <w:lang w:eastAsia="en-GB"/>
              </w:rPr>
            </w:pPr>
            <w:r w:rsidRPr="00BC4C30">
              <w:rPr>
                <w:rFonts w:ascii="Calibri" w:eastAsia="Times New Roman" w:hAnsi="Calibri" w:cs="Calibri"/>
                <w:b/>
                <w:bCs/>
                <w:sz w:val="24"/>
                <w:szCs w:val="24"/>
                <w:lang w:eastAsia="en-GB"/>
              </w:rPr>
              <w:t>Uniform</w:t>
            </w:r>
          </w:p>
        </w:tc>
        <w:tc>
          <w:tcPr>
            <w:tcW w:w="3685" w:type="dxa"/>
            <w:tcBorders>
              <w:top w:val="single" w:sz="6" w:space="0" w:color="auto"/>
              <w:left w:val="nil"/>
              <w:bottom w:val="single" w:sz="6" w:space="0" w:color="auto"/>
              <w:right w:val="single" w:sz="6" w:space="0" w:color="auto"/>
            </w:tcBorders>
            <w:shd w:val="clear" w:color="auto" w:fill="DBDBDB" w:themeFill="accent3" w:themeFillTint="66"/>
          </w:tcPr>
          <w:p w14:paraId="46AB90E2" w14:textId="77777777" w:rsidR="008D19A8" w:rsidRPr="00BC4C30" w:rsidRDefault="008D19A8" w:rsidP="006A5568">
            <w:pPr>
              <w:spacing w:after="0" w:line="240" w:lineRule="auto"/>
              <w:jc w:val="center"/>
              <w:textAlignment w:val="baseline"/>
              <w:rPr>
                <w:rFonts w:ascii="Times New Roman" w:eastAsia="Times New Roman" w:hAnsi="Times New Roman" w:cs="Times New Roman"/>
                <w:sz w:val="24"/>
                <w:szCs w:val="24"/>
                <w:lang w:eastAsia="en-GB"/>
              </w:rPr>
            </w:pPr>
            <w:r w:rsidRPr="00BC4C30">
              <w:rPr>
                <w:rFonts w:ascii="Calibri" w:eastAsia="Times New Roman" w:hAnsi="Calibri" w:cs="Calibri"/>
                <w:b/>
                <w:bCs/>
                <w:sz w:val="24"/>
                <w:szCs w:val="24"/>
                <w:lang w:eastAsia="en-GB"/>
              </w:rPr>
              <w:t>Assembly</w:t>
            </w:r>
          </w:p>
          <w:p w14:paraId="3EE1F62F" w14:textId="77777777" w:rsidR="008D19A8" w:rsidRPr="00A849FC" w:rsidRDefault="008D19A8" w:rsidP="006A5568">
            <w:pPr>
              <w:spacing w:after="0" w:line="240" w:lineRule="auto"/>
              <w:textAlignment w:val="baseline"/>
              <w:rPr>
                <w:rFonts w:ascii="Calibri" w:eastAsia="Times New Roman" w:hAnsi="Calibri" w:cs="Calibri"/>
                <w:b/>
                <w:bCs/>
                <w:sz w:val="20"/>
                <w:szCs w:val="20"/>
                <w:u w:val="single"/>
                <w:lang w:eastAsia="en-GB"/>
              </w:rPr>
            </w:pPr>
          </w:p>
        </w:tc>
        <w:tc>
          <w:tcPr>
            <w:tcW w:w="4678" w:type="dxa"/>
            <w:tcBorders>
              <w:top w:val="single" w:sz="6" w:space="0" w:color="auto"/>
              <w:left w:val="nil"/>
              <w:bottom w:val="single" w:sz="6" w:space="0" w:color="auto"/>
              <w:right w:val="single" w:sz="6" w:space="0" w:color="auto"/>
            </w:tcBorders>
            <w:shd w:val="clear" w:color="auto" w:fill="DBDBDB" w:themeFill="accent3" w:themeFillTint="66"/>
          </w:tcPr>
          <w:p w14:paraId="7DAE38DF" w14:textId="77777777" w:rsidR="008D19A8" w:rsidRPr="00BC4C30" w:rsidRDefault="008D19A8" w:rsidP="006A5568">
            <w:pPr>
              <w:spacing w:after="0" w:line="240" w:lineRule="auto"/>
              <w:jc w:val="center"/>
              <w:textAlignment w:val="baseline"/>
              <w:rPr>
                <w:rFonts w:ascii="Times New Roman" w:eastAsia="Times New Roman" w:hAnsi="Times New Roman" w:cs="Times New Roman"/>
                <w:sz w:val="24"/>
                <w:szCs w:val="24"/>
                <w:lang w:eastAsia="en-GB"/>
              </w:rPr>
            </w:pPr>
            <w:r w:rsidRPr="00BC4C30">
              <w:rPr>
                <w:rFonts w:ascii="Calibri" w:eastAsia="Times New Roman" w:hAnsi="Calibri" w:cs="Calibri"/>
                <w:b/>
                <w:bCs/>
                <w:sz w:val="24"/>
                <w:szCs w:val="24"/>
                <w:lang w:eastAsia="en-GB"/>
              </w:rPr>
              <w:t>Moving around school</w:t>
            </w:r>
          </w:p>
          <w:p w14:paraId="1FC8AE03" w14:textId="77777777" w:rsidR="008D19A8" w:rsidRPr="00A849FC" w:rsidRDefault="008D19A8" w:rsidP="006A5568">
            <w:pPr>
              <w:spacing w:after="0" w:line="240" w:lineRule="auto"/>
              <w:textAlignment w:val="baseline"/>
              <w:rPr>
                <w:rFonts w:ascii="Calibri" w:eastAsia="Times New Roman" w:hAnsi="Calibri" w:cs="Calibri"/>
                <w:b/>
                <w:bCs/>
                <w:sz w:val="20"/>
                <w:szCs w:val="20"/>
                <w:u w:val="single"/>
                <w:lang w:eastAsia="en-GB"/>
              </w:rPr>
            </w:pPr>
          </w:p>
        </w:tc>
        <w:tc>
          <w:tcPr>
            <w:tcW w:w="3827" w:type="dxa"/>
            <w:tcBorders>
              <w:top w:val="single" w:sz="6" w:space="0" w:color="auto"/>
              <w:left w:val="nil"/>
              <w:bottom w:val="single" w:sz="6" w:space="0" w:color="auto"/>
              <w:right w:val="single" w:sz="6" w:space="0" w:color="auto"/>
            </w:tcBorders>
            <w:shd w:val="clear" w:color="auto" w:fill="DBDBDB" w:themeFill="accent3" w:themeFillTint="66"/>
          </w:tcPr>
          <w:p w14:paraId="70C86B40" w14:textId="77777777" w:rsidR="008D19A8" w:rsidRPr="000C7D03" w:rsidRDefault="008D19A8" w:rsidP="006A5568">
            <w:pPr>
              <w:spacing w:after="0" w:line="240" w:lineRule="auto"/>
              <w:jc w:val="center"/>
              <w:textAlignment w:val="baseline"/>
              <w:rPr>
                <w:rFonts w:ascii="Times New Roman" w:eastAsia="Times New Roman" w:hAnsi="Times New Roman" w:cs="Times New Roman"/>
                <w:sz w:val="24"/>
                <w:szCs w:val="24"/>
                <w:lang w:eastAsia="en-GB"/>
              </w:rPr>
            </w:pPr>
            <w:r w:rsidRPr="000C7D03">
              <w:rPr>
                <w:rFonts w:ascii="Calibri" w:eastAsia="Times New Roman" w:hAnsi="Calibri" w:cs="Calibri"/>
                <w:b/>
                <w:bCs/>
                <w:sz w:val="24"/>
                <w:szCs w:val="24"/>
                <w:lang w:eastAsia="en-GB"/>
              </w:rPr>
              <w:t>Dining Room</w:t>
            </w:r>
          </w:p>
          <w:p w14:paraId="53C75F00" w14:textId="77777777" w:rsidR="008D19A8" w:rsidRPr="00A849FC" w:rsidRDefault="008D19A8" w:rsidP="006A5568">
            <w:pPr>
              <w:spacing w:after="0" w:line="240" w:lineRule="auto"/>
              <w:textAlignment w:val="baseline"/>
              <w:rPr>
                <w:rFonts w:ascii="Calibri" w:eastAsia="Times New Roman" w:hAnsi="Calibri" w:cs="Calibri"/>
                <w:b/>
                <w:bCs/>
                <w:sz w:val="20"/>
                <w:szCs w:val="20"/>
                <w:u w:val="single"/>
                <w:lang w:eastAsia="en-GB"/>
              </w:rPr>
            </w:pPr>
          </w:p>
        </w:tc>
      </w:tr>
      <w:tr w:rsidR="00DA11C9" w:rsidRPr="00A849FC" w14:paraId="4A223134" w14:textId="77777777" w:rsidTr="00DA11C9">
        <w:trPr>
          <w:trHeight w:val="5374"/>
        </w:trPr>
        <w:tc>
          <w:tcPr>
            <w:tcW w:w="4245" w:type="dxa"/>
            <w:tcBorders>
              <w:top w:val="single" w:sz="6" w:space="0" w:color="auto"/>
              <w:left w:val="single" w:sz="6" w:space="0" w:color="auto"/>
              <w:bottom w:val="single" w:sz="6" w:space="0" w:color="auto"/>
              <w:right w:val="single" w:sz="6" w:space="0" w:color="auto"/>
            </w:tcBorders>
          </w:tcPr>
          <w:p w14:paraId="305E79EB" w14:textId="77777777" w:rsidR="008D19A8" w:rsidRPr="00D31891" w:rsidRDefault="008D19A8" w:rsidP="008D19A8">
            <w:pPr>
              <w:pStyle w:val="ListParagraph"/>
              <w:numPr>
                <w:ilvl w:val="0"/>
                <w:numId w:val="15"/>
              </w:numPr>
              <w:spacing w:after="0" w:line="240" w:lineRule="auto"/>
              <w:textAlignment w:val="baseline"/>
              <w:rPr>
                <w:rFonts w:ascii="Times New Roman" w:eastAsia="Times New Roman" w:hAnsi="Times New Roman" w:cs="Times New Roman"/>
                <w:sz w:val="20"/>
                <w:szCs w:val="20"/>
                <w:lang w:eastAsia="en-GB"/>
              </w:rPr>
            </w:pPr>
            <w:r w:rsidRPr="00D31891">
              <w:rPr>
                <w:sz w:val="20"/>
                <w:szCs w:val="20"/>
              </w:rPr>
              <w:t xml:space="preserve">Know that you should always say ‘please’ when you are asking for something. </w:t>
            </w:r>
          </w:p>
          <w:p w14:paraId="3377F02F" w14:textId="77777777" w:rsidR="008D19A8" w:rsidRPr="00D31891" w:rsidRDefault="008D19A8" w:rsidP="008D19A8">
            <w:pPr>
              <w:pStyle w:val="ListParagraph"/>
              <w:numPr>
                <w:ilvl w:val="0"/>
                <w:numId w:val="15"/>
              </w:numPr>
              <w:spacing w:after="0" w:line="240" w:lineRule="auto"/>
              <w:textAlignment w:val="baseline"/>
              <w:rPr>
                <w:rFonts w:ascii="Times New Roman" w:eastAsia="Times New Roman" w:hAnsi="Times New Roman" w:cs="Times New Roman"/>
                <w:sz w:val="20"/>
                <w:szCs w:val="20"/>
                <w:lang w:eastAsia="en-GB"/>
              </w:rPr>
            </w:pPr>
            <w:r w:rsidRPr="00D31891">
              <w:rPr>
                <w:sz w:val="20"/>
                <w:szCs w:val="20"/>
              </w:rPr>
              <w:t xml:space="preserve">Know that you should always say ‘thank you’ when you receive something or someone does something nice for you. </w:t>
            </w:r>
          </w:p>
          <w:p w14:paraId="1B45FD50" w14:textId="77777777" w:rsidR="008D19A8" w:rsidRPr="00D31891" w:rsidRDefault="008D19A8" w:rsidP="008D19A8">
            <w:pPr>
              <w:pStyle w:val="ListParagraph"/>
              <w:numPr>
                <w:ilvl w:val="0"/>
                <w:numId w:val="15"/>
              </w:numPr>
              <w:spacing w:after="0" w:line="240" w:lineRule="auto"/>
              <w:textAlignment w:val="baseline"/>
              <w:rPr>
                <w:rFonts w:ascii="Times New Roman" w:eastAsia="Times New Roman" w:hAnsi="Times New Roman" w:cs="Times New Roman"/>
                <w:sz w:val="20"/>
                <w:szCs w:val="20"/>
                <w:lang w:eastAsia="en-GB"/>
              </w:rPr>
            </w:pPr>
            <w:r w:rsidRPr="00D31891">
              <w:rPr>
                <w:sz w:val="20"/>
                <w:szCs w:val="20"/>
              </w:rPr>
              <w:t xml:space="preserve">Know that you should let any waiting adults through a doorway before walking through yourself. </w:t>
            </w:r>
          </w:p>
          <w:p w14:paraId="6713AF6A" w14:textId="77777777" w:rsidR="008D19A8" w:rsidRPr="00D31891" w:rsidRDefault="008D19A8" w:rsidP="008D19A8">
            <w:pPr>
              <w:pStyle w:val="ListParagraph"/>
              <w:numPr>
                <w:ilvl w:val="0"/>
                <w:numId w:val="15"/>
              </w:numPr>
              <w:spacing w:after="0" w:line="240" w:lineRule="auto"/>
              <w:textAlignment w:val="baseline"/>
              <w:rPr>
                <w:rFonts w:ascii="Times New Roman" w:eastAsia="Times New Roman" w:hAnsi="Times New Roman" w:cs="Times New Roman"/>
                <w:sz w:val="20"/>
                <w:szCs w:val="20"/>
                <w:lang w:eastAsia="en-GB"/>
              </w:rPr>
            </w:pPr>
            <w:r w:rsidRPr="00D31891">
              <w:rPr>
                <w:sz w:val="20"/>
                <w:szCs w:val="20"/>
              </w:rPr>
              <w:t xml:space="preserve">Know that you should say ‘Good morning/afternoon’ to adults if spoken to. </w:t>
            </w:r>
          </w:p>
          <w:p w14:paraId="793D6F0A" w14:textId="77777777" w:rsidR="008D19A8" w:rsidRPr="00D31891" w:rsidRDefault="008D19A8" w:rsidP="008D19A8">
            <w:pPr>
              <w:pStyle w:val="ListParagraph"/>
              <w:numPr>
                <w:ilvl w:val="0"/>
                <w:numId w:val="15"/>
              </w:numPr>
              <w:spacing w:after="0" w:line="240" w:lineRule="auto"/>
              <w:textAlignment w:val="baseline"/>
              <w:rPr>
                <w:rFonts w:ascii="Times New Roman" w:eastAsia="Times New Roman" w:hAnsi="Times New Roman" w:cs="Times New Roman"/>
                <w:sz w:val="20"/>
                <w:szCs w:val="20"/>
                <w:lang w:eastAsia="en-GB"/>
              </w:rPr>
            </w:pPr>
            <w:r w:rsidRPr="00D31891">
              <w:rPr>
                <w:sz w:val="20"/>
                <w:szCs w:val="20"/>
              </w:rPr>
              <w:t xml:space="preserve">Know that it is polite to give eye contact to the person you are talking to. </w:t>
            </w:r>
          </w:p>
          <w:p w14:paraId="44D9C44D" w14:textId="77777777" w:rsidR="008D19A8" w:rsidRPr="00D31891" w:rsidRDefault="008D19A8" w:rsidP="008D19A8">
            <w:pPr>
              <w:pStyle w:val="ListParagraph"/>
              <w:numPr>
                <w:ilvl w:val="0"/>
                <w:numId w:val="15"/>
              </w:numPr>
              <w:spacing w:after="0" w:line="240" w:lineRule="auto"/>
              <w:textAlignment w:val="baseline"/>
              <w:rPr>
                <w:rFonts w:ascii="Times New Roman" w:eastAsia="Times New Roman" w:hAnsi="Times New Roman" w:cs="Times New Roman"/>
                <w:sz w:val="20"/>
                <w:szCs w:val="20"/>
                <w:lang w:eastAsia="en-GB"/>
              </w:rPr>
            </w:pPr>
            <w:r w:rsidRPr="00D31891">
              <w:rPr>
                <w:sz w:val="20"/>
                <w:szCs w:val="20"/>
              </w:rPr>
              <w:t>Know that it is important to show gratitude to others by thanking people for what they have done for you</w:t>
            </w:r>
          </w:p>
          <w:p w14:paraId="714C8693" w14:textId="77777777" w:rsidR="008D19A8" w:rsidRPr="00D31891" w:rsidRDefault="008D19A8" w:rsidP="008D19A8">
            <w:pPr>
              <w:pStyle w:val="ListParagraph"/>
              <w:numPr>
                <w:ilvl w:val="0"/>
                <w:numId w:val="15"/>
              </w:numPr>
              <w:spacing w:after="0" w:line="240" w:lineRule="auto"/>
              <w:textAlignment w:val="baseline"/>
              <w:rPr>
                <w:rFonts w:ascii="Times New Roman" w:eastAsia="Times New Roman" w:hAnsi="Times New Roman" w:cs="Times New Roman"/>
                <w:sz w:val="20"/>
                <w:szCs w:val="20"/>
                <w:lang w:eastAsia="en-GB"/>
              </w:rPr>
            </w:pPr>
            <w:r w:rsidRPr="00D31891">
              <w:rPr>
                <w:sz w:val="20"/>
                <w:szCs w:val="20"/>
              </w:rPr>
              <w:t>Know that if you respect someone, you have a good opinion of their character or ideas. Know that being responsible means being able to be trusted to do the right things that are expected of you without supervision.</w:t>
            </w:r>
          </w:p>
          <w:p w14:paraId="1FD3B5FB" w14:textId="77777777" w:rsidR="008D19A8" w:rsidRPr="00D31891" w:rsidRDefault="008D19A8" w:rsidP="006A5568">
            <w:pPr>
              <w:pStyle w:val="ListParagraph"/>
              <w:spacing w:after="0" w:line="240" w:lineRule="auto"/>
              <w:textAlignment w:val="baseline"/>
              <w:rPr>
                <w:rFonts w:ascii="Times New Roman" w:eastAsia="Times New Roman" w:hAnsi="Times New Roman" w:cs="Times New Roman"/>
                <w:sz w:val="20"/>
                <w:szCs w:val="20"/>
                <w:lang w:eastAsia="en-GB"/>
              </w:rPr>
            </w:pPr>
          </w:p>
        </w:tc>
        <w:tc>
          <w:tcPr>
            <w:tcW w:w="5245" w:type="dxa"/>
            <w:tcBorders>
              <w:top w:val="single" w:sz="6" w:space="0" w:color="auto"/>
              <w:left w:val="single" w:sz="6" w:space="0" w:color="auto"/>
              <w:bottom w:val="single" w:sz="6" w:space="0" w:color="auto"/>
              <w:right w:val="single" w:sz="6" w:space="0" w:color="auto"/>
            </w:tcBorders>
            <w:shd w:val="clear" w:color="auto" w:fill="auto"/>
            <w:hideMark/>
          </w:tcPr>
          <w:p w14:paraId="17F92C56" w14:textId="77777777" w:rsidR="008D19A8" w:rsidRPr="008D19A8" w:rsidRDefault="008D19A8" w:rsidP="008D19A8">
            <w:pPr>
              <w:pStyle w:val="ListParagraph"/>
              <w:numPr>
                <w:ilvl w:val="0"/>
                <w:numId w:val="13"/>
              </w:numPr>
              <w:spacing w:after="0" w:line="240" w:lineRule="auto"/>
              <w:textAlignment w:val="baseline"/>
              <w:rPr>
                <w:rFonts w:eastAsia="Times New Roman" w:cstheme="minorHAnsi"/>
                <w:lang w:eastAsia="en-GB"/>
              </w:rPr>
            </w:pPr>
            <w:r w:rsidRPr="008D19A8">
              <w:rPr>
                <w:rFonts w:eastAsia="Times New Roman" w:cstheme="minorHAnsi"/>
                <w:lang w:eastAsia="en-GB"/>
              </w:rPr>
              <w:t>Ensure uniform is correct at all times</w:t>
            </w:r>
          </w:p>
          <w:p w14:paraId="4D26A407" w14:textId="77777777" w:rsidR="008D19A8" w:rsidRPr="008D19A8" w:rsidRDefault="008D19A8" w:rsidP="008D19A8">
            <w:pPr>
              <w:pStyle w:val="ListParagraph"/>
              <w:numPr>
                <w:ilvl w:val="0"/>
                <w:numId w:val="13"/>
              </w:numPr>
              <w:spacing w:after="0" w:line="240" w:lineRule="auto"/>
              <w:textAlignment w:val="baseline"/>
              <w:rPr>
                <w:rFonts w:eastAsia="Times New Roman" w:cstheme="minorHAnsi"/>
                <w:lang w:eastAsia="en-GB"/>
              </w:rPr>
            </w:pPr>
            <w:r w:rsidRPr="008D19A8">
              <w:rPr>
                <w:rFonts w:eastAsia="Times New Roman" w:cstheme="minorHAnsi"/>
                <w:lang w:eastAsia="en-GB"/>
              </w:rPr>
              <w:t>Provide ‘spare’ correct uniform as appropriate</w:t>
            </w:r>
          </w:p>
          <w:p w14:paraId="5E6F70A4" w14:textId="77777777" w:rsidR="008D19A8" w:rsidRPr="008D19A8" w:rsidRDefault="008D19A8" w:rsidP="008D19A8">
            <w:pPr>
              <w:pStyle w:val="ListParagraph"/>
              <w:numPr>
                <w:ilvl w:val="0"/>
                <w:numId w:val="13"/>
              </w:numPr>
              <w:spacing w:after="0" w:line="240" w:lineRule="auto"/>
              <w:textAlignment w:val="baseline"/>
              <w:rPr>
                <w:rFonts w:eastAsia="Times New Roman" w:cstheme="minorHAnsi"/>
                <w:lang w:eastAsia="en-GB"/>
              </w:rPr>
            </w:pPr>
            <w:r w:rsidRPr="008D19A8">
              <w:rPr>
                <w:rFonts w:eastAsia="Times New Roman" w:cstheme="minorHAnsi"/>
                <w:lang w:eastAsia="en-GB"/>
              </w:rPr>
              <w:t>Engage in dialogue with families when uniform is not correct, to understand what causes this and break down barriers to wearing the correct uniform.</w:t>
            </w:r>
          </w:p>
          <w:p w14:paraId="74412415" w14:textId="77777777" w:rsidR="008D19A8" w:rsidRPr="008D19A8" w:rsidRDefault="008D19A8" w:rsidP="008D19A8">
            <w:pPr>
              <w:pStyle w:val="ListParagraph"/>
              <w:numPr>
                <w:ilvl w:val="0"/>
                <w:numId w:val="13"/>
              </w:numPr>
              <w:spacing w:after="0" w:line="240" w:lineRule="auto"/>
              <w:textAlignment w:val="baseline"/>
              <w:rPr>
                <w:rFonts w:eastAsia="Times New Roman" w:cstheme="minorHAnsi"/>
                <w:lang w:eastAsia="en-GB"/>
              </w:rPr>
            </w:pPr>
            <w:r w:rsidRPr="008D19A8">
              <w:rPr>
                <w:rFonts w:eastAsia="Times New Roman" w:cstheme="minorHAnsi"/>
                <w:lang w:eastAsia="en-GB"/>
              </w:rPr>
              <w:t>Be understanding and fair yet uphold the standards expected</w:t>
            </w:r>
          </w:p>
          <w:p w14:paraId="02123809" w14:textId="77777777" w:rsidR="008D19A8" w:rsidRPr="008D19A8" w:rsidRDefault="008D19A8" w:rsidP="008D19A8">
            <w:pPr>
              <w:pStyle w:val="ListParagraph"/>
              <w:numPr>
                <w:ilvl w:val="0"/>
                <w:numId w:val="13"/>
              </w:numPr>
              <w:spacing w:after="0" w:line="240" w:lineRule="auto"/>
              <w:textAlignment w:val="baseline"/>
              <w:rPr>
                <w:rFonts w:eastAsia="Times New Roman" w:cstheme="minorHAnsi"/>
                <w:lang w:eastAsia="en-GB"/>
              </w:rPr>
            </w:pPr>
            <w:r w:rsidRPr="008D19A8">
              <w:rPr>
                <w:rFonts w:eastAsia="Times New Roman" w:cstheme="minorHAnsi"/>
                <w:lang w:eastAsia="en-GB"/>
              </w:rPr>
              <w:t>Check uniform regularly, in line with the routines part of this document</w:t>
            </w:r>
          </w:p>
          <w:p w14:paraId="0FFC753C" w14:textId="77777777" w:rsidR="008D19A8" w:rsidRPr="008D19A8" w:rsidRDefault="008D19A8" w:rsidP="008D19A8">
            <w:pPr>
              <w:pStyle w:val="ListParagraph"/>
              <w:numPr>
                <w:ilvl w:val="0"/>
                <w:numId w:val="13"/>
              </w:numPr>
              <w:spacing w:after="0" w:line="240" w:lineRule="auto"/>
              <w:textAlignment w:val="baseline"/>
              <w:rPr>
                <w:rFonts w:eastAsia="Times New Roman" w:cstheme="minorHAnsi"/>
                <w:sz w:val="24"/>
                <w:szCs w:val="24"/>
                <w:lang w:eastAsia="en-GB"/>
              </w:rPr>
            </w:pPr>
            <w:r w:rsidRPr="008D19A8">
              <w:rPr>
                <w:rFonts w:eastAsia="Times New Roman" w:cstheme="minorHAnsi"/>
                <w:lang w:eastAsia="en-GB"/>
              </w:rPr>
              <w:t>Present themselves in appropriate dress, in line with staff policy</w:t>
            </w:r>
          </w:p>
        </w:tc>
        <w:tc>
          <w:tcPr>
            <w:tcW w:w="3685" w:type="dxa"/>
            <w:tcBorders>
              <w:top w:val="single" w:sz="6" w:space="0" w:color="auto"/>
              <w:left w:val="nil"/>
              <w:bottom w:val="single" w:sz="6" w:space="0" w:color="auto"/>
              <w:right w:val="single" w:sz="6" w:space="0" w:color="auto"/>
            </w:tcBorders>
            <w:shd w:val="clear" w:color="auto" w:fill="auto"/>
            <w:hideMark/>
          </w:tcPr>
          <w:p w14:paraId="632A289B" w14:textId="77777777" w:rsidR="008D19A8" w:rsidRPr="008D19A8" w:rsidRDefault="008D19A8" w:rsidP="008D19A8">
            <w:pPr>
              <w:pStyle w:val="ListParagraph"/>
              <w:numPr>
                <w:ilvl w:val="0"/>
                <w:numId w:val="23"/>
              </w:numPr>
              <w:spacing w:after="0" w:line="240" w:lineRule="auto"/>
              <w:textAlignment w:val="baseline"/>
              <w:rPr>
                <w:rFonts w:ascii="Calibri" w:eastAsia="Times New Roman" w:hAnsi="Calibri" w:cs="Calibri"/>
                <w:lang w:eastAsia="en-GB"/>
              </w:rPr>
            </w:pPr>
            <w:r w:rsidRPr="008D19A8">
              <w:rPr>
                <w:rFonts w:ascii="Calibri" w:eastAsia="Times New Roman" w:hAnsi="Calibri" w:cs="Calibri"/>
                <w:lang w:eastAsia="en-GB"/>
              </w:rPr>
              <w:t>Verbally remind children of expectations and praise children for meeting them</w:t>
            </w:r>
          </w:p>
          <w:p w14:paraId="6364C0C9" w14:textId="77777777" w:rsidR="008D19A8" w:rsidRPr="008D19A8" w:rsidRDefault="008D19A8" w:rsidP="008D19A8">
            <w:pPr>
              <w:pStyle w:val="ListParagraph"/>
              <w:numPr>
                <w:ilvl w:val="0"/>
                <w:numId w:val="23"/>
              </w:numPr>
              <w:spacing w:after="0" w:line="240" w:lineRule="auto"/>
              <w:textAlignment w:val="baseline"/>
              <w:rPr>
                <w:rFonts w:ascii="Calibri" w:eastAsia="Times New Roman" w:hAnsi="Calibri" w:cs="Calibri"/>
                <w:lang w:eastAsia="en-GB"/>
              </w:rPr>
            </w:pPr>
            <w:r w:rsidRPr="008D19A8">
              <w:rPr>
                <w:rFonts w:ascii="Calibri" w:eastAsia="Times New Roman" w:hAnsi="Calibri" w:cs="Calibri"/>
                <w:lang w:eastAsia="en-GB"/>
              </w:rPr>
              <w:t>Organise class into appropriate order in classroom</w:t>
            </w:r>
          </w:p>
          <w:p w14:paraId="2B44D03D" w14:textId="77777777" w:rsidR="008D19A8" w:rsidRPr="008D19A8" w:rsidRDefault="008D19A8" w:rsidP="008D19A8">
            <w:pPr>
              <w:pStyle w:val="ListParagraph"/>
              <w:numPr>
                <w:ilvl w:val="0"/>
                <w:numId w:val="23"/>
              </w:numPr>
              <w:spacing w:after="0" w:line="240" w:lineRule="auto"/>
              <w:textAlignment w:val="baseline"/>
              <w:rPr>
                <w:rFonts w:ascii="Calibri" w:eastAsia="Times New Roman" w:hAnsi="Calibri" w:cs="Calibri"/>
                <w:lang w:eastAsia="en-GB"/>
              </w:rPr>
            </w:pPr>
            <w:r w:rsidRPr="008D19A8">
              <w:rPr>
                <w:rFonts w:ascii="Calibri" w:eastAsia="Times New Roman" w:hAnsi="Calibri" w:cs="Calibri"/>
                <w:lang w:eastAsia="en-GB"/>
              </w:rPr>
              <w:t>Ensure uniform is checked</w:t>
            </w:r>
          </w:p>
          <w:p w14:paraId="09F5793F" w14:textId="77777777" w:rsidR="008D19A8" w:rsidRPr="008D19A8" w:rsidRDefault="008D19A8" w:rsidP="008D19A8">
            <w:pPr>
              <w:pStyle w:val="ListParagraph"/>
              <w:numPr>
                <w:ilvl w:val="0"/>
                <w:numId w:val="23"/>
              </w:numPr>
              <w:spacing w:after="0" w:line="240" w:lineRule="auto"/>
              <w:textAlignment w:val="baseline"/>
              <w:rPr>
                <w:rFonts w:ascii="Calibri" w:eastAsia="Times New Roman" w:hAnsi="Calibri" w:cs="Calibri"/>
                <w:lang w:eastAsia="en-GB"/>
              </w:rPr>
            </w:pPr>
            <w:r w:rsidRPr="008D19A8">
              <w:rPr>
                <w:rFonts w:ascii="Calibri" w:eastAsia="Times New Roman" w:hAnsi="Calibri" w:cs="Calibri"/>
                <w:lang w:eastAsia="en-GB"/>
              </w:rPr>
              <w:t>Lead class into the hall and clearly indicate where children are to sit (ensuring adequate space for other lines/pupils)</w:t>
            </w:r>
          </w:p>
          <w:p w14:paraId="29392B7F" w14:textId="77777777" w:rsidR="008D19A8" w:rsidRPr="008D19A8" w:rsidRDefault="008D19A8" w:rsidP="008D19A8">
            <w:pPr>
              <w:pStyle w:val="ListParagraph"/>
              <w:numPr>
                <w:ilvl w:val="0"/>
                <w:numId w:val="23"/>
              </w:numPr>
              <w:spacing w:after="0" w:line="240" w:lineRule="auto"/>
              <w:textAlignment w:val="baseline"/>
              <w:rPr>
                <w:rFonts w:ascii="Calibri" w:eastAsia="Times New Roman" w:hAnsi="Calibri" w:cs="Calibri"/>
                <w:lang w:eastAsia="en-GB"/>
              </w:rPr>
            </w:pPr>
            <w:r w:rsidRPr="008D19A8">
              <w:rPr>
                <w:rFonts w:ascii="Calibri" w:eastAsia="Times New Roman" w:hAnsi="Calibri" w:cs="Calibri"/>
                <w:lang w:eastAsia="en-GB"/>
              </w:rPr>
              <w:t>Praise/remind children for following expectations of sitting</w:t>
            </w:r>
            <w:r>
              <w:rPr>
                <w:rFonts w:ascii="Calibri" w:eastAsia="Times New Roman" w:hAnsi="Calibri" w:cs="Calibri"/>
                <w:lang w:eastAsia="en-GB"/>
              </w:rPr>
              <w:t xml:space="preserve"> and participation</w:t>
            </w:r>
          </w:p>
          <w:p w14:paraId="1146772A" w14:textId="77777777" w:rsidR="008D19A8" w:rsidRPr="008D19A8" w:rsidRDefault="008D19A8" w:rsidP="008D19A8">
            <w:pPr>
              <w:pStyle w:val="ListParagraph"/>
              <w:numPr>
                <w:ilvl w:val="0"/>
                <w:numId w:val="23"/>
              </w:numPr>
              <w:spacing w:after="0" w:line="240" w:lineRule="auto"/>
              <w:textAlignment w:val="baseline"/>
              <w:rPr>
                <w:rFonts w:ascii="Calibri" w:eastAsia="Times New Roman" w:hAnsi="Calibri" w:cs="Calibri"/>
                <w:lang w:eastAsia="en-GB"/>
              </w:rPr>
            </w:pPr>
            <w:r w:rsidRPr="008D19A8">
              <w:rPr>
                <w:rFonts w:ascii="Calibri" w:eastAsia="Times New Roman" w:hAnsi="Calibri" w:cs="Calibri"/>
                <w:lang w:eastAsia="en-GB"/>
              </w:rPr>
              <w:t>Remind children to gain attention if necessary</w:t>
            </w:r>
          </w:p>
          <w:p w14:paraId="5756396F" w14:textId="77777777" w:rsidR="008D19A8" w:rsidRPr="008D19A8" w:rsidRDefault="008D19A8" w:rsidP="008D19A8">
            <w:pPr>
              <w:pStyle w:val="ListParagraph"/>
              <w:numPr>
                <w:ilvl w:val="0"/>
                <w:numId w:val="23"/>
              </w:numPr>
              <w:spacing w:after="0" w:line="240" w:lineRule="auto"/>
              <w:textAlignment w:val="baseline"/>
              <w:rPr>
                <w:rFonts w:ascii="Calibri" w:eastAsia="Times New Roman" w:hAnsi="Calibri" w:cs="Calibri"/>
                <w:lang w:eastAsia="en-GB"/>
              </w:rPr>
            </w:pPr>
            <w:r w:rsidRPr="008D19A8">
              <w:rPr>
                <w:rFonts w:ascii="Calibri" w:eastAsia="Times New Roman" w:hAnsi="Calibri" w:cs="Calibri"/>
                <w:lang w:eastAsia="en-GB"/>
              </w:rPr>
              <w:t>Lead children into assembly modelling expectations</w:t>
            </w:r>
          </w:p>
          <w:p w14:paraId="21E6337D" w14:textId="77777777" w:rsidR="008D19A8" w:rsidRPr="008D19A8" w:rsidRDefault="008D19A8" w:rsidP="008D19A8">
            <w:pPr>
              <w:pStyle w:val="ListParagraph"/>
              <w:numPr>
                <w:ilvl w:val="0"/>
                <w:numId w:val="23"/>
              </w:numPr>
              <w:spacing w:after="0" w:line="240" w:lineRule="auto"/>
              <w:textAlignment w:val="baseline"/>
              <w:rPr>
                <w:rFonts w:ascii="Calibri" w:eastAsia="Times New Roman" w:hAnsi="Calibri" w:cs="Calibri"/>
                <w:lang w:eastAsia="en-GB"/>
              </w:rPr>
            </w:pPr>
            <w:r w:rsidRPr="008D19A8">
              <w:rPr>
                <w:rFonts w:ascii="Calibri" w:eastAsia="Times New Roman" w:hAnsi="Calibri" w:cs="Calibri"/>
                <w:lang w:eastAsia="en-GB"/>
              </w:rPr>
              <w:t>Actively engage with assembly</w:t>
            </w:r>
          </w:p>
          <w:p w14:paraId="175205EC" w14:textId="77777777" w:rsidR="008D19A8" w:rsidRPr="008D19A8" w:rsidRDefault="008D19A8" w:rsidP="008D19A8">
            <w:pPr>
              <w:pStyle w:val="ListParagraph"/>
              <w:numPr>
                <w:ilvl w:val="0"/>
                <w:numId w:val="23"/>
              </w:numPr>
              <w:spacing w:after="0" w:line="240" w:lineRule="auto"/>
              <w:textAlignment w:val="baseline"/>
              <w:rPr>
                <w:rFonts w:ascii="Calibri" w:eastAsia="Times New Roman" w:hAnsi="Calibri" w:cs="Calibri"/>
                <w:lang w:eastAsia="en-GB"/>
              </w:rPr>
            </w:pPr>
            <w:r w:rsidRPr="008D19A8">
              <w:rPr>
                <w:rFonts w:ascii="Calibri" w:eastAsia="Times New Roman" w:hAnsi="Calibri" w:cs="Calibri"/>
                <w:lang w:eastAsia="en-GB"/>
              </w:rPr>
              <w:t>Ensure orderly exit from hall and return to class</w:t>
            </w:r>
          </w:p>
          <w:p w14:paraId="40B9FB76" w14:textId="77777777" w:rsidR="008D19A8" w:rsidRPr="008D19A8" w:rsidRDefault="008D19A8" w:rsidP="008D19A8">
            <w:pPr>
              <w:pStyle w:val="ListParagraph"/>
              <w:numPr>
                <w:ilvl w:val="0"/>
                <w:numId w:val="23"/>
              </w:numPr>
              <w:spacing w:after="0" w:line="240" w:lineRule="auto"/>
              <w:textAlignment w:val="baseline"/>
              <w:rPr>
                <w:rFonts w:ascii="Times New Roman" w:eastAsia="Times New Roman" w:hAnsi="Times New Roman" w:cs="Times New Roman"/>
                <w:lang w:eastAsia="en-GB"/>
              </w:rPr>
            </w:pPr>
            <w:r w:rsidRPr="008D19A8">
              <w:rPr>
                <w:rFonts w:ascii="Calibri" w:eastAsia="Times New Roman" w:hAnsi="Calibri" w:cs="Calibri"/>
                <w:lang w:eastAsia="en-GB"/>
              </w:rPr>
              <w:t>Praise and reward as appropriate</w:t>
            </w:r>
          </w:p>
        </w:tc>
        <w:tc>
          <w:tcPr>
            <w:tcW w:w="4678" w:type="dxa"/>
            <w:tcBorders>
              <w:top w:val="single" w:sz="6" w:space="0" w:color="auto"/>
              <w:left w:val="nil"/>
              <w:bottom w:val="single" w:sz="6" w:space="0" w:color="auto"/>
              <w:right w:val="single" w:sz="6" w:space="0" w:color="auto"/>
            </w:tcBorders>
            <w:shd w:val="clear" w:color="auto" w:fill="auto"/>
            <w:hideMark/>
          </w:tcPr>
          <w:p w14:paraId="39F0B7B5" w14:textId="77777777" w:rsidR="008D19A8" w:rsidRPr="008D19A8" w:rsidRDefault="008D19A8" w:rsidP="008D19A8">
            <w:pPr>
              <w:pStyle w:val="ListParagraph"/>
              <w:numPr>
                <w:ilvl w:val="0"/>
                <w:numId w:val="13"/>
              </w:numPr>
              <w:spacing w:after="0" w:line="240" w:lineRule="auto"/>
              <w:textAlignment w:val="baseline"/>
              <w:rPr>
                <w:rFonts w:eastAsia="Times New Roman" w:cstheme="minorHAnsi"/>
                <w:lang w:eastAsia="en-GB"/>
              </w:rPr>
            </w:pPr>
            <w:r w:rsidRPr="008D19A8">
              <w:rPr>
                <w:rFonts w:eastAsia="Times New Roman" w:cstheme="minorHAnsi"/>
                <w:lang w:eastAsia="en-GB"/>
              </w:rPr>
              <w:t xml:space="preserve">Regularly remind class of expectations when moving through school </w:t>
            </w:r>
          </w:p>
          <w:p w14:paraId="62C46C6D" w14:textId="77777777" w:rsidR="008D19A8" w:rsidRPr="008D19A8" w:rsidRDefault="008D19A8" w:rsidP="008D19A8">
            <w:pPr>
              <w:pStyle w:val="ListParagraph"/>
              <w:numPr>
                <w:ilvl w:val="0"/>
                <w:numId w:val="13"/>
              </w:numPr>
              <w:spacing w:after="0" w:line="240" w:lineRule="auto"/>
              <w:textAlignment w:val="baseline"/>
              <w:rPr>
                <w:rFonts w:eastAsia="Times New Roman" w:cstheme="minorHAnsi"/>
                <w:lang w:eastAsia="en-GB"/>
              </w:rPr>
            </w:pPr>
            <w:r w:rsidRPr="008D19A8">
              <w:rPr>
                <w:rFonts w:eastAsia="Times New Roman" w:cstheme="minorHAnsi"/>
                <w:lang w:eastAsia="en-GB"/>
              </w:rPr>
              <w:t>Line the class up - establish a class order</w:t>
            </w:r>
          </w:p>
          <w:p w14:paraId="24806AFD" w14:textId="77777777" w:rsidR="008D19A8" w:rsidRPr="008D19A8" w:rsidRDefault="008D19A8" w:rsidP="008D19A8">
            <w:pPr>
              <w:pStyle w:val="ListParagraph"/>
              <w:numPr>
                <w:ilvl w:val="0"/>
                <w:numId w:val="13"/>
              </w:numPr>
              <w:spacing w:after="0" w:line="240" w:lineRule="auto"/>
              <w:textAlignment w:val="baseline"/>
              <w:rPr>
                <w:rFonts w:eastAsia="Times New Roman" w:cstheme="minorHAnsi"/>
                <w:lang w:eastAsia="en-GB"/>
              </w:rPr>
            </w:pPr>
            <w:r w:rsidRPr="008D19A8">
              <w:rPr>
                <w:rFonts w:eastAsia="Times New Roman" w:cstheme="minorHAnsi"/>
                <w:lang w:eastAsia="en-GB"/>
              </w:rPr>
              <w:t>Check smartness of pupils before and after moving</w:t>
            </w:r>
          </w:p>
          <w:p w14:paraId="6D953A22" w14:textId="77777777" w:rsidR="008D19A8" w:rsidRPr="008D19A8" w:rsidRDefault="008D19A8" w:rsidP="008D19A8">
            <w:pPr>
              <w:pStyle w:val="ListParagraph"/>
              <w:numPr>
                <w:ilvl w:val="0"/>
                <w:numId w:val="13"/>
              </w:numPr>
              <w:spacing w:after="0" w:line="240" w:lineRule="auto"/>
              <w:textAlignment w:val="baseline"/>
              <w:rPr>
                <w:rFonts w:eastAsia="Times New Roman" w:cstheme="minorHAnsi"/>
                <w:lang w:eastAsia="en-GB"/>
              </w:rPr>
            </w:pPr>
            <w:r w:rsidRPr="008D19A8">
              <w:rPr>
                <w:rFonts w:eastAsia="Times New Roman" w:cstheme="minorHAnsi"/>
                <w:lang w:eastAsia="en-GB"/>
              </w:rPr>
              <w:t>In instances of unwanted behaviour – stop the class and recap expectations</w:t>
            </w:r>
          </w:p>
          <w:p w14:paraId="10E41C78" w14:textId="77777777" w:rsidR="008D19A8" w:rsidRPr="008D19A8" w:rsidRDefault="008D19A8" w:rsidP="008D19A8">
            <w:pPr>
              <w:pStyle w:val="ListParagraph"/>
              <w:numPr>
                <w:ilvl w:val="0"/>
                <w:numId w:val="13"/>
              </w:numPr>
              <w:spacing w:after="0" w:line="240" w:lineRule="auto"/>
              <w:textAlignment w:val="baseline"/>
              <w:rPr>
                <w:rFonts w:eastAsia="Times New Roman" w:cstheme="minorHAnsi"/>
                <w:lang w:eastAsia="en-GB"/>
              </w:rPr>
            </w:pPr>
            <w:r w:rsidRPr="008D19A8">
              <w:rPr>
                <w:rFonts w:eastAsia="Times New Roman" w:cstheme="minorHAnsi"/>
                <w:lang w:eastAsia="en-GB"/>
              </w:rPr>
              <w:t>Be polite and courteous to adults / other children with a greeting and</w:t>
            </w:r>
            <w:r>
              <w:rPr>
                <w:rFonts w:eastAsia="Times New Roman" w:cstheme="minorHAnsi"/>
                <w:lang w:eastAsia="en-GB"/>
              </w:rPr>
              <w:t xml:space="preserve"> hold/open doors for one another</w:t>
            </w:r>
          </w:p>
          <w:p w14:paraId="1A24F3A6" w14:textId="77777777" w:rsidR="008D19A8" w:rsidRPr="008D19A8" w:rsidRDefault="008D19A8" w:rsidP="008D19A8">
            <w:pPr>
              <w:pStyle w:val="ListParagraph"/>
              <w:numPr>
                <w:ilvl w:val="0"/>
                <w:numId w:val="13"/>
              </w:numPr>
              <w:spacing w:after="0" w:line="240" w:lineRule="auto"/>
              <w:textAlignment w:val="baseline"/>
              <w:rPr>
                <w:rFonts w:eastAsia="Times New Roman" w:cstheme="minorHAnsi"/>
                <w:lang w:eastAsia="en-GB"/>
              </w:rPr>
            </w:pPr>
            <w:r w:rsidRPr="008D19A8">
              <w:rPr>
                <w:rFonts w:eastAsia="Times New Roman" w:cstheme="minorHAnsi"/>
                <w:lang w:eastAsia="en-GB"/>
              </w:rPr>
              <w:t>Take pride in appearance – shirts tucked in etc.</w:t>
            </w:r>
          </w:p>
          <w:p w14:paraId="16A3E8CB" w14:textId="77777777" w:rsidR="008D19A8" w:rsidRPr="008D19A8" w:rsidRDefault="008D19A8" w:rsidP="008D19A8">
            <w:pPr>
              <w:pStyle w:val="ListParagraph"/>
              <w:numPr>
                <w:ilvl w:val="0"/>
                <w:numId w:val="13"/>
              </w:numPr>
              <w:spacing w:after="0" w:line="240" w:lineRule="auto"/>
              <w:textAlignment w:val="baseline"/>
              <w:rPr>
                <w:rFonts w:eastAsia="Times New Roman" w:cstheme="minorHAnsi"/>
                <w:lang w:eastAsia="en-GB"/>
              </w:rPr>
            </w:pPr>
            <w:r w:rsidRPr="008D19A8">
              <w:rPr>
                <w:rFonts w:eastAsia="Times New Roman" w:cstheme="minorHAnsi"/>
                <w:lang w:eastAsia="en-GB"/>
              </w:rPr>
              <w:t>Praise and reward children</w:t>
            </w:r>
          </w:p>
          <w:p w14:paraId="29268425" w14:textId="77777777" w:rsidR="00DA11C9" w:rsidRPr="00DA11C9" w:rsidRDefault="00DA11C9" w:rsidP="00DA11C9">
            <w:pPr>
              <w:pStyle w:val="ListParagraph"/>
              <w:numPr>
                <w:ilvl w:val="0"/>
                <w:numId w:val="13"/>
              </w:numPr>
              <w:spacing w:after="0" w:line="240" w:lineRule="auto"/>
              <w:textAlignment w:val="baseline"/>
              <w:rPr>
                <w:rFonts w:eastAsia="Times New Roman" w:cstheme="minorHAnsi"/>
                <w:lang w:eastAsia="en-GB"/>
              </w:rPr>
            </w:pPr>
            <w:r w:rsidRPr="00DA11C9">
              <w:rPr>
                <w:rFonts w:eastAsia="Times New Roman" w:cstheme="minorHAnsi"/>
                <w:lang w:eastAsia="en-GB"/>
              </w:rPr>
              <w:t>Model manners and showing courtesy to others- e.g., holding doors open</w:t>
            </w:r>
          </w:p>
          <w:p w14:paraId="45A85576" w14:textId="77777777" w:rsidR="00DA11C9" w:rsidRPr="00DA11C9" w:rsidRDefault="00DA11C9" w:rsidP="00DA11C9">
            <w:pPr>
              <w:pStyle w:val="ListParagraph"/>
              <w:numPr>
                <w:ilvl w:val="0"/>
                <w:numId w:val="13"/>
              </w:numPr>
              <w:spacing w:after="0" w:line="240" w:lineRule="auto"/>
              <w:textAlignment w:val="baseline"/>
              <w:rPr>
                <w:rFonts w:eastAsia="Times New Roman" w:cstheme="minorHAnsi"/>
                <w:lang w:eastAsia="en-GB"/>
              </w:rPr>
            </w:pPr>
            <w:r w:rsidRPr="00DA11C9">
              <w:rPr>
                <w:rFonts w:eastAsia="Times New Roman" w:cstheme="minorHAnsi"/>
                <w:lang w:eastAsia="en-GB"/>
              </w:rPr>
              <w:t>Do not set off with a class/group until all expectations are met- including uniform and volume</w:t>
            </w:r>
          </w:p>
          <w:p w14:paraId="65E3576C" w14:textId="77777777" w:rsidR="008D19A8" w:rsidRPr="00DA11C9" w:rsidRDefault="008D19A8" w:rsidP="00DA11C9">
            <w:pPr>
              <w:spacing w:after="0" w:line="240" w:lineRule="auto"/>
              <w:ind w:left="142"/>
              <w:textAlignment w:val="baseline"/>
              <w:rPr>
                <w:rFonts w:ascii="Times New Roman" w:eastAsia="Times New Roman" w:hAnsi="Times New Roman" w:cs="Times New Roman"/>
                <w:sz w:val="24"/>
                <w:szCs w:val="24"/>
                <w:lang w:eastAsia="en-GB"/>
              </w:rPr>
            </w:pPr>
          </w:p>
        </w:tc>
        <w:tc>
          <w:tcPr>
            <w:tcW w:w="3827" w:type="dxa"/>
            <w:tcBorders>
              <w:top w:val="single" w:sz="6" w:space="0" w:color="auto"/>
              <w:left w:val="nil"/>
              <w:bottom w:val="single" w:sz="6" w:space="0" w:color="auto"/>
              <w:right w:val="single" w:sz="6" w:space="0" w:color="auto"/>
            </w:tcBorders>
            <w:shd w:val="clear" w:color="auto" w:fill="auto"/>
            <w:hideMark/>
          </w:tcPr>
          <w:p w14:paraId="5D9DB5FB" w14:textId="77777777" w:rsidR="008D19A8" w:rsidRPr="008D19A8" w:rsidRDefault="008D19A8" w:rsidP="008D19A8">
            <w:pPr>
              <w:pStyle w:val="ListParagraph"/>
              <w:numPr>
                <w:ilvl w:val="0"/>
                <w:numId w:val="13"/>
              </w:numPr>
              <w:spacing w:after="0" w:line="240" w:lineRule="auto"/>
              <w:textAlignment w:val="baseline"/>
              <w:rPr>
                <w:rFonts w:eastAsia="Times New Roman" w:cstheme="minorHAnsi"/>
                <w:lang w:eastAsia="en-GB"/>
              </w:rPr>
            </w:pPr>
            <w:r w:rsidRPr="008D19A8">
              <w:rPr>
                <w:rFonts w:eastAsia="Times New Roman" w:cstheme="minorHAnsi"/>
                <w:lang w:eastAsia="en-GB"/>
              </w:rPr>
              <w:t>Check uniform on entry and exit of dining hall</w:t>
            </w:r>
          </w:p>
          <w:p w14:paraId="065B3FAB" w14:textId="77777777" w:rsidR="008D19A8" w:rsidRPr="008D19A8" w:rsidRDefault="008D19A8" w:rsidP="008D19A8">
            <w:pPr>
              <w:pStyle w:val="ListParagraph"/>
              <w:numPr>
                <w:ilvl w:val="0"/>
                <w:numId w:val="13"/>
              </w:numPr>
              <w:spacing w:after="0" w:line="240" w:lineRule="auto"/>
              <w:textAlignment w:val="baseline"/>
              <w:rPr>
                <w:rFonts w:eastAsia="Calibri" w:cstheme="minorHAnsi"/>
                <w:lang w:eastAsia="en-GB"/>
              </w:rPr>
            </w:pPr>
            <w:r w:rsidRPr="008D19A8">
              <w:rPr>
                <w:rFonts w:eastAsia="Times New Roman" w:cstheme="minorHAnsi"/>
                <w:lang w:eastAsia="en-GB"/>
              </w:rPr>
              <w:t>Use the trust 'attention' signal</w:t>
            </w:r>
          </w:p>
          <w:p w14:paraId="75A642A8" w14:textId="77777777" w:rsidR="008D19A8" w:rsidRPr="008D19A8" w:rsidRDefault="008D19A8" w:rsidP="008D19A8">
            <w:pPr>
              <w:pStyle w:val="ListParagraph"/>
              <w:numPr>
                <w:ilvl w:val="0"/>
                <w:numId w:val="13"/>
              </w:numPr>
              <w:spacing w:after="0" w:line="240" w:lineRule="auto"/>
              <w:textAlignment w:val="baseline"/>
              <w:rPr>
                <w:rFonts w:eastAsia="Times New Roman" w:cstheme="minorHAnsi"/>
                <w:lang w:eastAsia="en-GB"/>
              </w:rPr>
            </w:pPr>
            <w:r w:rsidRPr="008D19A8">
              <w:rPr>
                <w:rFonts w:eastAsia="Times New Roman" w:cstheme="minorHAnsi"/>
                <w:lang w:eastAsia="en-GB"/>
              </w:rPr>
              <w:t>Support</w:t>
            </w:r>
            <w:r>
              <w:rPr>
                <w:rFonts w:eastAsia="Times New Roman" w:cstheme="minorHAnsi"/>
                <w:lang w:eastAsia="en-GB"/>
              </w:rPr>
              <w:t xml:space="preserve"> and model to</w:t>
            </w:r>
            <w:r w:rsidRPr="008D19A8">
              <w:rPr>
                <w:rFonts w:eastAsia="Times New Roman" w:cstheme="minorHAnsi"/>
                <w:lang w:eastAsia="en-GB"/>
              </w:rPr>
              <w:t> pupils to use knife and fork </w:t>
            </w:r>
          </w:p>
          <w:p w14:paraId="06582870" w14:textId="77777777" w:rsidR="008D19A8" w:rsidRPr="008D19A8" w:rsidRDefault="008D19A8" w:rsidP="008D19A8">
            <w:pPr>
              <w:pStyle w:val="ListParagraph"/>
              <w:numPr>
                <w:ilvl w:val="0"/>
                <w:numId w:val="13"/>
              </w:numPr>
              <w:spacing w:after="0" w:line="240" w:lineRule="auto"/>
              <w:textAlignment w:val="baseline"/>
              <w:rPr>
                <w:rFonts w:eastAsia="Times New Roman" w:cstheme="minorHAnsi"/>
                <w:lang w:eastAsia="en-GB"/>
              </w:rPr>
            </w:pPr>
            <w:r w:rsidRPr="008D19A8">
              <w:rPr>
                <w:rFonts w:eastAsia="Times New Roman" w:cstheme="minorHAnsi"/>
                <w:lang w:eastAsia="en-GB"/>
              </w:rPr>
              <w:t>Remind pupils of expectations </w:t>
            </w:r>
          </w:p>
          <w:p w14:paraId="7F13F879" w14:textId="77777777" w:rsidR="008D19A8" w:rsidRPr="008D19A8" w:rsidRDefault="008D19A8" w:rsidP="008D19A8">
            <w:pPr>
              <w:pStyle w:val="ListParagraph"/>
              <w:numPr>
                <w:ilvl w:val="0"/>
                <w:numId w:val="13"/>
              </w:numPr>
              <w:spacing w:after="0" w:line="240" w:lineRule="auto"/>
              <w:textAlignment w:val="baseline"/>
              <w:rPr>
                <w:rFonts w:eastAsia="Times New Roman" w:cstheme="minorHAnsi"/>
                <w:lang w:eastAsia="en-GB"/>
              </w:rPr>
            </w:pPr>
            <w:r w:rsidRPr="008D19A8">
              <w:rPr>
                <w:rFonts w:eastAsia="Times New Roman" w:cstheme="minorHAnsi"/>
                <w:lang w:eastAsia="en-GB"/>
              </w:rPr>
              <w:t>Monitor the cleaning of plates and cutlery </w:t>
            </w:r>
          </w:p>
          <w:p w14:paraId="3C30251B" w14:textId="77777777" w:rsidR="008D19A8" w:rsidRPr="008D19A8" w:rsidRDefault="008D19A8" w:rsidP="008D19A8">
            <w:pPr>
              <w:pStyle w:val="ListParagraph"/>
              <w:numPr>
                <w:ilvl w:val="0"/>
                <w:numId w:val="13"/>
              </w:numPr>
              <w:spacing w:after="0" w:line="240" w:lineRule="auto"/>
              <w:textAlignment w:val="baseline"/>
              <w:rPr>
                <w:rFonts w:eastAsia="Calibri" w:cstheme="minorHAnsi"/>
                <w:lang w:eastAsia="en-GB"/>
              </w:rPr>
            </w:pPr>
            <w:r>
              <w:rPr>
                <w:rFonts w:eastAsia="Times New Roman" w:cstheme="minorHAnsi"/>
                <w:lang w:eastAsia="en-GB"/>
              </w:rPr>
              <w:t>Check and remind of manner</w:t>
            </w:r>
          </w:p>
          <w:p w14:paraId="1E0C4D0F" w14:textId="77777777" w:rsidR="008D19A8" w:rsidRDefault="008D19A8" w:rsidP="008D19A8">
            <w:pPr>
              <w:pStyle w:val="ListParagraph"/>
              <w:numPr>
                <w:ilvl w:val="0"/>
                <w:numId w:val="13"/>
              </w:numPr>
              <w:spacing w:after="0" w:line="240" w:lineRule="auto"/>
              <w:textAlignment w:val="baseline"/>
              <w:rPr>
                <w:rFonts w:eastAsia="Times New Roman" w:cstheme="minorHAnsi"/>
                <w:lang w:eastAsia="en-GB"/>
              </w:rPr>
            </w:pPr>
            <w:r w:rsidRPr="008D19A8">
              <w:rPr>
                <w:rFonts w:eastAsia="Times New Roman" w:cstheme="minorHAnsi"/>
                <w:lang w:eastAsia="en-GB"/>
              </w:rPr>
              <w:t>Check spaces as pupils leave the eating space</w:t>
            </w:r>
          </w:p>
          <w:p w14:paraId="58F50087" w14:textId="77777777" w:rsidR="008D19A8" w:rsidRPr="008D19A8" w:rsidRDefault="008D19A8" w:rsidP="008D19A8">
            <w:pPr>
              <w:pStyle w:val="ListParagraph"/>
              <w:numPr>
                <w:ilvl w:val="0"/>
                <w:numId w:val="13"/>
              </w:numPr>
              <w:spacing w:after="0" w:line="240" w:lineRule="auto"/>
              <w:textAlignment w:val="baseline"/>
              <w:rPr>
                <w:rFonts w:eastAsia="Times New Roman" w:cstheme="minorHAnsi"/>
                <w:lang w:eastAsia="en-GB"/>
              </w:rPr>
            </w:pPr>
            <w:r w:rsidRPr="008D19A8">
              <w:rPr>
                <w:rFonts w:eastAsia="Times New Roman" w:cstheme="minorHAnsi"/>
                <w:lang w:eastAsia="en-GB"/>
              </w:rPr>
              <w:t>Praise and reward the correct behaviour</w:t>
            </w:r>
          </w:p>
        </w:tc>
      </w:tr>
      <w:tr w:rsidR="00DA11C9" w:rsidRPr="00A849FC" w14:paraId="72A26F18" w14:textId="77777777" w:rsidTr="00DA11C9">
        <w:trPr>
          <w:trHeight w:val="489"/>
        </w:trPr>
        <w:tc>
          <w:tcPr>
            <w:tcW w:w="4245" w:type="dxa"/>
            <w:tcBorders>
              <w:top w:val="single" w:sz="6" w:space="0" w:color="auto"/>
              <w:left w:val="single" w:sz="6" w:space="0" w:color="auto"/>
              <w:bottom w:val="single" w:sz="6" w:space="0" w:color="auto"/>
              <w:right w:val="single" w:sz="6" w:space="0" w:color="auto"/>
            </w:tcBorders>
            <w:shd w:val="clear" w:color="auto" w:fill="DBDBDB" w:themeFill="accent3" w:themeFillTint="66"/>
          </w:tcPr>
          <w:p w14:paraId="1CC682E4" w14:textId="77777777" w:rsidR="008D19A8" w:rsidRPr="00B94973" w:rsidRDefault="008D19A8" w:rsidP="006A5568">
            <w:pPr>
              <w:pStyle w:val="ListParagraph"/>
              <w:spacing w:after="0" w:line="240" w:lineRule="auto"/>
              <w:textAlignment w:val="baseline"/>
              <w:rPr>
                <w:b/>
                <w:sz w:val="24"/>
                <w:szCs w:val="24"/>
              </w:rPr>
            </w:pPr>
            <w:r w:rsidRPr="00B94973">
              <w:rPr>
                <w:b/>
                <w:sz w:val="24"/>
                <w:szCs w:val="24"/>
              </w:rPr>
              <w:t xml:space="preserve">Attendance &amp; Punctuality </w:t>
            </w:r>
          </w:p>
        </w:tc>
        <w:tc>
          <w:tcPr>
            <w:tcW w:w="5245" w:type="dxa"/>
            <w:tcBorders>
              <w:top w:val="single" w:sz="6" w:space="0" w:color="auto"/>
              <w:left w:val="single" w:sz="6" w:space="0" w:color="auto"/>
              <w:bottom w:val="single" w:sz="6" w:space="0" w:color="auto"/>
              <w:right w:val="single" w:sz="6" w:space="0" w:color="auto"/>
            </w:tcBorders>
            <w:shd w:val="clear" w:color="auto" w:fill="DBDBDB" w:themeFill="accent3" w:themeFillTint="66"/>
          </w:tcPr>
          <w:p w14:paraId="069826FE" w14:textId="77777777" w:rsidR="008D19A8" w:rsidRPr="00B94973" w:rsidRDefault="008D19A8" w:rsidP="006A5568">
            <w:pPr>
              <w:spacing w:after="0" w:line="240" w:lineRule="auto"/>
              <w:jc w:val="center"/>
              <w:textAlignment w:val="baseline"/>
              <w:rPr>
                <w:rFonts w:eastAsia="Times New Roman" w:cstheme="minorHAnsi"/>
                <w:b/>
                <w:sz w:val="20"/>
                <w:szCs w:val="20"/>
                <w:lang w:eastAsia="en-GB"/>
              </w:rPr>
            </w:pPr>
            <w:r w:rsidRPr="00B94973">
              <w:rPr>
                <w:rFonts w:eastAsia="Times New Roman" w:cstheme="minorHAnsi"/>
                <w:b/>
                <w:sz w:val="20"/>
                <w:szCs w:val="20"/>
                <w:lang w:eastAsia="en-GB"/>
              </w:rPr>
              <w:t>Ready to Learn</w:t>
            </w:r>
          </w:p>
        </w:tc>
        <w:tc>
          <w:tcPr>
            <w:tcW w:w="3685" w:type="dxa"/>
            <w:tcBorders>
              <w:top w:val="single" w:sz="6" w:space="0" w:color="auto"/>
              <w:left w:val="nil"/>
              <w:bottom w:val="single" w:sz="6" w:space="0" w:color="auto"/>
              <w:right w:val="single" w:sz="6" w:space="0" w:color="auto"/>
            </w:tcBorders>
            <w:shd w:val="clear" w:color="auto" w:fill="DBDBDB" w:themeFill="accent3" w:themeFillTint="66"/>
          </w:tcPr>
          <w:p w14:paraId="161CA0AA" w14:textId="77777777" w:rsidR="008D19A8" w:rsidRPr="000C7D03" w:rsidRDefault="008D19A8" w:rsidP="006A5568">
            <w:pPr>
              <w:pStyle w:val="paragraph"/>
              <w:spacing w:before="0" w:beforeAutospacing="0" w:after="0" w:afterAutospacing="0"/>
              <w:jc w:val="center"/>
              <w:textAlignment w:val="baseline"/>
              <w:rPr>
                <w:rFonts w:ascii="Segoe UI" w:hAnsi="Segoe UI" w:cs="Segoe UI"/>
                <w:b/>
                <w:sz w:val="18"/>
                <w:szCs w:val="18"/>
              </w:rPr>
            </w:pPr>
            <w:r w:rsidRPr="000C7D03">
              <w:rPr>
                <w:rStyle w:val="normaltextrun"/>
                <w:rFonts w:ascii="Calibri" w:hAnsi="Calibri" w:cs="Calibri"/>
                <w:b/>
                <w:bCs/>
                <w:sz w:val="20"/>
                <w:szCs w:val="20"/>
              </w:rPr>
              <w:t>Moving to the line (In class)</w:t>
            </w:r>
          </w:p>
          <w:p w14:paraId="634C4AAF" w14:textId="77777777" w:rsidR="008D19A8" w:rsidRPr="00A849FC" w:rsidRDefault="008D19A8" w:rsidP="006A5568">
            <w:pPr>
              <w:spacing w:after="0" w:line="240" w:lineRule="auto"/>
              <w:textAlignment w:val="baseline"/>
              <w:rPr>
                <w:rFonts w:ascii="Calibri" w:eastAsia="Times New Roman" w:hAnsi="Calibri" w:cs="Calibri"/>
                <w:sz w:val="20"/>
                <w:szCs w:val="20"/>
                <w:lang w:eastAsia="en-GB"/>
              </w:rPr>
            </w:pPr>
          </w:p>
        </w:tc>
        <w:tc>
          <w:tcPr>
            <w:tcW w:w="4678" w:type="dxa"/>
            <w:tcBorders>
              <w:top w:val="single" w:sz="6" w:space="0" w:color="auto"/>
              <w:left w:val="nil"/>
              <w:bottom w:val="single" w:sz="6" w:space="0" w:color="auto"/>
              <w:right w:val="single" w:sz="6" w:space="0" w:color="auto"/>
            </w:tcBorders>
            <w:shd w:val="clear" w:color="auto" w:fill="DBDBDB" w:themeFill="accent3" w:themeFillTint="66"/>
          </w:tcPr>
          <w:p w14:paraId="00DA0CDF" w14:textId="77777777" w:rsidR="008D19A8" w:rsidRPr="000C7D03" w:rsidRDefault="008D19A8" w:rsidP="006A5568">
            <w:pPr>
              <w:spacing w:after="0" w:line="240" w:lineRule="auto"/>
              <w:jc w:val="center"/>
              <w:textAlignment w:val="baseline"/>
              <w:rPr>
                <w:rFonts w:ascii="Segoe UI" w:eastAsia="Times New Roman" w:hAnsi="Segoe UI" w:cs="Segoe UI"/>
                <w:sz w:val="18"/>
                <w:szCs w:val="18"/>
                <w:lang w:eastAsia="en-GB"/>
              </w:rPr>
            </w:pPr>
            <w:r w:rsidRPr="000C7D03">
              <w:rPr>
                <w:rFonts w:ascii="Calibri" w:eastAsia="Times New Roman" w:hAnsi="Calibri" w:cs="Calibri"/>
                <w:b/>
                <w:bCs/>
                <w:sz w:val="20"/>
                <w:szCs w:val="20"/>
                <w:lang w:eastAsia="en-GB"/>
              </w:rPr>
              <w:t>Communal Areas</w:t>
            </w:r>
          </w:p>
          <w:p w14:paraId="482C6CB3" w14:textId="77777777" w:rsidR="008D19A8" w:rsidRPr="00A849FC" w:rsidRDefault="008D19A8" w:rsidP="006A5568">
            <w:pPr>
              <w:spacing w:after="0" w:line="240" w:lineRule="auto"/>
              <w:textAlignment w:val="baseline"/>
              <w:rPr>
                <w:rFonts w:ascii="Calibri" w:eastAsia="Times New Roman" w:hAnsi="Calibri" w:cs="Calibri"/>
                <w:sz w:val="20"/>
                <w:szCs w:val="20"/>
                <w:lang w:val="en-US" w:eastAsia="en-GB"/>
              </w:rPr>
            </w:pPr>
          </w:p>
        </w:tc>
        <w:tc>
          <w:tcPr>
            <w:tcW w:w="3827" w:type="dxa"/>
            <w:tcBorders>
              <w:top w:val="single" w:sz="6" w:space="0" w:color="auto"/>
              <w:left w:val="nil"/>
              <w:bottom w:val="single" w:sz="6" w:space="0" w:color="auto"/>
              <w:right w:val="single" w:sz="6" w:space="0" w:color="auto"/>
            </w:tcBorders>
            <w:shd w:val="clear" w:color="auto" w:fill="DBDBDB" w:themeFill="accent3" w:themeFillTint="66"/>
          </w:tcPr>
          <w:p w14:paraId="6B52F6E0" w14:textId="77777777" w:rsidR="008D19A8" w:rsidRPr="000C7D03" w:rsidRDefault="008D19A8" w:rsidP="006A5568">
            <w:pPr>
              <w:spacing w:after="0" w:line="240" w:lineRule="auto"/>
              <w:jc w:val="center"/>
              <w:textAlignment w:val="baseline"/>
              <w:rPr>
                <w:rFonts w:ascii="Segoe UI" w:eastAsia="Times New Roman" w:hAnsi="Segoe UI" w:cs="Segoe UI"/>
                <w:sz w:val="18"/>
                <w:szCs w:val="18"/>
                <w:lang w:eastAsia="en-GB"/>
              </w:rPr>
            </w:pPr>
            <w:r w:rsidRPr="000C7D03">
              <w:rPr>
                <w:rFonts w:ascii="Calibri" w:eastAsia="Times New Roman" w:hAnsi="Calibri" w:cs="Calibri"/>
                <w:b/>
                <w:bCs/>
                <w:sz w:val="20"/>
                <w:szCs w:val="20"/>
                <w:lang w:eastAsia="en-GB"/>
              </w:rPr>
              <w:t>Presentation in Books</w:t>
            </w:r>
          </w:p>
          <w:p w14:paraId="68D5F199" w14:textId="77777777" w:rsidR="008D19A8" w:rsidRPr="00A849FC" w:rsidRDefault="008D19A8" w:rsidP="006A5568">
            <w:pPr>
              <w:spacing w:after="0" w:line="240" w:lineRule="auto"/>
              <w:textAlignment w:val="baseline"/>
              <w:rPr>
                <w:rFonts w:ascii="Calibri" w:eastAsia="Times New Roman" w:hAnsi="Calibri" w:cs="Calibri"/>
                <w:sz w:val="20"/>
                <w:szCs w:val="20"/>
                <w:lang w:val="en-US" w:eastAsia="en-GB"/>
              </w:rPr>
            </w:pPr>
          </w:p>
        </w:tc>
      </w:tr>
      <w:tr w:rsidR="00DA11C9" w:rsidRPr="00A849FC" w14:paraId="5711E1D4" w14:textId="77777777" w:rsidTr="00DA11C9">
        <w:trPr>
          <w:trHeight w:val="1262"/>
        </w:trPr>
        <w:tc>
          <w:tcPr>
            <w:tcW w:w="4245" w:type="dxa"/>
            <w:tcBorders>
              <w:top w:val="single" w:sz="6" w:space="0" w:color="auto"/>
              <w:left w:val="single" w:sz="6" w:space="0" w:color="auto"/>
              <w:bottom w:val="single" w:sz="6" w:space="0" w:color="auto"/>
              <w:right w:val="single" w:sz="6" w:space="0" w:color="auto"/>
            </w:tcBorders>
          </w:tcPr>
          <w:p w14:paraId="5C8CD6DD" w14:textId="77777777" w:rsidR="008D19A8" w:rsidRPr="000C7D03" w:rsidRDefault="008D19A8" w:rsidP="008D19A8">
            <w:pPr>
              <w:pStyle w:val="ListParagraph"/>
              <w:numPr>
                <w:ilvl w:val="0"/>
                <w:numId w:val="17"/>
              </w:numPr>
              <w:spacing w:after="0" w:line="240" w:lineRule="auto"/>
              <w:textAlignment w:val="baseline"/>
              <w:rPr>
                <w:sz w:val="20"/>
                <w:szCs w:val="20"/>
              </w:rPr>
            </w:pPr>
            <w:r w:rsidRPr="000C7D03">
              <w:rPr>
                <w:sz w:val="20"/>
                <w:szCs w:val="20"/>
              </w:rPr>
              <w:t xml:space="preserve">Know that you must try to attend school every day. </w:t>
            </w:r>
          </w:p>
          <w:p w14:paraId="221BD2E6" w14:textId="77777777" w:rsidR="008D19A8" w:rsidRPr="000C7D03" w:rsidRDefault="008D19A8" w:rsidP="008D19A8">
            <w:pPr>
              <w:pStyle w:val="ListParagraph"/>
              <w:numPr>
                <w:ilvl w:val="0"/>
                <w:numId w:val="17"/>
              </w:numPr>
              <w:spacing w:after="0" w:line="240" w:lineRule="auto"/>
              <w:textAlignment w:val="baseline"/>
              <w:rPr>
                <w:sz w:val="20"/>
                <w:szCs w:val="20"/>
              </w:rPr>
            </w:pPr>
            <w:r w:rsidRPr="000C7D03">
              <w:rPr>
                <w:sz w:val="20"/>
                <w:szCs w:val="20"/>
              </w:rPr>
              <w:t xml:space="preserve">Know that you must try to arrive at school on time every day. </w:t>
            </w:r>
          </w:p>
          <w:p w14:paraId="207689A3" w14:textId="77777777" w:rsidR="008D19A8" w:rsidRDefault="008D19A8" w:rsidP="008D19A8">
            <w:pPr>
              <w:pStyle w:val="ListParagraph"/>
              <w:numPr>
                <w:ilvl w:val="0"/>
                <w:numId w:val="17"/>
              </w:numPr>
              <w:spacing w:after="0" w:line="240" w:lineRule="auto"/>
              <w:textAlignment w:val="baseline"/>
              <w:rPr>
                <w:sz w:val="20"/>
                <w:szCs w:val="20"/>
              </w:rPr>
            </w:pPr>
            <w:r w:rsidRPr="000C7D03">
              <w:rPr>
                <w:sz w:val="20"/>
                <w:szCs w:val="20"/>
              </w:rPr>
              <w:t>Know that attending school on time every day is important so that you don’t miss important learning</w:t>
            </w:r>
          </w:p>
          <w:p w14:paraId="7E8B0203" w14:textId="77777777" w:rsidR="008D19A8" w:rsidRPr="00D31891" w:rsidRDefault="008D19A8" w:rsidP="006A5568">
            <w:pPr>
              <w:pStyle w:val="ListParagraph"/>
              <w:spacing w:after="0" w:line="240" w:lineRule="auto"/>
              <w:ind w:left="502"/>
              <w:textAlignment w:val="baseline"/>
              <w:rPr>
                <w:sz w:val="20"/>
                <w:szCs w:val="20"/>
              </w:rPr>
            </w:pPr>
          </w:p>
        </w:tc>
        <w:tc>
          <w:tcPr>
            <w:tcW w:w="5245" w:type="dxa"/>
            <w:vMerge w:val="restart"/>
            <w:tcBorders>
              <w:top w:val="single" w:sz="6" w:space="0" w:color="auto"/>
              <w:left w:val="single" w:sz="6" w:space="0" w:color="auto"/>
              <w:right w:val="single" w:sz="6" w:space="0" w:color="auto"/>
            </w:tcBorders>
            <w:shd w:val="clear" w:color="auto" w:fill="auto"/>
          </w:tcPr>
          <w:p w14:paraId="35D91817" w14:textId="77777777" w:rsidR="008D19A8" w:rsidRPr="00DA11C9" w:rsidRDefault="008D19A8" w:rsidP="008D19A8">
            <w:pPr>
              <w:pStyle w:val="ListParagraph"/>
              <w:numPr>
                <w:ilvl w:val="0"/>
                <w:numId w:val="18"/>
              </w:numPr>
              <w:spacing w:after="0" w:line="240" w:lineRule="auto"/>
              <w:textAlignment w:val="baseline"/>
              <w:rPr>
                <w:rFonts w:eastAsia="Times New Roman" w:cstheme="minorHAnsi"/>
                <w:lang w:eastAsia="en-GB"/>
              </w:rPr>
            </w:pPr>
            <w:r w:rsidRPr="00DA11C9">
              <w:rPr>
                <w:rFonts w:eastAsia="Times New Roman" w:cstheme="minorHAnsi"/>
                <w:lang w:eastAsia="en-GB"/>
              </w:rPr>
              <w:t>Stop children using the agreed strategy:</w:t>
            </w:r>
          </w:p>
          <w:p w14:paraId="647DEC84" w14:textId="77777777" w:rsidR="008D19A8" w:rsidRPr="00DA11C9" w:rsidRDefault="008D19A8" w:rsidP="00DA11C9">
            <w:pPr>
              <w:pStyle w:val="ListParagraph"/>
              <w:spacing w:after="0" w:line="240" w:lineRule="auto"/>
              <w:ind w:left="502"/>
              <w:textAlignment w:val="baseline"/>
              <w:rPr>
                <w:rFonts w:eastAsia="Times New Roman" w:cstheme="minorHAnsi"/>
                <w:lang w:eastAsia="en-GB"/>
              </w:rPr>
            </w:pPr>
            <w:r w:rsidRPr="00DA11C9">
              <w:rPr>
                <w:rFonts w:eastAsia="Times New Roman" w:cstheme="minorHAnsi"/>
                <w:lang w:eastAsia="en-GB"/>
              </w:rPr>
              <w:t xml:space="preserve">'3' stop what you are doing </w:t>
            </w:r>
          </w:p>
          <w:p w14:paraId="4DE76CB4" w14:textId="77777777" w:rsidR="008D19A8" w:rsidRPr="00DA11C9" w:rsidRDefault="008D19A8" w:rsidP="00DA11C9">
            <w:pPr>
              <w:pStyle w:val="ListParagraph"/>
              <w:spacing w:after="0" w:line="240" w:lineRule="auto"/>
              <w:ind w:left="502"/>
              <w:textAlignment w:val="baseline"/>
              <w:rPr>
                <w:rFonts w:eastAsia="Times New Roman" w:cstheme="minorHAnsi"/>
                <w:lang w:eastAsia="en-GB"/>
              </w:rPr>
            </w:pPr>
            <w:r w:rsidRPr="00DA11C9">
              <w:rPr>
                <w:rFonts w:eastAsia="Times New Roman" w:cstheme="minorHAnsi"/>
                <w:lang w:eastAsia="en-GB"/>
              </w:rPr>
              <w:t xml:space="preserve">'2' everything out of your hands </w:t>
            </w:r>
          </w:p>
          <w:p w14:paraId="42420CAF" w14:textId="77777777" w:rsidR="008D19A8" w:rsidRPr="00DA11C9" w:rsidRDefault="008D19A8" w:rsidP="00DA11C9">
            <w:pPr>
              <w:pStyle w:val="ListParagraph"/>
              <w:spacing w:after="0" w:line="240" w:lineRule="auto"/>
              <w:ind w:left="502"/>
              <w:textAlignment w:val="baseline"/>
              <w:rPr>
                <w:rFonts w:eastAsia="Times New Roman" w:cstheme="minorHAnsi"/>
                <w:lang w:eastAsia="en-GB"/>
              </w:rPr>
            </w:pPr>
            <w:r w:rsidRPr="00DA11C9">
              <w:rPr>
                <w:rFonts w:eastAsia="Times New Roman" w:cstheme="minorHAnsi"/>
                <w:lang w:eastAsia="en-GB"/>
              </w:rPr>
              <w:t>'1' eyes on the front/eye contact with adult, no noise</w:t>
            </w:r>
          </w:p>
          <w:p w14:paraId="7AED6080" w14:textId="77777777" w:rsidR="008D19A8" w:rsidRPr="00DA11C9" w:rsidRDefault="008D19A8" w:rsidP="00DA11C9">
            <w:pPr>
              <w:pStyle w:val="ListParagraph"/>
              <w:numPr>
                <w:ilvl w:val="0"/>
                <w:numId w:val="18"/>
              </w:numPr>
              <w:spacing w:after="0" w:line="240" w:lineRule="auto"/>
              <w:textAlignment w:val="baseline"/>
              <w:rPr>
                <w:rFonts w:eastAsia="Times New Roman" w:cstheme="minorHAnsi"/>
                <w:lang w:eastAsia="en-GB"/>
              </w:rPr>
            </w:pPr>
            <w:r w:rsidRPr="00DA11C9">
              <w:rPr>
                <w:rFonts w:eastAsia="Times New Roman" w:cstheme="minorHAnsi"/>
                <w:lang w:eastAsia="en-GB"/>
              </w:rPr>
              <w:t>Establish</w:t>
            </w:r>
            <w:r w:rsidR="00DA11C9">
              <w:rPr>
                <w:rFonts w:eastAsia="Times New Roman" w:cstheme="minorHAnsi"/>
                <w:lang w:eastAsia="en-GB"/>
              </w:rPr>
              <w:t>, teach and model</w:t>
            </w:r>
            <w:r w:rsidRPr="00DA11C9">
              <w:rPr>
                <w:rFonts w:eastAsia="Times New Roman" w:cstheme="minorHAnsi"/>
                <w:lang w:eastAsia="en-GB"/>
              </w:rPr>
              <w:t xml:space="preserve"> routines </w:t>
            </w:r>
            <w:r w:rsidR="00DA11C9">
              <w:rPr>
                <w:rFonts w:eastAsia="Times New Roman" w:cstheme="minorHAnsi"/>
                <w:lang w:eastAsia="en-GB"/>
              </w:rPr>
              <w:t>and expectations</w:t>
            </w:r>
          </w:p>
          <w:p w14:paraId="7F9C00E9" w14:textId="77777777" w:rsidR="008D19A8" w:rsidRPr="00DA11C9" w:rsidRDefault="008D19A8" w:rsidP="00DA11C9">
            <w:pPr>
              <w:pStyle w:val="ListParagraph"/>
              <w:numPr>
                <w:ilvl w:val="0"/>
                <w:numId w:val="18"/>
              </w:numPr>
              <w:spacing w:after="0" w:line="240" w:lineRule="auto"/>
              <w:textAlignment w:val="baseline"/>
              <w:rPr>
                <w:rFonts w:eastAsia="Times New Roman" w:cstheme="minorHAnsi"/>
                <w:lang w:eastAsia="en-GB"/>
              </w:rPr>
            </w:pPr>
            <w:r w:rsidRPr="00DA11C9">
              <w:rPr>
                <w:rFonts w:eastAsia="Times New Roman" w:cstheme="minorHAnsi"/>
                <w:lang w:eastAsia="en-GB"/>
              </w:rPr>
              <w:t>Greet children and adults on entry to the room</w:t>
            </w:r>
          </w:p>
          <w:p w14:paraId="1EDBF8F0" w14:textId="77777777" w:rsidR="008D19A8" w:rsidRPr="00DA11C9" w:rsidRDefault="008D19A8" w:rsidP="00DA11C9">
            <w:pPr>
              <w:pStyle w:val="ListParagraph"/>
              <w:numPr>
                <w:ilvl w:val="0"/>
                <w:numId w:val="18"/>
              </w:numPr>
              <w:spacing w:after="0" w:line="240" w:lineRule="auto"/>
              <w:textAlignment w:val="baseline"/>
              <w:rPr>
                <w:rFonts w:eastAsia="Times New Roman" w:cstheme="minorHAnsi"/>
                <w:lang w:eastAsia="en-GB"/>
              </w:rPr>
            </w:pPr>
            <w:r w:rsidRPr="00DA11C9">
              <w:rPr>
                <w:rFonts w:eastAsia="Times New Roman" w:cstheme="minorHAnsi"/>
                <w:lang w:eastAsia="en-GB"/>
              </w:rPr>
              <w:t xml:space="preserve">Use clear </w:t>
            </w:r>
            <w:r w:rsidR="00DA11C9">
              <w:rPr>
                <w:rFonts w:eastAsia="Times New Roman" w:cstheme="minorHAnsi"/>
                <w:lang w:eastAsia="en-GB"/>
              </w:rPr>
              <w:t xml:space="preserve">instructional </w:t>
            </w:r>
            <w:r w:rsidRPr="00DA11C9">
              <w:rPr>
                <w:rFonts w:eastAsia="Times New Roman" w:cstheme="minorHAnsi"/>
                <w:lang w:eastAsia="en-GB"/>
              </w:rPr>
              <w:t xml:space="preserve">language </w:t>
            </w:r>
          </w:p>
          <w:p w14:paraId="77E9C043" w14:textId="77777777" w:rsidR="008D19A8" w:rsidRPr="00DA11C9" w:rsidRDefault="008D19A8" w:rsidP="00DA11C9">
            <w:pPr>
              <w:pStyle w:val="ListParagraph"/>
              <w:numPr>
                <w:ilvl w:val="0"/>
                <w:numId w:val="18"/>
              </w:numPr>
              <w:spacing w:after="0" w:line="240" w:lineRule="auto"/>
              <w:textAlignment w:val="baseline"/>
              <w:rPr>
                <w:rFonts w:eastAsia="Times New Roman" w:cstheme="minorHAnsi"/>
                <w:lang w:eastAsia="en-GB"/>
              </w:rPr>
            </w:pPr>
            <w:r w:rsidRPr="00DA11C9">
              <w:rPr>
                <w:rFonts w:eastAsia="Times New Roman" w:cstheme="minorHAnsi"/>
                <w:lang w:eastAsia="en-GB"/>
              </w:rPr>
              <w:t xml:space="preserve">Be on time to each lesson  </w:t>
            </w:r>
          </w:p>
          <w:p w14:paraId="5D81C991" w14:textId="77777777" w:rsidR="008D19A8" w:rsidRPr="00DA11C9" w:rsidRDefault="00DA11C9" w:rsidP="008D19A8">
            <w:pPr>
              <w:pStyle w:val="ListParagraph"/>
              <w:numPr>
                <w:ilvl w:val="0"/>
                <w:numId w:val="18"/>
              </w:numPr>
              <w:spacing w:after="0" w:line="240" w:lineRule="auto"/>
              <w:textAlignment w:val="baseline"/>
              <w:rPr>
                <w:rFonts w:eastAsia="Times New Roman" w:cstheme="minorHAnsi"/>
                <w:lang w:eastAsia="en-GB"/>
              </w:rPr>
            </w:pPr>
            <w:r>
              <w:rPr>
                <w:rFonts w:eastAsia="Times New Roman" w:cstheme="minorHAnsi"/>
                <w:lang w:eastAsia="en-GB"/>
              </w:rPr>
              <w:t xml:space="preserve">To be consistent in </w:t>
            </w:r>
            <w:r w:rsidR="008D19A8" w:rsidRPr="00DA11C9">
              <w:rPr>
                <w:rFonts w:eastAsia="Times New Roman" w:cstheme="minorHAnsi"/>
                <w:lang w:eastAsia="en-GB"/>
              </w:rPr>
              <w:t xml:space="preserve">routines/behaviour/expectations </w:t>
            </w:r>
          </w:p>
          <w:p w14:paraId="571EA9FF" w14:textId="77777777" w:rsidR="008D19A8" w:rsidRPr="00DA11C9" w:rsidRDefault="008D19A8" w:rsidP="00DA11C9">
            <w:pPr>
              <w:pStyle w:val="ListParagraph"/>
              <w:numPr>
                <w:ilvl w:val="0"/>
                <w:numId w:val="18"/>
              </w:numPr>
              <w:spacing w:after="0" w:line="240" w:lineRule="auto"/>
              <w:textAlignment w:val="baseline"/>
              <w:rPr>
                <w:rFonts w:eastAsia="Times New Roman" w:cstheme="minorHAnsi"/>
                <w:lang w:eastAsia="en-GB"/>
              </w:rPr>
            </w:pPr>
            <w:r w:rsidRPr="00DA11C9">
              <w:rPr>
                <w:rFonts w:eastAsia="Times New Roman" w:cstheme="minorHAnsi"/>
                <w:lang w:eastAsia="en-GB"/>
              </w:rPr>
              <w:t xml:space="preserve">Ensure allocated places for pupils – table/carpet </w:t>
            </w:r>
          </w:p>
          <w:p w14:paraId="4E6C922C" w14:textId="77777777" w:rsidR="008D19A8" w:rsidRPr="00DA11C9" w:rsidRDefault="008D19A8" w:rsidP="00DA11C9">
            <w:pPr>
              <w:pStyle w:val="ListParagraph"/>
              <w:numPr>
                <w:ilvl w:val="0"/>
                <w:numId w:val="18"/>
              </w:numPr>
              <w:spacing w:after="0" w:line="240" w:lineRule="auto"/>
              <w:textAlignment w:val="baseline"/>
              <w:rPr>
                <w:rFonts w:eastAsia="Times New Roman" w:cstheme="minorHAnsi"/>
                <w:lang w:eastAsia="en-GB"/>
              </w:rPr>
            </w:pPr>
            <w:r w:rsidRPr="00DA11C9">
              <w:rPr>
                <w:rFonts w:eastAsia="Times New Roman" w:cstheme="minorHAnsi"/>
                <w:lang w:eastAsia="en-GB"/>
              </w:rPr>
              <w:t>Be organised and well prepared for the lesson: Ensure resources are ready and accessible – pencils sharp, dictionaries available, hand out on tables, books available, other resources required for lesson ready, supportive and challenge activities ready, CIP (communicate in print), water bottles etc.</w:t>
            </w:r>
          </w:p>
          <w:p w14:paraId="36308976" w14:textId="77777777" w:rsidR="008D19A8" w:rsidRPr="00DA11C9" w:rsidRDefault="008D19A8" w:rsidP="00DA11C9">
            <w:pPr>
              <w:pStyle w:val="ListParagraph"/>
              <w:numPr>
                <w:ilvl w:val="0"/>
                <w:numId w:val="18"/>
              </w:numPr>
              <w:spacing w:after="0" w:line="240" w:lineRule="auto"/>
              <w:textAlignment w:val="baseline"/>
              <w:rPr>
                <w:rFonts w:eastAsia="Times New Roman" w:cstheme="minorHAnsi"/>
                <w:lang w:eastAsia="en-GB"/>
              </w:rPr>
            </w:pPr>
            <w:r w:rsidRPr="00DA11C9">
              <w:rPr>
                <w:rFonts w:eastAsia="Times New Roman" w:cstheme="minorHAnsi"/>
                <w:lang w:eastAsia="en-GB"/>
              </w:rPr>
              <w:t>Ensure workspaces/classroom is tidy, including their own desk</w:t>
            </w:r>
          </w:p>
          <w:p w14:paraId="7F1647C9" w14:textId="77777777" w:rsidR="008D19A8" w:rsidRPr="00DA11C9" w:rsidRDefault="008D19A8" w:rsidP="00DA11C9">
            <w:pPr>
              <w:pStyle w:val="ListParagraph"/>
              <w:numPr>
                <w:ilvl w:val="0"/>
                <w:numId w:val="18"/>
              </w:numPr>
              <w:spacing w:after="0" w:line="240" w:lineRule="auto"/>
              <w:textAlignment w:val="baseline"/>
              <w:rPr>
                <w:rFonts w:eastAsia="Times New Roman" w:cstheme="minorHAnsi"/>
                <w:lang w:eastAsia="en-GB"/>
              </w:rPr>
            </w:pPr>
            <w:r w:rsidRPr="00DA11C9">
              <w:rPr>
                <w:rFonts w:eastAsia="Times New Roman" w:cstheme="minorHAnsi"/>
                <w:lang w:eastAsia="en-GB"/>
              </w:rPr>
              <w:t>Have the lining up order displayed in the classroom</w:t>
            </w:r>
          </w:p>
          <w:p w14:paraId="14CCD4A5" w14:textId="77777777" w:rsidR="008D19A8" w:rsidRPr="00DA11C9" w:rsidRDefault="008D19A8" w:rsidP="008D19A8">
            <w:pPr>
              <w:pStyle w:val="ListParagraph"/>
              <w:numPr>
                <w:ilvl w:val="0"/>
                <w:numId w:val="18"/>
              </w:numPr>
              <w:spacing w:after="0" w:line="240" w:lineRule="auto"/>
              <w:textAlignment w:val="baseline"/>
              <w:rPr>
                <w:rFonts w:eastAsia="Times New Roman" w:cstheme="minorHAnsi"/>
                <w:lang w:eastAsia="en-GB"/>
              </w:rPr>
            </w:pPr>
            <w:r w:rsidRPr="00DA11C9">
              <w:rPr>
                <w:rFonts w:eastAsia="Times New Roman" w:cstheme="minorHAnsi"/>
                <w:lang w:eastAsia="en-GB"/>
              </w:rPr>
              <w:t>Use transitional songs /rhymes etc. where appropriate</w:t>
            </w:r>
          </w:p>
        </w:tc>
        <w:tc>
          <w:tcPr>
            <w:tcW w:w="3685" w:type="dxa"/>
            <w:tcBorders>
              <w:top w:val="single" w:sz="6" w:space="0" w:color="auto"/>
              <w:left w:val="nil"/>
              <w:bottom w:val="single" w:sz="6" w:space="0" w:color="auto"/>
              <w:right w:val="single" w:sz="6" w:space="0" w:color="auto"/>
            </w:tcBorders>
            <w:shd w:val="clear" w:color="auto" w:fill="auto"/>
          </w:tcPr>
          <w:p w14:paraId="110683B4" w14:textId="77777777" w:rsidR="00DA11C9" w:rsidRPr="00DA11C9" w:rsidRDefault="00DA11C9" w:rsidP="00DA11C9">
            <w:pPr>
              <w:pStyle w:val="paragraph"/>
              <w:numPr>
                <w:ilvl w:val="0"/>
                <w:numId w:val="18"/>
              </w:numPr>
              <w:spacing w:after="0"/>
              <w:textAlignment w:val="baseline"/>
              <w:rPr>
                <w:rFonts w:ascii="Calibri" w:hAnsi="Calibri" w:cs="Calibri"/>
                <w:sz w:val="22"/>
                <w:szCs w:val="22"/>
              </w:rPr>
            </w:pPr>
            <w:r>
              <w:rPr>
                <w:rFonts w:ascii="Calibri" w:hAnsi="Calibri" w:cs="Calibri"/>
                <w:sz w:val="22"/>
                <w:szCs w:val="22"/>
              </w:rPr>
              <w:t>Use agreed stopping strategies</w:t>
            </w:r>
          </w:p>
          <w:p w14:paraId="41F747FD" w14:textId="77777777" w:rsidR="00DA11C9" w:rsidRPr="00DA11C9" w:rsidRDefault="00DA11C9" w:rsidP="00DA11C9">
            <w:pPr>
              <w:pStyle w:val="paragraph"/>
              <w:numPr>
                <w:ilvl w:val="0"/>
                <w:numId w:val="18"/>
              </w:numPr>
              <w:spacing w:after="0"/>
              <w:textAlignment w:val="baseline"/>
              <w:rPr>
                <w:rFonts w:ascii="Calibri" w:hAnsi="Calibri" w:cs="Calibri"/>
                <w:sz w:val="22"/>
                <w:szCs w:val="22"/>
              </w:rPr>
            </w:pPr>
            <w:r w:rsidRPr="00DA11C9">
              <w:rPr>
                <w:rFonts w:ascii="Calibri" w:hAnsi="Calibri" w:cs="Calibri"/>
                <w:sz w:val="22"/>
                <w:szCs w:val="22"/>
              </w:rPr>
              <w:t>Ensure children line up in order- in line with school decis</w:t>
            </w:r>
            <w:r>
              <w:rPr>
                <w:rFonts w:ascii="Calibri" w:hAnsi="Calibri" w:cs="Calibri"/>
                <w:sz w:val="22"/>
                <w:szCs w:val="22"/>
              </w:rPr>
              <w:t>ion on how that order is decided</w:t>
            </w:r>
          </w:p>
          <w:p w14:paraId="46918635" w14:textId="77777777" w:rsidR="008D19A8" w:rsidRPr="00A849FC" w:rsidRDefault="00DA11C9" w:rsidP="00DA11C9">
            <w:pPr>
              <w:pStyle w:val="paragraph"/>
              <w:numPr>
                <w:ilvl w:val="0"/>
                <w:numId w:val="18"/>
              </w:numPr>
              <w:spacing w:before="0" w:beforeAutospacing="0" w:after="0" w:afterAutospacing="0"/>
              <w:textAlignment w:val="baseline"/>
              <w:rPr>
                <w:rFonts w:ascii="Calibri" w:hAnsi="Calibri" w:cs="Calibri"/>
                <w:sz w:val="20"/>
                <w:szCs w:val="20"/>
              </w:rPr>
            </w:pPr>
            <w:r w:rsidRPr="00DA11C9">
              <w:rPr>
                <w:rFonts w:ascii="Calibri" w:hAnsi="Calibri" w:cs="Calibri"/>
                <w:sz w:val="22"/>
                <w:szCs w:val="22"/>
              </w:rPr>
              <w:t>Praise or stop and reinforce expectations as required</w:t>
            </w:r>
          </w:p>
        </w:tc>
        <w:tc>
          <w:tcPr>
            <w:tcW w:w="4678" w:type="dxa"/>
            <w:tcBorders>
              <w:top w:val="single" w:sz="6" w:space="0" w:color="auto"/>
              <w:left w:val="nil"/>
              <w:bottom w:val="single" w:sz="6" w:space="0" w:color="auto"/>
              <w:right w:val="single" w:sz="6" w:space="0" w:color="auto"/>
            </w:tcBorders>
            <w:shd w:val="clear" w:color="auto" w:fill="auto"/>
          </w:tcPr>
          <w:p w14:paraId="57D67C2A" w14:textId="77777777" w:rsidR="00DA11C9" w:rsidRPr="00DA11C9" w:rsidRDefault="00DA11C9" w:rsidP="00DA11C9">
            <w:pPr>
              <w:pStyle w:val="ListParagraph"/>
              <w:numPr>
                <w:ilvl w:val="0"/>
                <w:numId w:val="18"/>
              </w:numPr>
              <w:spacing w:after="0" w:line="240" w:lineRule="auto"/>
              <w:textAlignment w:val="baseline"/>
              <w:rPr>
                <w:rFonts w:ascii="Calibri" w:eastAsia="Times New Roman" w:hAnsi="Calibri" w:cs="Calibri"/>
                <w:lang w:val="en-US" w:eastAsia="en-GB"/>
              </w:rPr>
            </w:pPr>
            <w:r w:rsidRPr="00DA11C9">
              <w:rPr>
                <w:rFonts w:ascii="Calibri" w:eastAsia="Times New Roman" w:hAnsi="Calibri" w:cs="Calibri"/>
                <w:lang w:val="en-US" w:eastAsia="en-GB"/>
              </w:rPr>
              <w:t>Ensure tidy work spaces including their desk area</w:t>
            </w:r>
          </w:p>
          <w:p w14:paraId="5A663A16" w14:textId="77777777" w:rsidR="00DA11C9" w:rsidRPr="00DA11C9" w:rsidRDefault="00DA11C9" w:rsidP="00DA11C9">
            <w:pPr>
              <w:pStyle w:val="ListParagraph"/>
              <w:numPr>
                <w:ilvl w:val="0"/>
                <w:numId w:val="18"/>
              </w:numPr>
              <w:spacing w:after="0" w:line="240" w:lineRule="auto"/>
              <w:textAlignment w:val="baseline"/>
              <w:rPr>
                <w:rFonts w:ascii="Calibri" w:eastAsia="Times New Roman" w:hAnsi="Calibri" w:cs="Calibri"/>
                <w:lang w:val="en-US" w:eastAsia="en-GB"/>
              </w:rPr>
            </w:pPr>
            <w:r w:rsidRPr="00DA11C9">
              <w:rPr>
                <w:rFonts w:ascii="Calibri" w:eastAsia="Times New Roman" w:hAnsi="Calibri" w:cs="Calibri"/>
                <w:lang w:val="en-US" w:eastAsia="en-GB"/>
              </w:rPr>
              <w:t>Ensure all space outside their classroom is clutter free</w:t>
            </w:r>
          </w:p>
          <w:p w14:paraId="1ECF4E3D" w14:textId="77777777" w:rsidR="00DA11C9" w:rsidRPr="00DA11C9" w:rsidRDefault="00DA11C9" w:rsidP="00DA11C9">
            <w:pPr>
              <w:pStyle w:val="ListParagraph"/>
              <w:numPr>
                <w:ilvl w:val="0"/>
                <w:numId w:val="18"/>
              </w:numPr>
              <w:spacing w:after="0" w:line="240" w:lineRule="auto"/>
              <w:textAlignment w:val="baseline"/>
              <w:rPr>
                <w:rFonts w:ascii="Calibri" w:eastAsia="Times New Roman" w:hAnsi="Calibri" w:cs="Calibri"/>
                <w:lang w:val="en-US" w:eastAsia="en-GB"/>
              </w:rPr>
            </w:pPr>
            <w:r w:rsidRPr="00DA11C9">
              <w:rPr>
                <w:rFonts w:ascii="Calibri" w:eastAsia="Times New Roman" w:hAnsi="Calibri" w:cs="Calibri"/>
                <w:lang w:val="en-US" w:eastAsia="en-GB"/>
              </w:rPr>
              <w:t>Pick up any rubbish and place in the dustbin, do not walk past it</w:t>
            </w:r>
          </w:p>
          <w:p w14:paraId="11F93163" w14:textId="77777777" w:rsidR="00DA11C9" w:rsidRPr="00DA11C9" w:rsidRDefault="00DA11C9" w:rsidP="00DA11C9">
            <w:pPr>
              <w:pStyle w:val="ListParagraph"/>
              <w:numPr>
                <w:ilvl w:val="0"/>
                <w:numId w:val="18"/>
              </w:numPr>
              <w:spacing w:after="0" w:line="240" w:lineRule="auto"/>
              <w:textAlignment w:val="baseline"/>
              <w:rPr>
                <w:rFonts w:ascii="Calibri" w:eastAsia="Times New Roman" w:hAnsi="Calibri" w:cs="Calibri"/>
                <w:lang w:val="en-US" w:eastAsia="en-GB"/>
              </w:rPr>
            </w:pPr>
            <w:r w:rsidRPr="00DA11C9">
              <w:rPr>
                <w:rFonts w:ascii="Calibri" w:eastAsia="Times New Roman" w:hAnsi="Calibri" w:cs="Calibri"/>
                <w:lang w:val="en-US" w:eastAsia="en-GB"/>
              </w:rPr>
              <w:t>Ensure all displays are kept in good order</w:t>
            </w:r>
          </w:p>
          <w:p w14:paraId="1FE8516C" w14:textId="77777777" w:rsidR="00DA11C9" w:rsidRPr="00DA11C9" w:rsidRDefault="00DA11C9" w:rsidP="00DA11C9">
            <w:pPr>
              <w:pStyle w:val="ListParagraph"/>
              <w:numPr>
                <w:ilvl w:val="0"/>
                <w:numId w:val="18"/>
              </w:numPr>
              <w:spacing w:after="0" w:line="240" w:lineRule="auto"/>
              <w:textAlignment w:val="baseline"/>
              <w:rPr>
                <w:rFonts w:ascii="Calibri" w:eastAsia="Times New Roman" w:hAnsi="Calibri" w:cs="Calibri"/>
                <w:lang w:val="en-US" w:eastAsia="en-GB"/>
              </w:rPr>
            </w:pPr>
            <w:r w:rsidRPr="00DA11C9">
              <w:rPr>
                <w:rFonts w:ascii="Calibri" w:eastAsia="Times New Roman" w:hAnsi="Calibri" w:cs="Calibri"/>
                <w:lang w:val="en-US" w:eastAsia="en-GB"/>
              </w:rPr>
              <w:t>Pick up coats and place back on pegs / report to the class teacher</w:t>
            </w:r>
          </w:p>
          <w:p w14:paraId="2E886764" w14:textId="77777777" w:rsidR="008D19A8" w:rsidRPr="00DA11C9" w:rsidRDefault="00DA11C9" w:rsidP="00DA11C9">
            <w:pPr>
              <w:pStyle w:val="ListParagraph"/>
              <w:numPr>
                <w:ilvl w:val="0"/>
                <w:numId w:val="18"/>
              </w:numPr>
              <w:spacing w:after="0" w:line="240" w:lineRule="auto"/>
              <w:textAlignment w:val="baseline"/>
              <w:rPr>
                <w:rFonts w:ascii="Calibri" w:eastAsia="Times New Roman" w:hAnsi="Calibri" w:cs="Calibri"/>
                <w:lang w:val="en-US" w:eastAsia="en-GB"/>
              </w:rPr>
            </w:pPr>
            <w:r w:rsidRPr="00DA11C9">
              <w:rPr>
                <w:rFonts w:ascii="Calibri" w:eastAsia="Times New Roman" w:hAnsi="Calibri" w:cs="Calibri"/>
                <w:lang w:val="en-US" w:eastAsia="en-GB"/>
              </w:rPr>
              <w:t>Praise/reward/prompt children as required</w:t>
            </w:r>
          </w:p>
        </w:tc>
        <w:tc>
          <w:tcPr>
            <w:tcW w:w="3827" w:type="dxa"/>
            <w:vMerge w:val="restart"/>
            <w:tcBorders>
              <w:top w:val="single" w:sz="6" w:space="0" w:color="auto"/>
              <w:left w:val="nil"/>
              <w:right w:val="single" w:sz="6" w:space="0" w:color="auto"/>
            </w:tcBorders>
            <w:shd w:val="clear" w:color="auto" w:fill="auto"/>
          </w:tcPr>
          <w:p w14:paraId="41F321EC" w14:textId="77777777" w:rsidR="00DA11C9" w:rsidRPr="00DA11C9" w:rsidRDefault="00DA11C9" w:rsidP="00DA11C9">
            <w:pPr>
              <w:pStyle w:val="ListParagraph"/>
              <w:numPr>
                <w:ilvl w:val="0"/>
                <w:numId w:val="18"/>
              </w:numPr>
              <w:spacing w:after="0" w:line="240" w:lineRule="auto"/>
              <w:textAlignment w:val="baseline"/>
              <w:rPr>
                <w:rFonts w:ascii="Calibri" w:eastAsia="Times New Roman" w:hAnsi="Calibri" w:cs="Calibri"/>
                <w:lang w:val="en-US" w:eastAsia="en-GB"/>
              </w:rPr>
            </w:pPr>
            <w:r w:rsidRPr="00DA11C9">
              <w:rPr>
                <w:rFonts w:ascii="Calibri" w:eastAsia="Times New Roman" w:hAnsi="Calibri" w:cs="Calibri"/>
                <w:lang w:val="en-US" w:eastAsia="en-GB"/>
              </w:rPr>
              <w:t>Ensure the front cover is neat and presentable- printed label name, year group or class, subject with capital letters appropriately used</w:t>
            </w:r>
          </w:p>
          <w:p w14:paraId="27693639" w14:textId="77777777" w:rsidR="00DA11C9" w:rsidRPr="00DA11C9" w:rsidRDefault="00DA11C9" w:rsidP="00DA11C9">
            <w:pPr>
              <w:pStyle w:val="ListParagraph"/>
              <w:numPr>
                <w:ilvl w:val="0"/>
                <w:numId w:val="18"/>
              </w:numPr>
              <w:spacing w:after="0" w:line="240" w:lineRule="auto"/>
              <w:textAlignment w:val="baseline"/>
              <w:rPr>
                <w:rFonts w:ascii="Calibri" w:eastAsia="Times New Roman" w:hAnsi="Calibri" w:cs="Calibri"/>
                <w:lang w:val="en-US" w:eastAsia="en-GB"/>
              </w:rPr>
            </w:pPr>
            <w:r w:rsidRPr="00DA11C9">
              <w:rPr>
                <w:rFonts w:ascii="Calibri" w:eastAsia="Times New Roman" w:hAnsi="Calibri" w:cs="Calibri"/>
                <w:lang w:val="en-US" w:eastAsia="en-GB"/>
              </w:rPr>
              <w:t xml:space="preserve">Use laminate pouches to protect cover/back of book </w:t>
            </w:r>
          </w:p>
          <w:p w14:paraId="0A51FA3C" w14:textId="77777777" w:rsidR="00DA11C9" w:rsidRPr="00DA11C9" w:rsidRDefault="00DA11C9" w:rsidP="00DA11C9">
            <w:pPr>
              <w:pStyle w:val="ListParagraph"/>
              <w:numPr>
                <w:ilvl w:val="0"/>
                <w:numId w:val="18"/>
              </w:numPr>
              <w:spacing w:after="0" w:line="240" w:lineRule="auto"/>
              <w:textAlignment w:val="baseline"/>
              <w:rPr>
                <w:rFonts w:ascii="Calibri" w:eastAsia="Times New Roman" w:hAnsi="Calibri" w:cs="Calibri"/>
                <w:lang w:val="en-US" w:eastAsia="en-GB"/>
              </w:rPr>
            </w:pPr>
            <w:r w:rsidRPr="00DA11C9">
              <w:rPr>
                <w:rFonts w:ascii="Calibri" w:eastAsia="Times New Roman" w:hAnsi="Calibri" w:cs="Calibri"/>
                <w:lang w:val="en-US" w:eastAsia="en-GB"/>
              </w:rPr>
              <w:t xml:space="preserve">Cut any sheets used down to size neatly, stick them in aligned to lines in the book and positioned with the margin. Use the appropriate amount of glue to stick in.  </w:t>
            </w:r>
          </w:p>
          <w:p w14:paraId="05F974E4" w14:textId="77777777" w:rsidR="00DA11C9" w:rsidRPr="00DA11C9" w:rsidRDefault="00DA11C9" w:rsidP="00DA11C9">
            <w:pPr>
              <w:pStyle w:val="ListParagraph"/>
              <w:numPr>
                <w:ilvl w:val="0"/>
                <w:numId w:val="18"/>
              </w:numPr>
              <w:spacing w:after="0" w:line="240" w:lineRule="auto"/>
              <w:textAlignment w:val="baseline"/>
              <w:rPr>
                <w:rFonts w:ascii="Calibri" w:eastAsia="Times New Roman" w:hAnsi="Calibri" w:cs="Calibri"/>
                <w:lang w:val="en-US" w:eastAsia="en-GB"/>
              </w:rPr>
            </w:pPr>
            <w:r w:rsidRPr="00DA11C9">
              <w:rPr>
                <w:rFonts w:ascii="Calibri" w:eastAsia="Times New Roman" w:hAnsi="Calibri" w:cs="Calibri"/>
                <w:lang w:val="en-US" w:eastAsia="en-GB"/>
              </w:rPr>
              <w:t xml:space="preserve">Follow the marking and feedback policy </w:t>
            </w:r>
          </w:p>
          <w:p w14:paraId="4E05FEEE" w14:textId="77777777" w:rsidR="008D19A8" w:rsidRPr="00DA11C9" w:rsidRDefault="00DA11C9" w:rsidP="00DA11C9">
            <w:pPr>
              <w:pStyle w:val="ListParagraph"/>
              <w:numPr>
                <w:ilvl w:val="0"/>
                <w:numId w:val="18"/>
              </w:numPr>
              <w:spacing w:after="0" w:line="240" w:lineRule="auto"/>
              <w:textAlignment w:val="baseline"/>
              <w:rPr>
                <w:rFonts w:ascii="Calibri" w:eastAsia="Times New Roman" w:hAnsi="Calibri" w:cs="Calibri"/>
                <w:sz w:val="20"/>
                <w:szCs w:val="20"/>
                <w:lang w:val="en-US" w:eastAsia="en-GB"/>
              </w:rPr>
            </w:pPr>
            <w:r w:rsidRPr="00DA11C9">
              <w:rPr>
                <w:rFonts w:ascii="Calibri" w:eastAsia="Times New Roman" w:hAnsi="Calibri" w:cs="Calibri"/>
                <w:lang w:val="en-US" w:eastAsia="en-GB"/>
              </w:rPr>
              <w:t>Model the expectations of presentation in their marking – handwriting and no crossing out in pen</w:t>
            </w:r>
          </w:p>
        </w:tc>
      </w:tr>
      <w:tr w:rsidR="00DA11C9" w:rsidRPr="00A849FC" w14:paraId="4D93A18D" w14:textId="77777777" w:rsidTr="00DA11C9">
        <w:trPr>
          <w:trHeight w:val="581"/>
        </w:trPr>
        <w:tc>
          <w:tcPr>
            <w:tcW w:w="4245" w:type="dxa"/>
            <w:tcBorders>
              <w:top w:val="single" w:sz="6" w:space="0" w:color="auto"/>
              <w:left w:val="single" w:sz="6" w:space="0" w:color="auto"/>
              <w:bottom w:val="single" w:sz="6" w:space="0" w:color="auto"/>
              <w:right w:val="single" w:sz="6" w:space="0" w:color="auto"/>
            </w:tcBorders>
            <w:shd w:val="clear" w:color="auto" w:fill="DBDBDB" w:themeFill="accent3" w:themeFillTint="66"/>
          </w:tcPr>
          <w:p w14:paraId="64115509" w14:textId="77777777" w:rsidR="008D19A8" w:rsidRPr="00B94973" w:rsidRDefault="008D19A8" w:rsidP="006A5568">
            <w:pPr>
              <w:pStyle w:val="ListParagraph"/>
              <w:spacing w:after="0" w:line="240" w:lineRule="auto"/>
              <w:ind w:left="502"/>
              <w:jc w:val="center"/>
              <w:textAlignment w:val="baseline"/>
              <w:rPr>
                <w:b/>
              </w:rPr>
            </w:pPr>
            <w:r w:rsidRPr="00B94973">
              <w:rPr>
                <w:b/>
              </w:rPr>
              <w:t>Playtime Behaviour</w:t>
            </w:r>
          </w:p>
          <w:p w14:paraId="07F81E01" w14:textId="77777777" w:rsidR="008D19A8" w:rsidRPr="000C7D03" w:rsidRDefault="008D19A8" w:rsidP="006A5568">
            <w:pPr>
              <w:pStyle w:val="ListParagraph"/>
              <w:spacing w:after="0" w:line="240" w:lineRule="auto"/>
              <w:ind w:left="502"/>
              <w:textAlignment w:val="baseline"/>
              <w:rPr>
                <w:sz w:val="20"/>
                <w:szCs w:val="20"/>
              </w:rPr>
            </w:pPr>
          </w:p>
        </w:tc>
        <w:tc>
          <w:tcPr>
            <w:tcW w:w="5245" w:type="dxa"/>
            <w:vMerge/>
            <w:tcBorders>
              <w:left w:val="single" w:sz="6" w:space="0" w:color="auto"/>
              <w:right w:val="single" w:sz="6" w:space="0" w:color="auto"/>
            </w:tcBorders>
            <w:shd w:val="clear" w:color="auto" w:fill="auto"/>
          </w:tcPr>
          <w:p w14:paraId="54A3B6C6" w14:textId="77777777" w:rsidR="008D19A8" w:rsidRPr="000C7D03" w:rsidRDefault="008D19A8" w:rsidP="008D19A8">
            <w:pPr>
              <w:pStyle w:val="ListParagraph"/>
              <w:numPr>
                <w:ilvl w:val="0"/>
                <w:numId w:val="17"/>
              </w:numPr>
              <w:spacing w:after="0" w:line="240" w:lineRule="auto"/>
              <w:textAlignment w:val="baseline"/>
              <w:rPr>
                <w:rFonts w:eastAsia="Times New Roman" w:cstheme="minorHAnsi"/>
                <w:sz w:val="20"/>
                <w:szCs w:val="20"/>
                <w:lang w:eastAsia="en-GB"/>
              </w:rPr>
            </w:pPr>
          </w:p>
        </w:tc>
        <w:tc>
          <w:tcPr>
            <w:tcW w:w="3685" w:type="dxa"/>
            <w:tcBorders>
              <w:top w:val="single" w:sz="6" w:space="0" w:color="auto"/>
              <w:left w:val="nil"/>
              <w:bottom w:val="single" w:sz="6" w:space="0" w:color="auto"/>
              <w:right w:val="single" w:sz="6" w:space="0" w:color="auto"/>
            </w:tcBorders>
            <w:shd w:val="clear" w:color="auto" w:fill="DBDBDB" w:themeFill="accent3" w:themeFillTint="66"/>
          </w:tcPr>
          <w:p w14:paraId="27A79C6D" w14:textId="77777777" w:rsidR="008D19A8" w:rsidRPr="00B94973" w:rsidRDefault="008D19A8" w:rsidP="006A5568">
            <w:pPr>
              <w:pStyle w:val="paragraph"/>
              <w:spacing w:before="0" w:beforeAutospacing="0" w:after="0" w:afterAutospacing="0"/>
              <w:jc w:val="center"/>
              <w:textAlignment w:val="baseline"/>
              <w:rPr>
                <w:rFonts w:ascii="Segoe UI" w:hAnsi="Segoe UI" w:cs="Segoe UI"/>
                <w:sz w:val="18"/>
                <w:szCs w:val="18"/>
              </w:rPr>
            </w:pPr>
            <w:r w:rsidRPr="00B94973">
              <w:rPr>
                <w:rStyle w:val="normaltextrun"/>
                <w:rFonts w:ascii="Calibri" w:hAnsi="Calibri" w:cs="Calibri"/>
                <w:b/>
                <w:bCs/>
                <w:sz w:val="20"/>
                <w:szCs w:val="20"/>
                <w:lang w:val="en-US"/>
              </w:rPr>
              <w:t>Lining Up</w:t>
            </w:r>
          </w:p>
          <w:p w14:paraId="6428DAE9" w14:textId="77777777" w:rsidR="008D19A8" w:rsidRPr="00B94973" w:rsidRDefault="008D19A8" w:rsidP="006A5568">
            <w:pPr>
              <w:pStyle w:val="paragraph"/>
              <w:spacing w:before="0" w:beforeAutospacing="0" w:after="0" w:afterAutospacing="0"/>
              <w:textAlignment w:val="baseline"/>
              <w:rPr>
                <w:rStyle w:val="normaltextrun"/>
                <w:rFonts w:ascii="Calibri" w:hAnsi="Calibri" w:cs="Calibri"/>
                <w:sz w:val="20"/>
                <w:szCs w:val="20"/>
              </w:rPr>
            </w:pPr>
          </w:p>
        </w:tc>
        <w:tc>
          <w:tcPr>
            <w:tcW w:w="4678" w:type="dxa"/>
            <w:tcBorders>
              <w:top w:val="single" w:sz="6" w:space="0" w:color="auto"/>
              <w:left w:val="nil"/>
              <w:bottom w:val="single" w:sz="6" w:space="0" w:color="auto"/>
              <w:right w:val="single" w:sz="6" w:space="0" w:color="auto"/>
            </w:tcBorders>
            <w:shd w:val="clear" w:color="auto" w:fill="DBDBDB" w:themeFill="accent3" w:themeFillTint="66"/>
          </w:tcPr>
          <w:p w14:paraId="0E630A45" w14:textId="77777777" w:rsidR="008D19A8" w:rsidRPr="000C7D03" w:rsidRDefault="008D19A8" w:rsidP="006A5568">
            <w:pPr>
              <w:spacing w:after="0" w:line="240" w:lineRule="auto"/>
              <w:jc w:val="center"/>
              <w:textAlignment w:val="baseline"/>
              <w:rPr>
                <w:rFonts w:ascii="Calibri" w:eastAsia="Times New Roman" w:hAnsi="Calibri" w:cs="Calibri"/>
                <w:b/>
                <w:sz w:val="20"/>
                <w:szCs w:val="20"/>
                <w:lang w:val="en-US" w:eastAsia="en-GB"/>
              </w:rPr>
            </w:pPr>
            <w:r w:rsidRPr="000C7D03">
              <w:rPr>
                <w:rFonts w:ascii="Calibri" w:eastAsia="Times New Roman" w:hAnsi="Calibri" w:cs="Calibri"/>
                <w:b/>
                <w:sz w:val="20"/>
                <w:szCs w:val="20"/>
                <w:lang w:val="en-US" w:eastAsia="en-GB"/>
              </w:rPr>
              <w:t>Behaviour outside of school</w:t>
            </w:r>
          </w:p>
          <w:p w14:paraId="088DA295" w14:textId="77777777" w:rsidR="008D19A8" w:rsidRPr="00A849FC" w:rsidRDefault="008D19A8" w:rsidP="006A5568">
            <w:pPr>
              <w:spacing w:after="0" w:line="240" w:lineRule="auto"/>
              <w:textAlignment w:val="baseline"/>
              <w:rPr>
                <w:rFonts w:ascii="Calibri" w:eastAsia="Times New Roman" w:hAnsi="Calibri" w:cs="Calibri"/>
                <w:sz w:val="20"/>
                <w:szCs w:val="20"/>
                <w:lang w:val="en-US" w:eastAsia="en-GB"/>
              </w:rPr>
            </w:pPr>
          </w:p>
        </w:tc>
        <w:tc>
          <w:tcPr>
            <w:tcW w:w="3827" w:type="dxa"/>
            <w:vMerge/>
            <w:tcBorders>
              <w:left w:val="nil"/>
              <w:right w:val="single" w:sz="6" w:space="0" w:color="auto"/>
            </w:tcBorders>
            <w:shd w:val="clear" w:color="auto" w:fill="auto"/>
          </w:tcPr>
          <w:p w14:paraId="3CA2D35E" w14:textId="77777777" w:rsidR="008D19A8" w:rsidRPr="00A849FC" w:rsidRDefault="008D19A8" w:rsidP="006A5568">
            <w:pPr>
              <w:spacing w:after="0" w:line="240" w:lineRule="auto"/>
              <w:textAlignment w:val="baseline"/>
              <w:rPr>
                <w:rFonts w:ascii="Calibri" w:eastAsia="Times New Roman" w:hAnsi="Calibri" w:cs="Calibri"/>
                <w:sz w:val="20"/>
                <w:szCs w:val="20"/>
                <w:lang w:val="en-US" w:eastAsia="en-GB"/>
              </w:rPr>
            </w:pPr>
          </w:p>
        </w:tc>
      </w:tr>
      <w:tr w:rsidR="00DA11C9" w:rsidRPr="00A849FC" w14:paraId="3A5BF808" w14:textId="77777777" w:rsidTr="00DA11C9">
        <w:trPr>
          <w:trHeight w:val="1596"/>
        </w:trPr>
        <w:tc>
          <w:tcPr>
            <w:tcW w:w="4245" w:type="dxa"/>
            <w:tcBorders>
              <w:top w:val="single" w:sz="6" w:space="0" w:color="auto"/>
              <w:left w:val="single" w:sz="6" w:space="0" w:color="auto"/>
              <w:bottom w:val="single" w:sz="6" w:space="0" w:color="auto"/>
              <w:right w:val="single" w:sz="6" w:space="0" w:color="auto"/>
            </w:tcBorders>
          </w:tcPr>
          <w:p w14:paraId="33A98759" w14:textId="77777777" w:rsidR="008D19A8" w:rsidRPr="000C7D03" w:rsidRDefault="008D19A8" w:rsidP="008D19A8">
            <w:pPr>
              <w:pStyle w:val="ListParagraph"/>
              <w:numPr>
                <w:ilvl w:val="0"/>
                <w:numId w:val="17"/>
              </w:numPr>
              <w:spacing w:after="0" w:line="240" w:lineRule="auto"/>
              <w:textAlignment w:val="baseline"/>
              <w:rPr>
                <w:sz w:val="20"/>
                <w:szCs w:val="20"/>
              </w:rPr>
            </w:pPr>
            <w:r w:rsidRPr="000C7D03">
              <w:rPr>
                <w:sz w:val="20"/>
                <w:szCs w:val="20"/>
              </w:rPr>
              <w:t>Know that you must walk from your classroom to the playground using Fantastic Walking.</w:t>
            </w:r>
          </w:p>
          <w:p w14:paraId="09BA351B" w14:textId="77777777" w:rsidR="008D19A8" w:rsidRPr="000C7D03" w:rsidRDefault="008D19A8" w:rsidP="008D19A8">
            <w:pPr>
              <w:pStyle w:val="ListParagraph"/>
              <w:numPr>
                <w:ilvl w:val="0"/>
                <w:numId w:val="17"/>
              </w:numPr>
              <w:spacing w:after="0" w:line="240" w:lineRule="auto"/>
              <w:textAlignment w:val="baseline"/>
              <w:rPr>
                <w:sz w:val="20"/>
                <w:szCs w:val="20"/>
              </w:rPr>
            </w:pPr>
            <w:r w:rsidRPr="000C7D03">
              <w:rPr>
                <w:sz w:val="20"/>
                <w:szCs w:val="20"/>
              </w:rPr>
              <w:t>Know that you must play safely without hurting anyone.</w:t>
            </w:r>
          </w:p>
          <w:p w14:paraId="47940322" w14:textId="77777777" w:rsidR="008D19A8" w:rsidRPr="000C7D03" w:rsidRDefault="008D19A8" w:rsidP="008D19A8">
            <w:pPr>
              <w:pStyle w:val="ListParagraph"/>
              <w:numPr>
                <w:ilvl w:val="0"/>
                <w:numId w:val="17"/>
              </w:numPr>
              <w:spacing w:after="0" w:line="240" w:lineRule="auto"/>
              <w:textAlignment w:val="baseline"/>
              <w:rPr>
                <w:sz w:val="20"/>
                <w:szCs w:val="20"/>
              </w:rPr>
            </w:pPr>
            <w:r w:rsidRPr="000C7D03">
              <w:rPr>
                <w:sz w:val="20"/>
                <w:szCs w:val="20"/>
              </w:rPr>
              <w:t>Know that we do not ‘play fight’ because we may hurt someone by accident.</w:t>
            </w:r>
          </w:p>
          <w:p w14:paraId="1448FD48" w14:textId="77777777" w:rsidR="008D19A8" w:rsidRPr="000C7D03" w:rsidRDefault="008D19A8" w:rsidP="008D19A8">
            <w:pPr>
              <w:pStyle w:val="ListParagraph"/>
              <w:numPr>
                <w:ilvl w:val="0"/>
                <w:numId w:val="17"/>
              </w:numPr>
              <w:spacing w:after="0" w:line="240" w:lineRule="auto"/>
              <w:textAlignment w:val="baseline"/>
              <w:rPr>
                <w:sz w:val="20"/>
                <w:szCs w:val="20"/>
              </w:rPr>
            </w:pPr>
            <w:r w:rsidRPr="000C7D03">
              <w:rPr>
                <w:sz w:val="20"/>
                <w:szCs w:val="20"/>
              </w:rPr>
              <w:t>Know that you must be kind, by including people in your games and sharing equipment.</w:t>
            </w:r>
          </w:p>
          <w:p w14:paraId="4F296309" w14:textId="77777777" w:rsidR="008D19A8" w:rsidRPr="000C7D03" w:rsidRDefault="008D19A8" w:rsidP="008D19A8">
            <w:pPr>
              <w:pStyle w:val="ListParagraph"/>
              <w:numPr>
                <w:ilvl w:val="0"/>
                <w:numId w:val="17"/>
              </w:numPr>
              <w:spacing w:after="0" w:line="240" w:lineRule="auto"/>
              <w:textAlignment w:val="baseline"/>
              <w:rPr>
                <w:sz w:val="20"/>
                <w:szCs w:val="20"/>
              </w:rPr>
            </w:pPr>
            <w:r w:rsidRPr="000C7D03">
              <w:rPr>
                <w:sz w:val="20"/>
                <w:szCs w:val="20"/>
              </w:rPr>
              <w:t>Know that someone who is kind behaves in a gentle, caring, and helpful way towards other people.</w:t>
            </w:r>
          </w:p>
          <w:p w14:paraId="01C92CBC" w14:textId="77777777" w:rsidR="008D19A8" w:rsidRPr="000C7D03" w:rsidRDefault="008D19A8" w:rsidP="008D19A8">
            <w:pPr>
              <w:pStyle w:val="ListParagraph"/>
              <w:numPr>
                <w:ilvl w:val="0"/>
                <w:numId w:val="17"/>
              </w:numPr>
              <w:spacing w:after="0" w:line="240" w:lineRule="auto"/>
              <w:textAlignment w:val="baseline"/>
              <w:rPr>
                <w:sz w:val="20"/>
                <w:szCs w:val="20"/>
              </w:rPr>
            </w:pPr>
            <w:r w:rsidRPr="000C7D03">
              <w:rPr>
                <w:sz w:val="20"/>
                <w:szCs w:val="20"/>
              </w:rPr>
              <w:t>Know that, when called, you must line up in your lining up order quickly</w:t>
            </w:r>
          </w:p>
        </w:tc>
        <w:tc>
          <w:tcPr>
            <w:tcW w:w="5245" w:type="dxa"/>
            <w:vMerge/>
            <w:tcBorders>
              <w:left w:val="single" w:sz="6" w:space="0" w:color="auto"/>
              <w:bottom w:val="single" w:sz="6" w:space="0" w:color="auto"/>
              <w:right w:val="single" w:sz="6" w:space="0" w:color="auto"/>
            </w:tcBorders>
            <w:shd w:val="clear" w:color="auto" w:fill="auto"/>
          </w:tcPr>
          <w:p w14:paraId="1DC5E152" w14:textId="77777777" w:rsidR="008D19A8" w:rsidRPr="000C7D03" w:rsidRDefault="008D19A8" w:rsidP="008D19A8">
            <w:pPr>
              <w:pStyle w:val="ListParagraph"/>
              <w:numPr>
                <w:ilvl w:val="0"/>
                <w:numId w:val="17"/>
              </w:numPr>
              <w:spacing w:after="0" w:line="240" w:lineRule="auto"/>
              <w:textAlignment w:val="baseline"/>
              <w:rPr>
                <w:rFonts w:eastAsia="Times New Roman" w:cstheme="minorHAnsi"/>
                <w:sz w:val="20"/>
                <w:szCs w:val="20"/>
                <w:lang w:eastAsia="en-GB"/>
              </w:rPr>
            </w:pPr>
          </w:p>
        </w:tc>
        <w:tc>
          <w:tcPr>
            <w:tcW w:w="3685" w:type="dxa"/>
            <w:tcBorders>
              <w:top w:val="single" w:sz="6" w:space="0" w:color="auto"/>
              <w:left w:val="nil"/>
              <w:bottom w:val="single" w:sz="6" w:space="0" w:color="auto"/>
              <w:right w:val="single" w:sz="6" w:space="0" w:color="auto"/>
            </w:tcBorders>
            <w:shd w:val="clear" w:color="auto" w:fill="auto"/>
          </w:tcPr>
          <w:p w14:paraId="4B61C309" w14:textId="77777777" w:rsidR="00DA11C9" w:rsidRPr="00DA11C9" w:rsidRDefault="00DA11C9" w:rsidP="00DA11C9">
            <w:pPr>
              <w:pStyle w:val="paragraph"/>
              <w:numPr>
                <w:ilvl w:val="0"/>
                <w:numId w:val="17"/>
              </w:numPr>
              <w:spacing w:after="0"/>
              <w:textAlignment w:val="baseline"/>
              <w:rPr>
                <w:rStyle w:val="normaltextrun"/>
                <w:rFonts w:ascii="Calibri" w:hAnsi="Calibri" w:cs="Calibri"/>
                <w:sz w:val="22"/>
                <w:szCs w:val="22"/>
              </w:rPr>
            </w:pPr>
            <w:r w:rsidRPr="00DA11C9">
              <w:rPr>
                <w:rStyle w:val="normaltextrun"/>
                <w:rFonts w:ascii="Calibri" w:hAnsi="Calibri" w:cs="Calibri"/>
                <w:sz w:val="22"/>
                <w:szCs w:val="22"/>
              </w:rPr>
              <w:t xml:space="preserve">Use agreed stopping strategies </w:t>
            </w:r>
          </w:p>
          <w:p w14:paraId="0083FC40" w14:textId="77777777" w:rsidR="00DA11C9" w:rsidRPr="00DA11C9" w:rsidRDefault="00DA11C9" w:rsidP="00DA11C9">
            <w:pPr>
              <w:pStyle w:val="paragraph"/>
              <w:numPr>
                <w:ilvl w:val="0"/>
                <w:numId w:val="17"/>
              </w:numPr>
              <w:spacing w:after="0"/>
              <w:textAlignment w:val="baseline"/>
              <w:rPr>
                <w:rStyle w:val="normaltextrun"/>
                <w:rFonts w:ascii="Calibri" w:hAnsi="Calibri" w:cs="Calibri"/>
                <w:sz w:val="22"/>
                <w:szCs w:val="22"/>
              </w:rPr>
            </w:pPr>
            <w:r w:rsidRPr="00DA11C9">
              <w:rPr>
                <w:rStyle w:val="normaltextrun"/>
                <w:rFonts w:ascii="Calibri" w:hAnsi="Calibri" w:cs="Calibri"/>
                <w:sz w:val="22"/>
                <w:szCs w:val="22"/>
              </w:rPr>
              <w:t>Ensure children line up in order- in line with school decision on how that order is decided</w:t>
            </w:r>
          </w:p>
          <w:p w14:paraId="6270DDC4" w14:textId="77777777" w:rsidR="008D19A8" w:rsidRDefault="00DA11C9" w:rsidP="00DA11C9">
            <w:pPr>
              <w:pStyle w:val="paragraph"/>
              <w:numPr>
                <w:ilvl w:val="0"/>
                <w:numId w:val="17"/>
              </w:numPr>
              <w:spacing w:before="0" w:beforeAutospacing="0" w:after="0" w:afterAutospacing="0"/>
              <w:textAlignment w:val="baseline"/>
              <w:rPr>
                <w:rStyle w:val="normaltextrun"/>
                <w:rFonts w:ascii="Calibri" w:hAnsi="Calibri" w:cs="Calibri"/>
                <w:sz w:val="20"/>
                <w:szCs w:val="20"/>
              </w:rPr>
            </w:pPr>
            <w:r w:rsidRPr="00DA11C9">
              <w:rPr>
                <w:rStyle w:val="normaltextrun"/>
                <w:rFonts w:ascii="Calibri" w:hAnsi="Calibri" w:cs="Calibri"/>
                <w:sz w:val="22"/>
                <w:szCs w:val="22"/>
              </w:rPr>
              <w:t>Praise or stop and reinforce expectations as required</w:t>
            </w:r>
          </w:p>
        </w:tc>
        <w:tc>
          <w:tcPr>
            <w:tcW w:w="4678" w:type="dxa"/>
            <w:tcBorders>
              <w:top w:val="single" w:sz="6" w:space="0" w:color="auto"/>
              <w:left w:val="nil"/>
              <w:bottom w:val="single" w:sz="6" w:space="0" w:color="auto"/>
              <w:right w:val="single" w:sz="6" w:space="0" w:color="auto"/>
            </w:tcBorders>
            <w:shd w:val="clear" w:color="auto" w:fill="auto"/>
          </w:tcPr>
          <w:p w14:paraId="1EF8A317" w14:textId="77777777" w:rsidR="008D19A8" w:rsidRDefault="008D19A8" w:rsidP="008D19A8">
            <w:pPr>
              <w:pStyle w:val="ListParagraph"/>
              <w:numPr>
                <w:ilvl w:val="0"/>
                <w:numId w:val="17"/>
              </w:numPr>
              <w:spacing w:after="0" w:line="240" w:lineRule="auto"/>
              <w:textAlignment w:val="baseline"/>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Know that when we</w:t>
            </w:r>
            <w:r w:rsidRPr="00EF7560">
              <w:rPr>
                <w:rFonts w:ascii="Calibri" w:eastAsia="Times New Roman" w:hAnsi="Calibri" w:cs="Calibri"/>
                <w:sz w:val="20"/>
                <w:szCs w:val="20"/>
                <w:lang w:val="en-US" w:eastAsia="en-GB"/>
              </w:rPr>
              <w:t xml:space="preserve"> are</w:t>
            </w:r>
            <w:r>
              <w:rPr>
                <w:rFonts w:ascii="Calibri" w:eastAsia="Times New Roman" w:hAnsi="Calibri" w:cs="Calibri"/>
                <w:sz w:val="20"/>
                <w:szCs w:val="20"/>
                <w:lang w:val="en-US" w:eastAsia="en-GB"/>
              </w:rPr>
              <w:t xml:space="preserve"> wearing your school uniform we</w:t>
            </w:r>
            <w:r w:rsidRPr="00EF7560">
              <w:rPr>
                <w:rFonts w:ascii="Calibri" w:eastAsia="Times New Roman" w:hAnsi="Calibri" w:cs="Calibri"/>
                <w:sz w:val="20"/>
                <w:szCs w:val="20"/>
                <w:lang w:val="en-US" w:eastAsia="en-GB"/>
              </w:rPr>
              <w:t xml:space="preserve"> are representing the school community and must always behave responsibly and</w:t>
            </w:r>
            <w:r>
              <w:rPr>
                <w:rFonts w:ascii="Calibri" w:eastAsia="Times New Roman" w:hAnsi="Calibri" w:cs="Calibri"/>
                <w:sz w:val="20"/>
                <w:szCs w:val="20"/>
                <w:lang w:val="en-US" w:eastAsia="en-GB"/>
              </w:rPr>
              <w:t xml:space="preserve"> </w:t>
            </w:r>
            <w:r w:rsidRPr="00EF7560">
              <w:rPr>
                <w:rFonts w:ascii="Calibri" w:eastAsia="Times New Roman" w:hAnsi="Calibri" w:cs="Calibri"/>
                <w:sz w:val="20"/>
                <w:szCs w:val="20"/>
                <w:lang w:val="en-US" w:eastAsia="en-GB"/>
              </w:rPr>
              <w:t>respectfully.</w:t>
            </w:r>
          </w:p>
          <w:p w14:paraId="43956419" w14:textId="77777777" w:rsidR="008D19A8" w:rsidRDefault="008D19A8" w:rsidP="008D19A8">
            <w:pPr>
              <w:pStyle w:val="ListParagraph"/>
              <w:numPr>
                <w:ilvl w:val="0"/>
                <w:numId w:val="17"/>
              </w:numPr>
              <w:spacing w:after="0" w:line="240" w:lineRule="auto"/>
              <w:textAlignment w:val="baseline"/>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Know that we</w:t>
            </w:r>
            <w:r w:rsidRPr="00EF7560">
              <w:rPr>
                <w:rFonts w:ascii="Calibri" w:eastAsia="Times New Roman" w:hAnsi="Calibri" w:cs="Calibri"/>
                <w:sz w:val="20"/>
                <w:szCs w:val="20"/>
                <w:lang w:val="en-US" w:eastAsia="en-GB"/>
              </w:rPr>
              <w:t xml:space="preserve"> should be considerate of other people arriving and leaving school.</w:t>
            </w:r>
          </w:p>
          <w:p w14:paraId="552DFC81" w14:textId="77777777" w:rsidR="008D19A8" w:rsidRDefault="008D19A8" w:rsidP="008D19A8">
            <w:pPr>
              <w:pStyle w:val="ListParagraph"/>
              <w:numPr>
                <w:ilvl w:val="0"/>
                <w:numId w:val="17"/>
              </w:numPr>
              <w:spacing w:after="0" w:line="240" w:lineRule="auto"/>
              <w:textAlignment w:val="baseline"/>
              <w:rPr>
                <w:rFonts w:ascii="Calibri" w:eastAsia="Times New Roman" w:hAnsi="Calibri" w:cs="Calibri"/>
                <w:sz w:val="20"/>
                <w:szCs w:val="20"/>
                <w:lang w:val="en-US" w:eastAsia="en-GB"/>
              </w:rPr>
            </w:pPr>
            <w:r w:rsidRPr="00EF7560">
              <w:rPr>
                <w:rFonts w:ascii="Calibri" w:eastAsia="Times New Roman" w:hAnsi="Calibri" w:cs="Calibri"/>
                <w:sz w:val="20"/>
                <w:szCs w:val="20"/>
                <w:lang w:val="en-US" w:eastAsia="en-GB"/>
              </w:rPr>
              <w:t>Know that being considerate means thinking about other people’s needs, wishes and feelings.</w:t>
            </w:r>
          </w:p>
          <w:p w14:paraId="603CD081" w14:textId="77777777" w:rsidR="008D19A8" w:rsidRDefault="008D19A8" w:rsidP="008D19A8">
            <w:pPr>
              <w:pStyle w:val="ListParagraph"/>
              <w:numPr>
                <w:ilvl w:val="0"/>
                <w:numId w:val="17"/>
              </w:numPr>
              <w:spacing w:after="0" w:line="240" w:lineRule="auto"/>
              <w:textAlignment w:val="baseline"/>
              <w:rPr>
                <w:rFonts w:ascii="Calibri" w:eastAsia="Times New Roman" w:hAnsi="Calibri" w:cs="Calibri"/>
                <w:sz w:val="20"/>
                <w:szCs w:val="20"/>
                <w:lang w:val="en-US" w:eastAsia="en-GB"/>
              </w:rPr>
            </w:pPr>
            <w:r w:rsidRPr="00EF7560">
              <w:rPr>
                <w:rFonts w:ascii="Calibri" w:eastAsia="Times New Roman" w:hAnsi="Calibri" w:cs="Calibri"/>
                <w:sz w:val="20"/>
                <w:szCs w:val="20"/>
                <w:lang w:val="en-US" w:eastAsia="en-GB"/>
              </w:rPr>
              <w:t>Know that examples of being considerate on the way home include walking not running, giving people plenty of space, using a quiet voice not</w:t>
            </w:r>
            <w:r>
              <w:rPr>
                <w:rFonts w:ascii="Calibri" w:eastAsia="Times New Roman" w:hAnsi="Calibri" w:cs="Calibri"/>
                <w:sz w:val="20"/>
                <w:szCs w:val="20"/>
                <w:lang w:val="en-US" w:eastAsia="en-GB"/>
              </w:rPr>
              <w:t xml:space="preserve"> </w:t>
            </w:r>
            <w:r w:rsidRPr="00EF7560">
              <w:rPr>
                <w:rFonts w:ascii="Calibri" w:eastAsia="Times New Roman" w:hAnsi="Calibri" w:cs="Calibri"/>
                <w:sz w:val="20"/>
                <w:szCs w:val="20"/>
                <w:lang w:val="en-US" w:eastAsia="en-GB"/>
              </w:rPr>
              <w:t>shouting.</w:t>
            </w:r>
          </w:p>
          <w:p w14:paraId="1817D76E" w14:textId="77777777" w:rsidR="008D19A8" w:rsidRDefault="008D19A8" w:rsidP="008D19A8">
            <w:pPr>
              <w:pStyle w:val="ListParagraph"/>
              <w:numPr>
                <w:ilvl w:val="0"/>
                <w:numId w:val="17"/>
              </w:numPr>
              <w:spacing w:after="0" w:line="240" w:lineRule="auto"/>
              <w:textAlignment w:val="baseline"/>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 xml:space="preserve">We know how to stay safe online and use technology sensibly and safely. </w:t>
            </w:r>
          </w:p>
          <w:p w14:paraId="65B06662" w14:textId="77777777" w:rsidR="008D19A8" w:rsidRPr="00EF7560" w:rsidRDefault="008D19A8" w:rsidP="008D19A8">
            <w:pPr>
              <w:pStyle w:val="ListParagraph"/>
              <w:numPr>
                <w:ilvl w:val="0"/>
                <w:numId w:val="17"/>
              </w:numPr>
              <w:spacing w:after="0" w:line="240" w:lineRule="auto"/>
              <w:textAlignment w:val="baseline"/>
              <w:rPr>
                <w:rFonts w:ascii="Calibri" w:eastAsia="Times New Roman" w:hAnsi="Calibri" w:cs="Calibri"/>
                <w:sz w:val="20"/>
                <w:szCs w:val="20"/>
                <w:lang w:val="en-US" w:eastAsia="en-GB"/>
              </w:rPr>
            </w:pPr>
            <w:r>
              <w:rPr>
                <w:rFonts w:ascii="Calibri" w:eastAsia="Times New Roman" w:hAnsi="Calibri" w:cs="Calibri"/>
                <w:sz w:val="20"/>
                <w:szCs w:val="20"/>
                <w:lang w:val="en-US" w:eastAsia="en-GB"/>
              </w:rPr>
              <w:t>We know who to go to for help and support</w:t>
            </w:r>
          </w:p>
        </w:tc>
        <w:tc>
          <w:tcPr>
            <w:tcW w:w="3827" w:type="dxa"/>
            <w:vMerge/>
            <w:tcBorders>
              <w:left w:val="nil"/>
              <w:bottom w:val="single" w:sz="6" w:space="0" w:color="auto"/>
              <w:right w:val="single" w:sz="6" w:space="0" w:color="auto"/>
            </w:tcBorders>
            <w:shd w:val="clear" w:color="auto" w:fill="auto"/>
          </w:tcPr>
          <w:p w14:paraId="3B54AC1F" w14:textId="77777777" w:rsidR="008D19A8" w:rsidRPr="00A849FC" w:rsidRDefault="008D19A8" w:rsidP="006A5568">
            <w:pPr>
              <w:spacing w:after="0" w:line="240" w:lineRule="auto"/>
              <w:textAlignment w:val="baseline"/>
              <w:rPr>
                <w:rFonts w:ascii="Calibri" w:eastAsia="Times New Roman" w:hAnsi="Calibri" w:cs="Calibri"/>
                <w:sz w:val="20"/>
                <w:szCs w:val="20"/>
                <w:lang w:val="en-US" w:eastAsia="en-GB"/>
              </w:rPr>
            </w:pPr>
          </w:p>
        </w:tc>
      </w:tr>
    </w:tbl>
    <w:p w14:paraId="75470B6B" w14:textId="77777777" w:rsidR="008D19A8" w:rsidRDefault="008D19A8">
      <w:pPr>
        <w:rPr>
          <w:rFonts w:ascii="Calibri" w:eastAsia="Calibri" w:hAnsi="Calibri" w:cs="Calibri"/>
          <w:lang w:val="en-US"/>
        </w:rPr>
      </w:pPr>
    </w:p>
    <w:p w14:paraId="418DF0C5" w14:textId="77777777" w:rsidR="008D19A8" w:rsidRDefault="008D19A8" w:rsidP="00A849FC">
      <w:pPr>
        <w:widowControl w:val="0"/>
        <w:autoSpaceDE w:val="0"/>
        <w:autoSpaceDN w:val="0"/>
        <w:spacing w:after="0" w:line="240" w:lineRule="auto"/>
        <w:rPr>
          <w:rFonts w:ascii="Calibri" w:eastAsia="Calibri" w:hAnsi="Calibri" w:cs="Calibri"/>
          <w:lang w:val="en-US"/>
        </w:rPr>
      </w:pPr>
    </w:p>
    <w:p w14:paraId="7D5A9ACB" w14:textId="77777777" w:rsidR="00A849FC" w:rsidRPr="00677577" w:rsidRDefault="00A849FC" w:rsidP="00A849FC">
      <w:pPr>
        <w:widowControl w:val="0"/>
        <w:autoSpaceDE w:val="0"/>
        <w:autoSpaceDN w:val="0"/>
        <w:spacing w:after="0" w:line="240" w:lineRule="auto"/>
        <w:rPr>
          <w:rFonts w:ascii="Calibri" w:eastAsia="Calibri" w:hAnsi="Calibri" w:cs="Calibri"/>
          <w:sz w:val="28"/>
          <w:szCs w:val="28"/>
          <w:lang w:val="en-US"/>
        </w:rPr>
      </w:pPr>
      <w:r w:rsidRPr="00677577">
        <w:rPr>
          <w:rFonts w:ascii="Calibri" w:eastAsia="Calibri" w:hAnsi="Calibri" w:cs="Calibri"/>
          <w:sz w:val="28"/>
          <w:szCs w:val="28"/>
          <w:lang w:val="en-US"/>
        </w:rPr>
        <w:lastRenderedPageBreak/>
        <w:t xml:space="preserve">Embedding the Behaviour Curriculum </w:t>
      </w:r>
    </w:p>
    <w:p w14:paraId="17F146CC" w14:textId="77777777" w:rsidR="00A849FC" w:rsidRDefault="00A849FC" w:rsidP="00A849FC">
      <w:pPr>
        <w:widowControl w:val="0"/>
        <w:autoSpaceDE w:val="0"/>
        <w:autoSpaceDN w:val="0"/>
        <w:spacing w:after="0" w:line="240" w:lineRule="auto"/>
        <w:rPr>
          <w:rFonts w:ascii="Calibri" w:eastAsia="Calibri" w:hAnsi="Calibri" w:cs="Calibri"/>
          <w:sz w:val="28"/>
          <w:szCs w:val="28"/>
          <w:lang w:val="en-US"/>
        </w:rPr>
      </w:pPr>
    </w:p>
    <w:p w14:paraId="1E35CD10" w14:textId="77777777" w:rsidR="00677577" w:rsidRPr="00677577" w:rsidRDefault="00677577" w:rsidP="00A849FC">
      <w:pPr>
        <w:widowControl w:val="0"/>
        <w:autoSpaceDE w:val="0"/>
        <w:autoSpaceDN w:val="0"/>
        <w:spacing w:after="0" w:line="240" w:lineRule="auto"/>
        <w:rPr>
          <w:rFonts w:ascii="Calibri" w:eastAsia="Calibri" w:hAnsi="Calibri" w:cs="Calibri"/>
          <w:sz w:val="28"/>
          <w:szCs w:val="28"/>
          <w:lang w:val="en-US"/>
        </w:rPr>
      </w:pPr>
      <w:r>
        <w:rPr>
          <w:rFonts w:ascii="Calibri" w:eastAsia="Calibri" w:hAnsi="Calibri" w:cs="Calibri"/>
          <w:sz w:val="28"/>
          <w:szCs w:val="28"/>
          <w:lang w:val="en-US"/>
        </w:rPr>
        <w:t xml:space="preserve">We ensure that the culture is reinforced when teaching curriculum subjects and through other teaching opportunities. </w:t>
      </w:r>
    </w:p>
    <w:p w14:paraId="1108A732" w14:textId="77777777" w:rsidR="00A849FC" w:rsidRPr="00A849FC" w:rsidRDefault="00A849FC" w:rsidP="00A849FC">
      <w:pPr>
        <w:widowControl w:val="0"/>
        <w:autoSpaceDE w:val="0"/>
        <w:autoSpaceDN w:val="0"/>
        <w:spacing w:after="0" w:line="240" w:lineRule="auto"/>
        <w:rPr>
          <w:rFonts w:ascii="Calibri" w:eastAsia="Calibri" w:hAnsi="Calibri" w:cs="Calibri"/>
          <w:lang w:val="en-US"/>
        </w:rPr>
      </w:pPr>
    </w:p>
    <w:tbl>
      <w:tblPr>
        <w:tblStyle w:val="TableGrid"/>
        <w:tblpPr w:leftFromText="180" w:rightFromText="180" w:vertAnchor="page" w:horzAnchor="margin" w:tblpY="2295"/>
        <w:tblW w:w="22414" w:type="dxa"/>
        <w:tblLook w:val="04A0" w:firstRow="1" w:lastRow="0" w:firstColumn="1" w:lastColumn="0" w:noHBand="0" w:noVBand="1"/>
      </w:tblPr>
      <w:tblGrid>
        <w:gridCol w:w="4248"/>
        <w:gridCol w:w="3464"/>
        <w:gridCol w:w="3218"/>
        <w:gridCol w:w="3002"/>
        <w:gridCol w:w="3152"/>
        <w:gridCol w:w="2650"/>
        <w:gridCol w:w="2680"/>
      </w:tblGrid>
      <w:tr w:rsidR="00366D2A" w:rsidRPr="00A849FC" w14:paraId="5E0E24CF" w14:textId="77777777" w:rsidTr="00A903F2">
        <w:trPr>
          <w:trHeight w:val="202"/>
        </w:trPr>
        <w:tc>
          <w:tcPr>
            <w:tcW w:w="4248" w:type="dxa"/>
          </w:tcPr>
          <w:p w14:paraId="1402EE7A" w14:textId="77777777" w:rsidR="00366D2A" w:rsidRPr="00A849FC" w:rsidRDefault="00366D2A" w:rsidP="00366D2A">
            <w:pPr>
              <w:widowControl w:val="0"/>
              <w:autoSpaceDE w:val="0"/>
              <w:autoSpaceDN w:val="0"/>
              <w:rPr>
                <w:rFonts w:ascii="Calibri" w:eastAsia="Calibri" w:hAnsi="Calibri" w:cs="Calibri"/>
                <w:lang w:val="en-US"/>
              </w:rPr>
            </w:pPr>
          </w:p>
        </w:tc>
        <w:tc>
          <w:tcPr>
            <w:tcW w:w="3464" w:type="dxa"/>
            <w:shd w:val="clear" w:color="auto" w:fill="D9D9D9" w:themeFill="background1" w:themeFillShade="D9"/>
          </w:tcPr>
          <w:p w14:paraId="4F837278" w14:textId="77777777" w:rsidR="00366D2A" w:rsidRPr="00A903F2" w:rsidRDefault="00366D2A" w:rsidP="00A01F7C">
            <w:pPr>
              <w:widowControl w:val="0"/>
              <w:autoSpaceDE w:val="0"/>
              <w:autoSpaceDN w:val="0"/>
              <w:jc w:val="center"/>
              <w:rPr>
                <w:rFonts w:ascii="Calibri" w:eastAsia="Calibri" w:hAnsi="Calibri" w:cs="Calibri"/>
                <w:b/>
                <w:sz w:val="32"/>
                <w:szCs w:val="32"/>
                <w:lang w:val="en-US"/>
              </w:rPr>
            </w:pPr>
            <w:r w:rsidRPr="00A903F2">
              <w:rPr>
                <w:rFonts w:ascii="Calibri" w:eastAsia="Calibri" w:hAnsi="Calibri" w:cs="Calibri"/>
                <w:b/>
                <w:sz w:val="32"/>
                <w:szCs w:val="32"/>
                <w:lang w:val="en-US"/>
              </w:rPr>
              <w:t>Autumn 1</w:t>
            </w:r>
          </w:p>
        </w:tc>
        <w:tc>
          <w:tcPr>
            <w:tcW w:w="3218" w:type="dxa"/>
            <w:shd w:val="clear" w:color="auto" w:fill="D9D9D9" w:themeFill="background1" w:themeFillShade="D9"/>
          </w:tcPr>
          <w:p w14:paraId="00CB4F9F" w14:textId="77777777" w:rsidR="00366D2A" w:rsidRPr="00A903F2" w:rsidRDefault="00366D2A" w:rsidP="00A01F7C">
            <w:pPr>
              <w:widowControl w:val="0"/>
              <w:autoSpaceDE w:val="0"/>
              <w:autoSpaceDN w:val="0"/>
              <w:jc w:val="center"/>
              <w:rPr>
                <w:rFonts w:ascii="Calibri" w:eastAsia="Calibri" w:hAnsi="Calibri" w:cs="Calibri"/>
                <w:b/>
                <w:sz w:val="32"/>
                <w:szCs w:val="32"/>
                <w:lang w:val="en-US"/>
              </w:rPr>
            </w:pPr>
            <w:r w:rsidRPr="00A903F2">
              <w:rPr>
                <w:rFonts w:ascii="Calibri" w:eastAsia="Calibri" w:hAnsi="Calibri" w:cs="Calibri"/>
                <w:b/>
                <w:sz w:val="32"/>
                <w:szCs w:val="32"/>
                <w:lang w:val="en-US"/>
              </w:rPr>
              <w:t>Autumn 2</w:t>
            </w:r>
          </w:p>
        </w:tc>
        <w:tc>
          <w:tcPr>
            <w:tcW w:w="3002" w:type="dxa"/>
            <w:shd w:val="clear" w:color="auto" w:fill="D9D9D9" w:themeFill="background1" w:themeFillShade="D9"/>
          </w:tcPr>
          <w:p w14:paraId="12BA3B11" w14:textId="77777777" w:rsidR="00366D2A" w:rsidRPr="00A903F2" w:rsidRDefault="00366D2A" w:rsidP="00A01F7C">
            <w:pPr>
              <w:widowControl w:val="0"/>
              <w:autoSpaceDE w:val="0"/>
              <w:autoSpaceDN w:val="0"/>
              <w:jc w:val="center"/>
              <w:rPr>
                <w:rFonts w:ascii="Calibri" w:eastAsia="Calibri" w:hAnsi="Calibri" w:cs="Calibri"/>
                <w:b/>
                <w:sz w:val="32"/>
                <w:szCs w:val="32"/>
                <w:lang w:val="en-US"/>
              </w:rPr>
            </w:pPr>
            <w:r w:rsidRPr="00A903F2">
              <w:rPr>
                <w:rFonts w:ascii="Calibri" w:eastAsia="Calibri" w:hAnsi="Calibri" w:cs="Calibri"/>
                <w:b/>
                <w:sz w:val="32"/>
                <w:szCs w:val="32"/>
                <w:lang w:val="en-US"/>
              </w:rPr>
              <w:t>Spring 1</w:t>
            </w:r>
          </w:p>
        </w:tc>
        <w:tc>
          <w:tcPr>
            <w:tcW w:w="3152" w:type="dxa"/>
            <w:shd w:val="clear" w:color="auto" w:fill="D9D9D9" w:themeFill="background1" w:themeFillShade="D9"/>
          </w:tcPr>
          <w:p w14:paraId="0D78A66A" w14:textId="77777777" w:rsidR="00366D2A" w:rsidRPr="00A903F2" w:rsidRDefault="00366D2A" w:rsidP="00A01F7C">
            <w:pPr>
              <w:widowControl w:val="0"/>
              <w:autoSpaceDE w:val="0"/>
              <w:autoSpaceDN w:val="0"/>
              <w:jc w:val="center"/>
              <w:rPr>
                <w:rFonts w:ascii="Calibri" w:eastAsia="Calibri" w:hAnsi="Calibri" w:cs="Calibri"/>
                <w:b/>
                <w:sz w:val="32"/>
                <w:szCs w:val="32"/>
                <w:lang w:val="en-US"/>
              </w:rPr>
            </w:pPr>
            <w:r w:rsidRPr="00A903F2">
              <w:rPr>
                <w:rFonts w:ascii="Calibri" w:eastAsia="Calibri" w:hAnsi="Calibri" w:cs="Calibri"/>
                <w:b/>
                <w:sz w:val="32"/>
                <w:szCs w:val="32"/>
                <w:lang w:val="en-US"/>
              </w:rPr>
              <w:t>Spring 2</w:t>
            </w:r>
          </w:p>
        </w:tc>
        <w:tc>
          <w:tcPr>
            <w:tcW w:w="2650" w:type="dxa"/>
            <w:shd w:val="clear" w:color="auto" w:fill="D9D9D9" w:themeFill="background1" w:themeFillShade="D9"/>
          </w:tcPr>
          <w:p w14:paraId="6894E811" w14:textId="77777777" w:rsidR="00366D2A" w:rsidRPr="00A903F2" w:rsidRDefault="00366D2A" w:rsidP="00A01F7C">
            <w:pPr>
              <w:widowControl w:val="0"/>
              <w:autoSpaceDE w:val="0"/>
              <w:autoSpaceDN w:val="0"/>
              <w:jc w:val="center"/>
              <w:rPr>
                <w:rFonts w:ascii="Calibri" w:eastAsia="Calibri" w:hAnsi="Calibri" w:cs="Calibri"/>
                <w:b/>
                <w:sz w:val="32"/>
                <w:szCs w:val="32"/>
                <w:lang w:val="en-US"/>
              </w:rPr>
            </w:pPr>
            <w:r w:rsidRPr="00A903F2">
              <w:rPr>
                <w:rFonts w:ascii="Calibri" w:eastAsia="Calibri" w:hAnsi="Calibri" w:cs="Calibri"/>
                <w:b/>
                <w:sz w:val="32"/>
                <w:szCs w:val="32"/>
                <w:lang w:val="en-US"/>
              </w:rPr>
              <w:t>Summer 1</w:t>
            </w:r>
          </w:p>
        </w:tc>
        <w:tc>
          <w:tcPr>
            <w:tcW w:w="2680" w:type="dxa"/>
            <w:shd w:val="clear" w:color="auto" w:fill="D9D9D9" w:themeFill="background1" w:themeFillShade="D9"/>
          </w:tcPr>
          <w:p w14:paraId="3397B52C" w14:textId="77777777" w:rsidR="00366D2A" w:rsidRPr="00A903F2" w:rsidRDefault="00366D2A" w:rsidP="00A01F7C">
            <w:pPr>
              <w:widowControl w:val="0"/>
              <w:autoSpaceDE w:val="0"/>
              <w:autoSpaceDN w:val="0"/>
              <w:jc w:val="center"/>
              <w:rPr>
                <w:rFonts w:ascii="Calibri" w:eastAsia="Calibri" w:hAnsi="Calibri" w:cs="Calibri"/>
                <w:b/>
                <w:sz w:val="32"/>
                <w:szCs w:val="32"/>
                <w:lang w:val="en-US"/>
              </w:rPr>
            </w:pPr>
            <w:r w:rsidRPr="00A903F2">
              <w:rPr>
                <w:rFonts w:ascii="Calibri" w:eastAsia="Calibri" w:hAnsi="Calibri" w:cs="Calibri"/>
                <w:b/>
                <w:sz w:val="32"/>
                <w:szCs w:val="32"/>
                <w:lang w:val="en-US"/>
              </w:rPr>
              <w:t>Summer 2</w:t>
            </w:r>
          </w:p>
        </w:tc>
      </w:tr>
      <w:tr w:rsidR="00366D2A" w:rsidRPr="00A849FC" w14:paraId="55005E63" w14:textId="77777777" w:rsidTr="00A903F2">
        <w:trPr>
          <w:trHeight w:val="393"/>
        </w:trPr>
        <w:tc>
          <w:tcPr>
            <w:tcW w:w="4248" w:type="dxa"/>
            <w:shd w:val="clear" w:color="auto" w:fill="A50021"/>
          </w:tcPr>
          <w:p w14:paraId="5FA71282" w14:textId="77777777" w:rsidR="00366D2A" w:rsidRPr="00A351FA" w:rsidRDefault="00366D2A" w:rsidP="00366D2A">
            <w:pPr>
              <w:widowControl w:val="0"/>
              <w:autoSpaceDE w:val="0"/>
              <w:autoSpaceDN w:val="0"/>
              <w:rPr>
                <w:rFonts w:ascii="Calibri" w:eastAsia="Calibri" w:hAnsi="Calibri" w:cs="Calibri"/>
                <w:sz w:val="28"/>
                <w:szCs w:val="28"/>
                <w:lang w:val="en-US"/>
              </w:rPr>
            </w:pPr>
            <w:r w:rsidRPr="00A351FA">
              <w:rPr>
                <w:rFonts w:ascii="Calibri" w:eastAsia="Calibri" w:hAnsi="Calibri" w:cs="Calibri"/>
                <w:sz w:val="28"/>
                <w:szCs w:val="28"/>
                <w:lang w:val="en-US"/>
              </w:rPr>
              <w:t xml:space="preserve">Behaviour Expectations and Routines </w:t>
            </w:r>
          </w:p>
          <w:p w14:paraId="277DE1FD" w14:textId="77777777" w:rsidR="00A01F7C" w:rsidRPr="00A351FA" w:rsidRDefault="00A01F7C" w:rsidP="00366D2A">
            <w:pPr>
              <w:widowControl w:val="0"/>
              <w:autoSpaceDE w:val="0"/>
              <w:autoSpaceDN w:val="0"/>
              <w:rPr>
                <w:rFonts w:ascii="Calibri" w:eastAsia="Calibri" w:hAnsi="Calibri" w:cs="Calibri"/>
                <w:sz w:val="28"/>
                <w:szCs w:val="28"/>
                <w:lang w:val="en-US"/>
              </w:rPr>
            </w:pPr>
          </w:p>
        </w:tc>
        <w:tc>
          <w:tcPr>
            <w:tcW w:w="3464" w:type="dxa"/>
          </w:tcPr>
          <w:p w14:paraId="23537BCE" w14:textId="77777777" w:rsidR="00366D2A" w:rsidRPr="00A351FA" w:rsidRDefault="00C25E5E" w:rsidP="00366D2A">
            <w:pPr>
              <w:widowControl w:val="0"/>
              <w:autoSpaceDE w:val="0"/>
              <w:autoSpaceDN w:val="0"/>
              <w:rPr>
                <w:rFonts w:ascii="Calibri" w:eastAsia="Calibri" w:hAnsi="Calibri" w:cs="Calibri"/>
                <w:sz w:val="24"/>
                <w:szCs w:val="24"/>
                <w:lang w:val="en-US"/>
              </w:rPr>
            </w:pPr>
            <w:r w:rsidRPr="00A351FA">
              <w:rPr>
                <w:rFonts w:ascii="Calibri" w:eastAsia="Calibri" w:hAnsi="Calibri" w:cs="Calibri"/>
                <w:sz w:val="24"/>
                <w:szCs w:val="24"/>
                <w:lang w:val="en-US"/>
              </w:rPr>
              <w:t xml:space="preserve">Reinforce  Behaviour Curriculum – Routines and expectations </w:t>
            </w:r>
          </w:p>
          <w:p w14:paraId="54C15FF5" w14:textId="77777777" w:rsidR="00C25E5E" w:rsidRPr="00A351FA" w:rsidRDefault="00C25E5E" w:rsidP="00366D2A">
            <w:pPr>
              <w:widowControl w:val="0"/>
              <w:autoSpaceDE w:val="0"/>
              <w:autoSpaceDN w:val="0"/>
              <w:rPr>
                <w:rFonts w:ascii="Calibri" w:eastAsia="Calibri" w:hAnsi="Calibri" w:cs="Calibri"/>
                <w:sz w:val="24"/>
                <w:szCs w:val="24"/>
                <w:lang w:val="en-US"/>
              </w:rPr>
            </w:pPr>
            <w:r w:rsidRPr="00A351FA">
              <w:rPr>
                <w:rFonts w:ascii="Calibri" w:eastAsia="Calibri" w:hAnsi="Calibri" w:cs="Calibri"/>
                <w:sz w:val="24"/>
                <w:szCs w:val="24"/>
                <w:lang w:val="en-US"/>
              </w:rPr>
              <w:t xml:space="preserve">Playground and lunchtime routines and expected behaviours </w:t>
            </w:r>
          </w:p>
        </w:tc>
        <w:tc>
          <w:tcPr>
            <w:tcW w:w="3218" w:type="dxa"/>
          </w:tcPr>
          <w:p w14:paraId="198B16D8" w14:textId="77777777" w:rsidR="00366D2A" w:rsidRPr="00A351FA" w:rsidRDefault="00F36528" w:rsidP="00366D2A">
            <w:pPr>
              <w:widowControl w:val="0"/>
              <w:autoSpaceDE w:val="0"/>
              <w:autoSpaceDN w:val="0"/>
              <w:rPr>
                <w:rFonts w:ascii="Calibri" w:eastAsia="Calibri" w:hAnsi="Calibri" w:cs="Calibri"/>
                <w:sz w:val="24"/>
                <w:szCs w:val="24"/>
                <w:lang w:val="en-US"/>
              </w:rPr>
            </w:pPr>
            <w:r>
              <w:rPr>
                <w:rFonts w:ascii="Calibri" w:eastAsia="Calibri" w:hAnsi="Calibri" w:cs="Calibri"/>
                <w:sz w:val="24"/>
                <w:szCs w:val="24"/>
                <w:lang w:val="en-US"/>
              </w:rPr>
              <w:t xml:space="preserve">Learning Behaviour </w:t>
            </w:r>
          </w:p>
          <w:p w14:paraId="07F811F9" w14:textId="77777777" w:rsidR="002F6AB0" w:rsidRPr="00A351FA" w:rsidRDefault="002F6AB0" w:rsidP="00366D2A">
            <w:pPr>
              <w:widowControl w:val="0"/>
              <w:autoSpaceDE w:val="0"/>
              <w:autoSpaceDN w:val="0"/>
              <w:rPr>
                <w:rFonts w:ascii="Calibri" w:eastAsia="Calibri" w:hAnsi="Calibri" w:cs="Calibri"/>
                <w:sz w:val="24"/>
                <w:szCs w:val="24"/>
                <w:lang w:val="en-US"/>
              </w:rPr>
            </w:pPr>
            <w:r w:rsidRPr="00A351FA">
              <w:rPr>
                <w:rFonts w:ascii="Calibri" w:eastAsia="Calibri" w:hAnsi="Calibri" w:cs="Calibri"/>
                <w:sz w:val="24"/>
                <w:szCs w:val="24"/>
                <w:lang w:val="en-US"/>
              </w:rPr>
              <w:t xml:space="preserve">Focus </w:t>
            </w:r>
          </w:p>
        </w:tc>
        <w:tc>
          <w:tcPr>
            <w:tcW w:w="3002" w:type="dxa"/>
          </w:tcPr>
          <w:p w14:paraId="52D62518" w14:textId="77777777" w:rsidR="00366D2A" w:rsidRPr="00A351FA" w:rsidRDefault="00C25E5E" w:rsidP="00366D2A">
            <w:pPr>
              <w:widowControl w:val="0"/>
              <w:autoSpaceDE w:val="0"/>
              <w:autoSpaceDN w:val="0"/>
              <w:rPr>
                <w:rFonts w:ascii="Calibri" w:eastAsia="Calibri" w:hAnsi="Calibri" w:cs="Calibri"/>
                <w:sz w:val="24"/>
                <w:szCs w:val="24"/>
                <w:lang w:val="en-US"/>
              </w:rPr>
            </w:pPr>
            <w:r w:rsidRPr="00A351FA">
              <w:rPr>
                <w:rFonts w:ascii="Calibri" w:eastAsia="Calibri" w:hAnsi="Calibri" w:cs="Calibri"/>
                <w:sz w:val="24"/>
                <w:szCs w:val="24"/>
                <w:lang w:val="en-US"/>
              </w:rPr>
              <w:t xml:space="preserve">Revisit learning behaviours and expectations </w:t>
            </w:r>
          </w:p>
        </w:tc>
        <w:tc>
          <w:tcPr>
            <w:tcW w:w="3152" w:type="dxa"/>
          </w:tcPr>
          <w:p w14:paraId="7C59E6ED" w14:textId="77777777" w:rsidR="00366D2A" w:rsidRPr="00A351FA" w:rsidRDefault="00F36528" w:rsidP="00366D2A">
            <w:pPr>
              <w:widowControl w:val="0"/>
              <w:autoSpaceDE w:val="0"/>
              <w:autoSpaceDN w:val="0"/>
              <w:rPr>
                <w:rFonts w:ascii="Calibri" w:eastAsia="Calibri" w:hAnsi="Calibri" w:cs="Calibri"/>
                <w:sz w:val="24"/>
                <w:szCs w:val="24"/>
                <w:lang w:val="en-US"/>
              </w:rPr>
            </w:pPr>
            <w:r>
              <w:rPr>
                <w:rFonts w:ascii="Calibri" w:eastAsia="Calibri" w:hAnsi="Calibri" w:cs="Calibri"/>
                <w:sz w:val="24"/>
                <w:szCs w:val="24"/>
                <w:lang w:val="en-US"/>
              </w:rPr>
              <w:t>Learning Behaviour Focus</w:t>
            </w:r>
          </w:p>
        </w:tc>
        <w:tc>
          <w:tcPr>
            <w:tcW w:w="2650" w:type="dxa"/>
          </w:tcPr>
          <w:p w14:paraId="1FFD10CE" w14:textId="77777777" w:rsidR="00366D2A" w:rsidRPr="00A351FA" w:rsidRDefault="00C25E5E" w:rsidP="00366D2A">
            <w:pPr>
              <w:widowControl w:val="0"/>
              <w:autoSpaceDE w:val="0"/>
              <w:autoSpaceDN w:val="0"/>
              <w:rPr>
                <w:rFonts w:ascii="Calibri" w:eastAsia="Calibri" w:hAnsi="Calibri" w:cs="Calibri"/>
                <w:sz w:val="24"/>
                <w:szCs w:val="24"/>
                <w:lang w:val="en-US"/>
              </w:rPr>
            </w:pPr>
            <w:r w:rsidRPr="00A351FA">
              <w:rPr>
                <w:rFonts w:ascii="Calibri" w:eastAsia="Calibri" w:hAnsi="Calibri" w:cs="Calibri"/>
                <w:sz w:val="24"/>
                <w:szCs w:val="24"/>
                <w:lang w:val="en-US"/>
              </w:rPr>
              <w:t>Revisit learning behaviours and expectations</w:t>
            </w:r>
          </w:p>
        </w:tc>
        <w:tc>
          <w:tcPr>
            <w:tcW w:w="2680" w:type="dxa"/>
          </w:tcPr>
          <w:p w14:paraId="4A7A684E" w14:textId="77777777" w:rsidR="00366D2A" w:rsidRPr="00A351FA" w:rsidRDefault="00C25E5E" w:rsidP="00366D2A">
            <w:pPr>
              <w:widowControl w:val="0"/>
              <w:autoSpaceDE w:val="0"/>
              <w:autoSpaceDN w:val="0"/>
              <w:rPr>
                <w:rFonts w:ascii="Calibri" w:eastAsia="Calibri" w:hAnsi="Calibri" w:cs="Calibri"/>
                <w:sz w:val="24"/>
                <w:szCs w:val="24"/>
                <w:lang w:val="en-US"/>
              </w:rPr>
            </w:pPr>
            <w:r w:rsidRPr="00A351FA">
              <w:rPr>
                <w:rFonts w:ascii="Calibri" w:eastAsia="Calibri" w:hAnsi="Calibri" w:cs="Calibri"/>
                <w:sz w:val="24"/>
                <w:szCs w:val="24"/>
                <w:lang w:val="en-US"/>
              </w:rPr>
              <w:t>Teach routines and expectations explicitly as part of transition activities</w:t>
            </w:r>
          </w:p>
        </w:tc>
      </w:tr>
      <w:tr w:rsidR="00366D2A" w:rsidRPr="00A849FC" w14:paraId="6808639B" w14:textId="77777777" w:rsidTr="00A903F2">
        <w:trPr>
          <w:trHeight w:val="405"/>
        </w:trPr>
        <w:tc>
          <w:tcPr>
            <w:tcW w:w="4248" w:type="dxa"/>
            <w:shd w:val="clear" w:color="auto" w:fill="A50021"/>
          </w:tcPr>
          <w:p w14:paraId="0A31E4F1" w14:textId="77777777" w:rsidR="00366D2A" w:rsidRPr="00A351FA" w:rsidRDefault="00366D2A" w:rsidP="00366D2A">
            <w:pPr>
              <w:widowControl w:val="0"/>
              <w:autoSpaceDE w:val="0"/>
              <w:autoSpaceDN w:val="0"/>
              <w:rPr>
                <w:rFonts w:ascii="Calibri" w:eastAsia="Calibri" w:hAnsi="Calibri" w:cs="Calibri"/>
                <w:sz w:val="28"/>
                <w:szCs w:val="28"/>
                <w:lang w:val="en-US"/>
              </w:rPr>
            </w:pPr>
            <w:r w:rsidRPr="00A351FA">
              <w:rPr>
                <w:rFonts w:ascii="Calibri" w:eastAsia="Calibri" w:hAnsi="Calibri" w:cs="Calibri"/>
                <w:sz w:val="28"/>
                <w:szCs w:val="28"/>
                <w:lang w:val="en-US"/>
              </w:rPr>
              <w:t xml:space="preserve">Assembly Themes </w:t>
            </w:r>
          </w:p>
          <w:p w14:paraId="3728B763" w14:textId="77777777" w:rsidR="00366D2A" w:rsidRPr="00A351FA" w:rsidRDefault="00366D2A" w:rsidP="00366D2A">
            <w:pPr>
              <w:widowControl w:val="0"/>
              <w:autoSpaceDE w:val="0"/>
              <w:autoSpaceDN w:val="0"/>
              <w:rPr>
                <w:rFonts w:ascii="Calibri" w:eastAsia="Calibri" w:hAnsi="Calibri" w:cs="Calibri"/>
                <w:sz w:val="28"/>
                <w:szCs w:val="28"/>
                <w:lang w:val="en-US"/>
              </w:rPr>
            </w:pPr>
          </w:p>
        </w:tc>
        <w:tc>
          <w:tcPr>
            <w:tcW w:w="3464" w:type="dxa"/>
          </w:tcPr>
          <w:p w14:paraId="6F9B5FF4" w14:textId="77777777" w:rsidR="006F47F3" w:rsidRPr="006F47F3" w:rsidRDefault="006F47F3" w:rsidP="006F47F3">
            <w:pPr>
              <w:tabs>
                <w:tab w:val="left" w:pos="1665"/>
              </w:tabs>
              <w:ind w:left="360"/>
              <w:rPr>
                <w:sz w:val="24"/>
                <w:szCs w:val="24"/>
              </w:rPr>
            </w:pPr>
            <w:r w:rsidRPr="006F47F3">
              <w:rPr>
                <w:sz w:val="24"/>
                <w:szCs w:val="24"/>
              </w:rPr>
              <w:t xml:space="preserve">Being Brilliant- our Core Values </w:t>
            </w:r>
          </w:p>
          <w:p w14:paraId="36BD0F0C" w14:textId="77777777" w:rsidR="006F47F3" w:rsidRPr="006F47F3" w:rsidRDefault="006F47F3" w:rsidP="006F47F3">
            <w:pPr>
              <w:tabs>
                <w:tab w:val="left" w:pos="1665"/>
              </w:tabs>
              <w:rPr>
                <w:sz w:val="24"/>
                <w:szCs w:val="24"/>
              </w:rPr>
            </w:pPr>
          </w:p>
          <w:p w14:paraId="0327AB51" w14:textId="0DF71F7F" w:rsidR="006F47F3" w:rsidRPr="006F47F3" w:rsidRDefault="006F47F3" w:rsidP="006F47F3">
            <w:pPr>
              <w:widowControl w:val="0"/>
              <w:autoSpaceDE w:val="0"/>
              <w:autoSpaceDN w:val="0"/>
              <w:ind w:left="360"/>
              <w:rPr>
                <w:rFonts w:ascii="Calibri" w:eastAsia="Calibri" w:hAnsi="Calibri" w:cs="Calibri"/>
                <w:sz w:val="24"/>
                <w:szCs w:val="24"/>
                <w:lang w:val="en-US"/>
              </w:rPr>
            </w:pPr>
            <w:r w:rsidRPr="006F47F3">
              <w:rPr>
                <w:sz w:val="24"/>
                <w:szCs w:val="24"/>
              </w:rPr>
              <w:t>Core Value- Scholarship</w:t>
            </w:r>
          </w:p>
          <w:p w14:paraId="30100F88" w14:textId="23E3FC46" w:rsidR="00366D2A" w:rsidRPr="006F47F3" w:rsidRDefault="00C25E5E" w:rsidP="006F47F3">
            <w:pPr>
              <w:widowControl w:val="0"/>
              <w:autoSpaceDE w:val="0"/>
              <w:autoSpaceDN w:val="0"/>
              <w:ind w:left="360"/>
              <w:rPr>
                <w:rFonts w:ascii="Calibri" w:eastAsia="Calibri" w:hAnsi="Calibri" w:cs="Calibri"/>
                <w:sz w:val="24"/>
                <w:szCs w:val="24"/>
                <w:lang w:val="en-US"/>
              </w:rPr>
            </w:pPr>
            <w:r w:rsidRPr="006F47F3">
              <w:rPr>
                <w:rFonts w:ascii="Calibri" w:eastAsia="Calibri" w:hAnsi="Calibri" w:cs="Calibri"/>
                <w:sz w:val="24"/>
                <w:szCs w:val="24"/>
                <w:lang w:val="en-US"/>
              </w:rPr>
              <w:t xml:space="preserve">Respect – Yom Kippur, </w:t>
            </w:r>
            <w:hyperlink r:id="rId12" w:history="1">
              <w:r w:rsidR="00367FF9" w:rsidRPr="006F47F3">
                <w:rPr>
                  <w:rStyle w:val="Hyperlink"/>
                  <w:color w:val="auto"/>
                  <w:sz w:val="24"/>
                  <w:szCs w:val="24"/>
                  <w:u w:val="none"/>
                </w:rPr>
                <w:t>International Day of Democracy</w:t>
              </w:r>
            </w:hyperlink>
            <w:r w:rsidR="00367FF9" w:rsidRPr="006F47F3">
              <w:rPr>
                <w:sz w:val="24"/>
                <w:szCs w:val="24"/>
              </w:rPr>
              <w:t xml:space="preserve">, </w:t>
            </w:r>
            <w:r w:rsidR="00367FF9" w:rsidRPr="006F47F3">
              <w:rPr>
                <w:rFonts w:ascii="Calibri" w:eastAsia="Calibri" w:hAnsi="Calibri" w:cs="Calibri"/>
                <w:sz w:val="24"/>
                <w:szCs w:val="24"/>
                <w:lang w:val="en-US"/>
              </w:rPr>
              <w:t xml:space="preserve">Harvest, International Day of Peace, Black History Month, World Mental Health Day </w:t>
            </w:r>
          </w:p>
        </w:tc>
        <w:tc>
          <w:tcPr>
            <w:tcW w:w="3218" w:type="dxa"/>
          </w:tcPr>
          <w:p w14:paraId="21EB0C85" w14:textId="514C0283" w:rsidR="006F47F3" w:rsidRPr="006F47F3" w:rsidRDefault="006F47F3" w:rsidP="006F47F3">
            <w:pPr>
              <w:widowControl w:val="0"/>
              <w:autoSpaceDE w:val="0"/>
              <w:autoSpaceDN w:val="0"/>
              <w:ind w:left="360"/>
              <w:rPr>
                <w:rFonts w:ascii="Calibri" w:eastAsia="Calibri" w:hAnsi="Calibri" w:cs="Calibri"/>
                <w:sz w:val="24"/>
                <w:szCs w:val="24"/>
                <w:lang w:val="en-US"/>
              </w:rPr>
            </w:pPr>
            <w:r w:rsidRPr="006F47F3">
              <w:rPr>
                <w:sz w:val="24"/>
                <w:szCs w:val="24"/>
              </w:rPr>
              <w:t>Core Value- Empathy</w:t>
            </w:r>
          </w:p>
          <w:p w14:paraId="2BB3AE6B" w14:textId="25A0B922" w:rsidR="00367FF9" w:rsidRPr="006F47F3" w:rsidRDefault="00367FF9" w:rsidP="006F47F3">
            <w:pPr>
              <w:widowControl w:val="0"/>
              <w:autoSpaceDE w:val="0"/>
              <w:autoSpaceDN w:val="0"/>
              <w:ind w:left="360"/>
              <w:rPr>
                <w:rFonts w:ascii="Calibri" w:eastAsia="Calibri" w:hAnsi="Calibri" w:cs="Calibri"/>
                <w:sz w:val="24"/>
                <w:szCs w:val="24"/>
                <w:lang w:val="en-US"/>
              </w:rPr>
            </w:pPr>
            <w:r w:rsidRPr="006F47F3">
              <w:rPr>
                <w:rFonts w:ascii="Calibri" w:eastAsia="Calibri" w:hAnsi="Calibri" w:cs="Calibri"/>
                <w:sz w:val="24"/>
                <w:szCs w:val="24"/>
                <w:lang w:val="en-US"/>
              </w:rPr>
              <w:t xml:space="preserve">Remembrance, Guy Fawkes, Human Rights Day, Hanukkah, Christmas </w:t>
            </w:r>
          </w:p>
        </w:tc>
        <w:tc>
          <w:tcPr>
            <w:tcW w:w="3002" w:type="dxa"/>
          </w:tcPr>
          <w:p w14:paraId="59D93236" w14:textId="77777777" w:rsidR="006F47F3" w:rsidRPr="006F47F3" w:rsidRDefault="006F47F3" w:rsidP="006F47F3">
            <w:pPr>
              <w:tabs>
                <w:tab w:val="left" w:pos="1665"/>
              </w:tabs>
              <w:ind w:left="360"/>
              <w:rPr>
                <w:sz w:val="24"/>
                <w:szCs w:val="24"/>
              </w:rPr>
            </w:pPr>
            <w:r w:rsidRPr="006F47F3">
              <w:rPr>
                <w:sz w:val="24"/>
                <w:szCs w:val="24"/>
              </w:rPr>
              <w:t>Core Value-Curiosity</w:t>
            </w:r>
          </w:p>
          <w:p w14:paraId="5AF02EAC" w14:textId="77777777" w:rsidR="006F47F3" w:rsidRPr="006F47F3" w:rsidRDefault="006F47F3" w:rsidP="006F47F3">
            <w:pPr>
              <w:pStyle w:val="ListParagraph"/>
              <w:spacing w:after="0" w:line="240" w:lineRule="auto"/>
              <w:rPr>
                <w:rFonts w:cstheme="minorHAnsi"/>
                <w:sz w:val="24"/>
                <w:szCs w:val="24"/>
              </w:rPr>
            </w:pPr>
          </w:p>
          <w:p w14:paraId="1761C4FA" w14:textId="4D088557" w:rsidR="006F47F3" w:rsidRPr="006F47F3" w:rsidRDefault="006F47F3" w:rsidP="006F47F3">
            <w:pPr>
              <w:ind w:left="360"/>
              <w:rPr>
                <w:rFonts w:cstheme="minorHAnsi"/>
                <w:sz w:val="24"/>
                <w:szCs w:val="24"/>
              </w:rPr>
            </w:pPr>
            <w:r w:rsidRPr="006F47F3">
              <w:rPr>
                <w:rFonts w:cstheme="minorHAnsi"/>
                <w:sz w:val="24"/>
                <w:szCs w:val="24"/>
              </w:rPr>
              <w:t>Online Safety assembly</w:t>
            </w:r>
          </w:p>
          <w:p w14:paraId="1CCE72D4" w14:textId="77777777" w:rsidR="006F47F3" w:rsidRPr="006F47F3" w:rsidRDefault="006F47F3" w:rsidP="006F47F3">
            <w:pPr>
              <w:tabs>
                <w:tab w:val="left" w:pos="1665"/>
              </w:tabs>
              <w:ind w:left="360"/>
              <w:rPr>
                <w:rFonts w:cstheme="minorHAnsi"/>
                <w:sz w:val="24"/>
                <w:szCs w:val="24"/>
              </w:rPr>
            </w:pPr>
            <w:r w:rsidRPr="006F47F3">
              <w:rPr>
                <w:rFonts w:cstheme="minorHAnsi"/>
                <w:sz w:val="24"/>
                <w:szCs w:val="24"/>
              </w:rPr>
              <w:t>Physical wellbeing- Red January Launch Assembly</w:t>
            </w:r>
          </w:p>
          <w:p w14:paraId="3717F7D9" w14:textId="77777777" w:rsidR="006F47F3" w:rsidRPr="006F47F3" w:rsidRDefault="006F47F3" w:rsidP="006F47F3">
            <w:pPr>
              <w:ind w:left="360"/>
              <w:rPr>
                <w:rFonts w:cstheme="minorHAnsi"/>
                <w:sz w:val="24"/>
                <w:szCs w:val="24"/>
              </w:rPr>
            </w:pPr>
            <w:r w:rsidRPr="006F47F3">
              <w:rPr>
                <w:rFonts w:cstheme="minorHAnsi"/>
                <w:sz w:val="24"/>
                <w:szCs w:val="24"/>
              </w:rPr>
              <w:t>Tolerance- Holocaust Memorial Day Assembly</w:t>
            </w:r>
          </w:p>
          <w:p w14:paraId="2D8C0897" w14:textId="77777777" w:rsidR="006F47F3" w:rsidRPr="006F47F3" w:rsidRDefault="006F47F3" w:rsidP="006F47F3">
            <w:pPr>
              <w:ind w:left="360"/>
              <w:rPr>
                <w:sz w:val="24"/>
                <w:szCs w:val="24"/>
              </w:rPr>
            </w:pPr>
            <w:r w:rsidRPr="006F47F3">
              <w:rPr>
                <w:sz w:val="24"/>
                <w:szCs w:val="24"/>
              </w:rPr>
              <w:t>Right and Wrong- When to copy</w:t>
            </w:r>
          </w:p>
          <w:p w14:paraId="16E2D713" w14:textId="70324AA4" w:rsidR="006F47F3" w:rsidRPr="006F47F3" w:rsidRDefault="006F47F3" w:rsidP="006F47F3">
            <w:pPr>
              <w:widowControl w:val="0"/>
              <w:autoSpaceDE w:val="0"/>
              <w:autoSpaceDN w:val="0"/>
              <w:ind w:left="360"/>
              <w:rPr>
                <w:rFonts w:ascii="Calibri" w:eastAsia="Calibri" w:hAnsi="Calibri" w:cs="Calibri"/>
                <w:sz w:val="24"/>
                <w:szCs w:val="24"/>
                <w:lang w:val="en-US"/>
              </w:rPr>
            </w:pPr>
            <w:r w:rsidRPr="006F47F3">
              <w:rPr>
                <w:sz w:val="24"/>
                <w:szCs w:val="24"/>
              </w:rPr>
              <w:t>Safer Internet.</w:t>
            </w:r>
          </w:p>
          <w:p w14:paraId="02D0C870" w14:textId="77777777" w:rsidR="00367FF9" w:rsidRPr="006F47F3" w:rsidRDefault="00367FF9" w:rsidP="006F47F3">
            <w:pPr>
              <w:widowControl w:val="0"/>
              <w:autoSpaceDE w:val="0"/>
              <w:autoSpaceDN w:val="0"/>
              <w:ind w:left="360"/>
              <w:rPr>
                <w:rFonts w:ascii="Calibri" w:eastAsia="Calibri" w:hAnsi="Calibri" w:cs="Calibri"/>
                <w:sz w:val="24"/>
                <w:szCs w:val="24"/>
                <w:lang w:val="en-US"/>
              </w:rPr>
            </w:pPr>
            <w:r w:rsidRPr="006F47F3">
              <w:rPr>
                <w:rFonts w:ascii="Calibri" w:eastAsia="Calibri" w:hAnsi="Calibri" w:cs="Calibri"/>
                <w:sz w:val="24"/>
                <w:szCs w:val="24"/>
                <w:lang w:val="en-US"/>
              </w:rPr>
              <w:t xml:space="preserve">World Religion Day, </w:t>
            </w:r>
            <w:r w:rsidR="00CE1EDC" w:rsidRPr="006F47F3">
              <w:rPr>
                <w:rFonts w:ascii="Calibri" w:eastAsia="Calibri" w:hAnsi="Calibri" w:cs="Calibri"/>
                <w:sz w:val="24"/>
                <w:szCs w:val="24"/>
                <w:lang w:val="en-US"/>
              </w:rPr>
              <w:t xml:space="preserve">LGBT month, NSPCC </w:t>
            </w:r>
          </w:p>
        </w:tc>
        <w:tc>
          <w:tcPr>
            <w:tcW w:w="3152" w:type="dxa"/>
          </w:tcPr>
          <w:p w14:paraId="08D015A5" w14:textId="31DB0B0C" w:rsidR="006F47F3" w:rsidRPr="006F47F3" w:rsidRDefault="006F47F3" w:rsidP="006F47F3">
            <w:pPr>
              <w:ind w:left="360"/>
              <w:rPr>
                <w:rFonts w:cstheme="minorHAnsi"/>
                <w:sz w:val="24"/>
                <w:szCs w:val="24"/>
              </w:rPr>
            </w:pPr>
            <w:r w:rsidRPr="006F47F3">
              <w:rPr>
                <w:sz w:val="24"/>
                <w:szCs w:val="24"/>
              </w:rPr>
              <w:t>Core Value-Tenacity</w:t>
            </w:r>
          </w:p>
          <w:p w14:paraId="74E5EF8B" w14:textId="67216FEF" w:rsidR="006F47F3" w:rsidRPr="006F47F3" w:rsidRDefault="006F47F3" w:rsidP="006F47F3">
            <w:pPr>
              <w:ind w:left="360"/>
              <w:rPr>
                <w:rFonts w:cstheme="minorHAnsi"/>
                <w:sz w:val="24"/>
                <w:szCs w:val="24"/>
              </w:rPr>
            </w:pPr>
            <w:r w:rsidRPr="006F47F3">
              <w:rPr>
                <w:rFonts w:cstheme="minorHAnsi"/>
                <w:sz w:val="24"/>
                <w:szCs w:val="24"/>
              </w:rPr>
              <w:t>Friendship-You’ve got a friend in me. What it means to be a good</w:t>
            </w:r>
          </w:p>
          <w:p w14:paraId="34239066" w14:textId="77777777" w:rsidR="006F47F3" w:rsidRPr="006F47F3" w:rsidRDefault="006F47F3" w:rsidP="006F47F3">
            <w:pPr>
              <w:ind w:left="360"/>
              <w:rPr>
                <w:rFonts w:cstheme="minorHAnsi"/>
                <w:sz w:val="24"/>
                <w:szCs w:val="24"/>
              </w:rPr>
            </w:pPr>
            <w:r w:rsidRPr="006F47F3">
              <w:rPr>
                <w:sz w:val="24"/>
                <w:szCs w:val="24"/>
              </w:rPr>
              <w:t>International Women’s Day-</w:t>
            </w:r>
            <w:r w:rsidRPr="006F47F3">
              <w:rPr>
                <w:rFonts w:cstheme="minorHAnsi"/>
                <w:sz w:val="24"/>
                <w:szCs w:val="24"/>
              </w:rPr>
              <w:t xml:space="preserve"> Valiant Women (celebrate a key figure through history) Assembly</w:t>
            </w:r>
          </w:p>
          <w:p w14:paraId="536757EB" w14:textId="77777777" w:rsidR="006F47F3" w:rsidRPr="006F47F3" w:rsidRDefault="006F47F3" w:rsidP="006F47F3">
            <w:pPr>
              <w:ind w:left="360"/>
              <w:rPr>
                <w:rFonts w:cstheme="minorHAnsi"/>
                <w:sz w:val="24"/>
                <w:szCs w:val="24"/>
              </w:rPr>
            </w:pPr>
            <w:r w:rsidRPr="006F47F3">
              <w:rPr>
                <w:rFonts w:cstheme="minorHAnsi"/>
                <w:sz w:val="24"/>
                <w:szCs w:val="24"/>
              </w:rPr>
              <w:t>Respecting Others Assembly</w:t>
            </w:r>
          </w:p>
          <w:p w14:paraId="2AB59403" w14:textId="3EA4BB6C" w:rsidR="006F47F3" w:rsidRPr="006F47F3" w:rsidRDefault="006F47F3" w:rsidP="006F47F3">
            <w:pPr>
              <w:widowControl w:val="0"/>
              <w:autoSpaceDE w:val="0"/>
              <w:autoSpaceDN w:val="0"/>
              <w:ind w:left="360"/>
              <w:rPr>
                <w:rFonts w:ascii="Calibri" w:eastAsia="Calibri" w:hAnsi="Calibri" w:cs="Calibri"/>
                <w:sz w:val="24"/>
                <w:szCs w:val="24"/>
                <w:lang w:val="en-US"/>
              </w:rPr>
            </w:pPr>
            <w:r w:rsidRPr="006F47F3">
              <w:rPr>
                <w:rFonts w:cstheme="minorHAnsi"/>
                <w:sz w:val="24"/>
                <w:szCs w:val="24"/>
              </w:rPr>
              <w:t>Keeping Safe- Road Safety-</w:t>
            </w:r>
          </w:p>
          <w:p w14:paraId="66FFAE58" w14:textId="77777777" w:rsidR="00CE1EDC" w:rsidRPr="006F47F3" w:rsidRDefault="00CE1EDC" w:rsidP="006F47F3">
            <w:pPr>
              <w:widowControl w:val="0"/>
              <w:autoSpaceDE w:val="0"/>
              <w:autoSpaceDN w:val="0"/>
              <w:ind w:left="360"/>
              <w:rPr>
                <w:rFonts w:ascii="Calibri" w:eastAsia="Calibri" w:hAnsi="Calibri" w:cs="Calibri"/>
                <w:sz w:val="24"/>
                <w:szCs w:val="24"/>
                <w:lang w:val="en-US"/>
              </w:rPr>
            </w:pPr>
            <w:r w:rsidRPr="006F47F3">
              <w:rPr>
                <w:rFonts w:ascii="Calibri" w:eastAsia="Calibri" w:hAnsi="Calibri" w:cs="Calibri"/>
                <w:sz w:val="24"/>
                <w:szCs w:val="24"/>
                <w:lang w:val="en-US"/>
              </w:rPr>
              <w:t>Holi, Woman’s History month, International Women’s Day, World Book Day, Ramadan, Easter</w:t>
            </w:r>
          </w:p>
        </w:tc>
        <w:tc>
          <w:tcPr>
            <w:tcW w:w="2650" w:type="dxa"/>
          </w:tcPr>
          <w:p w14:paraId="33471632" w14:textId="492B4A9D" w:rsidR="006F47F3" w:rsidRPr="006F47F3" w:rsidRDefault="006F47F3" w:rsidP="006F47F3">
            <w:pPr>
              <w:widowControl w:val="0"/>
              <w:autoSpaceDE w:val="0"/>
              <w:autoSpaceDN w:val="0"/>
              <w:ind w:left="360"/>
              <w:rPr>
                <w:rFonts w:ascii="Calibri" w:eastAsia="Calibri" w:hAnsi="Calibri" w:cs="Calibri"/>
                <w:sz w:val="24"/>
                <w:szCs w:val="24"/>
                <w:lang w:val="en-US"/>
              </w:rPr>
            </w:pPr>
            <w:r w:rsidRPr="006F47F3">
              <w:rPr>
                <w:sz w:val="24"/>
                <w:szCs w:val="24"/>
              </w:rPr>
              <w:t>Core Value- Happiness</w:t>
            </w:r>
          </w:p>
          <w:p w14:paraId="47B37CC6" w14:textId="77777777" w:rsidR="00CE1EDC" w:rsidRPr="006F47F3" w:rsidRDefault="00CE1EDC" w:rsidP="006F47F3">
            <w:pPr>
              <w:widowControl w:val="0"/>
              <w:autoSpaceDE w:val="0"/>
              <w:autoSpaceDN w:val="0"/>
              <w:ind w:left="360"/>
              <w:rPr>
                <w:rFonts w:ascii="Calibri" w:eastAsia="Calibri" w:hAnsi="Calibri" w:cs="Calibri"/>
                <w:sz w:val="24"/>
                <w:szCs w:val="24"/>
                <w:lang w:val="en-US"/>
              </w:rPr>
            </w:pPr>
            <w:r w:rsidRPr="006F47F3">
              <w:rPr>
                <w:rFonts w:ascii="Calibri" w:eastAsia="Calibri" w:hAnsi="Calibri" w:cs="Calibri"/>
                <w:sz w:val="24"/>
                <w:szCs w:val="24"/>
                <w:lang w:val="en-US"/>
              </w:rPr>
              <w:t>Ramadan &amp; Eid, World Environment Day, VE Day</w:t>
            </w:r>
          </w:p>
        </w:tc>
        <w:tc>
          <w:tcPr>
            <w:tcW w:w="2680" w:type="dxa"/>
          </w:tcPr>
          <w:p w14:paraId="1ACA9024" w14:textId="77777777" w:rsidR="00CE1EDC" w:rsidRPr="006F47F3" w:rsidRDefault="00CE1EDC" w:rsidP="006F47F3">
            <w:pPr>
              <w:widowControl w:val="0"/>
              <w:autoSpaceDE w:val="0"/>
              <w:autoSpaceDN w:val="0"/>
              <w:ind w:left="360"/>
              <w:rPr>
                <w:rFonts w:ascii="Calibri" w:eastAsia="Calibri" w:hAnsi="Calibri" w:cs="Calibri"/>
                <w:sz w:val="24"/>
                <w:szCs w:val="24"/>
                <w:lang w:val="en-US"/>
              </w:rPr>
            </w:pPr>
            <w:r w:rsidRPr="006F47F3">
              <w:rPr>
                <w:rFonts w:ascii="Calibri" w:eastAsia="Calibri" w:hAnsi="Calibri" w:cs="Calibri"/>
                <w:sz w:val="24"/>
                <w:szCs w:val="24"/>
                <w:lang w:val="en-US"/>
              </w:rPr>
              <w:t xml:space="preserve">World Refugee Day, International Day of Friendship, </w:t>
            </w:r>
          </w:p>
        </w:tc>
      </w:tr>
      <w:tr w:rsidR="00366D2A" w:rsidRPr="00A849FC" w14:paraId="46DDD201" w14:textId="77777777" w:rsidTr="00A903F2">
        <w:trPr>
          <w:trHeight w:val="190"/>
        </w:trPr>
        <w:tc>
          <w:tcPr>
            <w:tcW w:w="4248" w:type="dxa"/>
            <w:shd w:val="clear" w:color="auto" w:fill="A50021"/>
          </w:tcPr>
          <w:p w14:paraId="24E229CC" w14:textId="77777777" w:rsidR="00366D2A" w:rsidRPr="00A351FA" w:rsidRDefault="00366D2A" w:rsidP="00366D2A">
            <w:pPr>
              <w:widowControl w:val="0"/>
              <w:autoSpaceDE w:val="0"/>
              <w:autoSpaceDN w:val="0"/>
              <w:rPr>
                <w:rFonts w:ascii="Calibri" w:eastAsia="Calibri" w:hAnsi="Calibri" w:cs="Calibri"/>
                <w:sz w:val="28"/>
                <w:szCs w:val="28"/>
                <w:lang w:val="en-US"/>
              </w:rPr>
            </w:pPr>
            <w:r w:rsidRPr="00A351FA">
              <w:rPr>
                <w:rFonts w:ascii="Calibri" w:eastAsia="Calibri" w:hAnsi="Calibri" w:cs="Calibri"/>
                <w:sz w:val="28"/>
                <w:szCs w:val="28"/>
                <w:lang w:val="en-US"/>
              </w:rPr>
              <w:t>SMSC</w:t>
            </w:r>
          </w:p>
          <w:p w14:paraId="136A2D96" w14:textId="77777777" w:rsidR="00A01F7C" w:rsidRPr="00A351FA" w:rsidRDefault="00A01F7C" w:rsidP="00366D2A">
            <w:pPr>
              <w:widowControl w:val="0"/>
              <w:autoSpaceDE w:val="0"/>
              <w:autoSpaceDN w:val="0"/>
              <w:rPr>
                <w:rFonts w:ascii="Calibri" w:eastAsia="Calibri" w:hAnsi="Calibri" w:cs="Calibri"/>
                <w:sz w:val="28"/>
                <w:szCs w:val="28"/>
                <w:lang w:val="en-US"/>
              </w:rPr>
            </w:pPr>
          </w:p>
        </w:tc>
        <w:tc>
          <w:tcPr>
            <w:tcW w:w="3464" w:type="dxa"/>
          </w:tcPr>
          <w:p w14:paraId="6B6388FD" w14:textId="77777777" w:rsidR="00366D2A" w:rsidRPr="00A351FA" w:rsidRDefault="00C25E5E" w:rsidP="00366D2A">
            <w:pPr>
              <w:widowControl w:val="0"/>
              <w:autoSpaceDE w:val="0"/>
              <w:autoSpaceDN w:val="0"/>
              <w:rPr>
                <w:rFonts w:ascii="Calibri" w:eastAsia="Calibri" w:hAnsi="Calibri" w:cs="Calibri"/>
                <w:sz w:val="24"/>
                <w:szCs w:val="24"/>
                <w:lang w:val="en-US"/>
              </w:rPr>
            </w:pPr>
            <w:r w:rsidRPr="00A351FA">
              <w:rPr>
                <w:rFonts w:ascii="Calibri" w:eastAsia="Calibri" w:hAnsi="Calibri" w:cs="Calibri"/>
                <w:sz w:val="24"/>
                <w:szCs w:val="24"/>
                <w:lang w:val="en-US"/>
              </w:rPr>
              <w:t>British Value –</w:t>
            </w:r>
            <w:r w:rsidR="00367FF9" w:rsidRPr="00A351FA">
              <w:rPr>
                <w:rFonts w:ascii="Calibri" w:eastAsia="Calibri" w:hAnsi="Calibri" w:cs="Calibri"/>
                <w:sz w:val="24"/>
                <w:szCs w:val="24"/>
                <w:lang w:val="en-US"/>
              </w:rPr>
              <w:t xml:space="preserve"> Democracy </w:t>
            </w:r>
            <w:r w:rsidRPr="00A351FA">
              <w:rPr>
                <w:rFonts w:ascii="Calibri" w:eastAsia="Calibri" w:hAnsi="Calibri" w:cs="Calibri"/>
                <w:sz w:val="24"/>
                <w:szCs w:val="24"/>
                <w:lang w:val="en-US"/>
              </w:rPr>
              <w:t xml:space="preserve"> </w:t>
            </w:r>
          </w:p>
        </w:tc>
        <w:tc>
          <w:tcPr>
            <w:tcW w:w="3218" w:type="dxa"/>
          </w:tcPr>
          <w:p w14:paraId="648B4646" w14:textId="77777777" w:rsidR="00366D2A" w:rsidRPr="00A351FA" w:rsidRDefault="00367FF9" w:rsidP="00366D2A">
            <w:pPr>
              <w:widowControl w:val="0"/>
              <w:autoSpaceDE w:val="0"/>
              <w:autoSpaceDN w:val="0"/>
              <w:rPr>
                <w:rFonts w:ascii="Calibri" w:eastAsia="Calibri" w:hAnsi="Calibri" w:cs="Calibri"/>
                <w:sz w:val="24"/>
                <w:szCs w:val="24"/>
                <w:lang w:val="en-US"/>
              </w:rPr>
            </w:pPr>
            <w:r w:rsidRPr="00A351FA">
              <w:rPr>
                <w:rFonts w:ascii="Calibri" w:eastAsia="Calibri" w:hAnsi="Calibri" w:cs="Calibri"/>
                <w:sz w:val="24"/>
                <w:szCs w:val="24"/>
                <w:lang w:val="en-US"/>
              </w:rPr>
              <w:t>British Value – Mutual Respect</w:t>
            </w:r>
          </w:p>
        </w:tc>
        <w:tc>
          <w:tcPr>
            <w:tcW w:w="3002" w:type="dxa"/>
          </w:tcPr>
          <w:p w14:paraId="4E13C8B7" w14:textId="77777777" w:rsidR="00366D2A" w:rsidRPr="00A351FA" w:rsidRDefault="00367FF9" w:rsidP="00366D2A">
            <w:pPr>
              <w:widowControl w:val="0"/>
              <w:autoSpaceDE w:val="0"/>
              <w:autoSpaceDN w:val="0"/>
              <w:rPr>
                <w:rFonts w:ascii="Calibri" w:eastAsia="Calibri" w:hAnsi="Calibri" w:cs="Calibri"/>
                <w:sz w:val="24"/>
                <w:szCs w:val="24"/>
                <w:lang w:val="en-US"/>
              </w:rPr>
            </w:pPr>
            <w:r w:rsidRPr="00A351FA">
              <w:rPr>
                <w:rFonts w:ascii="Calibri" w:eastAsia="Calibri" w:hAnsi="Calibri" w:cs="Calibri"/>
                <w:sz w:val="24"/>
                <w:szCs w:val="24"/>
                <w:lang w:val="en-US"/>
              </w:rPr>
              <w:t xml:space="preserve">British Value – Equality </w:t>
            </w:r>
          </w:p>
        </w:tc>
        <w:tc>
          <w:tcPr>
            <w:tcW w:w="3152" w:type="dxa"/>
          </w:tcPr>
          <w:p w14:paraId="6807F3CA" w14:textId="77777777" w:rsidR="00366D2A" w:rsidRPr="00A351FA" w:rsidRDefault="00CE1EDC" w:rsidP="00366D2A">
            <w:pPr>
              <w:widowControl w:val="0"/>
              <w:autoSpaceDE w:val="0"/>
              <w:autoSpaceDN w:val="0"/>
              <w:rPr>
                <w:rFonts w:ascii="Calibri" w:eastAsia="Calibri" w:hAnsi="Calibri" w:cs="Calibri"/>
                <w:sz w:val="24"/>
                <w:szCs w:val="24"/>
                <w:lang w:val="en-US"/>
              </w:rPr>
            </w:pPr>
            <w:r w:rsidRPr="00A351FA">
              <w:rPr>
                <w:rFonts w:ascii="Calibri" w:eastAsia="Calibri" w:hAnsi="Calibri" w:cs="Calibri"/>
                <w:sz w:val="24"/>
                <w:szCs w:val="24"/>
                <w:lang w:val="en-US"/>
              </w:rPr>
              <w:t>British Value – Individual Liberty</w:t>
            </w:r>
          </w:p>
        </w:tc>
        <w:tc>
          <w:tcPr>
            <w:tcW w:w="2650" w:type="dxa"/>
          </w:tcPr>
          <w:p w14:paraId="14206806" w14:textId="77777777" w:rsidR="00366D2A" w:rsidRPr="00A351FA" w:rsidRDefault="00CE1EDC" w:rsidP="00366D2A">
            <w:pPr>
              <w:widowControl w:val="0"/>
              <w:autoSpaceDE w:val="0"/>
              <w:autoSpaceDN w:val="0"/>
              <w:rPr>
                <w:rFonts w:ascii="Calibri" w:eastAsia="Calibri" w:hAnsi="Calibri" w:cs="Calibri"/>
                <w:sz w:val="24"/>
                <w:szCs w:val="24"/>
                <w:lang w:val="en-US"/>
              </w:rPr>
            </w:pPr>
            <w:r w:rsidRPr="00A351FA">
              <w:rPr>
                <w:rFonts w:ascii="Calibri" w:eastAsia="Calibri" w:hAnsi="Calibri" w:cs="Calibri"/>
                <w:sz w:val="24"/>
                <w:szCs w:val="24"/>
                <w:lang w:val="en-US"/>
              </w:rPr>
              <w:t xml:space="preserve">British Value – Tolerance of religions and cultures </w:t>
            </w:r>
          </w:p>
        </w:tc>
        <w:tc>
          <w:tcPr>
            <w:tcW w:w="2680" w:type="dxa"/>
          </w:tcPr>
          <w:p w14:paraId="3A436747" w14:textId="77777777" w:rsidR="00366D2A" w:rsidRPr="00A351FA" w:rsidRDefault="00CE1EDC" w:rsidP="00366D2A">
            <w:pPr>
              <w:widowControl w:val="0"/>
              <w:autoSpaceDE w:val="0"/>
              <w:autoSpaceDN w:val="0"/>
              <w:rPr>
                <w:rFonts w:ascii="Calibri" w:eastAsia="Calibri" w:hAnsi="Calibri" w:cs="Calibri"/>
                <w:sz w:val="24"/>
                <w:szCs w:val="24"/>
                <w:lang w:val="en-US"/>
              </w:rPr>
            </w:pPr>
            <w:r w:rsidRPr="00A351FA">
              <w:rPr>
                <w:rFonts w:ascii="Calibri" w:eastAsia="Calibri" w:hAnsi="Calibri" w:cs="Calibri"/>
                <w:sz w:val="24"/>
                <w:szCs w:val="24"/>
                <w:lang w:val="en-US"/>
              </w:rPr>
              <w:t xml:space="preserve">British Value – Rule of Law </w:t>
            </w:r>
          </w:p>
        </w:tc>
      </w:tr>
      <w:tr w:rsidR="00366D2A" w:rsidRPr="00A849FC" w14:paraId="58908105" w14:textId="77777777" w:rsidTr="00A903F2">
        <w:trPr>
          <w:trHeight w:val="202"/>
        </w:trPr>
        <w:tc>
          <w:tcPr>
            <w:tcW w:w="4248" w:type="dxa"/>
            <w:shd w:val="clear" w:color="auto" w:fill="A50021"/>
          </w:tcPr>
          <w:p w14:paraId="46CE4794" w14:textId="77777777" w:rsidR="00366D2A" w:rsidRPr="00A351FA" w:rsidRDefault="00366D2A" w:rsidP="00366D2A">
            <w:pPr>
              <w:widowControl w:val="0"/>
              <w:autoSpaceDE w:val="0"/>
              <w:autoSpaceDN w:val="0"/>
              <w:rPr>
                <w:rFonts w:ascii="Calibri" w:eastAsia="Calibri" w:hAnsi="Calibri" w:cs="Calibri"/>
                <w:sz w:val="28"/>
                <w:szCs w:val="28"/>
                <w:lang w:val="en-US"/>
              </w:rPr>
            </w:pPr>
            <w:r w:rsidRPr="00A351FA">
              <w:rPr>
                <w:rFonts w:ascii="Calibri" w:eastAsia="Calibri" w:hAnsi="Calibri" w:cs="Calibri"/>
                <w:sz w:val="28"/>
                <w:szCs w:val="28"/>
                <w:lang w:val="en-US"/>
              </w:rPr>
              <w:t>Safeguarding Curriculum</w:t>
            </w:r>
          </w:p>
          <w:p w14:paraId="729CE316" w14:textId="77777777" w:rsidR="00A01F7C" w:rsidRPr="00A351FA" w:rsidRDefault="00A01F7C" w:rsidP="00366D2A">
            <w:pPr>
              <w:widowControl w:val="0"/>
              <w:autoSpaceDE w:val="0"/>
              <w:autoSpaceDN w:val="0"/>
              <w:rPr>
                <w:rFonts w:ascii="Calibri" w:eastAsia="Calibri" w:hAnsi="Calibri" w:cs="Calibri"/>
                <w:sz w:val="28"/>
                <w:szCs w:val="28"/>
                <w:lang w:val="en-US"/>
              </w:rPr>
            </w:pPr>
          </w:p>
        </w:tc>
        <w:tc>
          <w:tcPr>
            <w:tcW w:w="3464" w:type="dxa"/>
          </w:tcPr>
          <w:p w14:paraId="07C0B988" w14:textId="77777777" w:rsidR="00366D2A" w:rsidRPr="00A351FA" w:rsidRDefault="00367FF9" w:rsidP="00366D2A">
            <w:pPr>
              <w:widowControl w:val="0"/>
              <w:autoSpaceDE w:val="0"/>
              <w:autoSpaceDN w:val="0"/>
              <w:rPr>
                <w:rFonts w:ascii="Calibri" w:eastAsia="Calibri" w:hAnsi="Calibri" w:cs="Calibri"/>
                <w:sz w:val="24"/>
                <w:szCs w:val="24"/>
                <w:lang w:val="en-US"/>
              </w:rPr>
            </w:pPr>
            <w:r w:rsidRPr="00A351FA">
              <w:rPr>
                <w:rFonts w:ascii="Calibri" w:eastAsia="Calibri" w:hAnsi="Calibri" w:cs="Calibri"/>
                <w:sz w:val="24"/>
                <w:szCs w:val="24"/>
                <w:lang w:val="en-US"/>
              </w:rPr>
              <w:t>Mental Health Training</w:t>
            </w:r>
          </w:p>
        </w:tc>
        <w:tc>
          <w:tcPr>
            <w:tcW w:w="3218" w:type="dxa"/>
          </w:tcPr>
          <w:p w14:paraId="079A57AC" w14:textId="77777777" w:rsidR="00366D2A" w:rsidRPr="00A351FA" w:rsidRDefault="00C25E5E" w:rsidP="00366D2A">
            <w:pPr>
              <w:widowControl w:val="0"/>
              <w:autoSpaceDE w:val="0"/>
              <w:autoSpaceDN w:val="0"/>
              <w:rPr>
                <w:rFonts w:ascii="Calibri" w:eastAsia="Calibri" w:hAnsi="Calibri" w:cs="Calibri"/>
                <w:sz w:val="24"/>
                <w:szCs w:val="24"/>
                <w:lang w:val="en-US"/>
              </w:rPr>
            </w:pPr>
            <w:r w:rsidRPr="00A351FA">
              <w:rPr>
                <w:rFonts w:ascii="Calibri" w:eastAsia="Calibri" w:hAnsi="Calibri" w:cs="Calibri"/>
                <w:sz w:val="24"/>
                <w:szCs w:val="24"/>
                <w:lang w:val="en-US"/>
              </w:rPr>
              <w:t xml:space="preserve">Anti – bullying week </w:t>
            </w:r>
          </w:p>
        </w:tc>
        <w:tc>
          <w:tcPr>
            <w:tcW w:w="3002" w:type="dxa"/>
          </w:tcPr>
          <w:p w14:paraId="47221CFA" w14:textId="77777777" w:rsidR="00366D2A" w:rsidRPr="00A351FA" w:rsidRDefault="00367FF9" w:rsidP="00366D2A">
            <w:pPr>
              <w:widowControl w:val="0"/>
              <w:autoSpaceDE w:val="0"/>
              <w:autoSpaceDN w:val="0"/>
              <w:rPr>
                <w:rFonts w:ascii="Calibri" w:eastAsia="Calibri" w:hAnsi="Calibri" w:cs="Calibri"/>
                <w:sz w:val="24"/>
                <w:szCs w:val="24"/>
                <w:lang w:val="en-US"/>
              </w:rPr>
            </w:pPr>
            <w:r w:rsidRPr="00A351FA">
              <w:rPr>
                <w:rFonts w:ascii="Calibri" w:eastAsia="Calibri" w:hAnsi="Calibri" w:cs="Calibri"/>
                <w:sz w:val="24"/>
                <w:szCs w:val="24"/>
                <w:lang w:val="en-US"/>
              </w:rPr>
              <w:t xml:space="preserve">Safer Internet Day </w:t>
            </w:r>
          </w:p>
        </w:tc>
        <w:tc>
          <w:tcPr>
            <w:tcW w:w="3152" w:type="dxa"/>
          </w:tcPr>
          <w:p w14:paraId="02BE8535" w14:textId="77777777" w:rsidR="00366D2A" w:rsidRPr="00A351FA" w:rsidRDefault="00367FF9" w:rsidP="00366D2A">
            <w:pPr>
              <w:widowControl w:val="0"/>
              <w:autoSpaceDE w:val="0"/>
              <w:autoSpaceDN w:val="0"/>
              <w:rPr>
                <w:rFonts w:ascii="Calibri" w:eastAsia="Calibri" w:hAnsi="Calibri" w:cs="Calibri"/>
                <w:sz w:val="24"/>
                <w:szCs w:val="24"/>
                <w:lang w:val="en-US"/>
              </w:rPr>
            </w:pPr>
            <w:r w:rsidRPr="00A351FA">
              <w:rPr>
                <w:rFonts w:ascii="Calibri" w:eastAsia="Calibri" w:hAnsi="Calibri" w:cs="Calibri"/>
                <w:sz w:val="24"/>
                <w:szCs w:val="24"/>
                <w:lang w:val="en-US"/>
              </w:rPr>
              <w:t xml:space="preserve">First Aid Training </w:t>
            </w:r>
          </w:p>
        </w:tc>
        <w:tc>
          <w:tcPr>
            <w:tcW w:w="2650" w:type="dxa"/>
          </w:tcPr>
          <w:p w14:paraId="6208E252" w14:textId="77777777" w:rsidR="00366D2A" w:rsidRPr="00A351FA" w:rsidRDefault="002F6AB0" w:rsidP="00366D2A">
            <w:pPr>
              <w:widowControl w:val="0"/>
              <w:autoSpaceDE w:val="0"/>
              <w:autoSpaceDN w:val="0"/>
              <w:rPr>
                <w:rFonts w:ascii="Calibri" w:eastAsia="Calibri" w:hAnsi="Calibri" w:cs="Calibri"/>
                <w:sz w:val="24"/>
                <w:szCs w:val="24"/>
                <w:lang w:val="en-US"/>
              </w:rPr>
            </w:pPr>
            <w:r w:rsidRPr="00A351FA">
              <w:rPr>
                <w:color w:val="000000"/>
                <w:sz w:val="24"/>
                <w:szCs w:val="24"/>
              </w:rPr>
              <w:t>Staying Safe in the Community: Playing out Staying Safe</w:t>
            </w:r>
          </w:p>
        </w:tc>
        <w:tc>
          <w:tcPr>
            <w:tcW w:w="2680" w:type="dxa"/>
          </w:tcPr>
          <w:p w14:paraId="09DF5A1B" w14:textId="77777777" w:rsidR="00366D2A" w:rsidRPr="00A351FA" w:rsidRDefault="009764C4" w:rsidP="00366D2A">
            <w:pPr>
              <w:widowControl w:val="0"/>
              <w:autoSpaceDE w:val="0"/>
              <w:autoSpaceDN w:val="0"/>
              <w:rPr>
                <w:rFonts w:ascii="Calibri" w:eastAsia="Calibri" w:hAnsi="Calibri" w:cs="Calibri"/>
                <w:sz w:val="24"/>
                <w:szCs w:val="24"/>
                <w:lang w:val="en-US"/>
              </w:rPr>
            </w:pPr>
            <w:r w:rsidRPr="00A351FA">
              <w:rPr>
                <w:rFonts w:ascii="Calibri" w:eastAsia="Calibri" w:hAnsi="Calibri" w:cs="Calibri"/>
                <w:sz w:val="24"/>
                <w:szCs w:val="24"/>
                <w:lang w:val="en-US"/>
              </w:rPr>
              <w:t xml:space="preserve">Transition </w:t>
            </w:r>
          </w:p>
        </w:tc>
      </w:tr>
      <w:tr w:rsidR="00355923" w:rsidRPr="00A849FC" w14:paraId="1235BC3A" w14:textId="77777777" w:rsidTr="00A903F2">
        <w:trPr>
          <w:trHeight w:val="190"/>
        </w:trPr>
        <w:tc>
          <w:tcPr>
            <w:tcW w:w="4248" w:type="dxa"/>
            <w:shd w:val="clear" w:color="auto" w:fill="A50021"/>
          </w:tcPr>
          <w:p w14:paraId="3AB27409" w14:textId="77777777" w:rsidR="00355923" w:rsidRPr="00A351FA" w:rsidRDefault="00355923" w:rsidP="00355923">
            <w:pPr>
              <w:widowControl w:val="0"/>
              <w:autoSpaceDE w:val="0"/>
              <w:autoSpaceDN w:val="0"/>
              <w:rPr>
                <w:rFonts w:ascii="Calibri" w:eastAsia="Calibri" w:hAnsi="Calibri" w:cs="Calibri"/>
                <w:sz w:val="28"/>
                <w:szCs w:val="28"/>
                <w:lang w:val="en-US"/>
              </w:rPr>
            </w:pPr>
            <w:r w:rsidRPr="00A351FA">
              <w:rPr>
                <w:rFonts w:ascii="Calibri" w:eastAsia="Calibri" w:hAnsi="Calibri" w:cs="Calibri"/>
                <w:sz w:val="28"/>
                <w:szCs w:val="28"/>
                <w:lang w:val="en-US"/>
              </w:rPr>
              <w:t xml:space="preserve">PHSE Curriculum </w:t>
            </w:r>
          </w:p>
          <w:p w14:paraId="6B1A413A" w14:textId="77777777" w:rsidR="00355923" w:rsidRPr="00A351FA" w:rsidRDefault="00355923" w:rsidP="00355923">
            <w:pPr>
              <w:widowControl w:val="0"/>
              <w:autoSpaceDE w:val="0"/>
              <w:autoSpaceDN w:val="0"/>
              <w:rPr>
                <w:rFonts w:ascii="Calibri" w:eastAsia="Calibri" w:hAnsi="Calibri" w:cs="Calibri"/>
                <w:sz w:val="28"/>
                <w:szCs w:val="28"/>
                <w:lang w:val="en-US"/>
              </w:rPr>
            </w:pPr>
          </w:p>
        </w:tc>
        <w:tc>
          <w:tcPr>
            <w:tcW w:w="3464" w:type="dxa"/>
          </w:tcPr>
          <w:p w14:paraId="6945449B" w14:textId="77777777" w:rsidR="00355923" w:rsidRPr="00A351FA" w:rsidRDefault="00355923" w:rsidP="00355923">
            <w:pPr>
              <w:widowControl w:val="0"/>
              <w:autoSpaceDE w:val="0"/>
              <w:autoSpaceDN w:val="0"/>
              <w:rPr>
                <w:rFonts w:ascii="Calibri" w:eastAsia="Calibri" w:hAnsi="Calibri" w:cs="Calibri"/>
                <w:sz w:val="24"/>
                <w:szCs w:val="24"/>
                <w:lang w:val="en-US"/>
              </w:rPr>
            </w:pPr>
            <w:r w:rsidRPr="00A351FA">
              <w:rPr>
                <w:rFonts w:ascii="Calibri" w:eastAsia="Calibri" w:hAnsi="Calibri" w:cs="Calibri"/>
                <w:sz w:val="24"/>
                <w:szCs w:val="24"/>
                <w:lang w:val="en-US"/>
              </w:rPr>
              <w:t>Being me in my world</w:t>
            </w:r>
          </w:p>
          <w:p w14:paraId="2165D5F0" w14:textId="77777777" w:rsidR="00355923" w:rsidRPr="00A351FA" w:rsidRDefault="00355923" w:rsidP="00355923">
            <w:pPr>
              <w:widowControl w:val="0"/>
              <w:autoSpaceDE w:val="0"/>
              <w:autoSpaceDN w:val="0"/>
              <w:rPr>
                <w:rFonts w:ascii="Calibri" w:eastAsia="Calibri" w:hAnsi="Calibri" w:cs="Calibri"/>
                <w:sz w:val="24"/>
                <w:szCs w:val="24"/>
                <w:lang w:val="en-US"/>
              </w:rPr>
            </w:pPr>
          </w:p>
        </w:tc>
        <w:tc>
          <w:tcPr>
            <w:tcW w:w="3218" w:type="dxa"/>
          </w:tcPr>
          <w:p w14:paraId="74CFFC12" w14:textId="3DEB14D7" w:rsidR="00507C78" w:rsidRDefault="00507C78" w:rsidP="00355923">
            <w:pPr>
              <w:widowControl w:val="0"/>
              <w:autoSpaceDE w:val="0"/>
              <w:autoSpaceDN w:val="0"/>
              <w:rPr>
                <w:rFonts w:ascii="Calibri" w:eastAsia="Calibri" w:hAnsi="Calibri" w:cs="Calibri"/>
                <w:sz w:val="24"/>
                <w:szCs w:val="24"/>
                <w:lang w:val="en-US"/>
              </w:rPr>
            </w:pPr>
            <w:r>
              <w:rPr>
                <w:rFonts w:ascii="Calibri" w:eastAsia="Calibri" w:hAnsi="Calibri" w:cs="Calibri"/>
                <w:sz w:val="24"/>
                <w:szCs w:val="24"/>
                <w:lang w:val="en-US"/>
              </w:rPr>
              <w:t>Celebrating differences</w:t>
            </w:r>
          </w:p>
          <w:p w14:paraId="5ACD13AE" w14:textId="1284341D" w:rsidR="00355923" w:rsidRPr="00A351FA" w:rsidRDefault="00355923" w:rsidP="00355923">
            <w:pPr>
              <w:widowControl w:val="0"/>
              <w:autoSpaceDE w:val="0"/>
              <w:autoSpaceDN w:val="0"/>
              <w:rPr>
                <w:rFonts w:ascii="Calibri" w:eastAsia="Calibri" w:hAnsi="Calibri" w:cs="Calibri"/>
                <w:sz w:val="24"/>
                <w:szCs w:val="24"/>
                <w:lang w:val="en-US"/>
              </w:rPr>
            </w:pPr>
            <w:r w:rsidRPr="00A351FA">
              <w:rPr>
                <w:rFonts w:ascii="Calibri" w:eastAsia="Calibri" w:hAnsi="Calibri" w:cs="Calibri"/>
                <w:sz w:val="24"/>
                <w:szCs w:val="24"/>
                <w:lang w:val="en-US"/>
              </w:rPr>
              <w:t xml:space="preserve">What is Bullying? </w:t>
            </w:r>
          </w:p>
          <w:p w14:paraId="0878DC98" w14:textId="77777777" w:rsidR="00355923" w:rsidRPr="00A351FA" w:rsidRDefault="00355923" w:rsidP="00355923">
            <w:pPr>
              <w:widowControl w:val="0"/>
              <w:autoSpaceDE w:val="0"/>
              <w:autoSpaceDN w:val="0"/>
              <w:rPr>
                <w:rFonts w:ascii="Calibri" w:eastAsia="Calibri" w:hAnsi="Calibri" w:cs="Calibri"/>
                <w:sz w:val="24"/>
                <w:szCs w:val="24"/>
                <w:lang w:val="en-US"/>
              </w:rPr>
            </w:pPr>
            <w:r w:rsidRPr="00A351FA">
              <w:rPr>
                <w:rFonts w:ascii="Calibri" w:eastAsia="Calibri" w:hAnsi="Calibri" w:cs="Calibri"/>
                <w:sz w:val="24"/>
                <w:szCs w:val="24"/>
                <w:lang w:val="en-US"/>
              </w:rPr>
              <w:t>How do we treat others with respect?</w:t>
            </w:r>
          </w:p>
          <w:p w14:paraId="1FB379A7" w14:textId="53060CA4" w:rsidR="00355923" w:rsidRPr="00A351FA" w:rsidRDefault="00355923" w:rsidP="00355923">
            <w:pPr>
              <w:widowControl w:val="0"/>
              <w:autoSpaceDE w:val="0"/>
              <w:autoSpaceDN w:val="0"/>
              <w:rPr>
                <w:rFonts w:ascii="Calibri" w:eastAsia="Calibri" w:hAnsi="Calibri" w:cs="Calibri"/>
                <w:sz w:val="24"/>
                <w:szCs w:val="24"/>
                <w:lang w:val="en-US"/>
              </w:rPr>
            </w:pPr>
          </w:p>
        </w:tc>
        <w:tc>
          <w:tcPr>
            <w:tcW w:w="3002" w:type="dxa"/>
          </w:tcPr>
          <w:p w14:paraId="44360206" w14:textId="7FEC6E64" w:rsidR="00507C78" w:rsidRDefault="00507C78" w:rsidP="00355923">
            <w:pPr>
              <w:widowControl w:val="0"/>
              <w:autoSpaceDE w:val="0"/>
              <w:autoSpaceDN w:val="0"/>
            </w:pPr>
            <w:r>
              <w:t>Dreams and Goals</w:t>
            </w:r>
          </w:p>
          <w:p w14:paraId="434ECB9E" w14:textId="7E8B61DB" w:rsidR="00355923" w:rsidRPr="00A351FA" w:rsidRDefault="00355923" w:rsidP="00355923">
            <w:pPr>
              <w:widowControl w:val="0"/>
              <w:autoSpaceDE w:val="0"/>
              <w:autoSpaceDN w:val="0"/>
              <w:rPr>
                <w:rFonts w:ascii="Calibri" w:eastAsia="Calibri" w:hAnsi="Calibri" w:cs="Calibri"/>
                <w:sz w:val="24"/>
                <w:szCs w:val="24"/>
                <w:lang w:val="en-US"/>
              </w:rPr>
            </w:pPr>
            <w:r>
              <w:t>Identifying mental health worries and sources of support</w:t>
            </w:r>
          </w:p>
        </w:tc>
        <w:tc>
          <w:tcPr>
            <w:tcW w:w="3152" w:type="dxa"/>
          </w:tcPr>
          <w:p w14:paraId="2986B46F" w14:textId="116DA4E8" w:rsidR="00507C78" w:rsidRDefault="00507C78" w:rsidP="00355923">
            <w:pPr>
              <w:widowControl w:val="0"/>
              <w:autoSpaceDE w:val="0"/>
              <w:autoSpaceDN w:val="0"/>
              <w:rPr>
                <w:rFonts w:ascii="Calibri" w:eastAsia="Calibri" w:hAnsi="Calibri" w:cs="Calibri"/>
                <w:sz w:val="24"/>
                <w:szCs w:val="24"/>
                <w:lang w:val="en-US"/>
              </w:rPr>
            </w:pPr>
            <w:r>
              <w:rPr>
                <w:rFonts w:ascii="Calibri" w:eastAsia="Calibri" w:hAnsi="Calibri" w:cs="Calibri"/>
                <w:sz w:val="24"/>
                <w:szCs w:val="24"/>
                <w:lang w:val="en-US"/>
              </w:rPr>
              <w:t>Healthy Me</w:t>
            </w:r>
          </w:p>
          <w:p w14:paraId="40E63EF8" w14:textId="2C53E50B" w:rsidR="00355923" w:rsidRDefault="00355923" w:rsidP="00355923">
            <w:pPr>
              <w:widowControl w:val="0"/>
              <w:autoSpaceDE w:val="0"/>
              <w:autoSpaceDN w:val="0"/>
              <w:rPr>
                <w:rFonts w:ascii="Calibri" w:eastAsia="Calibri" w:hAnsi="Calibri" w:cs="Calibri"/>
                <w:sz w:val="24"/>
                <w:szCs w:val="24"/>
                <w:lang w:val="en-US"/>
              </w:rPr>
            </w:pPr>
            <w:r>
              <w:rPr>
                <w:rFonts w:ascii="Calibri" w:eastAsia="Calibri" w:hAnsi="Calibri" w:cs="Calibri"/>
                <w:sz w:val="24"/>
                <w:szCs w:val="24"/>
                <w:lang w:val="en-US"/>
              </w:rPr>
              <w:t>Healthy Friendships</w:t>
            </w:r>
          </w:p>
          <w:p w14:paraId="5C0A9060" w14:textId="77777777" w:rsidR="00355923" w:rsidRDefault="00355923" w:rsidP="00355923">
            <w:pPr>
              <w:widowControl w:val="0"/>
              <w:autoSpaceDE w:val="0"/>
              <w:autoSpaceDN w:val="0"/>
            </w:pPr>
            <w:r>
              <w:t>Taking personal responsibility</w:t>
            </w:r>
          </w:p>
          <w:p w14:paraId="1C519C60" w14:textId="77777777" w:rsidR="00355923" w:rsidRPr="00A351FA" w:rsidRDefault="00355923" w:rsidP="00355923">
            <w:pPr>
              <w:widowControl w:val="0"/>
              <w:autoSpaceDE w:val="0"/>
              <w:autoSpaceDN w:val="0"/>
              <w:rPr>
                <w:rFonts w:ascii="Calibri" w:eastAsia="Calibri" w:hAnsi="Calibri" w:cs="Calibri"/>
                <w:sz w:val="24"/>
                <w:szCs w:val="24"/>
                <w:lang w:val="en-US"/>
              </w:rPr>
            </w:pPr>
            <w:r>
              <w:t>Exploitation, including ‘county lines’ and gang culture</w:t>
            </w:r>
          </w:p>
        </w:tc>
        <w:tc>
          <w:tcPr>
            <w:tcW w:w="2650" w:type="dxa"/>
          </w:tcPr>
          <w:p w14:paraId="01E8DF21" w14:textId="77777777" w:rsidR="00355923" w:rsidRPr="00A351FA" w:rsidRDefault="00355923" w:rsidP="00355923">
            <w:pPr>
              <w:widowControl w:val="0"/>
              <w:autoSpaceDE w:val="0"/>
              <w:autoSpaceDN w:val="0"/>
              <w:rPr>
                <w:rFonts w:ascii="Calibri" w:eastAsia="Calibri" w:hAnsi="Calibri" w:cs="Calibri"/>
                <w:sz w:val="24"/>
                <w:szCs w:val="24"/>
                <w:lang w:val="en-US"/>
              </w:rPr>
            </w:pPr>
            <w:r w:rsidRPr="00A351FA">
              <w:rPr>
                <w:rFonts w:ascii="Calibri" w:eastAsia="Calibri" w:hAnsi="Calibri" w:cs="Calibri"/>
                <w:sz w:val="24"/>
                <w:szCs w:val="24"/>
                <w:lang w:val="en-US"/>
              </w:rPr>
              <w:t xml:space="preserve">Relationships </w:t>
            </w:r>
          </w:p>
          <w:p w14:paraId="5DC496B4" w14:textId="77777777" w:rsidR="00355923" w:rsidRPr="00A351FA" w:rsidRDefault="00355923" w:rsidP="00355923">
            <w:pPr>
              <w:widowControl w:val="0"/>
              <w:autoSpaceDE w:val="0"/>
              <w:autoSpaceDN w:val="0"/>
              <w:rPr>
                <w:rFonts w:ascii="Calibri" w:eastAsia="Calibri" w:hAnsi="Calibri" w:cs="Calibri"/>
                <w:sz w:val="24"/>
                <w:szCs w:val="24"/>
                <w:lang w:val="en-US"/>
              </w:rPr>
            </w:pPr>
            <w:r w:rsidRPr="00A351FA">
              <w:rPr>
                <w:rFonts w:ascii="Calibri" w:eastAsia="Calibri" w:hAnsi="Calibri" w:cs="Calibri"/>
                <w:sz w:val="24"/>
                <w:szCs w:val="24"/>
                <w:lang w:val="en-US"/>
              </w:rPr>
              <w:t>How can we look after each other and the world?</w:t>
            </w:r>
          </w:p>
        </w:tc>
        <w:tc>
          <w:tcPr>
            <w:tcW w:w="2680" w:type="dxa"/>
          </w:tcPr>
          <w:p w14:paraId="07CB1A28" w14:textId="5D807C74" w:rsidR="00507C78" w:rsidRDefault="00507C78" w:rsidP="00355923">
            <w:pPr>
              <w:widowControl w:val="0"/>
              <w:autoSpaceDE w:val="0"/>
              <w:autoSpaceDN w:val="0"/>
            </w:pPr>
            <w:r>
              <w:t>Changing Me</w:t>
            </w:r>
          </w:p>
          <w:p w14:paraId="59D66D8E" w14:textId="365C2383" w:rsidR="00355923" w:rsidRPr="00A351FA" w:rsidRDefault="00355923" w:rsidP="00355923">
            <w:pPr>
              <w:widowControl w:val="0"/>
              <w:autoSpaceDE w:val="0"/>
              <w:autoSpaceDN w:val="0"/>
              <w:rPr>
                <w:rFonts w:ascii="Calibri" w:eastAsia="Calibri" w:hAnsi="Calibri" w:cs="Calibri"/>
                <w:sz w:val="24"/>
                <w:szCs w:val="24"/>
                <w:lang w:val="en-US"/>
              </w:rPr>
            </w:pPr>
            <w:r>
              <w:t>Growing responsibility Coping with change Preparing for transition</w:t>
            </w:r>
          </w:p>
        </w:tc>
      </w:tr>
      <w:tr w:rsidR="00355923" w:rsidRPr="00A849FC" w14:paraId="75ADDFB6" w14:textId="77777777" w:rsidTr="00A903F2">
        <w:trPr>
          <w:trHeight w:val="202"/>
        </w:trPr>
        <w:tc>
          <w:tcPr>
            <w:tcW w:w="4248" w:type="dxa"/>
            <w:shd w:val="clear" w:color="auto" w:fill="A50021"/>
          </w:tcPr>
          <w:p w14:paraId="3282B62B" w14:textId="77777777" w:rsidR="00355923" w:rsidRPr="00A351FA" w:rsidRDefault="00355923" w:rsidP="00355923">
            <w:pPr>
              <w:widowControl w:val="0"/>
              <w:autoSpaceDE w:val="0"/>
              <w:autoSpaceDN w:val="0"/>
              <w:rPr>
                <w:rFonts w:ascii="Calibri" w:eastAsia="Calibri" w:hAnsi="Calibri" w:cs="Calibri"/>
                <w:sz w:val="28"/>
                <w:szCs w:val="28"/>
                <w:lang w:val="en-US"/>
              </w:rPr>
            </w:pPr>
            <w:r w:rsidRPr="00A351FA">
              <w:rPr>
                <w:rFonts w:ascii="Calibri" w:eastAsia="Calibri" w:hAnsi="Calibri" w:cs="Calibri"/>
                <w:sz w:val="28"/>
                <w:szCs w:val="28"/>
                <w:lang w:val="en-US"/>
              </w:rPr>
              <w:t xml:space="preserve">PE Curriculum </w:t>
            </w:r>
          </w:p>
          <w:p w14:paraId="5B9352D5" w14:textId="77777777" w:rsidR="00355923" w:rsidRPr="00A351FA" w:rsidRDefault="00355923" w:rsidP="00355923">
            <w:pPr>
              <w:widowControl w:val="0"/>
              <w:autoSpaceDE w:val="0"/>
              <w:autoSpaceDN w:val="0"/>
              <w:rPr>
                <w:rFonts w:ascii="Calibri" w:eastAsia="Calibri" w:hAnsi="Calibri" w:cs="Calibri"/>
                <w:sz w:val="28"/>
                <w:szCs w:val="28"/>
                <w:lang w:val="en-US"/>
              </w:rPr>
            </w:pPr>
          </w:p>
        </w:tc>
        <w:tc>
          <w:tcPr>
            <w:tcW w:w="3464" w:type="dxa"/>
          </w:tcPr>
          <w:p w14:paraId="3DDD8C99" w14:textId="78D59B38" w:rsidR="00355923" w:rsidRPr="00A351FA" w:rsidRDefault="00507C78" w:rsidP="00355923">
            <w:pPr>
              <w:widowControl w:val="0"/>
              <w:autoSpaceDE w:val="0"/>
              <w:autoSpaceDN w:val="0"/>
              <w:rPr>
                <w:rFonts w:ascii="Calibri" w:eastAsia="Calibri" w:hAnsi="Calibri" w:cs="Calibri"/>
                <w:sz w:val="24"/>
                <w:szCs w:val="24"/>
                <w:lang w:val="en-US"/>
              </w:rPr>
            </w:pPr>
            <w:r>
              <w:rPr>
                <w:rFonts w:ascii="Calibri" w:eastAsia="Calibri" w:hAnsi="Calibri" w:cs="Calibri"/>
                <w:sz w:val="24"/>
                <w:szCs w:val="24"/>
                <w:lang w:val="en-US"/>
              </w:rPr>
              <w:t>Personal</w:t>
            </w:r>
          </w:p>
        </w:tc>
        <w:tc>
          <w:tcPr>
            <w:tcW w:w="3218" w:type="dxa"/>
          </w:tcPr>
          <w:p w14:paraId="0896A982" w14:textId="66982B3F" w:rsidR="00507C78" w:rsidRDefault="00507C78" w:rsidP="00355923">
            <w:pPr>
              <w:widowControl w:val="0"/>
              <w:autoSpaceDE w:val="0"/>
              <w:autoSpaceDN w:val="0"/>
              <w:rPr>
                <w:rFonts w:ascii="Calibri" w:eastAsia="Calibri" w:hAnsi="Calibri" w:cs="Calibri"/>
                <w:sz w:val="24"/>
                <w:szCs w:val="24"/>
                <w:lang w:val="en-US"/>
              </w:rPr>
            </w:pPr>
            <w:r>
              <w:rPr>
                <w:rFonts w:ascii="Calibri" w:eastAsia="Calibri" w:hAnsi="Calibri" w:cs="Calibri"/>
                <w:sz w:val="24"/>
                <w:szCs w:val="24"/>
                <w:lang w:val="en-US"/>
              </w:rPr>
              <w:t>Social</w:t>
            </w:r>
          </w:p>
          <w:p w14:paraId="77678D8A" w14:textId="5D225152" w:rsidR="00355923" w:rsidRPr="00A351FA" w:rsidRDefault="00507C78" w:rsidP="00355923">
            <w:pPr>
              <w:widowControl w:val="0"/>
              <w:autoSpaceDE w:val="0"/>
              <w:autoSpaceDN w:val="0"/>
              <w:rPr>
                <w:rFonts w:ascii="Calibri" w:eastAsia="Calibri" w:hAnsi="Calibri" w:cs="Calibri"/>
                <w:sz w:val="24"/>
                <w:szCs w:val="24"/>
                <w:lang w:val="en-US"/>
              </w:rPr>
            </w:pPr>
            <w:r>
              <w:rPr>
                <w:rFonts w:ascii="Calibri" w:eastAsia="Calibri" w:hAnsi="Calibri" w:cs="Calibri"/>
                <w:sz w:val="24"/>
                <w:szCs w:val="24"/>
                <w:lang w:val="en-US"/>
              </w:rPr>
              <w:t>Show Racism the red card</w:t>
            </w:r>
          </w:p>
        </w:tc>
        <w:tc>
          <w:tcPr>
            <w:tcW w:w="3002" w:type="dxa"/>
          </w:tcPr>
          <w:p w14:paraId="3E39766E" w14:textId="23FD3DA3" w:rsidR="00507C78" w:rsidRDefault="00507C78" w:rsidP="00355923">
            <w:pPr>
              <w:widowControl w:val="0"/>
              <w:autoSpaceDE w:val="0"/>
              <w:autoSpaceDN w:val="0"/>
              <w:rPr>
                <w:rFonts w:ascii="Calibri" w:eastAsia="Calibri" w:hAnsi="Calibri" w:cs="Calibri"/>
                <w:sz w:val="24"/>
                <w:szCs w:val="24"/>
                <w:lang w:val="en-US"/>
              </w:rPr>
            </w:pPr>
            <w:r>
              <w:rPr>
                <w:rFonts w:ascii="Calibri" w:eastAsia="Calibri" w:hAnsi="Calibri" w:cs="Calibri"/>
                <w:sz w:val="24"/>
                <w:szCs w:val="24"/>
                <w:lang w:val="en-US"/>
              </w:rPr>
              <w:t>Cognitive</w:t>
            </w:r>
          </w:p>
          <w:p w14:paraId="5AADDDAB" w14:textId="76BFFC28" w:rsidR="00355923" w:rsidRPr="00A351FA" w:rsidRDefault="00355923" w:rsidP="00355923">
            <w:pPr>
              <w:widowControl w:val="0"/>
              <w:autoSpaceDE w:val="0"/>
              <w:autoSpaceDN w:val="0"/>
              <w:rPr>
                <w:rFonts w:ascii="Calibri" w:eastAsia="Calibri" w:hAnsi="Calibri" w:cs="Calibri"/>
                <w:sz w:val="24"/>
                <w:szCs w:val="24"/>
                <w:lang w:val="en-US"/>
              </w:rPr>
            </w:pPr>
            <w:r>
              <w:rPr>
                <w:rFonts w:ascii="Calibri" w:eastAsia="Calibri" w:hAnsi="Calibri" w:cs="Calibri"/>
                <w:sz w:val="24"/>
                <w:szCs w:val="24"/>
                <w:lang w:val="en-US"/>
              </w:rPr>
              <w:t>Youth Sport Trust – Diversity in Sport</w:t>
            </w:r>
          </w:p>
        </w:tc>
        <w:tc>
          <w:tcPr>
            <w:tcW w:w="3152" w:type="dxa"/>
          </w:tcPr>
          <w:p w14:paraId="5B1DD0BF" w14:textId="349FADCB" w:rsidR="00355923" w:rsidRPr="00A351FA" w:rsidRDefault="00507C78" w:rsidP="00355923">
            <w:pPr>
              <w:widowControl w:val="0"/>
              <w:autoSpaceDE w:val="0"/>
              <w:autoSpaceDN w:val="0"/>
              <w:rPr>
                <w:rFonts w:ascii="Calibri" w:eastAsia="Calibri" w:hAnsi="Calibri" w:cs="Calibri"/>
                <w:sz w:val="24"/>
                <w:szCs w:val="24"/>
                <w:lang w:val="en-US"/>
              </w:rPr>
            </w:pPr>
            <w:r>
              <w:rPr>
                <w:rFonts w:ascii="Calibri" w:eastAsia="Calibri" w:hAnsi="Calibri" w:cs="Calibri"/>
                <w:sz w:val="24"/>
                <w:szCs w:val="24"/>
                <w:lang w:val="en-US"/>
              </w:rPr>
              <w:t>Creative</w:t>
            </w:r>
          </w:p>
        </w:tc>
        <w:tc>
          <w:tcPr>
            <w:tcW w:w="2650" w:type="dxa"/>
          </w:tcPr>
          <w:p w14:paraId="21DE113F" w14:textId="61F605A1" w:rsidR="00355923" w:rsidRPr="00A351FA" w:rsidRDefault="00507C78" w:rsidP="00355923">
            <w:pPr>
              <w:widowControl w:val="0"/>
              <w:autoSpaceDE w:val="0"/>
              <w:autoSpaceDN w:val="0"/>
              <w:rPr>
                <w:rFonts w:ascii="Calibri" w:eastAsia="Calibri" w:hAnsi="Calibri" w:cs="Calibri"/>
                <w:sz w:val="24"/>
                <w:szCs w:val="24"/>
                <w:lang w:val="en-US"/>
              </w:rPr>
            </w:pPr>
            <w:r>
              <w:rPr>
                <w:rFonts w:ascii="Calibri" w:eastAsia="Calibri" w:hAnsi="Calibri" w:cs="Calibri"/>
                <w:sz w:val="24"/>
                <w:szCs w:val="24"/>
                <w:lang w:val="en-US"/>
              </w:rPr>
              <w:t xml:space="preserve">Physical </w:t>
            </w:r>
          </w:p>
        </w:tc>
        <w:tc>
          <w:tcPr>
            <w:tcW w:w="2680" w:type="dxa"/>
          </w:tcPr>
          <w:p w14:paraId="6B698E06" w14:textId="1EFE1E5F" w:rsidR="006F47F3" w:rsidRDefault="006F47F3" w:rsidP="00355923">
            <w:pPr>
              <w:widowControl w:val="0"/>
              <w:autoSpaceDE w:val="0"/>
              <w:autoSpaceDN w:val="0"/>
              <w:rPr>
                <w:rFonts w:ascii="Calibri" w:eastAsia="Calibri" w:hAnsi="Calibri" w:cs="Calibri"/>
                <w:sz w:val="24"/>
                <w:szCs w:val="24"/>
                <w:lang w:val="en-US"/>
              </w:rPr>
            </w:pPr>
            <w:r>
              <w:rPr>
                <w:rFonts w:ascii="Calibri" w:eastAsia="Calibri" w:hAnsi="Calibri" w:cs="Calibri"/>
                <w:sz w:val="24"/>
                <w:szCs w:val="24"/>
                <w:lang w:val="en-US"/>
              </w:rPr>
              <w:t>Health and Fitness</w:t>
            </w:r>
          </w:p>
          <w:p w14:paraId="5F4859E7" w14:textId="6CA75B61" w:rsidR="00355923" w:rsidRPr="00A351FA" w:rsidRDefault="00355923" w:rsidP="00355923">
            <w:pPr>
              <w:widowControl w:val="0"/>
              <w:autoSpaceDE w:val="0"/>
              <w:autoSpaceDN w:val="0"/>
              <w:rPr>
                <w:rFonts w:ascii="Calibri" w:eastAsia="Calibri" w:hAnsi="Calibri" w:cs="Calibri"/>
                <w:sz w:val="24"/>
                <w:szCs w:val="24"/>
                <w:lang w:val="en-US"/>
              </w:rPr>
            </w:pPr>
            <w:r w:rsidRPr="00A351FA">
              <w:rPr>
                <w:rFonts w:ascii="Calibri" w:eastAsia="Calibri" w:hAnsi="Calibri" w:cs="Calibri"/>
                <w:sz w:val="24"/>
                <w:szCs w:val="24"/>
                <w:lang w:val="en-US"/>
              </w:rPr>
              <w:t>Swimming &amp; Water Safety</w:t>
            </w:r>
          </w:p>
        </w:tc>
      </w:tr>
      <w:tr w:rsidR="00355923" w:rsidRPr="00A849FC" w14:paraId="79B93EF5" w14:textId="77777777" w:rsidTr="00A903F2">
        <w:trPr>
          <w:trHeight w:val="190"/>
        </w:trPr>
        <w:tc>
          <w:tcPr>
            <w:tcW w:w="4248" w:type="dxa"/>
            <w:shd w:val="clear" w:color="auto" w:fill="A50021"/>
          </w:tcPr>
          <w:p w14:paraId="2A6C3F6E" w14:textId="77777777" w:rsidR="00355923" w:rsidRPr="00A351FA" w:rsidRDefault="00355923" w:rsidP="00355923">
            <w:pPr>
              <w:widowControl w:val="0"/>
              <w:autoSpaceDE w:val="0"/>
              <w:autoSpaceDN w:val="0"/>
              <w:rPr>
                <w:rFonts w:ascii="Calibri" w:eastAsia="Calibri" w:hAnsi="Calibri" w:cs="Calibri"/>
                <w:sz w:val="28"/>
                <w:szCs w:val="28"/>
                <w:lang w:val="en-US"/>
              </w:rPr>
            </w:pPr>
            <w:r w:rsidRPr="00A351FA">
              <w:rPr>
                <w:rFonts w:ascii="Calibri" w:eastAsia="Calibri" w:hAnsi="Calibri" w:cs="Calibri"/>
                <w:sz w:val="28"/>
                <w:szCs w:val="28"/>
                <w:lang w:val="en-US"/>
              </w:rPr>
              <w:t xml:space="preserve">Computing Curriculum </w:t>
            </w:r>
          </w:p>
          <w:p w14:paraId="15CA319C" w14:textId="77777777" w:rsidR="00355923" w:rsidRPr="00A351FA" w:rsidRDefault="00355923" w:rsidP="00355923">
            <w:pPr>
              <w:widowControl w:val="0"/>
              <w:autoSpaceDE w:val="0"/>
              <w:autoSpaceDN w:val="0"/>
              <w:rPr>
                <w:rFonts w:ascii="Calibri" w:eastAsia="Calibri" w:hAnsi="Calibri" w:cs="Calibri"/>
                <w:sz w:val="28"/>
                <w:szCs w:val="28"/>
                <w:lang w:val="en-US"/>
              </w:rPr>
            </w:pPr>
          </w:p>
        </w:tc>
        <w:tc>
          <w:tcPr>
            <w:tcW w:w="3464" w:type="dxa"/>
          </w:tcPr>
          <w:p w14:paraId="08DDEE90" w14:textId="77777777" w:rsidR="00355923" w:rsidRPr="00A351FA" w:rsidRDefault="00355923" w:rsidP="00355923">
            <w:pPr>
              <w:widowControl w:val="0"/>
              <w:autoSpaceDE w:val="0"/>
              <w:autoSpaceDN w:val="0"/>
              <w:rPr>
                <w:rFonts w:ascii="Calibri" w:eastAsia="Calibri" w:hAnsi="Calibri" w:cs="Calibri"/>
                <w:sz w:val="24"/>
                <w:szCs w:val="24"/>
                <w:lang w:val="en-US"/>
              </w:rPr>
            </w:pPr>
            <w:r w:rsidRPr="00A351FA">
              <w:rPr>
                <w:rFonts w:ascii="Calibri" w:eastAsia="Calibri" w:hAnsi="Calibri" w:cs="Calibri"/>
                <w:sz w:val="24"/>
                <w:szCs w:val="24"/>
                <w:lang w:val="en-US"/>
              </w:rPr>
              <w:t xml:space="preserve">E-Safety rules </w:t>
            </w:r>
          </w:p>
        </w:tc>
        <w:tc>
          <w:tcPr>
            <w:tcW w:w="3218" w:type="dxa"/>
          </w:tcPr>
          <w:p w14:paraId="4515C954" w14:textId="77777777" w:rsidR="00355923" w:rsidRPr="00A351FA" w:rsidRDefault="00355923" w:rsidP="00355923">
            <w:pPr>
              <w:widowControl w:val="0"/>
              <w:autoSpaceDE w:val="0"/>
              <w:autoSpaceDN w:val="0"/>
              <w:rPr>
                <w:rFonts w:ascii="Calibri" w:eastAsia="Calibri" w:hAnsi="Calibri" w:cs="Calibri"/>
                <w:sz w:val="24"/>
                <w:szCs w:val="24"/>
                <w:lang w:val="en-US"/>
              </w:rPr>
            </w:pPr>
            <w:r w:rsidRPr="00A351FA">
              <w:rPr>
                <w:rFonts w:ascii="Calibri" w:eastAsia="Calibri" w:hAnsi="Calibri" w:cs="Calibri"/>
                <w:sz w:val="24"/>
                <w:szCs w:val="24"/>
                <w:lang w:val="en-US"/>
              </w:rPr>
              <w:t>Cyberbullying</w:t>
            </w:r>
          </w:p>
        </w:tc>
        <w:tc>
          <w:tcPr>
            <w:tcW w:w="3002" w:type="dxa"/>
          </w:tcPr>
          <w:p w14:paraId="6FD96C23" w14:textId="77777777" w:rsidR="00355923" w:rsidRPr="00A351FA" w:rsidRDefault="00355923" w:rsidP="00355923">
            <w:pPr>
              <w:widowControl w:val="0"/>
              <w:autoSpaceDE w:val="0"/>
              <w:autoSpaceDN w:val="0"/>
              <w:rPr>
                <w:color w:val="000000"/>
                <w:sz w:val="24"/>
                <w:szCs w:val="24"/>
              </w:rPr>
            </w:pPr>
            <w:r w:rsidRPr="00A351FA">
              <w:rPr>
                <w:sz w:val="24"/>
                <w:szCs w:val="24"/>
              </w:rPr>
              <w:t xml:space="preserve"> </w:t>
            </w:r>
            <w:r w:rsidRPr="00A351FA">
              <w:rPr>
                <w:color w:val="000000"/>
                <w:sz w:val="24"/>
                <w:szCs w:val="24"/>
              </w:rPr>
              <w:t>Staying Safe Online: How to report a concern</w:t>
            </w:r>
          </w:p>
          <w:p w14:paraId="031665A4" w14:textId="77777777" w:rsidR="00355923" w:rsidRPr="00A351FA" w:rsidRDefault="00355923" w:rsidP="00355923">
            <w:pPr>
              <w:widowControl w:val="0"/>
              <w:autoSpaceDE w:val="0"/>
              <w:autoSpaceDN w:val="0"/>
              <w:rPr>
                <w:rFonts w:ascii="Calibri" w:eastAsia="Calibri" w:hAnsi="Calibri" w:cs="Calibri"/>
                <w:sz w:val="24"/>
                <w:szCs w:val="24"/>
                <w:lang w:val="en-US"/>
              </w:rPr>
            </w:pPr>
            <w:r w:rsidRPr="00A351FA">
              <w:rPr>
                <w:color w:val="000000"/>
                <w:sz w:val="24"/>
                <w:szCs w:val="24"/>
              </w:rPr>
              <w:t xml:space="preserve">Safer Internet Day </w:t>
            </w:r>
          </w:p>
        </w:tc>
        <w:tc>
          <w:tcPr>
            <w:tcW w:w="3152" w:type="dxa"/>
          </w:tcPr>
          <w:p w14:paraId="0D45FFDA" w14:textId="77777777" w:rsidR="00355923" w:rsidRDefault="00355923" w:rsidP="00355923">
            <w:pPr>
              <w:widowControl w:val="0"/>
              <w:autoSpaceDE w:val="0"/>
              <w:autoSpaceDN w:val="0"/>
              <w:rPr>
                <w:rFonts w:ascii="Calibri" w:eastAsia="Calibri" w:hAnsi="Calibri" w:cs="Calibri"/>
                <w:sz w:val="24"/>
                <w:szCs w:val="24"/>
                <w:lang w:val="en-US"/>
              </w:rPr>
            </w:pPr>
            <w:r w:rsidRPr="00A351FA">
              <w:rPr>
                <w:rFonts w:ascii="Calibri" w:eastAsia="Calibri" w:hAnsi="Calibri" w:cs="Calibri"/>
                <w:sz w:val="24"/>
                <w:szCs w:val="24"/>
                <w:lang w:val="en-US"/>
              </w:rPr>
              <w:t>Saying Safe Staying Safe: Making Friends  online</w:t>
            </w:r>
          </w:p>
          <w:p w14:paraId="5174F54F" w14:textId="77777777" w:rsidR="00355923" w:rsidRPr="00A351FA" w:rsidRDefault="00355923" w:rsidP="00355923">
            <w:pPr>
              <w:widowControl w:val="0"/>
              <w:autoSpaceDE w:val="0"/>
              <w:autoSpaceDN w:val="0"/>
              <w:rPr>
                <w:rFonts w:ascii="Calibri" w:eastAsia="Calibri" w:hAnsi="Calibri" w:cs="Calibri"/>
                <w:sz w:val="24"/>
                <w:szCs w:val="24"/>
                <w:lang w:val="en-US"/>
              </w:rPr>
            </w:pPr>
            <w:r>
              <w:t>Online gaming and gambling Reducing screen time Dangers of online grooming</w:t>
            </w:r>
          </w:p>
        </w:tc>
        <w:tc>
          <w:tcPr>
            <w:tcW w:w="2650" w:type="dxa"/>
          </w:tcPr>
          <w:p w14:paraId="0EF3C17E" w14:textId="77777777" w:rsidR="00355923" w:rsidRPr="00A351FA" w:rsidRDefault="00355923" w:rsidP="00355923">
            <w:pPr>
              <w:widowControl w:val="0"/>
              <w:autoSpaceDE w:val="0"/>
              <w:autoSpaceDN w:val="0"/>
              <w:rPr>
                <w:rFonts w:ascii="Calibri" w:eastAsia="Calibri" w:hAnsi="Calibri" w:cs="Calibri"/>
                <w:sz w:val="24"/>
                <w:szCs w:val="24"/>
                <w:lang w:val="en-US"/>
              </w:rPr>
            </w:pPr>
            <w:r w:rsidRPr="00A351FA">
              <w:rPr>
                <w:rFonts w:ascii="Calibri" w:eastAsia="Calibri" w:hAnsi="Calibri" w:cs="Calibri"/>
                <w:sz w:val="24"/>
                <w:szCs w:val="24"/>
                <w:lang w:val="en-US"/>
              </w:rPr>
              <w:t xml:space="preserve">How to use technology safely, respectfully and responsibly; </w:t>
            </w:r>
          </w:p>
          <w:p w14:paraId="3852B53F" w14:textId="77777777" w:rsidR="00355923" w:rsidRPr="00A351FA" w:rsidRDefault="00355923" w:rsidP="00355923">
            <w:pPr>
              <w:widowControl w:val="0"/>
              <w:autoSpaceDE w:val="0"/>
              <w:autoSpaceDN w:val="0"/>
              <w:rPr>
                <w:rFonts w:ascii="Calibri" w:eastAsia="Calibri" w:hAnsi="Calibri" w:cs="Calibri"/>
                <w:sz w:val="24"/>
                <w:szCs w:val="24"/>
                <w:lang w:val="en-US"/>
              </w:rPr>
            </w:pPr>
          </w:p>
        </w:tc>
        <w:tc>
          <w:tcPr>
            <w:tcW w:w="2680" w:type="dxa"/>
          </w:tcPr>
          <w:p w14:paraId="58000DBF" w14:textId="77777777" w:rsidR="00355923" w:rsidRPr="00A351FA" w:rsidRDefault="00355923" w:rsidP="00355923">
            <w:pPr>
              <w:widowControl w:val="0"/>
              <w:autoSpaceDE w:val="0"/>
              <w:autoSpaceDN w:val="0"/>
              <w:rPr>
                <w:rFonts w:ascii="Calibri" w:eastAsia="Calibri" w:hAnsi="Calibri" w:cs="Calibri"/>
                <w:sz w:val="24"/>
                <w:szCs w:val="24"/>
                <w:lang w:val="en-US"/>
              </w:rPr>
            </w:pPr>
            <w:r w:rsidRPr="00A351FA">
              <w:rPr>
                <w:rFonts w:ascii="Calibri" w:eastAsia="Calibri" w:hAnsi="Calibri" w:cs="Calibri"/>
                <w:sz w:val="24"/>
                <w:szCs w:val="24"/>
                <w:lang w:val="en-US"/>
              </w:rPr>
              <w:t>Recognise</w:t>
            </w:r>
          </w:p>
          <w:p w14:paraId="151C4CC1" w14:textId="77777777" w:rsidR="00355923" w:rsidRPr="00A351FA" w:rsidRDefault="00355923" w:rsidP="00355923">
            <w:pPr>
              <w:widowControl w:val="0"/>
              <w:autoSpaceDE w:val="0"/>
              <w:autoSpaceDN w:val="0"/>
              <w:rPr>
                <w:rFonts w:ascii="Calibri" w:eastAsia="Calibri" w:hAnsi="Calibri" w:cs="Calibri"/>
                <w:sz w:val="24"/>
                <w:szCs w:val="24"/>
                <w:lang w:val="en-US"/>
              </w:rPr>
            </w:pPr>
            <w:r w:rsidRPr="00A351FA">
              <w:rPr>
                <w:rFonts w:ascii="Calibri" w:eastAsia="Calibri" w:hAnsi="Calibri" w:cs="Calibri"/>
                <w:sz w:val="24"/>
                <w:szCs w:val="24"/>
                <w:lang w:val="en-US"/>
              </w:rPr>
              <w:t>acceptable/unacceptable behaviour;</w:t>
            </w:r>
          </w:p>
        </w:tc>
      </w:tr>
      <w:tr w:rsidR="00355923" w:rsidRPr="00A849FC" w14:paraId="572550AA" w14:textId="77777777" w:rsidTr="00A903F2">
        <w:trPr>
          <w:trHeight w:val="202"/>
        </w:trPr>
        <w:tc>
          <w:tcPr>
            <w:tcW w:w="4248" w:type="dxa"/>
            <w:shd w:val="clear" w:color="auto" w:fill="A50021"/>
          </w:tcPr>
          <w:p w14:paraId="52B13BB5" w14:textId="77777777" w:rsidR="00355923" w:rsidRPr="00A351FA" w:rsidRDefault="00355923" w:rsidP="00355923">
            <w:pPr>
              <w:widowControl w:val="0"/>
              <w:autoSpaceDE w:val="0"/>
              <w:autoSpaceDN w:val="0"/>
              <w:rPr>
                <w:rFonts w:ascii="Calibri" w:eastAsia="Calibri" w:hAnsi="Calibri" w:cs="Calibri"/>
                <w:sz w:val="28"/>
                <w:szCs w:val="28"/>
                <w:lang w:val="en-US"/>
              </w:rPr>
            </w:pPr>
            <w:r w:rsidRPr="00A351FA">
              <w:rPr>
                <w:rFonts w:ascii="Calibri" w:eastAsia="Calibri" w:hAnsi="Calibri" w:cs="Calibri"/>
                <w:sz w:val="28"/>
                <w:szCs w:val="28"/>
                <w:lang w:val="en-US"/>
              </w:rPr>
              <w:t xml:space="preserve">Wider Community </w:t>
            </w:r>
          </w:p>
          <w:p w14:paraId="744C6E96" w14:textId="77777777" w:rsidR="00355923" w:rsidRPr="00A351FA" w:rsidRDefault="00355923" w:rsidP="00355923">
            <w:pPr>
              <w:widowControl w:val="0"/>
              <w:autoSpaceDE w:val="0"/>
              <w:autoSpaceDN w:val="0"/>
              <w:rPr>
                <w:rFonts w:ascii="Calibri" w:eastAsia="Calibri" w:hAnsi="Calibri" w:cs="Calibri"/>
                <w:sz w:val="28"/>
                <w:szCs w:val="28"/>
                <w:lang w:val="en-US"/>
              </w:rPr>
            </w:pPr>
          </w:p>
        </w:tc>
        <w:tc>
          <w:tcPr>
            <w:tcW w:w="3464" w:type="dxa"/>
          </w:tcPr>
          <w:p w14:paraId="333B568C" w14:textId="77777777" w:rsidR="00355923" w:rsidRPr="00A351FA" w:rsidRDefault="00355923" w:rsidP="00355923">
            <w:pPr>
              <w:widowControl w:val="0"/>
              <w:autoSpaceDE w:val="0"/>
              <w:autoSpaceDN w:val="0"/>
              <w:rPr>
                <w:rFonts w:ascii="Calibri" w:eastAsia="Calibri" w:hAnsi="Calibri" w:cs="Calibri"/>
                <w:sz w:val="24"/>
                <w:szCs w:val="24"/>
                <w:lang w:val="en-US"/>
              </w:rPr>
            </w:pPr>
          </w:p>
        </w:tc>
        <w:tc>
          <w:tcPr>
            <w:tcW w:w="3218" w:type="dxa"/>
          </w:tcPr>
          <w:p w14:paraId="0673FBA0" w14:textId="77777777" w:rsidR="00355923" w:rsidRPr="00A351FA" w:rsidRDefault="00355923" w:rsidP="00355923">
            <w:pPr>
              <w:widowControl w:val="0"/>
              <w:autoSpaceDE w:val="0"/>
              <w:autoSpaceDN w:val="0"/>
              <w:rPr>
                <w:rFonts w:ascii="Calibri" w:eastAsia="Calibri" w:hAnsi="Calibri" w:cs="Calibri"/>
                <w:sz w:val="24"/>
                <w:szCs w:val="24"/>
                <w:lang w:val="en-US"/>
              </w:rPr>
            </w:pPr>
            <w:r w:rsidRPr="00A351FA">
              <w:rPr>
                <w:rFonts w:ascii="Calibri" w:eastAsia="Calibri" w:hAnsi="Calibri" w:cs="Calibri"/>
                <w:sz w:val="24"/>
                <w:szCs w:val="24"/>
                <w:lang w:val="en-US"/>
              </w:rPr>
              <w:t xml:space="preserve">Police Visit – Talk gangs / Knife Crime (Antibullying Week) </w:t>
            </w:r>
          </w:p>
          <w:p w14:paraId="2A88D688" w14:textId="77777777" w:rsidR="00355923" w:rsidRPr="00A351FA" w:rsidRDefault="00355923" w:rsidP="00355923">
            <w:pPr>
              <w:widowControl w:val="0"/>
              <w:autoSpaceDE w:val="0"/>
              <w:autoSpaceDN w:val="0"/>
              <w:rPr>
                <w:rFonts w:ascii="Calibri" w:eastAsia="Calibri" w:hAnsi="Calibri" w:cs="Calibri"/>
                <w:sz w:val="24"/>
                <w:szCs w:val="24"/>
                <w:lang w:val="en-US"/>
              </w:rPr>
            </w:pPr>
            <w:r w:rsidRPr="00A351FA">
              <w:rPr>
                <w:rFonts w:ascii="Calibri" w:eastAsia="Calibri" w:hAnsi="Calibri" w:cs="Calibri"/>
                <w:sz w:val="24"/>
                <w:szCs w:val="24"/>
                <w:lang w:val="en-US"/>
              </w:rPr>
              <w:t xml:space="preserve">Road Safety Week </w:t>
            </w:r>
          </w:p>
        </w:tc>
        <w:tc>
          <w:tcPr>
            <w:tcW w:w="3002" w:type="dxa"/>
          </w:tcPr>
          <w:p w14:paraId="5E9AFC17" w14:textId="77777777" w:rsidR="00355923" w:rsidRPr="00A351FA" w:rsidRDefault="00355923" w:rsidP="00355923">
            <w:pPr>
              <w:widowControl w:val="0"/>
              <w:autoSpaceDE w:val="0"/>
              <w:autoSpaceDN w:val="0"/>
              <w:rPr>
                <w:rFonts w:ascii="Calibri" w:eastAsia="Calibri" w:hAnsi="Calibri" w:cs="Calibri"/>
                <w:sz w:val="24"/>
                <w:szCs w:val="24"/>
                <w:lang w:val="en-US"/>
              </w:rPr>
            </w:pPr>
            <w:r w:rsidRPr="00A351FA">
              <w:rPr>
                <w:rFonts w:ascii="Calibri" w:eastAsia="Calibri" w:hAnsi="Calibri" w:cs="Calibri"/>
                <w:sz w:val="24"/>
                <w:szCs w:val="24"/>
                <w:lang w:val="en-US"/>
              </w:rPr>
              <w:t>Children’s mental Health Week</w:t>
            </w:r>
          </w:p>
          <w:p w14:paraId="7AC5F2A4" w14:textId="77777777" w:rsidR="00355923" w:rsidRPr="00A351FA" w:rsidRDefault="00355923" w:rsidP="00355923">
            <w:pPr>
              <w:widowControl w:val="0"/>
              <w:autoSpaceDE w:val="0"/>
              <w:autoSpaceDN w:val="0"/>
              <w:rPr>
                <w:rFonts w:ascii="Calibri" w:eastAsia="Calibri" w:hAnsi="Calibri" w:cs="Calibri"/>
                <w:sz w:val="24"/>
                <w:szCs w:val="24"/>
                <w:lang w:val="en-US"/>
              </w:rPr>
            </w:pPr>
            <w:r w:rsidRPr="00A351FA">
              <w:rPr>
                <w:rFonts w:ascii="Calibri" w:eastAsia="Calibri" w:hAnsi="Calibri" w:cs="Calibri"/>
                <w:sz w:val="24"/>
                <w:szCs w:val="24"/>
                <w:lang w:val="en-US"/>
              </w:rPr>
              <w:t xml:space="preserve">NSPCC Visit  </w:t>
            </w:r>
          </w:p>
        </w:tc>
        <w:tc>
          <w:tcPr>
            <w:tcW w:w="3152" w:type="dxa"/>
          </w:tcPr>
          <w:p w14:paraId="16FA7A30" w14:textId="77777777" w:rsidR="00355923" w:rsidRPr="00A351FA" w:rsidRDefault="00355923" w:rsidP="00355923">
            <w:pPr>
              <w:widowControl w:val="0"/>
              <w:autoSpaceDE w:val="0"/>
              <w:autoSpaceDN w:val="0"/>
              <w:rPr>
                <w:rFonts w:ascii="Calibri" w:eastAsia="Calibri" w:hAnsi="Calibri" w:cs="Calibri"/>
                <w:sz w:val="24"/>
                <w:szCs w:val="24"/>
                <w:lang w:val="en-US"/>
              </w:rPr>
            </w:pPr>
          </w:p>
        </w:tc>
        <w:tc>
          <w:tcPr>
            <w:tcW w:w="2650" w:type="dxa"/>
          </w:tcPr>
          <w:p w14:paraId="222E399D" w14:textId="77777777" w:rsidR="00355923" w:rsidRPr="00A351FA" w:rsidRDefault="00355923" w:rsidP="00355923">
            <w:pPr>
              <w:widowControl w:val="0"/>
              <w:autoSpaceDE w:val="0"/>
              <w:autoSpaceDN w:val="0"/>
              <w:rPr>
                <w:rFonts w:ascii="Calibri" w:eastAsia="Calibri" w:hAnsi="Calibri" w:cs="Calibri"/>
                <w:sz w:val="24"/>
                <w:szCs w:val="24"/>
                <w:lang w:val="en-US"/>
              </w:rPr>
            </w:pPr>
            <w:r w:rsidRPr="00A351FA">
              <w:rPr>
                <w:rFonts w:ascii="Calibri" w:eastAsia="Calibri" w:hAnsi="Calibri" w:cs="Calibri"/>
                <w:sz w:val="24"/>
                <w:szCs w:val="24"/>
                <w:lang w:val="en-US"/>
              </w:rPr>
              <w:t xml:space="preserve">Swimming and Water Safety </w:t>
            </w:r>
          </w:p>
        </w:tc>
        <w:tc>
          <w:tcPr>
            <w:tcW w:w="2680" w:type="dxa"/>
          </w:tcPr>
          <w:p w14:paraId="6264FC06" w14:textId="77777777" w:rsidR="00355923" w:rsidRPr="00A351FA" w:rsidRDefault="00355923" w:rsidP="00355923">
            <w:pPr>
              <w:widowControl w:val="0"/>
              <w:autoSpaceDE w:val="0"/>
              <w:autoSpaceDN w:val="0"/>
              <w:rPr>
                <w:rFonts w:ascii="Calibri" w:eastAsia="Calibri" w:hAnsi="Calibri" w:cs="Calibri"/>
                <w:sz w:val="24"/>
                <w:szCs w:val="24"/>
                <w:lang w:val="en-US"/>
              </w:rPr>
            </w:pPr>
            <w:r w:rsidRPr="00A351FA">
              <w:rPr>
                <w:rFonts w:ascii="Calibri" w:eastAsia="Calibri" w:hAnsi="Calibri" w:cs="Calibri"/>
                <w:sz w:val="24"/>
                <w:szCs w:val="24"/>
                <w:lang w:val="en-US"/>
              </w:rPr>
              <w:t>Being Responsible – Looking after the environment</w:t>
            </w:r>
          </w:p>
        </w:tc>
      </w:tr>
    </w:tbl>
    <w:p w14:paraId="4D946578" w14:textId="77777777" w:rsidR="00A849FC" w:rsidRDefault="00A849FC"/>
    <w:sectPr w:rsidR="00A849FC" w:rsidSect="00625E44">
      <w:headerReference w:type="default" r:id="rId13"/>
      <w:type w:val="continuous"/>
      <w:pgSz w:w="23811" w:h="16838" w:orient="landscape" w:code="8"/>
      <w:pgMar w:top="720" w:right="720" w:bottom="720" w:left="720" w:header="709" w:footer="0" w:gutter="0"/>
      <w:cols w:space="1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942D7" w14:textId="77777777" w:rsidR="00BB5670" w:rsidRDefault="00BB5670" w:rsidP="00D71243">
      <w:pPr>
        <w:spacing w:after="0" w:line="240" w:lineRule="auto"/>
      </w:pPr>
      <w:r>
        <w:separator/>
      </w:r>
    </w:p>
  </w:endnote>
  <w:endnote w:type="continuationSeparator" w:id="0">
    <w:p w14:paraId="2E0ECC3D" w14:textId="77777777" w:rsidR="00BB5670" w:rsidRDefault="00BB5670" w:rsidP="00D71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66F36" w14:textId="77777777" w:rsidR="00BB5670" w:rsidRDefault="00BB5670" w:rsidP="00D71243">
      <w:pPr>
        <w:spacing w:after="0" w:line="240" w:lineRule="auto"/>
      </w:pPr>
      <w:r>
        <w:separator/>
      </w:r>
    </w:p>
  </w:footnote>
  <w:footnote w:type="continuationSeparator" w:id="0">
    <w:p w14:paraId="56B4B40D" w14:textId="77777777" w:rsidR="00BB5670" w:rsidRDefault="00BB5670" w:rsidP="00D71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FA2EE" w14:textId="77777777" w:rsidR="00D71243" w:rsidRPr="00D71243" w:rsidRDefault="005825AB" w:rsidP="00D71243">
    <w:pPr>
      <w:pStyle w:val="Header"/>
      <w:jc w:val="center"/>
      <w:rPr>
        <w:sz w:val="36"/>
        <w:szCs w:val="36"/>
      </w:rPr>
    </w:pPr>
    <w:r w:rsidRPr="005825AB">
      <w:rPr>
        <w:rFonts w:ascii="Calibri" w:eastAsia="Calibri" w:hAnsi="Calibri" w:cs="Calibri"/>
        <w:noProof/>
        <w:lang w:eastAsia="en-GB"/>
      </w:rPr>
      <mc:AlternateContent>
        <mc:Choice Requires="wps">
          <w:drawing>
            <wp:anchor distT="0" distB="0" distL="118745" distR="118745" simplePos="0" relativeHeight="251659264" behindDoc="1" locked="0" layoutInCell="1" allowOverlap="0" wp14:anchorId="5D8CD479" wp14:editId="7EC01F7D">
              <wp:simplePos x="0" y="0"/>
              <wp:positionH relativeFrom="page">
                <wp:posOffset>1190625</wp:posOffset>
              </wp:positionH>
              <wp:positionV relativeFrom="topMargin">
                <wp:posOffset>190500</wp:posOffset>
              </wp:positionV>
              <wp:extent cx="11163300" cy="269875"/>
              <wp:effectExtent l="0" t="0" r="19050" b="23495"/>
              <wp:wrapSquare wrapText="bothSides"/>
              <wp:docPr id="24" name="Rectangle 24"/>
              <wp:cNvGraphicFramePr/>
              <a:graphic xmlns:a="http://schemas.openxmlformats.org/drawingml/2006/main">
                <a:graphicData uri="http://schemas.microsoft.com/office/word/2010/wordprocessingShape">
                  <wps:wsp>
                    <wps:cNvSpPr/>
                    <wps:spPr>
                      <a:xfrm>
                        <a:off x="0" y="0"/>
                        <a:ext cx="11163300" cy="269875"/>
                      </a:xfrm>
                      <a:prstGeom prst="rect">
                        <a:avLst/>
                      </a:prstGeom>
                      <a:solidFill>
                        <a:schemeClr val="bg2">
                          <a:lumMod val="50000"/>
                        </a:schemeClr>
                      </a:solidFill>
                      <a:ln w="25400" cap="flat" cmpd="sng" algn="ctr">
                        <a:solidFill>
                          <a:schemeClr val="bg1">
                            <a:lumMod val="65000"/>
                          </a:schemeClr>
                        </a:solidFill>
                        <a:prstDash val="solid"/>
                      </a:ln>
                      <a:effectLst/>
                    </wps:spPr>
                    <wps:txbx>
                      <w:txbxContent>
                        <w:p w14:paraId="5A95319E" w14:textId="20A2CDBA" w:rsidR="005825AB" w:rsidRPr="000D1538" w:rsidRDefault="005825AB" w:rsidP="005825AB">
                          <w:pPr>
                            <w:pStyle w:val="Header"/>
                            <w:shd w:val="clear" w:color="auto" w:fill="403152"/>
                            <w:jc w:val="center"/>
                            <w:rPr>
                              <w:caps/>
                              <w:color w:val="FFFFFF"/>
                              <w:sz w:val="36"/>
                              <w:szCs w:val="36"/>
                            </w:rPr>
                          </w:pPr>
                          <w:r>
                            <w:rPr>
                              <w:caps/>
                              <w:color w:val="FFFFFF"/>
                              <w:sz w:val="36"/>
                              <w:szCs w:val="36"/>
                            </w:rPr>
                            <w:t xml:space="preserve">Behaviour Curriculum </w:t>
                          </w:r>
                          <w:r w:rsidR="00507C78">
                            <w:rPr>
                              <w:caps/>
                              <w:color w:val="FFFFFF"/>
                              <w:sz w:val="36"/>
                              <w:szCs w:val="36"/>
                            </w:rPr>
                            <w:t>AT WAVERLEY ACADEMY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5D8CD479" id="Rectangle 24" o:spid="_x0000_s1029" style="position:absolute;left:0;text-align:left;margin-left:93.75pt;margin-top:15pt;width:879pt;height:21.25pt;z-index:-251657216;visibility:visible;mso-wrap-style:square;mso-width-percent:0;mso-height-percent:27;mso-wrap-distance-left:9.35pt;mso-wrap-distance-top:0;mso-wrap-distance-right:9.35pt;mso-wrap-distance-bottom:0;mso-position-horizontal:absolute;mso-position-horizontal-relative:page;mso-position-vertical:absolute;mso-position-vertical-relative:top-margin-area;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" o:allowoverlap="f" fillcolor="#747070 [1614]" strokecolor="#a5a5a5 [2092]" strokeweight="2pt">
              <v:textbox style="mso-fit-shape-to-text:t">
                <w:txbxContent>
                  <w:p w14:paraId="5A95319E" w14:textId="20A2CDBA" w:rsidR="005825AB" w:rsidRPr="000D1538" w:rsidRDefault="005825AB" w:rsidP="005825AB">
                    <w:pPr>
                      <w:pStyle w:val="Header"/>
                      <w:shd w:val="clear" w:color="auto" w:fill="403152"/>
                      <w:jc w:val="center"/>
                      <w:rPr>
                        <w:caps/>
                        <w:color w:val="FFFFFF"/>
                        <w:sz w:val="36"/>
                        <w:szCs w:val="36"/>
                      </w:rPr>
                    </w:pPr>
                    <w:r>
                      <w:rPr>
                        <w:caps/>
                        <w:color w:val="FFFFFF"/>
                        <w:sz w:val="36"/>
                        <w:szCs w:val="36"/>
                      </w:rPr>
                      <w:t xml:space="preserve">Behaviour Curriculum </w:t>
                    </w:r>
                    <w:r w:rsidR="00507C78">
                      <w:rPr>
                        <w:caps/>
                        <w:color w:val="FFFFFF"/>
                        <w:sz w:val="36"/>
                        <w:szCs w:val="36"/>
                      </w:rPr>
                      <w:t>AT WAVERLEY ACADEMY</w:t>
                    </w:r>
                  </w:p>
                </w:txbxContent>
              </v:textbox>
              <w10:wrap type="square"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6297"/>
    <w:multiLevelType w:val="hybridMultilevel"/>
    <w:tmpl w:val="207A40A2"/>
    <w:lvl w:ilvl="0" w:tplc="019E61D8">
      <w:numFmt w:val="bullet"/>
      <w:lvlText w:val="-"/>
      <w:lvlJc w:val="left"/>
      <w:pPr>
        <w:ind w:left="110" w:hanging="99"/>
      </w:pPr>
      <w:rPr>
        <w:rFonts w:ascii="Arial" w:eastAsia="Arial" w:hAnsi="Arial" w:cs="Arial" w:hint="default"/>
        <w:color w:val="FFFFFF"/>
        <w:w w:val="100"/>
        <w:sz w:val="16"/>
        <w:szCs w:val="16"/>
        <w:lang w:val="en-GB" w:eastAsia="en-GB" w:bidi="en-GB"/>
      </w:rPr>
    </w:lvl>
    <w:lvl w:ilvl="1" w:tplc="2EC6A8C4">
      <w:numFmt w:val="bullet"/>
      <w:lvlText w:val="-"/>
      <w:lvlJc w:val="left"/>
      <w:pPr>
        <w:ind w:left="225" w:hanging="99"/>
      </w:pPr>
      <w:rPr>
        <w:rFonts w:ascii="Arial" w:eastAsia="Arial" w:hAnsi="Arial" w:cs="Arial" w:hint="default"/>
        <w:color w:val="FFFFFF"/>
        <w:w w:val="100"/>
        <w:sz w:val="16"/>
        <w:szCs w:val="16"/>
        <w:lang w:val="en-GB" w:eastAsia="en-GB" w:bidi="en-GB"/>
      </w:rPr>
    </w:lvl>
    <w:lvl w:ilvl="2" w:tplc="EC7CD8A0">
      <w:numFmt w:val="bullet"/>
      <w:lvlText w:val="•"/>
      <w:lvlJc w:val="left"/>
      <w:pPr>
        <w:ind w:left="300" w:hanging="99"/>
      </w:pPr>
      <w:rPr>
        <w:rFonts w:hint="default"/>
        <w:lang w:val="en-GB" w:eastAsia="en-GB" w:bidi="en-GB"/>
      </w:rPr>
    </w:lvl>
    <w:lvl w:ilvl="3" w:tplc="1BAAB75A">
      <w:numFmt w:val="bullet"/>
      <w:lvlText w:val="•"/>
      <w:lvlJc w:val="left"/>
      <w:pPr>
        <w:ind w:left="400" w:hanging="99"/>
      </w:pPr>
      <w:rPr>
        <w:rFonts w:hint="default"/>
        <w:lang w:val="en-GB" w:eastAsia="en-GB" w:bidi="en-GB"/>
      </w:rPr>
    </w:lvl>
    <w:lvl w:ilvl="4" w:tplc="7D3CCF0A">
      <w:numFmt w:val="bullet"/>
      <w:lvlText w:val="•"/>
      <w:lvlJc w:val="left"/>
      <w:pPr>
        <w:ind w:left="882" w:hanging="99"/>
      </w:pPr>
      <w:rPr>
        <w:rFonts w:hint="default"/>
        <w:lang w:val="en-GB" w:eastAsia="en-GB" w:bidi="en-GB"/>
      </w:rPr>
    </w:lvl>
    <w:lvl w:ilvl="5" w:tplc="6A580F24">
      <w:numFmt w:val="bullet"/>
      <w:lvlText w:val="•"/>
      <w:lvlJc w:val="left"/>
      <w:pPr>
        <w:ind w:left="1365" w:hanging="99"/>
      </w:pPr>
      <w:rPr>
        <w:rFonts w:hint="default"/>
        <w:lang w:val="en-GB" w:eastAsia="en-GB" w:bidi="en-GB"/>
      </w:rPr>
    </w:lvl>
    <w:lvl w:ilvl="6" w:tplc="28C681F6">
      <w:numFmt w:val="bullet"/>
      <w:lvlText w:val="•"/>
      <w:lvlJc w:val="left"/>
      <w:pPr>
        <w:ind w:left="1848" w:hanging="99"/>
      </w:pPr>
      <w:rPr>
        <w:rFonts w:hint="default"/>
        <w:lang w:val="en-GB" w:eastAsia="en-GB" w:bidi="en-GB"/>
      </w:rPr>
    </w:lvl>
    <w:lvl w:ilvl="7" w:tplc="5CBE7772">
      <w:numFmt w:val="bullet"/>
      <w:lvlText w:val="•"/>
      <w:lvlJc w:val="left"/>
      <w:pPr>
        <w:ind w:left="2331" w:hanging="99"/>
      </w:pPr>
      <w:rPr>
        <w:rFonts w:hint="default"/>
        <w:lang w:val="en-GB" w:eastAsia="en-GB" w:bidi="en-GB"/>
      </w:rPr>
    </w:lvl>
    <w:lvl w:ilvl="8" w:tplc="ED743476">
      <w:numFmt w:val="bullet"/>
      <w:lvlText w:val="•"/>
      <w:lvlJc w:val="left"/>
      <w:pPr>
        <w:ind w:left="2814" w:hanging="99"/>
      </w:pPr>
      <w:rPr>
        <w:rFonts w:hint="default"/>
        <w:lang w:val="en-GB" w:eastAsia="en-GB" w:bidi="en-GB"/>
      </w:rPr>
    </w:lvl>
  </w:abstractNum>
  <w:abstractNum w:abstractNumId="1" w15:restartNumberingAfterBreak="0">
    <w:nsid w:val="040C79D9"/>
    <w:multiLevelType w:val="hybridMultilevel"/>
    <w:tmpl w:val="A9BC1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9822CC"/>
    <w:multiLevelType w:val="hybridMultilevel"/>
    <w:tmpl w:val="40241E3C"/>
    <w:lvl w:ilvl="0" w:tplc="616A9B82">
      <w:numFmt w:val="bullet"/>
      <w:lvlText w:val="-"/>
      <w:lvlJc w:val="left"/>
      <w:pPr>
        <w:ind w:left="158" w:hanging="99"/>
      </w:pPr>
      <w:rPr>
        <w:rFonts w:ascii="Arial" w:eastAsia="Arial" w:hAnsi="Arial" w:cs="Arial" w:hint="default"/>
        <w:color w:val="FFFFFF"/>
        <w:w w:val="100"/>
        <w:sz w:val="16"/>
        <w:szCs w:val="16"/>
        <w:lang w:val="en-GB" w:eastAsia="en-GB" w:bidi="en-GB"/>
      </w:rPr>
    </w:lvl>
    <w:lvl w:ilvl="1" w:tplc="75A4B3AE">
      <w:numFmt w:val="bullet"/>
      <w:lvlText w:val="•"/>
      <w:lvlJc w:val="left"/>
      <w:pPr>
        <w:ind w:left="380" w:hanging="99"/>
      </w:pPr>
      <w:rPr>
        <w:rFonts w:hint="default"/>
        <w:lang w:val="en-GB" w:eastAsia="en-GB" w:bidi="en-GB"/>
      </w:rPr>
    </w:lvl>
    <w:lvl w:ilvl="2" w:tplc="8668AB46">
      <w:numFmt w:val="bullet"/>
      <w:lvlText w:val="•"/>
      <w:lvlJc w:val="left"/>
      <w:pPr>
        <w:ind w:left="420" w:hanging="99"/>
      </w:pPr>
      <w:rPr>
        <w:rFonts w:hint="default"/>
        <w:lang w:val="en-GB" w:eastAsia="en-GB" w:bidi="en-GB"/>
      </w:rPr>
    </w:lvl>
    <w:lvl w:ilvl="3" w:tplc="428C62A0">
      <w:numFmt w:val="bullet"/>
      <w:lvlText w:val="•"/>
      <w:lvlJc w:val="left"/>
      <w:pPr>
        <w:ind w:left="860" w:hanging="99"/>
      </w:pPr>
      <w:rPr>
        <w:rFonts w:hint="default"/>
        <w:lang w:val="en-GB" w:eastAsia="en-GB" w:bidi="en-GB"/>
      </w:rPr>
    </w:lvl>
    <w:lvl w:ilvl="4" w:tplc="F3A2178E">
      <w:numFmt w:val="bullet"/>
      <w:lvlText w:val="•"/>
      <w:lvlJc w:val="left"/>
      <w:pPr>
        <w:ind w:left="1140" w:hanging="99"/>
      </w:pPr>
      <w:rPr>
        <w:rFonts w:hint="default"/>
        <w:lang w:val="en-GB" w:eastAsia="en-GB" w:bidi="en-GB"/>
      </w:rPr>
    </w:lvl>
    <w:lvl w:ilvl="5" w:tplc="E89072AC">
      <w:numFmt w:val="bullet"/>
      <w:lvlText w:val="•"/>
      <w:lvlJc w:val="left"/>
      <w:pPr>
        <w:ind w:left="1579" w:hanging="99"/>
      </w:pPr>
      <w:rPr>
        <w:rFonts w:hint="default"/>
        <w:lang w:val="en-GB" w:eastAsia="en-GB" w:bidi="en-GB"/>
      </w:rPr>
    </w:lvl>
    <w:lvl w:ilvl="6" w:tplc="C48E08DA">
      <w:numFmt w:val="bullet"/>
      <w:lvlText w:val="•"/>
      <w:lvlJc w:val="left"/>
      <w:pPr>
        <w:ind w:left="2019" w:hanging="99"/>
      </w:pPr>
      <w:rPr>
        <w:rFonts w:hint="default"/>
        <w:lang w:val="en-GB" w:eastAsia="en-GB" w:bidi="en-GB"/>
      </w:rPr>
    </w:lvl>
    <w:lvl w:ilvl="7" w:tplc="0CD6B9FE">
      <w:numFmt w:val="bullet"/>
      <w:lvlText w:val="•"/>
      <w:lvlJc w:val="left"/>
      <w:pPr>
        <w:ind w:left="2459" w:hanging="99"/>
      </w:pPr>
      <w:rPr>
        <w:rFonts w:hint="default"/>
        <w:lang w:val="en-GB" w:eastAsia="en-GB" w:bidi="en-GB"/>
      </w:rPr>
    </w:lvl>
    <w:lvl w:ilvl="8" w:tplc="D272FBBA">
      <w:numFmt w:val="bullet"/>
      <w:lvlText w:val="•"/>
      <w:lvlJc w:val="left"/>
      <w:pPr>
        <w:ind w:left="2898" w:hanging="99"/>
      </w:pPr>
      <w:rPr>
        <w:rFonts w:hint="default"/>
        <w:lang w:val="en-GB" w:eastAsia="en-GB" w:bidi="en-GB"/>
      </w:rPr>
    </w:lvl>
  </w:abstractNum>
  <w:abstractNum w:abstractNumId="3" w15:restartNumberingAfterBreak="0">
    <w:nsid w:val="0FD813EA"/>
    <w:multiLevelType w:val="hybridMultilevel"/>
    <w:tmpl w:val="73D08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43AEC"/>
    <w:multiLevelType w:val="hybridMultilevel"/>
    <w:tmpl w:val="781C3580"/>
    <w:lvl w:ilvl="0" w:tplc="ED70AAC0">
      <w:numFmt w:val="bullet"/>
      <w:lvlText w:val="-"/>
      <w:lvlJc w:val="left"/>
      <w:pPr>
        <w:ind w:left="290" w:hanging="99"/>
      </w:pPr>
      <w:rPr>
        <w:rFonts w:ascii="Arial" w:eastAsia="Arial" w:hAnsi="Arial" w:cs="Arial" w:hint="default"/>
        <w:color w:val="FFFFFF"/>
        <w:w w:val="100"/>
        <w:sz w:val="16"/>
        <w:szCs w:val="16"/>
        <w:lang w:val="en-GB" w:eastAsia="en-GB" w:bidi="en-GB"/>
      </w:rPr>
    </w:lvl>
    <w:lvl w:ilvl="1" w:tplc="0CDCD7B4">
      <w:numFmt w:val="bullet"/>
      <w:lvlText w:val="-"/>
      <w:lvlJc w:val="left"/>
      <w:pPr>
        <w:ind w:left="340" w:hanging="99"/>
      </w:pPr>
      <w:rPr>
        <w:rFonts w:ascii="Arial" w:eastAsia="Arial" w:hAnsi="Arial" w:cs="Arial" w:hint="default"/>
        <w:color w:val="FFFFFF"/>
        <w:w w:val="100"/>
        <w:sz w:val="16"/>
        <w:szCs w:val="16"/>
        <w:lang w:val="en-GB" w:eastAsia="en-GB" w:bidi="en-GB"/>
      </w:rPr>
    </w:lvl>
    <w:lvl w:ilvl="2" w:tplc="8D988F12">
      <w:numFmt w:val="bullet"/>
      <w:lvlText w:val="•"/>
      <w:lvlJc w:val="left"/>
      <w:pPr>
        <w:ind w:left="660" w:hanging="99"/>
      </w:pPr>
      <w:rPr>
        <w:rFonts w:hint="default"/>
        <w:lang w:val="en-GB" w:eastAsia="en-GB" w:bidi="en-GB"/>
      </w:rPr>
    </w:lvl>
    <w:lvl w:ilvl="3" w:tplc="1878F816">
      <w:numFmt w:val="bullet"/>
      <w:lvlText w:val="•"/>
      <w:lvlJc w:val="left"/>
      <w:pPr>
        <w:ind w:left="1050" w:hanging="99"/>
      </w:pPr>
      <w:rPr>
        <w:rFonts w:hint="default"/>
        <w:lang w:val="en-GB" w:eastAsia="en-GB" w:bidi="en-GB"/>
      </w:rPr>
    </w:lvl>
    <w:lvl w:ilvl="4" w:tplc="121E6F4A">
      <w:numFmt w:val="bullet"/>
      <w:lvlText w:val="•"/>
      <w:lvlJc w:val="left"/>
      <w:pPr>
        <w:ind w:left="1440" w:hanging="99"/>
      </w:pPr>
      <w:rPr>
        <w:rFonts w:hint="default"/>
        <w:lang w:val="en-GB" w:eastAsia="en-GB" w:bidi="en-GB"/>
      </w:rPr>
    </w:lvl>
    <w:lvl w:ilvl="5" w:tplc="D49C11D4">
      <w:numFmt w:val="bullet"/>
      <w:lvlText w:val="•"/>
      <w:lvlJc w:val="left"/>
      <w:pPr>
        <w:ind w:left="1830" w:hanging="99"/>
      </w:pPr>
      <w:rPr>
        <w:rFonts w:hint="default"/>
        <w:lang w:val="en-GB" w:eastAsia="en-GB" w:bidi="en-GB"/>
      </w:rPr>
    </w:lvl>
    <w:lvl w:ilvl="6" w:tplc="620CF226">
      <w:numFmt w:val="bullet"/>
      <w:lvlText w:val="•"/>
      <w:lvlJc w:val="left"/>
      <w:pPr>
        <w:ind w:left="2220" w:hanging="99"/>
      </w:pPr>
      <w:rPr>
        <w:rFonts w:hint="default"/>
        <w:lang w:val="en-GB" w:eastAsia="en-GB" w:bidi="en-GB"/>
      </w:rPr>
    </w:lvl>
    <w:lvl w:ilvl="7" w:tplc="36049EF8">
      <w:numFmt w:val="bullet"/>
      <w:lvlText w:val="•"/>
      <w:lvlJc w:val="left"/>
      <w:pPr>
        <w:ind w:left="2610" w:hanging="99"/>
      </w:pPr>
      <w:rPr>
        <w:rFonts w:hint="default"/>
        <w:lang w:val="en-GB" w:eastAsia="en-GB" w:bidi="en-GB"/>
      </w:rPr>
    </w:lvl>
    <w:lvl w:ilvl="8" w:tplc="24009D20">
      <w:numFmt w:val="bullet"/>
      <w:lvlText w:val="•"/>
      <w:lvlJc w:val="left"/>
      <w:pPr>
        <w:ind w:left="3000" w:hanging="99"/>
      </w:pPr>
      <w:rPr>
        <w:rFonts w:hint="default"/>
        <w:lang w:val="en-GB" w:eastAsia="en-GB" w:bidi="en-GB"/>
      </w:rPr>
    </w:lvl>
  </w:abstractNum>
  <w:abstractNum w:abstractNumId="5" w15:restartNumberingAfterBreak="0">
    <w:nsid w:val="14DC6084"/>
    <w:multiLevelType w:val="hybridMultilevel"/>
    <w:tmpl w:val="60562E9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32E71"/>
    <w:multiLevelType w:val="hybridMultilevel"/>
    <w:tmpl w:val="E95AA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D7680"/>
    <w:multiLevelType w:val="hybridMultilevel"/>
    <w:tmpl w:val="BAA0FACA"/>
    <w:lvl w:ilvl="0" w:tplc="A14A185A">
      <w:start w:val="1"/>
      <w:numFmt w:val="bullet"/>
      <w:lvlText w:val="•"/>
      <w:lvlJc w:val="left"/>
      <w:pPr>
        <w:tabs>
          <w:tab w:val="num" w:pos="360"/>
        </w:tabs>
        <w:ind w:left="360" w:hanging="360"/>
      </w:pPr>
      <w:rPr>
        <w:rFonts w:ascii="Arial" w:hAnsi="Arial" w:hint="default"/>
      </w:rPr>
    </w:lvl>
    <w:lvl w:ilvl="1" w:tplc="7BF6FD5A" w:tentative="1">
      <w:start w:val="1"/>
      <w:numFmt w:val="bullet"/>
      <w:lvlText w:val="•"/>
      <w:lvlJc w:val="left"/>
      <w:pPr>
        <w:tabs>
          <w:tab w:val="num" w:pos="1080"/>
        </w:tabs>
        <w:ind w:left="1080" w:hanging="360"/>
      </w:pPr>
      <w:rPr>
        <w:rFonts w:ascii="Arial" w:hAnsi="Arial" w:hint="default"/>
      </w:rPr>
    </w:lvl>
    <w:lvl w:ilvl="2" w:tplc="2DAC691E" w:tentative="1">
      <w:start w:val="1"/>
      <w:numFmt w:val="bullet"/>
      <w:lvlText w:val="•"/>
      <w:lvlJc w:val="left"/>
      <w:pPr>
        <w:tabs>
          <w:tab w:val="num" w:pos="1800"/>
        </w:tabs>
        <w:ind w:left="1800" w:hanging="360"/>
      </w:pPr>
      <w:rPr>
        <w:rFonts w:ascii="Arial" w:hAnsi="Arial" w:hint="default"/>
      </w:rPr>
    </w:lvl>
    <w:lvl w:ilvl="3" w:tplc="149ACBE4" w:tentative="1">
      <w:start w:val="1"/>
      <w:numFmt w:val="bullet"/>
      <w:lvlText w:val="•"/>
      <w:lvlJc w:val="left"/>
      <w:pPr>
        <w:tabs>
          <w:tab w:val="num" w:pos="2520"/>
        </w:tabs>
        <w:ind w:left="2520" w:hanging="360"/>
      </w:pPr>
      <w:rPr>
        <w:rFonts w:ascii="Arial" w:hAnsi="Arial" w:hint="default"/>
      </w:rPr>
    </w:lvl>
    <w:lvl w:ilvl="4" w:tplc="9EF22EC6" w:tentative="1">
      <w:start w:val="1"/>
      <w:numFmt w:val="bullet"/>
      <w:lvlText w:val="•"/>
      <w:lvlJc w:val="left"/>
      <w:pPr>
        <w:tabs>
          <w:tab w:val="num" w:pos="3240"/>
        </w:tabs>
        <w:ind w:left="3240" w:hanging="360"/>
      </w:pPr>
      <w:rPr>
        <w:rFonts w:ascii="Arial" w:hAnsi="Arial" w:hint="default"/>
      </w:rPr>
    </w:lvl>
    <w:lvl w:ilvl="5" w:tplc="BD2E11F0" w:tentative="1">
      <w:start w:val="1"/>
      <w:numFmt w:val="bullet"/>
      <w:lvlText w:val="•"/>
      <w:lvlJc w:val="left"/>
      <w:pPr>
        <w:tabs>
          <w:tab w:val="num" w:pos="3960"/>
        </w:tabs>
        <w:ind w:left="3960" w:hanging="360"/>
      </w:pPr>
      <w:rPr>
        <w:rFonts w:ascii="Arial" w:hAnsi="Arial" w:hint="default"/>
      </w:rPr>
    </w:lvl>
    <w:lvl w:ilvl="6" w:tplc="76E0E048" w:tentative="1">
      <w:start w:val="1"/>
      <w:numFmt w:val="bullet"/>
      <w:lvlText w:val="•"/>
      <w:lvlJc w:val="left"/>
      <w:pPr>
        <w:tabs>
          <w:tab w:val="num" w:pos="4680"/>
        </w:tabs>
        <w:ind w:left="4680" w:hanging="360"/>
      </w:pPr>
      <w:rPr>
        <w:rFonts w:ascii="Arial" w:hAnsi="Arial" w:hint="default"/>
      </w:rPr>
    </w:lvl>
    <w:lvl w:ilvl="7" w:tplc="C00060E8" w:tentative="1">
      <w:start w:val="1"/>
      <w:numFmt w:val="bullet"/>
      <w:lvlText w:val="•"/>
      <w:lvlJc w:val="left"/>
      <w:pPr>
        <w:tabs>
          <w:tab w:val="num" w:pos="5400"/>
        </w:tabs>
        <w:ind w:left="5400" w:hanging="360"/>
      </w:pPr>
      <w:rPr>
        <w:rFonts w:ascii="Arial" w:hAnsi="Arial" w:hint="default"/>
      </w:rPr>
    </w:lvl>
    <w:lvl w:ilvl="8" w:tplc="3B4AD6E6"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F7C0AF7"/>
    <w:multiLevelType w:val="multilevel"/>
    <w:tmpl w:val="D486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9F7D74"/>
    <w:multiLevelType w:val="hybridMultilevel"/>
    <w:tmpl w:val="3410D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001E2"/>
    <w:multiLevelType w:val="hybridMultilevel"/>
    <w:tmpl w:val="B3C642AA"/>
    <w:lvl w:ilvl="0" w:tplc="039E015A">
      <w:numFmt w:val="bullet"/>
      <w:lvlText w:val="-"/>
      <w:lvlJc w:val="left"/>
      <w:pPr>
        <w:ind w:left="249" w:hanging="99"/>
      </w:pPr>
      <w:rPr>
        <w:rFonts w:ascii="Arial" w:eastAsia="Arial" w:hAnsi="Arial" w:cs="Arial" w:hint="default"/>
        <w:color w:val="FFFFFF"/>
        <w:w w:val="100"/>
        <w:sz w:val="16"/>
        <w:szCs w:val="16"/>
        <w:lang w:val="en-GB" w:eastAsia="en-GB" w:bidi="en-GB"/>
      </w:rPr>
    </w:lvl>
    <w:lvl w:ilvl="1" w:tplc="360A87E0">
      <w:numFmt w:val="bullet"/>
      <w:lvlText w:val="•"/>
      <w:lvlJc w:val="left"/>
      <w:pPr>
        <w:ind w:left="240" w:hanging="99"/>
      </w:pPr>
      <w:rPr>
        <w:rFonts w:hint="default"/>
        <w:lang w:val="en-GB" w:eastAsia="en-GB" w:bidi="en-GB"/>
      </w:rPr>
    </w:lvl>
    <w:lvl w:ilvl="2" w:tplc="FB56A294">
      <w:numFmt w:val="bullet"/>
      <w:lvlText w:val="•"/>
      <w:lvlJc w:val="left"/>
      <w:pPr>
        <w:ind w:left="360" w:hanging="99"/>
      </w:pPr>
      <w:rPr>
        <w:rFonts w:hint="default"/>
        <w:lang w:val="en-GB" w:eastAsia="en-GB" w:bidi="en-GB"/>
      </w:rPr>
    </w:lvl>
    <w:lvl w:ilvl="3" w:tplc="72CECF90">
      <w:numFmt w:val="bullet"/>
      <w:lvlText w:val="•"/>
      <w:lvlJc w:val="left"/>
      <w:pPr>
        <w:ind w:left="800" w:hanging="99"/>
      </w:pPr>
      <w:rPr>
        <w:rFonts w:hint="default"/>
        <w:lang w:val="en-GB" w:eastAsia="en-GB" w:bidi="en-GB"/>
      </w:rPr>
    </w:lvl>
    <w:lvl w:ilvl="4" w:tplc="6D06D838">
      <w:numFmt w:val="bullet"/>
      <w:lvlText w:val="•"/>
      <w:lvlJc w:val="left"/>
      <w:pPr>
        <w:ind w:left="1225" w:hanging="99"/>
      </w:pPr>
      <w:rPr>
        <w:rFonts w:hint="default"/>
        <w:lang w:val="en-GB" w:eastAsia="en-GB" w:bidi="en-GB"/>
      </w:rPr>
    </w:lvl>
    <w:lvl w:ilvl="5" w:tplc="5FC2F96A">
      <w:numFmt w:val="bullet"/>
      <w:lvlText w:val="•"/>
      <w:lvlJc w:val="left"/>
      <w:pPr>
        <w:ind w:left="1650" w:hanging="99"/>
      </w:pPr>
      <w:rPr>
        <w:rFonts w:hint="default"/>
        <w:lang w:val="en-GB" w:eastAsia="en-GB" w:bidi="en-GB"/>
      </w:rPr>
    </w:lvl>
    <w:lvl w:ilvl="6" w:tplc="0AD60718">
      <w:numFmt w:val="bullet"/>
      <w:lvlText w:val="•"/>
      <w:lvlJc w:val="left"/>
      <w:pPr>
        <w:ind w:left="2076" w:hanging="99"/>
      </w:pPr>
      <w:rPr>
        <w:rFonts w:hint="default"/>
        <w:lang w:val="en-GB" w:eastAsia="en-GB" w:bidi="en-GB"/>
      </w:rPr>
    </w:lvl>
    <w:lvl w:ilvl="7" w:tplc="87F66738">
      <w:numFmt w:val="bullet"/>
      <w:lvlText w:val="•"/>
      <w:lvlJc w:val="left"/>
      <w:pPr>
        <w:ind w:left="2501" w:hanging="99"/>
      </w:pPr>
      <w:rPr>
        <w:rFonts w:hint="default"/>
        <w:lang w:val="en-GB" w:eastAsia="en-GB" w:bidi="en-GB"/>
      </w:rPr>
    </w:lvl>
    <w:lvl w:ilvl="8" w:tplc="6EC4D9F2">
      <w:numFmt w:val="bullet"/>
      <w:lvlText w:val="•"/>
      <w:lvlJc w:val="left"/>
      <w:pPr>
        <w:ind w:left="2927" w:hanging="99"/>
      </w:pPr>
      <w:rPr>
        <w:rFonts w:hint="default"/>
        <w:lang w:val="en-GB" w:eastAsia="en-GB" w:bidi="en-GB"/>
      </w:rPr>
    </w:lvl>
  </w:abstractNum>
  <w:abstractNum w:abstractNumId="11" w15:restartNumberingAfterBreak="0">
    <w:nsid w:val="298D4A1D"/>
    <w:multiLevelType w:val="hybridMultilevel"/>
    <w:tmpl w:val="D1D0D47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2BE07464"/>
    <w:multiLevelType w:val="hybridMultilevel"/>
    <w:tmpl w:val="8AA8F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AC7B86"/>
    <w:multiLevelType w:val="hybridMultilevel"/>
    <w:tmpl w:val="426A3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833839"/>
    <w:multiLevelType w:val="hybridMultilevel"/>
    <w:tmpl w:val="405EEAA0"/>
    <w:lvl w:ilvl="0" w:tplc="78A8350E">
      <w:start w:val="1"/>
      <w:numFmt w:val="bullet"/>
      <w:lvlText w:val="•"/>
      <w:lvlJc w:val="left"/>
      <w:pPr>
        <w:tabs>
          <w:tab w:val="num" w:pos="360"/>
        </w:tabs>
        <w:ind w:left="360" w:hanging="360"/>
      </w:pPr>
      <w:rPr>
        <w:rFonts w:ascii="Arial" w:hAnsi="Arial" w:hint="default"/>
      </w:rPr>
    </w:lvl>
    <w:lvl w:ilvl="1" w:tplc="D066668A" w:tentative="1">
      <w:start w:val="1"/>
      <w:numFmt w:val="bullet"/>
      <w:lvlText w:val="•"/>
      <w:lvlJc w:val="left"/>
      <w:pPr>
        <w:tabs>
          <w:tab w:val="num" w:pos="1080"/>
        </w:tabs>
        <w:ind w:left="1080" w:hanging="360"/>
      </w:pPr>
      <w:rPr>
        <w:rFonts w:ascii="Arial" w:hAnsi="Arial" w:hint="default"/>
      </w:rPr>
    </w:lvl>
    <w:lvl w:ilvl="2" w:tplc="30E2933A" w:tentative="1">
      <w:start w:val="1"/>
      <w:numFmt w:val="bullet"/>
      <w:lvlText w:val="•"/>
      <w:lvlJc w:val="left"/>
      <w:pPr>
        <w:tabs>
          <w:tab w:val="num" w:pos="1800"/>
        </w:tabs>
        <w:ind w:left="1800" w:hanging="360"/>
      </w:pPr>
      <w:rPr>
        <w:rFonts w:ascii="Arial" w:hAnsi="Arial" w:hint="default"/>
      </w:rPr>
    </w:lvl>
    <w:lvl w:ilvl="3" w:tplc="B91026C8" w:tentative="1">
      <w:start w:val="1"/>
      <w:numFmt w:val="bullet"/>
      <w:lvlText w:val="•"/>
      <w:lvlJc w:val="left"/>
      <w:pPr>
        <w:tabs>
          <w:tab w:val="num" w:pos="2520"/>
        </w:tabs>
        <w:ind w:left="2520" w:hanging="360"/>
      </w:pPr>
      <w:rPr>
        <w:rFonts w:ascii="Arial" w:hAnsi="Arial" w:hint="default"/>
      </w:rPr>
    </w:lvl>
    <w:lvl w:ilvl="4" w:tplc="0F0A51EE" w:tentative="1">
      <w:start w:val="1"/>
      <w:numFmt w:val="bullet"/>
      <w:lvlText w:val="•"/>
      <w:lvlJc w:val="left"/>
      <w:pPr>
        <w:tabs>
          <w:tab w:val="num" w:pos="3240"/>
        </w:tabs>
        <w:ind w:left="3240" w:hanging="360"/>
      </w:pPr>
      <w:rPr>
        <w:rFonts w:ascii="Arial" w:hAnsi="Arial" w:hint="default"/>
      </w:rPr>
    </w:lvl>
    <w:lvl w:ilvl="5" w:tplc="AC14EFC2" w:tentative="1">
      <w:start w:val="1"/>
      <w:numFmt w:val="bullet"/>
      <w:lvlText w:val="•"/>
      <w:lvlJc w:val="left"/>
      <w:pPr>
        <w:tabs>
          <w:tab w:val="num" w:pos="3960"/>
        </w:tabs>
        <w:ind w:left="3960" w:hanging="360"/>
      </w:pPr>
      <w:rPr>
        <w:rFonts w:ascii="Arial" w:hAnsi="Arial" w:hint="default"/>
      </w:rPr>
    </w:lvl>
    <w:lvl w:ilvl="6" w:tplc="7AEE7914" w:tentative="1">
      <w:start w:val="1"/>
      <w:numFmt w:val="bullet"/>
      <w:lvlText w:val="•"/>
      <w:lvlJc w:val="left"/>
      <w:pPr>
        <w:tabs>
          <w:tab w:val="num" w:pos="4680"/>
        </w:tabs>
        <w:ind w:left="4680" w:hanging="360"/>
      </w:pPr>
      <w:rPr>
        <w:rFonts w:ascii="Arial" w:hAnsi="Arial" w:hint="default"/>
      </w:rPr>
    </w:lvl>
    <w:lvl w:ilvl="7" w:tplc="80F48684" w:tentative="1">
      <w:start w:val="1"/>
      <w:numFmt w:val="bullet"/>
      <w:lvlText w:val="•"/>
      <w:lvlJc w:val="left"/>
      <w:pPr>
        <w:tabs>
          <w:tab w:val="num" w:pos="5400"/>
        </w:tabs>
        <w:ind w:left="5400" w:hanging="360"/>
      </w:pPr>
      <w:rPr>
        <w:rFonts w:ascii="Arial" w:hAnsi="Arial" w:hint="default"/>
      </w:rPr>
    </w:lvl>
    <w:lvl w:ilvl="8" w:tplc="D9DC523E"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38A967B4"/>
    <w:multiLevelType w:val="hybridMultilevel"/>
    <w:tmpl w:val="B038E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A7771A"/>
    <w:multiLevelType w:val="hybridMultilevel"/>
    <w:tmpl w:val="C0E81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A415F0"/>
    <w:multiLevelType w:val="hybridMultilevel"/>
    <w:tmpl w:val="9B626E7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57E24F0"/>
    <w:multiLevelType w:val="hybridMultilevel"/>
    <w:tmpl w:val="7A7C4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D70AD9"/>
    <w:multiLevelType w:val="hybridMultilevel"/>
    <w:tmpl w:val="CD583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B61463"/>
    <w:multiLevelType w:val="hybridMultilevel"/>
    <w:tmpl w:val="97E6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0E52ED"/>
    <w:multiLevelType w:val="hybridMultilevel"/>
    <w:tmpl w:val="F5DEF342"/>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1112D9"/>
    <w:multiLevelType w:val="multilevel"/>
    <w:tmpl w:val="A72CD6AA"/>
    <w:lvl w:ilvl="0">
      <w:start w:val="2"/>
      <w:numFmt w:val="decimal"/>
      <w:lvlText w:val="%1."/>
      <w:lvlJc w:val="left"/>
      <w:pPr>
        <w:ind w:left="360" w:hanging="360"/>
      </w:pPr>
      <w:rPr>
        <w:rFonts w:ascii="Calibri" w:eastAsia="Calibri" w:hAnsi="Calibri" w:cs="Calibri" w:hint="default"/>
        <w:b w:val="0"/>
        <w:color w:val="000000" w:themeColor="text1"/>
      </w:rPr>
    </w:lvl>
    <w:lvl w:ilvl="1">
      <w:start w:val="1"/>
      <w:numFmt w:val="decimal"/>
      <w:lvlText w:val="%1.%2."/>
      <w:lvlJc w:val="left"/>
      <w:pPr>
        <w:ind w:left="720" w:hanging="720"/>
      </w:pPr>
      <w:rPr>
        <w:rFonts w:ascii="Calibri" w:eastAsia="Calibri" w:hAnsi="Calibri" w:cs="Calibri" w:hint="default"/>
        <w:b w:val="0"/>
        <w:color w:val="000000" w:themeColor="text1"/>
      </w:rPr>
    </w:lvl>
    <w:lvl w:ilvl="2">
      <w:start w:val="1"/>
      <w:numFmt w:val="decimal"/>
      <w:lvlText w:val="%1.%2.%3."/>
      <w:lvlJc w:val="left"/>
      <w:pPr>
        <w:ind w:left="720" w:hanging="720"/>
      </w:pPr>
      <w:rPr>
        <w:rFonts w:ascii="Calibri" w:eastAsia="Calibri" w:hAnsi="Calibri" w:cs="Calibri" w:hint="default"/>
        <w:b w:val="0"/>
        <w:color w:val="000000" w:themeColor="text1"/>
      </w:rPr>
    </w:lvl>
    <w:lvl w:ilvl="3">
      <w:start w:val="1"/>
      <w:numFmt w:val="decimal"/>
      <w:lvlText w:val="%1.%2.%3.%4."/>
      <w:lvlJc w:val="left"/>
      <w:pPr>
        <w:ind w:left="1080" w:hanging="1080"/>
      </w:pPr>
      <w:rPr>
        <w:rFonts w:ascii="Calibri" w:eastAsia="Calibri" w:hAnsi="Calibri" w:cs="Calibri" w:hint="default"/>
        <w:b w:val="0"/>
        <w:color w:val="000000" w:themeColor="text1"/>
      </w:rPr>
    </w:lvl>
    <w:lvl w:ilvl="4">
      <w:start w:val="1"/>
      <w:numFmt w:val="decimal"/>
      <w:lvlText w:val="%1.%2.%3.%4.%5."/>
      <w:lvlJc w:val="left"/>
      <w:pPr>
        <w:ind w:left="1080" w:hanging="1080"/>
      </w:pPr>
      <w:rPr>
        <w:rFonts w:ascii="Calibri" w:eastAsia="Calibri" w:hAnsi="Calibri" w:cs="Calibri" w:hint="default"/>
        <w:b w:val="0"/>
        <w:color w:val="000000" w:themeColor="text1"/>
      </w:rPr>
    </w:lvl>
    <w:lvl w:ilvl="5">
      <w:start w:val="1"/>
      <w:numFmt w:val="decimal"/>
      <w:lvlText w:val="%1.%2.%3.%4.%5.%6."/>
      <w:lvlJc w:val="left"/>
      <w:pPr>
        <w:ind w:left="1440" w:hanging="1440"/>
      </w:pPr>
      <w:rPr>
        <w:rFonts w:ascii="Calibri" w:eastAsia="Calibri" w:hAnsi="Calibri" w:cs="Calibri" w:hint="default"/>
        <w:b w:val="0"/>
        <w:color w:val="000000" w:themeColor="text1"/>
      </w:rPr>
    </w:lvl>
    <w:lvl w:ilvl="6">
      <w:start w:val="1"/>
      <w:numFmt w:val="decimal"/>
      <w:lvlText w:val="%1.%2.%3.%4.%5.%6.%7."/>
      <w:lvlJc w:val="left"/>
      <w:pPr>
        <w:ind w:left="1440" w:hanging="1440"/>
      </w:pPr>
      <w:rPr>
        <w:rFonts w:ascii="Calibri" w:eastAsia="Calibri" w:hAnsi="Calibri" w:cs="Calibri" w:hint="default"/>
        <w:b w:val="0"/>
        <w:color w:val="000000" w:themeColor="text1"/>
      </w:rPr>
    </w:lvl>
    <w:lvl w:ilvl="7">
      <w:start w:val="1"/>
      <w:numFmt w:val="decimal"/>
      <w:lvlText w:val="%1.%2.%3.%4.%5.%6.%7.%8."/>
      <w:lvlJc w:val="left"/>
      <w:pPr>
        <w:ind w:left="1800" w:hanging="1800"/>
      </w:pPr>
      <w:rPr>
        <w:rFonts w:ascii="Calibri" w:eastAsia="Calibri" w:hAnsi="Calibri" w:cs="Calibri" w:hint="default"/>
        <w:b w:val="0"/>
        <w:color w:val="000000" w:themeColor="text1"/>
      </w:rPr>
    </w:lvl>
    <w:lvl w:ilvl="8">
      <w:start w:val="1"/>
      <w:numFmt w:val="decimal"/>
      <w:lvlText w:val="%1.%2.%3.%4.%5.%6.%7.%8.%9."/>
      <w:lvlJc w:val="left"/>
      <w:pPr>
        <w:ind w:left="1800" w:hanging="1800"/>
      </w:pPr>
      <w:rPr>
        <w:rFonts w:ascii="Calibri" w:eastAsia="Calibri" w:hAnsi="Calibri" w:cs="Calibri" w:hint="default"/>
        <w:b w:val="0"/>
        <w:color w:val="000000" w:themeColor="text1"/>
      </w:rPr>
    </w:lvl>
  </w:abstractNum>
  <w:abstractNum w:abstractNumId="23" w15:restartNumberingAfterBreak="0">
    <w:nsid w:val="546576C3"/>
    <w:multiLevelType w:val="hybridMultilevel"/>
    <w:tmpl w:val="E496F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9C00EB"/>
    <w:multiLevelType w:val="hybridMultilevel"/>
    <w:tmpl w:val="B4FCC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CB77C0"/>
    <w:multiLevelType w:val="hybridMultilevel"/>
    <w:tmpl w:val="C540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8778CC"/>
    <w:multiLevelType w:val="hybridMultilevel"/>
    <w:tmpl w:val="061CDDDC"/>
    <w:lvl w:ilvl="0" w:tplc="08090001">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num w:numId="1">
    <w:abstractNumId w:val="9"/>
  </w:num>
  <w:num w:numId="2">
    <w:abstractNumId w:val="8"/>
  </w:num>
  <w:num w:numId="3">
    <w:abstractNumId w:val="4"/>
  </w:num>
  <w:num w:numId="4">
    <w:abstractNumId w:val="10"/>
  </w:num>
  <w:num w:numId="5">
    <w:abstractNumId w:val="0"/>
  </w:num>
  <w:num w:numId="6">
    <w:abstractNumId w:val="2"/>
  </w:num>
  <w:num w:numId="7">
    <w:abstractNumId w:val="3"/>
  </w:num>
  <w:num w:numId="8">
    <w:abstractNumId w:val="1"/>
  </w:num>
  <w:num w:numId="9">
    <w:abstractNumId w:val="14"/>
  </w:num>
  <w:num w:numId="10">
    <w:abstractNumId w:val="7"/>
  </w:num>
  <w:num w:numId="11">
    <w:abstractNumId w:val="15"/>
  </w:num>
  <w:num w:numId="12">
    <w:abstractNumId w:val="16"/>
  </w:num>
  <w:num w:numId="13">
    <w:abstractNumId w:val="5"/>
  </w:num>
  <w:num w:numId="14">
    <w:abstractNumId w:val="24"/>
  </w:num>
  <w:num w:numId="15">
    <w:abstractNumId w:val="6"/>
  </w:num>
  <w:num w:numId="16">
    <w:abstractNumId w:val="26"/>
  </w:num>
  <w:num w:numId="17">
    <w:abstractNumId w:val="17"/>
  </w:num>
  <w:num w:numId="18">
    <w:abstractNumId w:val="11"/>
  </w:num>
  <w:num w:numId="19">
    <w:abstractNumId w:val="25"/>
  </w:num>
  <w:num w:numId="20">
    <w:abstractNumId w:val="12"/>
  </w:num>
  <w:num w:numId="21">
    <w:abstractNumId w:val="13"/>
  </w:num>
  <w:num w:numId="22">
    <w:abstractNumId w:val="22"/>
  </w:num>
  <w:num w:numId="23">
    <w:abstractNumId w:val="18"/>
  </w:num>
  <w:num w:numId="24">
    <w:abstractNumId w:val="21"/>
  </w:num>
  <w:num w:numId="25">
    <w:abstractNumId w:val="23"/>
  </w:num>
  <w:num w:numId="26">
    <w:abstractNumId w:val="2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43"/>
    <w:rsid w:val="000107D7"/>
    <w:rsid w:val="00056FA2"/>
    <w:rsid w:val="000C7D03"/>
    <w:rsid w:val="000D35B0"/>
    <w:rsid w:val="000F1E2C"/>
    <w:rsid w:val="0016130B"/>
    <w:rsid w:val="00190320"/>
    <w:rsid w:val="001E7118"/>
    <w:rsid w:val="001F0A92"/>
    <w:rsid w:val="002559D3"/>
    <w:rsid w:val="002C1322"/>
    <w:rsid w:val="002E7C1D"/>
    <w:rsid w:val="002F6AB0"/>
    <w:rsid w:val="00336DF2"/>
    <w:rsid w:val="00342D99"/>
    <w:rsid w:val="00355923"/>
    <w:rsid w:val="00366D2A"/>
    <w:rsid w:val="00367FF9"/>
    <w:rsid w:val="004466FE"/>
    <w:rsid w:val="004A0169"/>
    <w:rsid w:val="004B03CA"/>
    <w:rsid w:val="004D2BC3"/>
    <w:rsid w:val="0050146A"/>
    <w:rsid w:val="00507C78"/>
    <w:rsid w:val="0053666B"/>
    <w:rsid w:val="00545EFD"/>
    <w:rsid w:val="005825AB"/>
    <w:rsid w:val="005833B7"/>
    <w:rsid w:val="005A682E"/>
    <w:rsid w:val="005B1350"/>
    <w:rsid w:val="00625E44"/>
    <w:rsid w:val="00641474"/>
    <w:rsid w:val="006720EC"/>
    <w:rsid w:val="00677577"/>
    <w:rsid w:val="006F47F3"/>
    <w:rsid w:val="00701ECF"/>
    <w:rsid w:val="00726207"/>
    <w:rsid w:val="00734D44"/>
    <w:rsid w:val="007A6EB9"/>
    <w:rsid w:val="007C36A7"/>
    <w:rsid w:val="007F6E60"/>
    <w:rsid w:val="00876DF8"/>
    <w:rsid w:val="008921B0"/>
    <w:rsid w:val="008C41EE"/>
    <w:rsid w:val="008D19A8"/>
    <w:rsid w:val="008D5488"/>
    <w:rsid w:val="008D66C2"/>
    <w:rsid w:val="008F5AAA"/>
    <w:rsid w:val="00950C71"/>
    <w:rsid w:val="00955F51"/>
    <w:rsid w:val="009764C4"/>
    <w:rsid w:val="00981242"/>
    <w:rsid w:val="00983214"/>
    <w:rsid w:val="00A01F7C"/>
    <w:rsid w:val="00A12A25"/>
    <w:rsid w:val="00A170B6"/>
    <w:rsid w:val="00A351FA"/>
    <w:rsid w:val="00A63B15"/>
    <w:rsid w:val="00A74609"/>
    <w:rsid w:val="00A849FC"/>
    <w:rsid w:val="00A903F2"/>
    <w:rsid w:val="00A94661"/>
    <w:rsid w:val="00B05572"/>
    <w:rsid w:val="00B94973"/>
    <w:rsid w:val="00BB5670"/>
    <w:rsid w:val="00BC1777"/>
    <w:rsid w:val="00BC4C30"/>
    <w:rsid w:val="00C25E5E"/>
    <w:rsid w:val="00CA092A"/>
    <w:rsid w:val="00CE1EDC"/>
    <w:rsid w:val="00D31891"/>
    <w:rsid w:val="00D65DC6"/>
    <w:rsid w:val="00D71243"/>
    <w:rsid w:val="00D92765"/>
    <w:rsid w:val="00DA11C9"/>
    <w:rsid w:val="00DC3581"/>
    <w:rsid w:val="00E25033"/>
    <w:rsid w:val="00E9608E"/>
    <w:rsid w:val="00EA5F35"/>
    <w:rsid w:val="00EF7560"/>
    <w:rsid w:val="00F00A9E"/>
    <w:rsid w:val="00F21C01"/>
    <w:rsid w:val="00F3453B"/>
    <w:rsid w:val="00F36528"/>
    <w:rsid w:val="00FE6B13"/>
    <w:rsid w:val="00FF0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A25F4"/>
  <w15:chartTrackingRefBased/>
  <w15:docId w15:val="{618F294D-3010-4C02-858E-0B18D1E7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19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2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243"/>
  </w:style>
  <w:style w:type="paragraph" w:styleId="Footer">
    <w:name w:val="footer"/>
    <w:basedOn w:val="Normal"/>
    <w:link w:val="FooterChar"/>
    <w:uiPriority w:val="99"/>
    <w:unhideWhenUsed/>
    <w:rsid w:val="00D712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243"/>
  </w:style>
  <w:style w:type="table" w:styleId="TableGrid">
    <w:name w:val="Table Grid"/>
    <w:basedOn w:val="TableNormal"/>
    <w:uiPriority w:val="59"/>
    <w:rsid w:val="00D71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A682E"/>
    <w:pPr>
      <w:widowControl w:val="0"/>
      <w:autoSpaceDE w:val="0"/>
      <w:autoSpaceDN w:val="0"/>
      <w:spacing w:after="0" w:line="240" w:lineRule="auto"/>
    </w:pPr>
    <w:rPr>
      <w:rFonts w:ascii="Arial" w:eastAsia="Arial" w:hAnsi="Arial" w:cs="Arial"/>
      <w:lang w:eastAsia="en-GB" w:bidi="en-GB"/>
    </w:rPr>
  </w:style>
  <w:style w:type="paragraph" w:styleId="BodyText">
    <w:name w:val="Body Text"/>
    <w:basedOn w:val="Normal"/>
    <w:link w:val="BodyTextChar"/>
    <w:uiPriority w:val="1"/>
    <w:qFormat/>
    <w:rsid w:val="005A682E"/>
    <w:pPr>
      <w:widowControl w:val="0"/>
      <w:autoSpaceDE w:val="0"/>
      <w:autoSpaceDN w:val="0"/>
      <w:spacing w:after="0" w:line="240" w:lineRule="auto"/>
    </w:pPr>
    <w:rPr>
      <w:rFonts w:ascii="Arial" w:eastAsia="Arial" w:hAnsi="Arial" w:cs="Arial"/>
      <w:sz w:val="16"/>
      <w:szCs w:val="16"/>
      <w:lang w:eastAsia="en-GB" w:bidi="en-GB"/>
    </w:rPr>
  </w:style>
  <w:style w:type="character" w:customStyle="1" w:styleId="BodyTextChar">
    <w:name w:val="Body Text Char"/>
    <w:basedOn w:val="DefaultParagraphFont"/>
    <w:link w:val="BodyText"/>
    <w:uiPriority w:val="1"/>
    <w:rsid w:val="005A682E"/>
    <w:rPr>
      <w:rFonts w:ascii="Arial" w:eastAsia="Arial" w:hAnsi="Arial" w:cs="Arial"/>
      <w:sz w:val="16"/>
      <w:szCs w:val="16"/>
      <w:lang w:eastAsia="en-GB" w:bidi="en-GB"/>
    </w:rPr>
  </w:style>
  <w:style w:type="paragraph" w:styleId="BalloonText">
    <w:name w:val="Balloon Text"/>
    <w:basedOn w:val="Normal"/>
    <w:link w:val="BalloonTextChar"/>
    <w:uiPriority w:val="99"/>
    <w:semiHidden/>
    <w:unhideWhenUsed/>
    <w:rsid w:val="004466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6FE"/>
    <w:rPr>
      <w:rFonts w:ascii="Segoe UI" w:hAnsi="Segoe UI" w:cs="Segoe UI"/>
      <w:sz w:val="18"/>
      <w:szCs w:val="18"/>
    </w:rPr>
  </w:style>
  <w:style w:type="paragraph" w:styleId="ListParagraph">
    <w:name w:val="List Paragraph"/>
    <w:basedOn w:val="Normal"/>
    <w:uiPriority w:val="34"/>
    <w:qFormat/>
    <w:rsid w:val="0050146A"/>
    <w:pPr>
      <w:spacing w:after="200" w:line="276" w:lineRule="auto"/>
      <w:ind w:left="720"/>
      <w:contextualSpacing/>
    </w:pPr>
  </w:style>
  <w:style w:type="character" w:styleId="Hyperlink">
    <w:name w:val="Hyperlink"/>
    <w:basedOn w:val="DefaultParagraphFont"/>
    <w:uiPriority w:val="99"/>
    <w:unhideWhenUsed/>
    <w:rsid w:val="0053666B"/>
    <w:rPr>
      <w:color w:val="0563C1" w:themeColor="hyperlink"/>
      <w:u w:val="single"/>
    </w:rPr>
  </w:style>
  <w:style w:type="table" w:customStyle="1" w:styleId="TableGrid1">
    <w:name w:val="Table Grid1"/>
    <w:basedOn w:val="TableNormal"/>
    <w:next w:val="TableGrid"/>
    <w:uiPriority w:val="39"/>
    <w:rsid w:val="002E7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C7D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C7D03"/>
  </w:style>
  <w:style w:type="character" w:customStyle="1" w:styleId="eop">
    <w:name w:val="eop"/>
    <w:basedOn w:val="DefaultParagraphFont"/>
    <w:rsid w:val="000C7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241023">
      <w:bodyDiv w:val="1"/>
      <w:marLeft w:val="0"/>
      <w:marRight w:val="0"/>
      <w:marTop w:val="0"/>
      <w:marBottom w:val="0"/>
      <w:divBdr>
        <w:top w:val="none" w:sz="0" w:space="0" w:color="auto"/>
        <w:left w:val="none" w:sz="0" w:space="0" w:color="auto"/>
        <w:bottom w:val="none" w:sz="0" w:space="0" w:color="auto"/>
        <w:right w:val="none" w:sz="0" w:space="0" w:color="auto"/>
      </w:divBdr>
    </w:div>
    <w:div w:id="1275941535">
      <w:bodyDiv w:val="1"/>
      <w:marLeft w:val="0"/>
      <w:marRight w:val="0"/>
      <w:marTop w:val="0"/>
      <w:marBottom w:val="0"/>
      <w:divBdr>
        <w:top w:val="none" w:sz="0" w:space="0" w:color="auto"/>
        <w:left w:val="none" w:sz="0" w:space="0" w:color="auto"/>
        <w:bottom w:val="none" w:sz="0" w:space="0" w:color="auto"/>
        <w:right w:val="none" w:sz="0" w:space="0" w:color="auto"/>
      </w:divBdr>
      <w:divsChild>
        <w:div w:id="1137262200">
          <w:marLeft w:val="0"/>
          <w:marRight w:val="0"/>
          <w:marTop w:val="0"/>
          <w:marBottom w:val="0"/>
          <w:divBdr>
            <w:top w:val="none" w:sz="0" w:space="0" w:color="auto"/>
            <w:left w:val="none" w:sz="0" w:space="0" w:color="auto"/>
            <w:bottom w:val="none" w:sz="0" w:space="0" w:color="auto"/>
            <w:right w:val="none" w:sz="0" w:space="0" w:color="auto"/>
          </w:divBdr>
        </w:div>
        <w:div w:id="335770043">
          <w:marLeft w:val="0"/>
          <w:marRight w:val="0"/>
          <w:marTop w:val="0"/>
          <w:marBottom w:val="0"/>
          <w:divBdr>
            <w:top w:val="none" w:sz="0" w:space="0" w:color="auto"/>
            <w:left w:val="none" w:sz="0" w:space="0" w:color="auto"/>
            <w:bottom w:val="none" w:sz="0" w:space="0" w:color="auto"/>
            <w:right w:val="none" w:sz="0" w:space="0" w:color="auto"/>
          </w:divBdr>
        </w:div>
        <w:div w:id="862330794">
          <w:marLeft w:val="0"/>
          <w:marRight w:val="0"/>
          <w:marTop w:val="0"/>
          <w:marBottom w:val="0"/>
          <w:divBdr>
            <w:top w:val="none" w:sz="0" w:space="0" w:color="auto"/>
            <w:left w:val="none" w:sz="0" w:space="0" w:color="auto"/>
            <w:bottom w:val="none" w:sz="0" w:space="0" w:color="auto"/>
            <w:right w:val="none" w:sz="0" w:space="0" w:color="auto"/>
          </w:divBdr>
        </w:div>
        <w:div w:id="1002708308">
          <w:marLeft w:val="0"/>
          <w:marRight w:val="0"/>
          <w:marTop w:val="0"/>
          <w:marBottom w:val="0"/>
          <w:divBdr>
            <w:top w:val="none" w:sz="0" w:space="0" w:color="auto"/>
            <w:left w:val="none" w:sz="0" w:space="0" w:color="auto"/>
            <w:bottom w:val="none" w:sz="0" w:space="0" w:color="auto"/>
            <w:right w:val="none" w:sz="0" w:space="0" w:color="auto"/>
          </w:divBdr>
        </w:div>
        <w:div w:id="702900480">
          <w:marLeft w:val="0"/>
          <w:marRight w:val="0"/>
          <w:marTop w:val="0"/>
          <w:marBottom w:val="0"/>
          <w:divBdr>
            <w:top w:val="none" w:sz="0" w:space="0" w:color="auto"/>
            <w:left w:val="none" w:sz="0" w:space="0" w:color="auto"/>
            <w:bottom w:val="none" w:sz="0" w:space="0" w:color="auto"/>
            <w:right w:val="none" w:sz="0" w:space="0" w:color="auto"/>
          </w:divBdr>
        </w:div>
        <w:div w:id="1214195033">
          <w:marLeft w:val="0"/>
          <w:marRight w:val="0"/>
          <w:marTop w:val="0"/>
          <w:marBottom w:val="0"/>
          <w:divBdr>
            <w:top w:val="none" w:sz="0" w:space="0" w:color="auto"/>
            <w:left w:val="none" w:sz="0" w:space="0" w:color="auto"/>
            <w:bottom w:val="none" w:sz="0" w:space="0" w:color="auto"/>
            <w:right w:val="none" w:sz="0" w:space="0" w:color="auto"/>
          </w:divBdr>
        </w:div>
      </w:divsChild>
    </w:div>
    <w:div w:id="1710647632">
      <w:bodyDiv w:val="1"/>
      <w:marLeft w:val="0"/>
      <w:marRight w:val="0"/>
      <w:marTop w:val="0"/>
      <w:marBottom w:val="0"/>
      <w:divBdr>
        <w:top w:val="none" w:sz="0" w:space="0" w:color="auto"/>
        <w:left w:val="none" w:sz="0" w:space="0" w:color="auto"/>
        <w:bottom w:val="none" w:sz="0" w:space="0" w:color="auto"/>
        <w:right w:val="none" w:sz="0" w:space="0" w:color="auto"/>
      </w:divBdr>
      <w:divsChild>
        <w:div w:id="911160174">
          <w:marLeft w:val="0"/>
          <w:marRight w:val="0"/>
          <w:marTop w:val="0"/>
          <w:marBottom w:val="0"/>
          <w:divBdr>
            <w:top w:val="none" w:sz="0" w:space="0" w:color="auto"/>
            <w:left w:val="none" w:sz="0" w:space="0" w:color="auto"/>
            <w:bottom w:val="none" w:sz="0" w:space="0" w:color="auto"/>
            <w:right w:val="none" w:sz="0" w:space="0" w:color="auto"/>
          </w:divBdr>
        </w:div>
        <w:div w:id="542835991">
          <w:marLeft w:val="0"/>
          <w:marRight w:val="0"/>
          <w:marTop w:val="0"/>
          <w:marBottom w:val="0"/>
          <w:divBdr>
            <w:top w:val="none" w:sz="0" w:space="0" w:color="auto"/>
            <w:left w:val="none" w:sz="0" w:space="0" w:color="auto"/>
            <w:bottom w:val="none" w:sz="0" w:space="0" w:color="auto"/>
            <w:right w:val="none" w:sz="0" w:space="0" w:color="auto"/>
          </w:divBdr>
        </w:div>
        <w:div w:id="1350179576">
          <w:marLeft w:val="0"/>
          <w:marRight w:val="0"/>
          <w:marTop w:val="0"/>
          <w:marBottom w:val="0"/>
          <w:divBdr>
            <w:top w:val="none" w:sz="0" w:space="0" w:color="auto"/>
            <w:left w:val="none" w:sz="0" w:space="0" w:color="auto"/>
            <w:bottom w:val="none" w:sz="0" w:space="0" w:color="auto"/>
            <w:right w:val="none" w:sz="0" w:space="0" w:color="auto"/>
          </w:divBdr>
        </w:div>
        <w:div w:id="832257310">
          <w:marLeft w:val="0"/>
          <w:marRight w:val="0"/>
          <w:marTop w:val="0"/>
          <w:marBottom w:val="0"/>
          <w:divBdr>
            <w:top w:val="none" w:sz="0" w:space="0" w:color="auto"/>
            <w:left w:val="none" w:sz="0" w:space="0" w:color="auto"/>
            <w:bottom w:val="none" w:sz="0" w:space="0" w:color="auto"/>
            <w:right w:val="none" w:sz="0" w:space="0" w:color="auto"/>
          </w:divBdr>
        </w:div>
        <w:div w:id="959339142">
          <w:marLeft w:val="0"/>
          <w:marRight w:val="0"/>
          <w:marTop w:val="0"/>
          <w:marBottom w:val="0"/>
          <w:divBdr>
            <w:top w:val="none" w:sz="0" w:space="0" w:color="auto"/>
            <w:left w:val="none" w:sz="0" w:space="0" w:color="auto"/>
            <w:bottom w:val="none" w:sz="0" w:space="0" w:color="auto"/>
            <w:right w:val="none" w:sz="0" w:space="0" w:color="auto"/>
          </w:divBdr>
        </w:div>
        <w:div w:id="1802503443">
          <w:marLeft w:val="0"/>
          <w:marRight w:val="0"/>
          <w:marTop w:val="0"/>
          <w:marBottom w:val="0"/>
          <w:divBdr>
            <w:top w:val="none" w:sz="0" w:space="0" w:color="auto"/>
            <w:left w:val="none" w:sz="0" w:space="0" w:color="auto"/>
            <w:bottom w:val="none" w:sz="0" w:space="0" w:color="auto"/>
            <w:right w:val="none" w:sz="0" w:space="0" w:color="auto"/>
          </w:divBdr>
        </w:div>
        <w:div w:id="1095638794">
          <w:marLeft w:val="0"/>
          <w:marRight w:val="0"/>
          <w:marTop w:val="0"/>
          <w:marBottom w:val="0"/>
          <w:divBdr>
            <w:top w:val="none" w:sz="0" w:space="0" w:color="auto"/>
            <w:left w:val="none" w:sz="0" w:space="0" w:color="auto"/>
            <w:bottom w:val="none" w:sz="0" w:space="0" w:color="auto"/>
            <w:right w:val="none" w:sz="0" w:space="0" w:color="auto"/>
          </w:divBdr>
        </w:div>
        <w:div w:id="1722053542">
          <w:marLeft w:val="0"/>
          <w:marRight w:val="0"/>
          <w:marTop w:val="0"/>
          <w:marBottom w:val="0"/>
          <w:divBdr>
            <w:top w:val="none" w:sz="0" w:space="0" w:color="auto"/>
            <w:left w:val="none" w:sz="0" w:space="0" w:color="auto"/>
            <w:bottom w:val="none" w:sz="0" w:space="0" w:color="auto"/>
            <w:right w:val="none" w:sz="0" w:space="0" w:color="auto"/>
          </w:divBdr>
        </w:div>
        <w:div w:id="1229224032">
          <w:marLeft w:val="0"/>
          <w:marRight w:val="0"/>
          <w:marTop w:val="0"/>
          <w:marBottom w:val="0"/>
          <w:divBdr>
            <w:top w:val="none" w:sz="0" w:space="0" w:color="auto"/>
            <w:left w:val="none" w:sz="0" w:space="0" w:color="auto"/>
            <w:bottom w:val="none" w:sz="0" w:space="0" w:color="auto"/>
            <w:right w:val="none" w:sz="0" w:space="0" w:color="auto"/>
          </w:divBdr>
        </w:div>
        <w:div w:id="396709206">
          <w:marLeft w:val="0"/>
          <w:marRight w:val="0"/>
          <w:marTop w:val="0"/>
          <w:marBottom w:val="0"/>
          <w:divBdr>
            <w:top w:val="none" w:sz="0" w:space="0" w:color="auto"/>
            <w:left w:val="none" w:sz="0" w:space="0" w:color="auto"/>
            <w:bottom w:val="none" w:sz="0" w:space="0" w:color="auto"/>
            <w:right w:val="none" w:sz="0" w:space="0" w:color="auto"/>
          </w:divBdr>
        </w:div>
        <w:div w:id="163013587">
          <w:marLeft w:val="0"/>
          <w:marRight w:val="0"/>
          <w:marTop w:val="0"/>
          <w:marBottom w:val="0"/>
          <w:divBdr>
            <w:top w:val="none" w:sz="0" w:space="0" w:color="auto"/>
            <w:left w:val="none" w:sz="0" w:space="0" w:color="auto"/>
            <w:bottom w:val="none" w:sz="0" w:space="0" w:color="auto"/>
            <w:right w:val="none" w:sz="0" w:space="0" w:color="auto"/>
          </w:divBdr>
        </w:div>
        <w:div w:id="750125295">
          <w:marLeft w:val="0"/>
          <w:marRight w:val="0"/>
          <w:marTop w:val="0"/>
          <w:marBottom w:val="0"/>
          <w:divBdr>
            <w:top w:val="none" w:sz="0" w:space="0" w:color="auto"/>
            <w:left w:val="none" w:sz="0" w:space="0" w:color="auto"/>
            <w:bottom w:val="none" w:sz="0" w:space="0" w:color="auto"/>
            <w:right w:val="none" w:sz="0" w:space="0" w:color="auto"/>
          </w:divBdr>
        </w:div>
      </w:divsChild>
    </w:div>
    <w:div w:id="2021858103">
      <w:bodyDiv w:val="1"/>
      <w:marLeft w:val="0"/>
      <w:marRight w:val="0"/>
      <w:marTop w:val="0"/>
      <w:marBottom w:val="0"/>
      <w:divBdr>
        <w:top w:val="none" w:sz="0" w:space="0" w:color="auto"/>
        <w:left w:val="none" w:sz="0" w:space="0" w:color="auto"/>
        <w:bottom w:val="none" w:sz="0" w:space="0" w:color="auto"/>
        <w:right w:val="none" w:sz="0" w:space="0" w:color="auto"/>
      </w:divBdr>
      <w:divsChild>
        <w:div w:id="1772706152">
          <w:marLeft w:val="0"/>
          <w:marRight w:val="0"/>
          <w:marTop w:val="0"/>
          <w:marBottom w:val="0"/>
          <w:divBdr>
            <w:top w:val="none" w:sz="0" w:space="0" w:color="auto"/>
            <w:left w:val="none" w:sz="0" w:space="0" w:color="auto"/>
            <w:bottom w:val="none" w:sz="0" w:space="0" w:color="auto"/>
            <w:right w:val="none" w:sz="0" w:space="0" w:color="auto"/>
          </w:divBdr>
        </w:div>
        <w:div w:id="389185028">
          <w:marLeft w:val="0"/>
          <w:marRight w:val="0"/>
          <w:marTop w:val="0"/>
          <w:marBottom w:val="0"/>
          <w:divBdr>
            <w:top w:val="none" w:sz="0" w:space="0" w:color="auto"/>
            <w:left w:val="none" w:sz="0" w:space="0" w:color="auto"/>
            <w:bottom w:val="none" w:sz="0" w:space="0" w:color="auto"/>
            <w:right w:val="none" w:sz="0" w:space="0" w:color="auto"/>
          </w:divBdr>
        </w:div>
        <w:div w:id="388961852">
          <w:marLeft w:val="0"/>
          <w:marRight w:val="0"/>
          <w:marTop w:val="0"/>
          <w:marBottom w:val="0"/>
          <w:divBdr>
            <w:top w:val="none" w:sz="0" w:space="0" w:color="auto"/>
            <w:left w:val="none" w:sz="0" w:space="0" w:color="auto"/>
            <w:bottom w:val="none" w:sz="0" w:space="0" w:color="auto"/>
            <w:right w:val="none" w:sz="0" w:space="0" w:color="auto"/>
          </w:divBdr>
        </w:div>
        <w:div w:id="242103598">
          <w:marLeft w:val="0"/>
          <w:marRight w:val="0"/>
          <w:marTop w:val="0"/>
          <w:marBottom w:val="0"/>
          <w:divBdr>
            <w:top w:val="none" w:sz="0" w:space="0" w:color="auto"/>
            <w:left w:val="none" w:sz="0" w:space="0" w:color="auto"/>
            <w:bottom w:val="none" w:sz="0" w:space="0" w:color="auto"/>
            <w:right w:val="none" w:sz="0" w:space="0" w:color="auto"/>
          </w:divBdr>
        </w:div>
        <w:div w:id="1015885436">
          <w:marLeft w:val="0"/>
          <w:marRight w:val="0"/>
          <w:marTop w:val="0"/>
          <w:marBottom w:val="0"/>
          <w:divBdr>
            <w:top w:val="none" w:sz="0" w:space="0" w:color="auto"/>
            <w:left w:val="none" w:sz="0" w:space="0" w:color="auto"/>
            <w:bottom w:val="none" w:sz="0" w:space="0" w:color="auto"/>
            <w:right w:val="none" w:sz="0" w:space="0" w:color="auto"/>
          </w:divBdr>
        </w:div>
        <w:div w:id="1321422682">
          <w:marLeft w:val="0"/>
          <w:marRight w:val="0"/>
          <w:marTop w:val="0"/>
          <w:marBottom w:val="0"/>
          <w:divBdr>
            <w:top w:val="none" w:sz="0" w:space="0" w:color="auto"/>
            <w:left w:val="none" w:sz="0" w:space="0" w:color="auto"/>
            <w:bottom w:val="none" w:sz="0" w:space="0" w:color="auto"/>
            <w:right w:val="none" w:sz="0" w:space="0" w:color="auto"/>
          </w:divBdr>
        </w:div>
        <w:div w:id="1027827779">
          <w:marLeft w:val="0"/>
          <w:marRight w:val="0"/>
          <w:marTop w:val="0"/>
          <w:marBottom w:val="0"/>
          <w:divBdr>
            <w:top w:val="none" w:sz="0" w:space="0" w:color="auto"/>
            <w:left w:val="none" w:sz="0" w:space="0" w:color="auto"/>
            <w:bottom w:val="none" w:sz="0" w:space="0" w:color="auto"/>
            <w:right w:val="none" w:sz="0" w:space="0" w:color="auto"/>
          </w:divBdr>
        </w:div>
        <w:div w:id="1809349538">
          <w:marLeft w:val="0"/>
          <w:marRight w:val="0"/>
          <w:marTop w:val="0"/>
          <w:marBottom w:val="0"/>
          <w:divBdr>
            <w:top w:val="none" w:sz="0" w:space="0" w:color="auto"/>
            <w:left w:val="none" w:sz="0" w:space="0" w:color="auto"/>
            <w:bottom w:val="none" w:sz="0" w:space="0" w:color="auto"/>
            <w:right w:val="none" w:sz="0" w:space="0" w:color="auto"/>
          </w:divBdr>
        </w:div>
        <w:div w:id="703288524">
          <w:marLeft w:val="0"/>
          <w:marRight w:val="0"/>
          <w:marTop w:val="0"/>
          <w:marBottom w:val="0"/>
          <w:divBdr>
            <w:top w:val="none" w:sz="0" w:space="0" w:color="auto"/>
            <w:left w:val="none" w:sz="0" w:space="0" w:color="auto"/>
            <w:bottom w:val="none" w:sz="0" w:space="0" w:color="auto"/>
            <w:right w:val="none" w:sz="0" w:space="0" w:color="auto"/>
          </w:divBdr>
        </w:div>
        <w:div w:id="675154808">
          <w:marLeft w:val="0"/>
          <w:marRight w:val="0"/>
          <w:marTop w:val="0"/>
          <w:marBottom w:val="0"/>
          <w:divBdr>
            <w:top w:val="none" w:sz="0" w:space="0" w:color="auto"/>
            <w:left w:val="none" w:sz="0" w:space="0" w:color="auto"/>
            <w:bottom w:val="none" w:sz="0" w:space="0" w:color="auto"/>
            <w:right w:val="none" w:sz="0" w:space="0" w:color="auto"/>
          </w:divBdr>
        </w:div>
        <w:div w:id="99449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n.org/en/observances/democracy-da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DocumentLibraryPermissions xmlns="dc0df608-251b-4100-910c-73a6f257a361" xsi:nil="true"/>
    <MigrationWizIdPermissionLevels xmlns="dc0df608-251b-4100-910c-73a6f257a361" xsi:nil="true"/>
    <MigrationWizId xmlns="dc0df608-251b-4100-910c-73a6f257a361" xsi:nil="true"/>
    <MigrationWizIdPermissions xmlns="dc0df608-251b-4100-910c-73a6f257a361" xsi:nil="true"/>
    <MigrationWizIdSecurityGroups xmlns="dc0df608-251b-4100-910c-73a6f257a3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F101AEEA533442B7515CCA298A0CA3" ma:contentTypeVersion="18" ma:contentTypeDescription="Create a new document." ma:contentTypeScope="" ma:versionID="c0e41c8712b76ff0b98435e6dc8f3e88">
  <xsd:schema xmlns:xsd="http://www.w3.org/2001/XMLSchema" xmlns:xs="http://www.w3.org/2001/XMLSchema" xmlns:p="http://schemas.microsoft.com/office/2006/metadata/properties" xmlns:ns3="dc0df608-251b-4100-910c-73a6f257a361" xmlns:ns4="614d32ca-213b-4bbb-9e37-17488d6e1a21" targetNamespace="http://schemas.microsoft.com/office/2006/metadata/properties" ma:root="true" ma:fieldsID="1318919711846a164739acce40bbc771" ns3:_="" ns4:_="">
    <xsd:import namespace="dc0df608-251b-4100-910c-73a6f257a361"/>
    <xsd:import namespace="614d32ca-213b-4bbb-9e37-17488d6e1a21"/>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df608-251b-4100-910c-73a6f257a361"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4d32ca-213b-4bbb-9e37-17488d6e1a2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B61CB2-C1F0-4C61-8B7E-6296BE6DAFB6}">
  <ds:schemaRefs>
    <ds:schemaRef ds:uri="http://schemas.microsoft.com/office/2006/documentManagement/types"/>
    <ds:schemaRef ds:uri="614d32ca-213b-4bbb-9e37-17488d6e1a21"/>
    <ds:schemaRef ds:uri="http://purl.org/dc/dcmitype/"/>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schemas.openxmlformats.org/package/2006/metadata/core-properties"/>
    <ds:schemaRef ds:uri="dc0df608-251b-4100-910c-73a6f257a361"/>
  </ds:schemaRefs>
</ds:datastoreItem>
</file>

<file path=customXml/itemProps2.xml><?xml version="1.0" encoding="utf-8"?>
<ds:datastoreItem xmlns:ds="http://schemas.openxmlformats.org/officeDocument/2006/customXml" ds:itemID="{18DF1873-FDA4-40C0-A36C-2384D0963DDA}">
  <ds:schemaRefs>
    <ds:schemaRef ds:uri="http://schemas.microsoft.com/sharepoint/v3/contenttype/forms"/>
  </ds:schemaRefs>
</ds:datastoreItem>
</file>

<file path=customXml/itemProps3.xml><?xml version="1.0" encoding="utf-8"?>
<ds:datastoreItem xmlns:ds="http://schemas.openxmlformats.org/officeDocument/2006/customXml" ds:itemID="{211FCE6A-91F3-4297-BD61-14DA00E4F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df608-251b-4100-910c-73a6f257a361"/>
    <ds:schemaRef ds:uri="614d32ca-213b-4bbb-9e37-17488d6e1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3380</Words>
  <Characters>19271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Godfrey</dc:creator>
  <cp:keywords/>
  <dc:description/>
  <cp:lastModifiedBy>Louise Jean Stanton (Waverley Academy)</cp:lastModifiedBy>
  <cp:revision>2</cp:revision>
  <cp:lastPrinted>2019-05-14T10:44:00Z</cp:lastPrinted>
  <dcterms:created xsi:type="dcterms:W3CDTF">2022-09-09T10:56:00Z</dcterms:created>
  <dcterms:modified xsi:type="dcterms:W3CDTF">2022-09-09T10:56:00Z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0x01010001F101AEEA533442B7515CCA298A0CA3</vt:lpwstr>
  </property>
</Properties>
</file>