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9DBB" w14:textId="77777777" w:rsidR="008634D8" w:rsidRDefault="008634D8" w:rsidP="008634D8">
      <w:pPr>
        <w:rPr>
          <w:u w:val="single"/>
        </w:rPr>
      </w:pPr>
    </w:p>
    <w:p w14:paraId="6B69EC71" w14:textId="4C628615" w:rsidR="00133FDD" w:rsidRPr="00506B14" w:rsidRDefault="00376C63" w:rsidP="00133FDD">
      <w:pPr>
        <w:jc w:val="center"/>
      </w:pPr>
      <w:r>
        <w:rPr>
          <w:u w:val="single"/>
        </w:rPr>
        <w:t>Performance Data 20</w:t>
      </w:r>
      <w:r w:rsidR="000C3BB2">
        <w:rPr>
          <w:u w:val="single"/>
        </w:rPr>
        <w:t>22</w:t>
      </w:r>
    </w:p>
    <w:p w14:paraId="59A09F43" w14:textId="6719889A" w:rsidR="005F2EB1" w:rsidRDefault="005F2EB1" w:rsidP="005F2EB1">
      <w:pPr>
        <w:jc w:val="center"/>
        <w:rPr>
          <w:u w:val="single"/>
        </w:rPr>
      </w:pPr>
      <w:r w:rsidRPr="00133FDD">
        <w:rPr>
          <w:u w:val="single"/>
        </w:rPr>
        <w:t>K</w:t>
      </w:r>
      <w:r w:rsidR="00376C63">
        <w:rPr>
          <w:u w:val="single"/>
        </w:rPr>
        <w:t>ey Stage 2 Performance Data 20</w:t>
      </w:r>
      <w:r w:rsidR="000C3BB2">
        <w:rPr>
          <w:u w:val="single"/>
        </w:rPr>
        <w:t>22</w:t>
      </w:r>
    </w:p>
    <w:p w14:paraId="020AC30E" w14:textId="3BE0D720" w:rsidR="00133FDD" w:rsidRPr="00133FDD" w:rsidRDefault="00133FDD" w:rsidP="005F2EB1">
      <w:pPr>
        <w:jc w:val="center"/>
      </w:pPr>
    </w:p>
    <w:tbl>
      <w:tblPr>
        <w:tblStyle w:val="TableGrid"/>
        <w:tblpPr w:leftFromText="180" w:rightFromText="180" w:vertAnchor="text" w:horzAnchor="margin" w:tblpXSpec="center" w:tblpY="235"/>
        <w:tblW w:w="9493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1560"/>
      </w:tblGrid>
      <w:tr w:rsidR="00745C60" w14:paraId="250381D5" w14:textId="77777777" w:rsidTr="002A55A5">
        <w:trPr>
          <w:trHeight w:val="276"/>
        </w:trPr>
        <w:tc>
          <w:tcPr>
            <w:tcW w:w="4815" w:type="dxa"/>
            <w:shd w:val="clear" w:color="auto" w:fill="C00000"/>
          </w:tcPr>
          <w:p w14:paraId="71E9B145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>Measure</w:t>
            </w:r>
          </w:p>
        </w:tc>
        <w:tc>
          <w:tcPr>
            <w:tcW w:w="1843" w:type="dxa"/>
            <w:shd w:val="clear" w:color="auto" w:fill="C00000"/>
          </w:tcPr>
          <w:p w14:paraId="2D42A552" w14:textId="77777777" w:rsidR="00745C60" w:rsidRPr="00745C60" w:rsidRDefault="002A55A5" w:rsidP="00745C60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745C60" w:rsidRPr="00745C60">
              <w:rPr>
                <w:b/>
              </w:rPr>
              <w:t xml:space="preserve"> Academy</w:t>
            </w:r>
          </w:p>
          <w:p w14:paraId="70CD11EE" w14:textId="3119386C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22</w:t>
            </w:r>
          </w:p>
        </w:tc>
        <w:tc>
          <w:tcPr>
            <w:tcW w:w="1275" w:type="dxa"/>
            <w:shd w:val="clear" w:color="auto" w:fill="C00000"/>
          </w:tcPr>
          <w:p w14:paraId="0635BAD2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Doncaster </w:t>
            </w:r>
          </w:p>
          <w:p w14:paraId="564CB85E" w14:textId="0A2E96F7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22</w:t>
            </w:r>
          </w:p>
        </w:tc>
        <w:tc>
          <w:tcPr>
            <w:tcW w:w="1560" w:type="dxa"/>
            <w:shd w:val="clear" w:color="auto" w:fill="C00000"/>
          </w:tcPr>
          <w:p w14:paraId="5849E32F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National </w:t>
            </w:r>
          </w:p>
          <w:p w14:paraId="259D77A3" w14:textId="78F49CA8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22</w:t>
            </w:r>
          </w:p>
        </w:tc>
      </w:tr>
      <w:tr w:rsidR="002A64C2" w14:paraId="4F6EE9A2" w14:textId="77777777" w:rsidTr="000C3BB2">
        <w:trPr>
          <w:trHeight w:val="276"/>
        </w:trPr>
        <w:tc>
          <w:tcPr>
            <w:tcW w:w="4815" w:type="dxa"/>
          </w:tcPr>
          <w:p w14:paraId="12988526" w14:textId="77777777" w:rsidR="002A64C2" w:rsidRPr="00133FDD" w:rsidRDefault="002A64C2" w:rsidP="002A64C2">
            <w:pPr>
              <w:jc w:val="center"/>
            </w:pPr>
            <w:r w:rsidRPr="00133FDD">
              <w:t>%</w:t>
            </w:r>
            <w:r>
              <w:t xml:space="preserve"> reaching expected standard in r</w:t>
            </w:r>
            <w:r w:rsidRPr="00133FDD">
              <w:t>eading</w:t>
            </w:r>
          </w:p>
        </w:tc>
        <w:tc>
          <w:tcPr>
            <w:tcW w:w="1843" w:type="dxa"/>
            <w:shd w:val="clear" w:color="auto" w:fill="auto"/>
          </w:tcPr>
          <w:p w14:paraId="0038C233" w14:textId="6895220D" w:rsidR="002A64C2" w:rsidRPr="00D53F7E" w:rsidRDefault="000C3BB2" w:rsidP="002A64C2">
            <w:pPr>
              <w:jc w:val="center"/>
            </w:pPr>
            <w:r>
              <w:t>65%</w:t>
            </w:r>
          </w:p>
        </w:tc>
        <w:tc>
          <w:tcPr>
            <w:tcW w:w="1275" w:type="dxa"/>
            <w:shd w:val="clear" w:color="auto" w:fill="FFFFFF" w:themeFill="background1"/>
          </w:tcPr>
          <w:p w14:paraId="1C7EC545" w14:textId="55E4D4A7" w:rsidR="002A64C2" w:rsidRDefault="001D5DB1" w:rsidP="002A64C2">
            <w:pPr>
              <w:jc w:val="center"/>
            </w:pPr>
            <w:r>
              <w:t>70%</w:t>
            </w:r>
          </w:p>
        </w:tc>
        <w:tc>
          <w:tcPr>
            <w:tcW w:w="1560" w:type="dxa"/>
          </w:tcPr>
          <w:p w14:paraId="46629806" w14:textId="2D422CC6" w:rsidR="002A64C2" w:rsidRPr="00DB4734" w:rsidRDefault="000C3BB2" w:rsidP="002A64C2">
            <w:pPr>
              <w:jc w:val="center"/>
            </w:pPr>
            <w:r>
              <w:t>74%</w:t>
            </w:r>
          </w:p>
        </w:tc>
      </w:tr>
      <w:tr w:rsidR="002A64C2" w14:paraId="5F35797C" w14:textId="77777777" w:rsidTr="000C3BB2">
        <w:trPr>
          <w:trHeight w:val="276"/>
        </w:trPr>
        <w:tc>
          <w:tcPr>
            <w:tcW w:w="4815" w:type="dxa"/>
          </w:tcPr>
          <w:p w14:paraId="6D05C251" w14:textId="77777777" w:rsidR="002A64C2" w:rsidRPr="00133FDD" w:rsidRDefault="002A64C2" w:rsidP="002A64C2">
            <w:pPr>
              <w:jc w:val="center"/>
            </w:pPr>
            <w:r w:rsidRPr="00133FDD">
              <w:t xml:space="preserve">% reaching expected standard in </w:t>
            </w:r>
            <w:r>
              <w:t>writing</w:t>
            </w:r>
          </w:p>
        </w:tc>
        <w:tc>
          <w:tcPr>
            <w:tcW w:w="1843" w:type="dxa"/>
            <w:shd w:val="clear" w:color="auto" w:fill="auto"/>
          </w:tcPr>
          <w:p w14:paraId="10FC8ECC" w14:textId="720DFC4A" w:rsidR="002A64C2" w:rsidRPr="00D53F7E" w:rsidRDefault="000C3BB2" w:rsidP="002A64C2">
            <w:pPr>
              <w:jc w:val="center"/>
            </w:pPr>
            <w:r>
              <w:t>73%</w:t>
            </w:r>
          </w:p>
        </w:tc>
        <w:tc>
          <w:tcPr>
            <w:tcW w:w="1275" w:type="dxa"/>
            <w:shd w:val="clear" w:color="auto" w:fill="FFFFFF" w:themeFill="background1"/>
          </w:tcPr>
          <w:p w14:paraId="43FED4D7" w14:textId="354E35E0" w:rsidR="002A64C2" w:rsidRPr="00DB4734" w:rsidRDefault="001D5DB1" w:rsidP="002A64C2">
            <w:pPr>
              <w:jc w:val="center"/>
            </w:pPr>
            <w:r>
              <w:t>68%</w:t>
            </w:r>
          </w:p>
        </w:tc>
        <w:tc>
          <w:tcPr>
            <w:tcW w:w="1560" w:type="dxa"/>
          </w:tcPr>
          <w:p w14:paraId="223826CE" w14:textId="3FC1EAB0" w:rsidR="002A64C2" w:rsidRPr="00DB4734" w:rsidRDefault="001D5DB1" w:rsidP="002A64C2">
            <w:pPr>
              <w:jc w:val="center"/>
            </w:pPr>
            <w:r>
              <w:t>70</w:t>
            </w:r>
            <w:r w:rsidR="000C3BB2">
              <w:t>%</w:t>
            </w:r>
          </w:p>
        </w:tc>
      </w:tr>
      <w:tr w:rsidR="002A64C2" w14:paraId="0118AFA3" w14:textId="77777777" w:rsidTr="000C3BB2">
        <w:trPr>
          <w:trHeight w:val="276"/>
        </w:trPr>
        <w:tc>
          <w:tcPr>
            <w:tcW w:w="4815" w:type="dxa"/>
          </w:tcPr>
          <w:p w14:paraId="21828348" w14:textId="77777777" w:rsidR="002A64C2" w:rsidRPr="00133FDD" w:rsidRDefault="002A64C2" w:rsidP="002A64C2">
            <w:pPr>
              <w:jc w:val="center"/>
            </w:pPr>
            <w:r w:rsidRPr="00133FDD">
              <w:t xml:space="preserve">% reaching expected standard </w:t>
            </w:r>
            <w:r>
              <w:t>in grammar, punctuation and spelling</w:t>
            </w:r>
          </w:p>
        </w:tc>
        <w:tc>
          <w:tcPr>
            <w:tcW w:w="1843" w:type="dxa"/>
            <w:shd w:val="clear" w:color="auto" w:fill="auto"/>
          </w:tcPr>
          <w:p w14:paraId="26F336F3" w14:textId="31C2B073" w:rsidR="002A64C2" w:rsidRPr="00D53F7E" w:rsidRDefault="000C3BB2" w:rsidP="002A64C2">
            <w:pPr>
              <w:jc w:val="center"/>
            </w:pPr>
            <w:r>
              <w:t>43%</w:t>
            </w:r>
          </w:p>
        </w:tc>
        <w:tc>
          <w:tcPr>
            <w:tcW w:w="1275" w:type="dxa"/>
            <w:shd w:val="clear" w:color="auto" w:fill="FFFFFF" w:themeFill="background1"/>
          </w:tcPr>
          <w:p w14:paraId="5B8FE14A" w14:textId="685C50E7" w:rsidR="002A64C2" w:rsidRDefault="001D5DB1" w:rsidP="002A64C2">
            <w:pPr>
              <w:jc w:val="center"/>
            </w:pPr>
            <w:r>
              <w:t>66%</w:t>
            </w:r>
          </w:p>
        </w:tc>
        <w:tc>
          <w:tcPr>
            <w:tcW w:w="1560" w:type="dxa"/>
          </w:tcPr>
          <w:p w14:paraId="39C2CBFE" w14:textId="087529BB" w:rsidR="002A64C2" w:rsidRDefault="001D5DB1" w:rsidP="002A64C2">
            <w:pPr>
              <w:jc w:val="center"/>
            </w:pPr>
            <w:r>
              <w:t>72%</w:t>
            </w:r>
          </w:p>
        </w:tc>
      </w:tr>
      <w:tr w:rsidR="00745C60" w14:paraId="06110BF9" w14:textId="77777777" w:rsidTr="000C3BB2">
        <w:trPr>
          <w:trHeight w:val="276"/>
        </w:trPr>
        <w:tc>
          <w:tcPr>
            <w:tcW w:w="4815" w:type="dxa"/>
          </w:tcPr>
          <w:p w14:paraId="2B16A3F5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1E9CBA22" w14:textId="362713DF" w:rsidR="00745C60" w:rsidRPr="00DB4734" w:rsidRDefault="000C3BB2" w:rsidP="00745C60">
            <w:pPr>
              <w:jc w:val="center"/>
            </w:pPr>
            <w:r>
              <w:t>70%</w:t>
            </w:r>
          </w:p>
        </w:tc>
        <w:tc>
          <w:tcPr>
            <w:tcW w:w="1275" w:type="dxa"/>
            <w:shd w:val="clear" w:color="auto" w:fill="FFFFFF" w:themeFill="background1"/>
          </w:tcPr>
          <w:p w14:paraId="7D9D7E4E" w14:textId="3BC4C0C8" w:rsidR="00745C60" w:rsidRPr="00DB4734" w:rsidRDefault="001D5DB1" w:rsidP="00745C60">
            <w:pPr>
              <w:jc w:val="center"/>
            </w:pPr>
            <w:r>
              <w:t>66%</w:t>
            </w:r>
          </w:p>
        </w:tc>
        <w:tc>
          <w:tcPr>
            <w:tcW w:w="1560" w:type="dxa"/>
          </w:tcPr>
          <w:p w14:paraId="1E0377A1" w14:textId="37E07FBE" w:rsidR="00745C60" w:rsidRPr="00DB4734" w:rsidRDefault="000C3BB2" w:rsidP="00745C60">
            <w:pPr>
              <w:jc w:val="center"/>
            </w:pPr>
            <w:r>
              <w:t>71%</w:t>
            </w:r>
          </w:p>
        </w:tc>
      </w:tr>
      <w:tr w:rsidR="00745C60" w14:paraId="150BBF6B" w14:textId="77777777" w:rsidTr="000C3BB2">
        <w:trPr>
          <w:trHeight w:val="276"/>
        </w:trPr>
        <w:tc>
          <w:tcPr>
            <w:tcW w:w="4815" w:type="dxa"/>
          </w:tcPr>
          <w:p w14:paraId="5704F093" w14:textId="77777777" w:rsidR="00745C60" w:rsidRPr="00133FDD" w:rsidRDefault="00745C60" w:rsidP="00745C60">
            <w:pPr>
              <w:jc w:val="center"/>
            </w:pPr>
            <w:r>
              <w:t xml:space="preserve">% reaching expected standard or higher in all </w:t>
            </w:r>
          </w:p>
        </w:tc>
        <w:tc>
          <w:tcPr>
            <w:tcW w:w="1843" w:type="dxa"/>
            <w:shd w:val="clear" w:color="auto" w:fill="auto"/>
          </w:tcPr>
          <w:p w14:paraId="738E1C2E" w14:textId="72C620F1" w:rsidR="00745C60" w:rsidRDefault="000C3BB2" w:rsidP="00745C60">
            <w:pPr>
              <w:jc w:val="center"/>
            </w:pPr>
            <w:r>
              <w:t>57%</w:t>
            </w:r>
          </w:p>
        </w:tc>
        <w:tc>
          <w:tcPr>
            <w:tcW w:w="1275" w:type="dxa"/>
            <w:shd w:val="clear" w:color="auto" w:fill="FFFFFF" w:themeFill="background1"/>
          </w:tcPr>
          <w:p w14:paraId="2DDBF651" w14:textId="7FE52ED7" w:rsidR="00745C60" w:rsidRDefault="001D5DB1" w:rsidP="00745C60">
            <w:pPr>
              <w:jc w:val="center"/>
            </w:pPr>
            <w:r>
              <w:t>54%</w:t>
            </w:r>
          </w:p>
        </w:tc>
        <w:tc>
          <w:tcPr>
            <w:tcW w:w="1560" w:type="dxa"/>
          </w:tcPr>
          <w:p w14:paraId="6A854097" w14:textId="6AEF63F6" w:rsidR="00745C60" w:rsidRDefault="000C3BB2" w:rsidP="00745C60">
            <w:pPr>
              <w:jc w:val="center"/>
            </w:pPr>
            <w:r>
              <w:t>59%</w:t>
            </w:r>
          </w:p>
        </w:tc>
      </w:tr>
      <w:tr w:rsidR="00745C60" w14:paraId="5E7BDAD8" w14:textId="77777777" w:rsidTr="000C3BB2">
        <w:trPr>
          <w:trHeight w:val="286"/>
        </w:trPr>
        <w:tc>
          <w:tcPr>
            <w:tcW w:w="4815" w:type="dxa"/>
          </w:tcPr>
          <w:p w14:paraId="7EBB282F" w14:textId="77777777" w:rsidR="00745C60" w:rsidRPr="00133FDD" w:rsidRDefault="00745C60" w:rsidP="002F77EC">
            <w:pPr>
              <w:jc w:val="center"/>
            </w:pPr>
            <w:r>
              <w:t>Average progress between KS 1- KS 2 in reading</w:t>
            </w:r>
          </w:p>
        </w:tc>
        <w:tc>
          <w:tcPr>
            <w:tcW w:w="1843" w:type="dxa"/>
            <w:shd w:val="clear" w:color="auto" w:fill="auto"/>
          </w:tcPr>
          <w:p w14:paraId="6D019BBE" w14:textId="243BC928" w:rsidR="00745C60" w:rsidRPr="00FD1FD5" w:rsidRDefault="000C3BB2" w:rsidP="00C9007E">
            <w:pPr>
              <w:jc w:val="center"/>
            </w:pPr>
            <w:r>
              <w:t>-3.8%</w:t>
            </w:r>
          </w:p>
        </w:tc>
        <w:tc>
          <w:tcPr>
            <w:tcW w:w="1275" w:type="dxa"/>
            <w:shd w:val="clear" w:color="auto" w:fill="FFFFFF" w:themeFill="background1"/>
          </w:tcPr>
          <w:p w14:paraId="71C0ADD9" w14:textId="4D8C43EA" w:rsidR="00745C60" w:rsidRPr="00DB4734" w:rsidRDefault="001D5DB1" w:rsidP="00745C60">
            <w:pPr>
              <w:jc w:val="center"/>
            </w:pPr>
            <w:r>
              <w:t>-0.7</w:t>
            </w:r>
          </w:p>
        </w:tc>
        <w:tc>
          <w:tcPr>
            <w:tcW w:w="1560" w:type="dxa"/>
            <w:shd w:val="clear" w:color="auto" w:fill="FFFFFF" w:themeFill="background1"/>
          </w:tcPr>
          <w:p w14:paraId="07DA5858" w14:textId="6CA0A643" w:rsidR="00745C60" w:rsidRPr="00DB4734" w:rsidRDefault="00745C60" w:rsidP="00745C60">
            <w:pPr>
              <w:jc w:val="center"/>
            </w:pPr>
          </w:p>
        </w:tc>
      </w:tr>
      <w:tr w:rsidR="00745C60" w14:paraId="2177BE4B" w14:textId="77777777" w:rsidTr="000C3BB2">
        <w:trPr>
          <w:trHeight w:val="276"/>
        </w:trPr>
        <w:tc>
          <w:tcPr>
            <w:tcW w:w="4815" w:type="dxa"/>
          </w:tcPr>
          <w:p w14:paraId="5087771F" w14:textId="77777777" w:rsidR="00745C60" w:rsidRPr="00133FDD" w:rsidRDefault="00745C60" w:rsidP="002F77EC">
            <w:pPr>
              <w:jc w:val="center"/>
            </w:pPr>
            <w:r w:rsidRPr="00133FDD">
              <w:t xml:space="preserve">Average progress between KS 1- KS 2 in </w:t>
            </w:r>
            <w:r>
              <w:t>writing</w:t>
            </w:r>
          </w:p>
        </w:tc>
        <w:tc>
          <w:tcPr>
            <w:tcW w:w="1843" w:type="dxa"/>
            <w:shd w:val="clear" w:color="auto" w:fill="auto"/>
          </w:tcPr>
          <w:p w14:paraId="77F1B441" w14:textId="6C761C3E" w:rsidR="00745C60" w:rsidRPr="00FD1FD5" w:rsidRDefault="000C3BB2" w:rsidP="00B10BD4">
            <w:pPr>
              <w:jc w:val="center"/>
            </w:pPr>
            <w:r>
              <w:t>1.7%</w:t>
            </w:r>
          </w:p>
        </w:tc>
        <w:tc>
          <w:tcPr>
            <w:tcW w:w="1275" w:type="dxa"/>
            <w:shd w:val="clear" w:color="auto" w:fill="FFFFFF" w:themeFill="background1"/>
          </w:tcPr>
          <w:p w14:paraId="0E9D1335" w14:textId="6322EA88" w:rsidR="00745C60" w:rsidRPr="00DB4734" w:rsidRDefault="001D5DB1" w:rsidP="00745C60">
            <w:pPr>
              <w:jc w:val="center"/>
            </w:pPr>
            <w:r>
              <w:t>-0.2</w:t>
            </w:r>
          </w:p>
        </w:tc>
        <w:tc>
          <w:tcPr>
            <w:tcW w:w="1560" w:type="dxa"/>
            <w:shd w:val="clear" w:color="auto" w:fill="FFFFFF" w:themeFill="background1"/>
          </w:tcPr>
          <w:p w14:paraId="3AF699D1" w14:textId="1D2DF85A" w:rsidR="00745C60" w:rsidRPr="00DB4734" w:rsidRDefault="00745C60" w:rsidP="00745C60">
            <w:pPr>
              <w:jc w:val="center"/>
            </w:pPr>
          </w:p>
        </w:tc>
      </w:tr>
      <w:tr w:rsidR="00745C60" w14:paraId="3ED59A6B" w14:textId="77777777" w:rsidTr="000C3BB2">
        <w:trPr>
          <w:trHeight w:val="276"/>
        </w:trPr>
        <w:tc>
          <w:tcPr>
            <w:tcW w:w="4815" w:type="dxa"/>
          </w:tcPr>
          <w:p w14:paraId="09CC1525" w14:textId="77777777" w:rsidR="00745C60" w:rsidRPr="00133FDD" w:rsidRDefault="00745C60" w:rsidP="002F77EC">
            <w:pPr>
              <w:jc w:val="center"/>
            </w:pPr>
            <w:r w:rsidRPr="00133FDD">
              <w:t xml:space="preserve">Average progress between KS 1- KS 2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7553F45F" w14:textId="5780EB5E" w:rsidR="00745C60" w:rsidRPr="00B10BD4" w:rsidRDefault="000C3BB2" w:rsidP="00166056">
            <w:pPr>
              <w:jc w:val="center"/>
              <w:rPr>
                <w:highlight w:val="yellow"/>
              </w:rPr>
            </w:pPr>
            <w:r w:rsidRPr="00DE59F2">
              <w:t>-.1.9</w:t>
            </w:r>
          </w:p>
        </w:tc>
        <w:tc>
          <w:tcPr>
            <w:tcW w:w="1275" w:type="dxa"/>
            <w:shd w:val="clear" w:color="auto" w:fill="FFFFFF" w:themeFill="background1"/>
          </w:tcPr>
          <w:p w14:paraId="30D2C8BD" w14:textId="2FC2E18F" w:rsidR="00745C60" w:rsidRPr="00DB4734" w:rsidRDefault="001D5DB1" w:rsidP="00745C60">
            <w:pPr>
              <w:jc w:val="center"/>
            </w:pPr>
            <w:r>
              <w:t>-0.6</w:t>
            </w:r>
          </w:p>
        </w:tc>
        <w:tc>
          <w:tcPr>
            <w:tcW w:w="1560" w:type="dxa"/>
            <w:shd w:val="clear" w:color="auto" w:fill="FFFFFF" w:themeFill="background1"/>
          </w:tcPr>
          <w:p w14:paraId="216BC79D" w14:textId="38C9A771" w:rsidR="00745C60" w:rsidRPr="00DB4734" w:rsidRDefault="00745C60" w:rsidP="00745C60">
            <w:pPr>
              <w:jc w:val="center"/>
            </w:pPr>
          </w:p>
        </w:tc>
      </w:tr>
      <w:tr w:rsidR="00745C60" w14:paraId="4091AE2E" w14:textId="77777777" w:rsidTr="000C3BB2">
        <w:trPr>
          <w:trHeight w:val="276"/>
        </w:trPr>
        <w:tc>
          <w:tcPr>
            <w:tcW w:w="4815" w:type="dxa"/>
          </w:tcPr>
          <w:p w14:paraId="2391C02F" w14:textId="77777777" w:rsidR="00745C60" w:rsidRPr="00133FDD" w:rsidRDefault="00745C60" w:rsidP="00745C60">
            <w:pPr>
              <w:jc w:val="center"/>
            </w:pPr>
            <w:r>
              <w:t xml:space="preserve">% </w:t>
            </w:r>
            <w:r w:rsidRPr="00133FDD">
              <w:t>of pupils who’ve achieved a higher standard in reading</w:t>
            </w:r>
          </w:p>
        </w:tc>
        <w:tc>
          <w:tcPr>
            <w:tcW w:w="1843" w:type="dxa"/>
            <w:shd w:val="clear" w:color="auto" w:fill="auto"/>
          </w:tcPr>
          <w:p w14:paraId="29867F3A" w14:textId="7292715A" w:rsidR="00745C60" w:rsidRPr="00D53F7E" w:rsidRDefault="000C3BB2" w:rsidP="00745C60">
            <w:pPr>
              <w:jc w:val="center"/>
            </w:pPr>
            <w:r>
              <w:t>0%</w:t>
            </w:r>
          </w:p>
        </w:tc>
        <w:tc>
          <w:tcPr>
            <w:tcW w:w="1275" w:type="dxa"/>
            <w:shd w:val="clear" w:color="auto" w:fill="FFFFFF" w:themeFill="background1"/>
          </w:tcPr>
          <w:p w14:paraId="27CB97BB" w14:textId="08A47AE1" w:rsidR="00745C60" w:rsidRPr="00DB4734" w:rsidRDefault="00616D90" w:rsidP="00745C60">
            <w:pPr>
              <w:jc w:val="center"/>
            </w:pPr>
            <w:r>
              <w:t>22%</w:t>
            </w:r>
          </w:p>
        </w:tc>
        <w:tc>
          <w:tcPr>
            <w:tcW w:w="1560" w:type="dxa"/>
          </w:tcPr>
          <w:p w14:paraId="4888BB99" w14:textId="6D72C47A" w:rsidR="00745C60" w:rsidRPr="00DB4734" w:rsidRDefault="00745C60" w:rsidP="00745C60">
            <w:pPr>
              <w:jc w:val="center"/>
            </w:pPr>
          </w:p>
        </w:tc>
      </w:tr>
      <w:tr w:rsidR="00745C60" w14:paraId="73B62718" w14:textId="77777777" w:rsidTr="000C3BB2">
        <w:trPr>
          <w:trHeight w:val="276"/>
        </w:trPr>
        <w:tc>
          <w:tcPr>
            <w:tcW w:w="4815" w:type="dxa"/>
          </w:tcPr>
          <w:p w14:paraId="2FD3ED22" w14:textId="77777777" w:rsidR="00745C60" w:rsidRPr="00133FDD" w:rsidRDefault="00745C60" w:rsidP="00745C60">
            <w:pPr>
              <w:jc w:val="center"/>
            </w:pPr>
            <w:r w:rsidRPr="00133FDD">
              <w:t>% of pupils who’ve achieved a higher standard in</w:t>
            </w:r>
            <w:r>
              <w:t xml:space="preserve"> writing</w:t>
            </w:r>
          </w:p>
        </w:tc>
        <w:tc>
          <w:tcPr>
            <w:tcW w:w="1843" w:type="dxa"/>
            <w:shd w:val="clear" w:color="auto" w:fill="auto"/>
          </w:tcPr>
          <w:p w14:paraId="703D03B2" w14:textId="687734C9" w:rsidR="00745C60" w:rsidRPr="00D53F7E" w:rsidRDefault="000C3BB2" w:rsidP="00745C60">
            <w:pPr>
              <w:jc w:val="center"/>
            </w:pPr>
            <w:r>
              <w:t>4.3%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3B567" w14:textId="1D76C83B" w:rsidR="00745C60" w:rsidRPr="00DB4734" w:rsidRDefault="00616D90" w:rsidP="00745C60">
            <w:pPr>
              <w:jc w:val="center"/>
            </w:pPr>
            <w:r>
              <w:t>9%</w:t>
            </w:r>
          </w:p>
        </w:tc>
        <w:tc>
          <w:tcPr>
            <w:tcW w:w="1560" w:type="dxa"/>
          </w:tcPr>
          <w:p w14:paraId="4213266E" w14:textId="7C6EBB7F" w:rsidR="00745C60" w:rsidRPr="00DB4734" w:rsidRDefault="00745C60" w:rsidP="00745C60">
            <w:pPr>
              <w:jc w:val="center"/>
            </w:pPr>
          </w:p>
        </w:tc>
      </w:tr>
      <w:tr w:rsidR="00745C60" w14:paraId="19C7C615" w14:textId="77777777" w:rsidTr="000C3BB2">
        <w:trPr>
          <w:trHeight w:val="276"/>
        </w:trPr>
        <w:tc>
          <w:tcPr>
            <w:tcW w:w="4815" w:type="dxa"/>
          </w:tcPr>
          <w:p w14:paraId="2E06BB75" w14:textId="77777777" w:rsidR="00745C60" w:rsidRPr="00133FDD" w:rsidRDefault="00745C60" w:rsidP="00745C60">
            <w:pPr>
              <w:jc w:val="center"/>
            </w:pPr>
            <w:r w:rsidRPr="00133FDD">
              <w:t xml:space="preserve">% of pupils who’ve achieved a higher standard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5352352B" w14:textId="4FA4CA54" w:rsidR="00745C60" w:rsidRPr="00D53F7E" w:rsidRDefault="000C3BB2" w:rsidP="00745C60">
            <w:pPr>
              <w:jc w:val="center"/>
            </w:pPr>
            <w:r>
              <w:t>13%</w:t>
            </w:r>
          </w:p>
        </w:tc>
        <w:tc>
          <w:tcPr>
            <w:tcW w:w="1275" w:type="dxa"/>
            <w:shd w:val="clear" w:color="auto" w:fill="FFFFFF" w:themeFill="background1"/>
          </w:tcPr>
          <w:p w14:paraId="13CE9F45" w14:textId="2864C18A" w:rsidR="00745C60" w:rsidRPr="00DB4734" w:rsidRDefault="00616D90" w:rsidP="00745C60">
            <w:pPr>
              <w:jc w:val="center"/>
            </w:pPr>
            <w:r>
              <w:t>17%</w:t>
            </w:r>
          </w:p>
        </w:tc>
        <w:tc>
          <w:tcPr>
            <w:tcW w:w="1560" w:type="dxa"/>
          </w:tcPr>
          <w:p w14:paraId="78C0DC13" w14:textId="2B7FDDE0" w:rsidR="00745C60" w:rsidRPr="00DB4734" w:rsidRDefault="00745C60" w:rsidP="00745C60">
            <w:pPr>
              <w:jc w:val="center"/>
            </w:pPr>
          </w:p>
        </w:tc>
      </w:tr>
      <w:tr w:rsidR="00745C60" w14:paraId="7098A8C8" w14:textId="77777777" w:rsidTr="00A05E78">
        <w:trPr>
          <w:trHeight w:val="276"/>
        </w:trPr>
        <w:tc>
          <w:tcPr>
            <w:tcW w:w="4815" w:type="dxa"/>
          </w:tcPr>
          <w:p w14:paraId="2006CCCD" w14:textId="77777777" w:rsidR="00745C60" w:rsidRPr="00133FDD" w:rsidRDefault="00745C60" w:rsidP="00745C60">
            <w:pPr>
              <w:jc w:val="center"/>
            </w:pPr>
            <w:r>
              <w:t>Average scaled score in the reading test</w:t>
            </w:r>
          </w:p>
        </w:tc>
        <w:tc>
          <w:tcPr>
            <w:tcW w:w="1843" w:type="dxa"/>
            <w:shd w:val="clear" w:color="auto" w:fill="auto"/>
          </w:tcPr>
          <w:p w14:paraId="3FEB9EA7" w14:textId="1BC795E0" w:rsidR="00745C60" w:rsidRPr="00DB4734" w:rsidRDefault="00DE59F2" w:rsidP="00745C60">
            <w:pPr>
              <w:jc w:val="center"/>
            </w:pPr>
            <w:r>
              <w:t>99</w:t>
            </w:r>
          </w:p>
        </w:tc>
        <w:tc>
          <w:tcPr>
            <w:tcW w:w="1275" w:type="dxa"/>
            <w:shd w:val="clear" w:color="auto" w:fill="000000" w:themeFill="text1"/>
          </w:tcPr>
          <w:p w14:paraId="4D323FC3" w14:textId="46054696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1BC5068A" w14:textId="09B3F7FF" w:rsidR="00745C60" w:rsidRPr="00DB4734" w:rsidRDefault="00CE64B1" w:rsidP="00745C60">
            <w:pPr>
              <w:jc w:val="center"/>
            </w:pPr>
            <w:r>
              <w:t>105</w:t>
            </w:r>
          </w:p>
        </w:tc>
      </w:tr>
      <w:tr w:rsidR="00745C60" w14:paraId="68E7E965" w14:textId="77777777" w:rsidTr="00A05E78">
        <w:trPr>
          <w:trHeight w:val="276"/>
        </w:trPr>
        <w:tc>
          <w:tcPr>
            <w:tcW w:w="4815" w:type="dxa"/>
          </w:tcPr>
          <w:p w14:paraId="2B8FF9E4" w14:textId="77777777" w:rsidR="00745C60" w:rsidRDefault="00745C60" w:rsidP="00745C60">
            <w:pPr>
              <w:jc w:val="center"/>
            </w:pPr>
            <w:r>
              <w:t>Average scaled score in grammar, punctuation and spelling</w:t>
            </w:r>
          </w:p>
        </w:tc>
        <w:tc>
          <w:tcPr>
            <w:tcW w:w="1843" w:type="dxa"/>
            <w:shd w:val="clear" w:color="auto" w:fill="auto"/>
          </w:tcPr>
          <w:p w14:paraId="4D7275C5" w14:textId="2E97F90C" w:rsidR="00745C60" w:rsidRDefault="00DE59F2" w:rsidP="00745C60">
            <w:pPr>
              <w:jc w:val="center"/>
            </w:pPr>
            <w:r>
              <w:t>99</w:t>
            </w:r>
          </w:p>
        </w:tc>
        <w:tc>
          <w:tcPr>
            <w:tcW w:w="1275" w:type="dxa"/>
            <w:shd w:val="clear" w:color="auto" w:fill="000000" w:themeFill="text1"/>
          </w:tcPr>
          <w:p w14:paraId="3B1CED85" w14:textId="77777777" w:rsidR="00745C60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5FD0D0D2" w14:textId="2C1AB362" w:rsidR="00745C60" w:rsidRDefault="0083793F" w:rsidP="00745C60">
            <w:pPr>
              <w:jc w:val="center"/>
            </w:pPr>
            <w:r>
              <w:t>105</w:t>
            </w:r>
          </w:p>
        </w:tc>
      </w:tr>
      <w:tr w:rsidR="00745C60" w14:paraId="4845E37B" w14:textId="77777777" w:rsidTr="00A05E78">
        <w:trPr>
          <w:trHeight w:val="276"/>
        </w:trPr>
        <w:tc>
          <w:tcPr>
            <w:tcW w:w="4815" w:type="dxa"/>
          </w:tcPr>
          <w:p w14:paraId="23F1B11E" w14:textId="77777777" w:rsidR="00745C60" w:rsidRDefault="00745C60" w:rsidP="00745C60">
            <w:pPr>
              <w:jc w:val="center"/>
            </w:pPr>
            <w:r>
              <w:t>Average scaled score in the maths test</w:t>
            </w:r>
          </w:p>
        </w:tc>
        <w:tc>
          <w:tcPr>
            <w:tcW w:w="1843" w:type="dxa"/>
            <w:shd w:val="clear" w:color="auto" w:fill="auto"/>
          </w:tcPr>
          <w:p w14:paraId="0A24952F" w14:textId="21669E16" w:rsidR="00745C60" w:rsidRPr="00DB4734" w:rsidRDefault="00DE59F2" w:rsidP="00745C60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000000" w:themeFill="text1"/>
          </w:tcPr>
          <w:p w14:paraId="387BD1EA" w14:textId="1279F0C1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0130CD70" w14:textId="3DE21387" w:rsidR="00745C60" w:rsidRPr="00DB4734" w:rsidRDefault="0083793F" w:rsidP="00745C60">
            <w:pPr>
              <w:jc w:val="center"/>
            </w:pPr>
            <w:r>
              <w:t>104</w:t>
            </w:r>
          </w:p>
        </w:tc>
      </w:tr>
    </w:tbl>
    <w:p w14:paraId="3C34BC74" w14:textId="77777777" w:rsidR="00C70A65" w:rsidRDefault="00C70A65" w:rsidP="00133FDD">
      <w:pPr>
        <w:jc w:val="center"/>
        <w:rPr>
          <w:u w:val="single"/>
        </w:rPr>
      </w:pPr>
    </w:p>
    <w:p w14:paraId="4E2E7A1E" w14:textId="77777777" w:rsidR="00BB1920" w:rsidRDefault="00BB1920" w:rsidP="00133FDD">
      <w:pPr>
        <w:jc w:val="center"/>
        <w:rPr>
          <w:u w:val="single"/>
        </w:rPr>
      </w:pPr>
    </w:p>
    <w:p w14:paraId="680FB1C7" w14:textId="77777777" w:rsidR="00BB1920" w:rsidRDefault="00BB1920" w:rsidP="00133FDD">
      <w:pPr>
        <w:jc w:val="center"/>
        <w:rPr>
          <w:u w:val="single"/>
        </w:rPr>
      </w:pPr>
      <w:bookmarkStart w:id="0" w:name="_GoBack"/>
      <w:bookmarkEnd w:id="0"/>
    </w:p>
    <w:p w14:paraId="3D241A2D" w14:textId="77777777" w:rsidR="00BB1920" w:rsidRDefault="00BB1920" w:rsidP="00133FDD">
      <w:pPr>
        <w:jc w:val="center"/>
        <w:rPr>
          <w:u w:val="single"/>
        </w:rPr>
      </w:pPr>
    </w:p>
    <w:p w14:paraId="2D0D05FE" w14:textId="77777777" w:rsidR="00BB1920" w:rsidRDefault="00BB1920" w:rsidP="00133FDD">
      <w:pPr>
        <w:jc w:val="center"/>
        <w:rPr>
          <w:u w:val="single"/>
        </w:rPr>
      </w:pPr>
    </w:p>
    <w:p w14:paraId="67ABAC59" w14:textId="77777777" w:rsidR="00C21A6A" w:rsidRDefault="00C21A6A" w:rsidP="008634D8">
      <w:pPr>
        <w:rPr>
          <w:u w:val="single"/>
        </w:rPr>
      </w:pPr>
    </w:p>
    <w:p w14:paraId="3FFFD2AF" w14:textId="77777777" w:rsidR="00745C60" w:rsidRDefault="00745C60" w:rsidP="00D57BF7">
      <w:pPr>
        <w:jc w:val="center"/>
        <w:rPr>
          <w:u w:val="single"/>
        </w:rPr>
      </w:pPr>
    </w:p>
    <w:p w14:paraId="5442632F" w14:textId="77777777" w:rsidR="00745C60" w:rsidRDefault="00745C60" w:rsidP="00D57BF7">
      <w:pPr>
        <w:jc w:val="center"/>
        <w:rPr>
          <w:u w:val="single"/>
        </w:rPr>
      </w:pPr>
    </w:p>
    <w:p w14:paraId="11E3D33A" w14:textId="77777777" w:rsidR="0091310C" w:rsidRDefault="0091310C" w:rsidP="00D57BF7">
      <w:pPr>
        <w:jc w:val="center"/>
        <w:rPr>
          <w:u w:val="single"/>
        </w:rPr>
      </w:pPr>
    </w:p>
    <w:p w14:paraId="6C2B00AE" w14:textId="77777777" w:rsidR="00745C60" w:rsidRDefault="00745C60" w:rsidP="00D57BF7">
      <w:pPr>
        <w:jc w:val="center"/>
        <w:rPr>
          <w:u w:val="single"/>
        </w:rPr>
      </w:pPr>
    </w:p>
    <w:p w14:paraId="48C5FE49" w14:textId="77777777" w:rsidR="00745C60" w:rsidRDefault="00745C60" w:rsidP="00D57BF7">
      <w:pPr>
        <w:jc w:val="center"/>
        <w:rPr>
          <w:u w:val="single"/>
        </w:rPr>
      </w:pPr>
    </w:p>
    <w:p w14:paraId="6EB8FFB9" w14:textId="77777777" w:rsidR="00745C60" w:rsidRDefault="00745C60" w:rsidP="00D57BF7">
      <w:pPr>
        <w:jc w:val="center"/>
        <w:rPr>
          <w:u w:val="single"/>
        </w:rPr>
      </w:pPr>
    </w:p>
    <w:p w14:paraId="4A3747CE" w14:textId="77777777" w:rsidR="00745C60" w:rsidRDefault="00745C60" w:rsidP="00D57BF7">
      <w:pPr>
        <w:jc w:val="center"/>
        <w:rPr>
          <w:u w:val="single"/>
        </w:rPr>
      </w:pPr>
    </w:p>
    <w:p w14:paraId="45CA7D62" w14:textId="77777777" w:rsidR="002F77EC" w:rsidRDefault="002F77EC" w:rsidP="00D57BF7">
      <w:pPr>
        <w:jc w:val="center"/>
        <w:rPr>
          <w:u w:val="single"/>
        </w:rPr>
      </w:pPr>
    </w:p>
    <w:p w14:paraId="0438E063" w14:textId="77777777" w:rsidR="00745C60" w:rsidRDefault="00745C60" w:rsidP="00D57BF7">
      <w:pPr>
        <w:jc w:val="center"/>
        <w:rPr>
          <w:u w:val="single"/>
        </w:rPr>
      </w:pPr>
    </w:p>
    <w:p w14:paraId="1504E9E5" w14:textId="77777777" w:rsidR="002F77EC" w:rsidRDefault="002F77EC" w:rsidP="00745C60">
      <w:pPr>
        <w:jc w:val="center"/>
        <w:rPr>
          <w:u w:val="single"/>
        </w:rPr>
      </w:pPr>
    </w:p>
    <w:p w14:paraId="788DA4F2" w14:textId="77777777" w:rsidR="00E40C2D" w:rsidRDefault="00C70A65" w:rsidP="00745C60">
      <w:pPr>
        <w:jc w:val="center"/>
        <w:rPr>
          <w:u w:val="single"/>
        </w:rPr>
      </w:pPr>
      <w:r w:rsidRPr="00C70A65">
        <w:rPr>
          <w:u w:val="single"/>
        </w:rPr>
        <w:t>Key Stage 1 Data</w:t>
      </w:r>
    </w:p>
    <w:p w14:paraId="6CFDBEF0" w14:textId="04030E18" w:rsidR="00BE4FBE" w:rsidRPr="00BE4FBE" w:rsidRDefault="00BE4FBE" w:rsidP="00BE4FBE">
      <w:pPr>
        <w:jc w:val="center"/>
      </w:pPr>
    </w:p>
    <w:tbl>
      <w:tblPr>
        <w:tblStyle w:val="TableGrid"/>
        <w:tblpPr w:leftFromText="180" w:rightFromText="180" w:vertAnchor="text" w:horzAnchor="margin" w:tblpXSpec="center" w:tblpY="217"/>
        <w:tblW w:w="9407" w:type="dxa"/>
        <w:tblLook w:val="04A0" w:firstRow="1" w:lastRow="0" w:firstColumn="1" w:lastColumn="0" w:noHBand="0" w:noVBand="1"/>
      </w:tblPr>
      <w:tblGrid>
        <w:gridCol w:w="4041"/>
        <w:gridCol w:w="1824"/>
        <w:gridCol w:w="1736"/>
        <w:gridCol w:w="1806"/>
      </w:tblGrid>
      <w:tr w:rsidR="00745C60" w14:paraId="3BFA2080" w14:textId="77777777" w:rsidTr="00FD1FD5">
        <w:trPr>
          <w:trHeight w:val="276"/>
        </w:trPr>
        <w:tc>
          <w:tcPr>
            <w:tcW w:w="4041" w:type="dxa"/>
            <w:shd w:val="clear" w:color="auto" w:fill="C00000"/>
          </w:tcPr>
          <w:p w14:paraId="5D92F419" w14:textId="77777777" w:rsidR="00745C60" w:rsidRPr="00745C60" w:rsidRDefault="00745C60" w:rsidP="00745C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24" w:type="dxa"/>
            <w:shd w:val="clear" w:color="auto" w:fill="C00000"/>
          </w:tcPr>
          <w:p w14:paraId="69AB471C" w14:textId="77777777" w:rsidR="00745C60" w:rsidRPr="00745C60" w:rsidRDefault="002A64C2" w:rsidP="00745C60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745C60" w:rsidRPr="00745C60">
              <w:rPr>
                <w:b/>
              </w:rPr>
              <w:t xml:space="preserve"> Academy</w:t>
            </w:r>
          </w:p>
          <w:p w14:paraId="6AD3E9D1" w14:textId="1EC8BE3D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22</w:t>
            </w:r>
          </w:p>
        </w:tc>
        <w:tc>
          <w:tcPr>
            <w:tcW w:w="1736" w:type="dxa"/>
            <w:shd w:val="clear" w:color="auto" w:fill="C00000"/>
          </w:tcPr>
          <w:p w14:paraId="5EBDDF4D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Doncaster </w:t>
            </w:r>
          </w:p>
          <w:p w14:paraId="352C67DD" w14:textId="595D6629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22</w:t>
            </w:r>
          </w:p>
        </w:tc>
        <w:tc>
          <w:tcPr>
            <w:tcW w:w="1806" w:type="dxa"/>
            <w:shd w:val="clear" w:color="auto" w:fill="C00000"/>
          </w:tcPr>
          <w:p w14:paraId="0399496E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National </w:t>
            </w:r>
          </w:p>
          <w:p w14:paraId="2AA2A0A8" w14:textId="2EDE0136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22</w:t>
            </w:r>
          </w:p>
        </w:tc>
      </w:tr>
      <w:tr w:rsidR="00745C60" w14:paraId="191B7E69" w14:textId="77777777" w:rsidTr="00745C60">
        <w:trPr>
          <w:trHeight w:val="177"/>
        </w:trPr>
        <w:tc>
          <w:tcPr>
            <w:tcW w:w="4041" w:type="dxa"/>
          </w:tcPr>
          <w:p w14:paraId="05BDB5AE" w14:textId="77777777" w:rsidR="00745C60" w:rsidRPr="00133FDD" w:rsidRDefault="00745C60" w:rsidP="00745C60">
            <w:pPr>
              <w:jc w:val="center"/>
            </w:pPr>
            <w:r w:rsidRPr="00133FDD">
              <w:t>%</w:t>
            </w:r>
            <w:r>
              <w:t xml:space="preserve"> reaching expected standard in r</w:t>
            </w:r>
            <w:r w:rsidRPr="00133FDD">
              <w:t>eading</w:t>
            </w:r>
          </w:p>
        </w:tc>
        <w:tc>
          <w:tcPr>
            <w:tcW w:w="1824" w:type="dxa"/>
            <w:shd w:val="clear" w:color="auto" w:fill="auto"/>
          </w:tcPr>
          <w:p w14:paraId="59EF8C42" w14:textId="4DDC7106" w:rsidR="00745C60" w:rsidRPr="00D53F7E" w:rsidRDefault="000C3BB2" w:rsidP="002A64C2">
            <w:pPr>
              <w:jc w:val="center"/>
            </w:pPr>
            <w:r>
              <w:t>73%</w:t>
            </w:r>
          </w:p>
        </w:tc>
        <w:tc>
          <w:tcPr>
            <w:tcW w:w="1736" w:type="dxa"/>
          </w:tcPr>
          <w:p w14:paraId="55E494B8" w14:textId="553F2AC4" w:rsidR="00745C60" w:rsidRDefault="001D5DB1" w:rsidP="00745C60">
            <w:pPr>
              <w:jc w:val="center"/>
            </w:pPr>
            <w:r>
              <w:t>65%</w:t>
            </w:r>
          </w:p>
        </w:tc>
        <w:tc>
          <w:tcPr>
            <w:tcW w:w="1806" w:type="dxa"/>
          </w:tcPr>
          <w:p w14:paraId="3D2A4164" w14:textId="60AD56B2" w:rsidR="00745C60" w:rsidRPr="00DB4734" w:rsidRDefault="001D5DB1" w:rsidP="00745C60">
            <w:pPr>
              <w:jc w:val="center"/>
            </w:pPr>
            <w:r>
              <w:t>67%</w:t>
            </w:r>
          </w:p>
        </w:tc>
      </w:tr>
      <w:tr w:rsidR="00745C60" w14:paraId="627E5BC7" w14:textId="77777777" w:rsidTr="00745C60">
        <w:trPr>
          <w:trHeight w:val="276"/>
        </w:trPr>
        <w:tc>
          <w:tcPr>
            <w:tcW w:w="4041" w:type="dxa"/>
          </w:tcPr>
          <w:p w14:paraId="4ECD36E5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writing</w:t>
            </w:r>
          </w:p>
        </w:tc>
        <w:tc>
          <w:tcPr>
            <w:tcW w:w="1824" w:type="dxa"/>
            <w:shd w:val="clear" w:color="auto" w:fill="auto"/>
          </w:tcPr>
          <w:p w14:paraId="31BFC43C" w14:textId="2A5F8388" w:rsidR="00745C60" w:rsidRPr="00D53F7E" w:rsidRDefault="000C3BB2" w:rsidP="00745C60">
            <w:pPr>
              <w:jc w:val="center"/>
            </w:pPr>
            <w:r>
              <w:t>68%</w:t>
            </w:r>
          </w:p>
        </w:tc>
        <w:tc>
          <w:tcPr>
            <w:tcW w:w="1736" w:type="dxa"/>
          </w:tcPr>
          <w:p w14:paraId="24D811DB" w14:textId="6192B992" w:rsidR="00745C60" w:rsidRPr="00DB4734" w:rsidRDefault="001D5DB1" w:rsidP="00745C60">
            <w:pPr>
              <w:jc w:val="center"/>
            </w:pPr>
            <w:r>
              <w:t>58%</w:t>
            </w:r>
          </w:p>
        </w:tc>
        <w:tc>
          <w:tcPr>
            <w:tcW w:w="1806" w:type="dxa"/>
          </w:tcPr>
          <w:p w14:paraId="1031D328" w14:textId="39920BF7" w:rsidR="00745C60" w:rsidRPr="00DB4734" w:rsidRDefault="001D5DB1" w:rsidP="00745C60">
            <w:pPr>
              <w:jc w:val="center"/>
            </w:pPr>
            <w:r>
              <w:t>58%</w:t>
            </w:r>
          </w:p>
        </w:tc>
      </w:tr>
      <w:tr w:rsidR="00745C60" w14:paraId="4DD57F65" w14:textId="77777777" w:rsidTr="00745C60">
        <w:trPr>
          <w:trHeight w:val="276"/>
        </w:trPr>
        <w:tc>
          <w:tcPr>
            <w:tcW w:w="4041" w:type="dxa"/>
          </w:tcPr>
          <w:p w14:paraId="2493CE9E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maths</w:t>
            </w:r>
          </w:p>
        </w:tc>
        <w:tc>
          <w:tcPr>
            <w:tcW w:w="1824" w:type="dxa"/>
            <w:shd w:val="clear" w:color="auto" w:fill="auto"/>
          </w:tcPr>
          <w:p w14:paraId="556A3766" w14:textId="18162DE1" w:rsidR="00745C60" w:rsidRPr="00D53F7E" w:rsidRDefault="000C3BB2" w:rsidP="004157F3">
            <w:pPr>
              <w:jc w:val="center"/>
            </w:pPr>
            <w:r>
              <w:t>73%</w:t>
            </w:r>
          </w:p>
        </w:tc>
        <w:tc>
          <w:tcPr>
            <w:tcW w:w="1736" w:type="dxa"/>
          </w:tcPr>
          <w:p w14:paraId="66DC2024" w14:textId="1DD30C90" w:rsidR="00745C60" w:rsidRPr="00DB4734" w:rsidRDefault="001D5DB1" w:rsidP="00745C60">
            <w:pPr>
              <w:jc w:val="center"/>
            </w:pPr>
            <w:r>
              <w:t>68%</w:t>
            </w:r>
          </w:p>
        </w:tc>
        <w:tc>
          <w:tcPr>
            <w:tcW w:w="1806" w:type="dxa"/>
          </w:tcPr>
          <w:p w14:paraId="25C9E7FC" w14:textId="023A26BE" w:rsidR="00745C60" w:rsidRPr="00DB4734" w:rsidRDefault="001D5DB1" w:rsidP="00745C60">
            <w:pPr>
              <w:jc w:val="center"/>
            </w:pPr>
            <w:r>
              <w:t>68%</w:t>
            </w:r>
          </w:p>
        </w:tc>
      </w:tr>
      <w:tr w:rsidR="00745C60" w14:paraId="228E8FE3" w14:textId="77777777" w:rsidTr="00745C60">
        <w:trPr>
          <w:trHeight w:val="276"/>
        </w:trPr>
        <w:tc>
          <w:tcPr>
            <w:tcW w:w="4041" w:type="dxa"/>
          </w:tcPr>
          <w:p w14:paraId="12851F29" w14:textId="77777777" w:rsidR="00745C60" w:rsidRPr="00133FDD" w:rsidRDefault="00745C60" w:rsidP="00745C60">
            <w:pPr>
              <w:jc w:val="center"/>
            </w:pPr>
            <w:r>
              <w:t xml:space="preserve">% </w:t>
            </w:r>
            <w:r w:rsidRPr="00133FDD">
              <w:t>of pupils who’ve achieved a higher standard in reading</w:t>
            </w:r>
          </w:p>
        </w:tc>
        <w:tc>
          <w:tcPr>
            <w:tcW w:w="1824" w:type="dxa"/>
            <w:shd w:val="clear" w:color="auto" w:fill="auto"/>
          </w:tcPr>
          <w:p w14:paraId="180916BA" w14:textId="648DD6AC" w:rsidR="00745C60" w:rsidRPr="002A64C2" w:rsidRDefault="00616D90" w:rsidP="00745C60">
            <w:pPr>
              <w:jc w:val="center"/>
            </w:pPr>
            <w:r>
              <w:t>0%</w:t>
            </w:r>
          </w:p>
        </w:tc>
        <w:tc>
          <w:tcPr>
            <w:tcW w:w="1736" w:type="dxa"/>
          </w:tcPr>
          <w:p w14:paraId="2FB9A534" w14:textId="6B2314CB" w:rsidR="00745C60" w:rsidRPr="00DB4734" w:rsidRDefault="001D5DB1" w:rsidP="00745C60">
            <w:pPr>
              <w:jc w:val="center"/>
            </w:pPr>
            <w:r>
              <w:t>17%</w:t>
            </w:r>
          </w:p>
        </w:tc>
        <w:tc>
          <w:tcPr>
            <w:tcW w:w="1806" w:type="dxa"/>
          </w:tcPr>
          <w:p w14:paraId="0003883F" w14:textId="260835E0" w:rsidR="00745C60" w:rsidRPr="00DB4734" w:rsidRDefault="00745C60" w:rsidP="00745C60">
            <w:pPr>
              <w:jc w:val="center"/>
            </w:pPr>
          </w:p>
        </w:tc>
      </w:tr>
      <w:tr w:rsidR="00745C60" w14:paraId="310D3DCE" w14:textId="77777777" w:rsidTr="00745C60">
        <w:trPr>
          <w:trHeight w:val="276"/>
        </w:trPr>
        <w:tc>
          <w:tcPr>
            <w:tcW w:w="4041" w:type="dxa"/>
          </w:tcPr>
          <w:p w14:paraId="5232B761" w14:textId="77777777" w:rsidR="00745C60" w:rsidRPr="00133FDD" w:rsidRDefault="00745C60" w:rsidP="00745C60">
            <w:pPr>
              <w:jc w:val="center"/>
            </w:pPr>
            <w:r w:rsidRPr="00133FDD">
              <w:t>% of pupils who’ve achieved a higher standard in</w:t>
            </w:r>
            <w:r>
              <w:t xml:space="preserve"> writing</w:t>
            </w:r>
          </w:p>
        </w:tc>
        <w:tc>
          <w:tcPr>
            <w:tcW w:w="1824" w:type="dxa"/>
            <w:shd w:val="clear" w:color="auto" w:fill="auto"/>
          </w:tcPr>
          <w:p w14:paraId="7EB1E993" w14:textId="09F1542C" w:rsidR="00745C60" w:rsidRPr="00616D90" w:rsidRDefault="00616D90" w:rsidP="00745C60">
            <w:pPr>
              <w:jc w:val="center"/>
            </w:pPr>
            <w:r w:rsidRPr="00616D90">
              <w:t>0%</w:t>
            </w:r>
          </w:p>
        </w:tc>
        <w:tc>
          <w:tcPr>
            <w:tcW w:w="1736" w:type="dxa"/>
          </w:tcPr>
          <w:p w14:paraId="0A5AB321" w14:textId="05A3F69D" w:rsidR="00745C60" w:rsidRPr="00DB4734" w:rsidRDefault="001D5DB1" w:rsidP="00745C60">
            <w:pPr>
              <w:jc w:val="center"/>
            </w:pPr>
            <w:r>
              <w:t>7%</w:t>
            </w:r>
          </w:p>
        </w:tc>
        <w:tc>
          <w:tcPr>
            <w:tcW w:w="1806" w:type="dxa"/>
          </w:tcPr>
          <w:p w14:paraId="54969CE1" w14:textId="139E7B0D" w:rsidR="00745C60" w:rsidRPr="00DB4734" w:rsidRDefault="00745C60" w:rsidP="00745C60">
            <w:pPr>
              <w:jc w:val="center"/>
            </w:pPr>
          </w:p>
        </w:tc>
      </w:tr>
      <w:tr w:rsidR="00745C60" w14:paraId="47A16FBD" w14:textId="77777777" w:rsidTr="00745C60">
        <w:trPr>
          <w:trHeight w:val="276"/>
        </w:trPr>
        <w:tc>
          <w:tcPr>
            <w:tcW w:w="4041" w:type="dxa"/>
          </w:tcPr>
          <w:p w14:paraId="6408C80C" w14:textId="77777777" w:rsidR="00745C60" w:rsidRPr="00133FDD" w:rsidRDefault="00745C60" w:rsidP="00745C60">
            <w:pPr>
              <w:jc w:val="center"/>
            </w:pPr>
            <w:r w:rsidRPr="00133FDD">
              <w:t xml:space="preserve">% of pupils who’ve achieved a higher standard in </w:t>
            </w:r>
            <w:r>
              <w:t>mathematics</w:t>
            </w:r>
          </w:p>
        </w:tc>
        <w:tc>
          <w:tcPr>
            <w:tcW w:w="1824" w:type="dxa"/>
            <w:shd w:val="clear" w:color="auto" w:fill="auto"/>
          </w:tcPr>
          <w:p w14:paraId="3FEF67C0" w14:textId="62B7B9A1" w:rsidR="00745C60" w:rsidRPr="00616D90" w:rsidRDefault="00616D90" w:rsidP="00745C60">
            <w:pPr>
              <w:jc w:val="center"/>
            </w:pPr>
            <w:r>
              <w:t>5.2</w:t>
            </w:r>
            <w:r w:rsidRPr="00616D90">
              <w:t>%</w:t>
            </w:r>
          </w:p>
        </w:tc>
        <w:tc>
          <w:tcPr>
            <w:tcW w:w="1736" w:type="dxa"/>
          </w:tcPr>
          <w:p w14:paraId="5E6C0019" w14:textId="708A2F00" w:rsidR="00745C60" w:rsidRPr="00DB4734" w:rsidRDefault="001D5DB1" w:rsidP="00745C60">
            <w:pPr>
              <w:jc w:val="center"/>
            </w:pPr>
            <w:r>
              <w:t>15%</w:t>
            </w:r>
          </w:p>
        </w:tc>
        <w:tc>
          <w:tcPr>
            <w:tcW w:w="1806" w:type="dxa"/>
          </w:tcPr>
          <w:p w14:paraId="704CA6A1" w14:textId="790DDFDF" w:rsidR="00745C60" w:rsidRPr="00DB4734" w:rsidRDefault="00745C60" w:rsidP="00745C60">
            <w:pPr>
              <w:jc w:val="center"/>
            </w:pPr>
          </w:p>
        </w:tc>
      </w:tr>
    </w:tbl>
    <w:p w14:paraId="17488C3D" w14:textId="77777777" w:rsidR="00C70A65" w:rsidRDefault="00C70A65" w:rsidP="00133FDD">
      <w:pPr>
        <w:jc w:val="center"/>
        <w:rPr>
          <w:u w:val="single"/>
        </w:rPr>
      </w:pPr>
    </w:p>
    <w:p w14:paraId="5538CD2F" w14:textId="77777777" w:rsidR="00745C60" w:rsidRDefault="00745C60" w:rsidP="00BE4FBE">
      <w:pPr>
        <w:jc w:val="center"/>
        <w:rPr>
          <w:u w:val="single"/>
        </w:rPr>
      </w:pPr>
    </w:p>
    <w:p w14:paraId="7F2479C8" w14:textId="77777777" w:rsidR="00C70A65" w:rsidRDefault="00C70A65" w:rsidP="00BE4FBE">
      <w:pPr>
        <w:jc w:val="center"/>
        <w:rPr>
          <w:u w:val="single"/>
        </w:rPr>
      </w:pPr>
      <w:r>
        <w:rPr>
          <w:u w:val="single"/>
        </w:rPr>
        <w:t>Year 1 Phonics Data</w:t>
      </w: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2742"/>
        <w:gridCol w:w="2753"/>
        <w:gridCol w:w="2735"/>
      </w:tblGrid>
      <w:tr w:rsidR="00745C60" w:rsidRPr="00C70A65" w14:paraId="413C983D" w14:textId="77777777" w:rsidTr="00144485">
        <w:trPr>
          <w:trHeight w:val="244"/>
        </w:trPr>
        <w:tc>
          <w:tcPr>
            <w:tcW w:w="2742" w:type="dxa"/>
            <w:shd w:val="clear" w:color="auto" w:fill="C00000"/>
          </w:tcPr>
          <w:p w14:paraId="649FEB13" w14:textId="450AD816" w:rsidR="00745C60" w:rsidRPr="00745C60" w:rsidRDefault="00144485" w:rsidP="00C70A65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9C02C7">
              <w:rPr>
                <w:b/>
              </w:rPr>
              <w:t xml:space="preserve"> Academy 20</w:t>
            </w:r>
            <w:r w:rsidR="000C3BB2">
              <w:rPr>
                <w:b/>
              </w:rPr>
              <w:t>22</w:t>
            </w:r>
          </w:p>
        </w:tc>
        <w:tc>
          <w:tcPr>
            <w:tcW w:w="2753" w:type="dxa"/>
            <w:shd w:val="clear" w:color="auto" w:fill="C00000"/>
          </w:tcPr>
          <w:p w14:paraId="660A2C57" w14:textId="1BE69513" w:rsidR="00745C60" w:rsidRPr="00745C60" w:rsidRDefault="009C02C7" w:rsidP="00C70A65">
            <w:pPr>
              <w:jc w:val="center"/>
              <w:rPr>
                <w:b/>
              </w:rPr>
            </w:pPr>
            <w:r>
              <w:rPr>
                <w:b/>
              </w:rPr>
              <w:t>Doncaster 20</w:t>
            </w:r>
            <w:r w:rsidR="000C3BB2">
              <w:rPr>
                <w:b/>
              </w:rPr>
              <w:t>22</w:t>
            </w:r>
          </w:p>
        </w:tc>
        <w:tc>
          <w:tcPr>
            <w:tcW w:w="2735" w:type="dxa"/>
            <w:shd w:val="clear" w:color="auto" w:fill="C00000"/>
          </w:tcPr>
          <w:p w14:paraId="2F53E9C9" w14:textId="24C0B828" w:rsidR="00745C60" w:rsidRPr="00745C60" w:rsidRDefault="009C02C7" w:rsidP="00C70A65">
            <w:pPr>
              <w:jc w:val="center"/>
              <w:rPr>
                <w:b/>
              </w:rPr>
            </w:pPr>
            <w:r>
              <w:rPr>
                <w:b/>
              </w:rPr>
              <w:t>National 20</w:t>
            </w:r>
            <w:r w:rsidR="000C3BB2">
              <w:rPr>
                <w:b/>
              </w:rPr>
              <w:t>22</w:t>
            </w:r>
          </w:p>
        </w:tc>
      </w:tr>
      <w:tr w:rsidR="00745C60" w:rsidRPr="00C70A65" w14:paraId="1EB59AA3" w14:textId="77777777" w:rsidTr="00745C60">
        <w:trPr>
          <w:trHeight w:val="251"/>
        </w:trPr>
        <w:tc>
          <w:tcPr>
            <w:tcW w:w="2742" w:type="dxa"/>
            <w:shd w:val="clear" w:color="auto" w:fill="auto"/>
          </w:tcPr>
          <w:p w14:paraId="4CA93C4B" w14:textId="3343F293" w:rsidR="00745C60" w:rsidRPr="00C70A65" w:rsidRDefault="000C3BB2" w:rsidP="00133FDD">
            <w:pPr>
              <w:jc w:val="center"/>
            </w:pPr>
            <w:r>
              <w:t>89%</w:t>
            </w:r>
          </w:p>
        </w:tc>
        <w:tc>
          <w:tcPr>
            <w:tcW w:w="2753" w:type="dxa"/>
          </w:tcPr>
          <w:p w14:paraId="137AE4D0" w14:textId="3DADF524" w:rsidR="00745C60" w:rsidRPr="00C70A65" w:rsidRDefault="001D5DB1" w:rsidP="00133FDD">
            <w:pPr>
              <w:jc w:val="center"/>
            </w:pPr>
            <w:r>
              <w:t>76%</w:t>
            </w:r>
          </w:p>
        </w:tc>
        <w:tc>
          <w:tcPr>
            <w:tcW w:w="2735" w:type="dxa"/>
          </w:tcPr>
          <w:p w14:paraId="6CA8B1B0" w14:textId="541D3596" w:rsidR="00745C60" w:rsidRPr="00C70A65" w:rsidRDefault="001D5DB1" w:rsidP="00133FDD">
            <w:pPr>
              <w:jc w:val="center"/>
            </w:pPr>
            <w:r>
              <w:t>76%</w:t>
            </w:r>
          </w:p>
        </w:tc>
      </w:tr>
    </w:tbl>
    <w:p w14:paraId="37FA0FB2" w14:textId="77777777" w:rsidR="00C70A65" w:rsidRDefault="00C70A65" w:rsidP="00133FDD">
      <w:pPr>
        <w:jc w:val="center"/>
        <w:rPr>
          <w:u w:val="single"/>
        </w:rPr>
      </w:pPr>
    </w:p>
    <w:p w14:paraId="0F38E726" w14:textId="77777777" w:rsidR="00C70A65" w:rsidRDefault="00C70A65" w:rsidP="00C70A65">
      <w:pPr>
        <w:rPr>
          <w:u w:val="single"/>
        </w:rPr>
      </w:pPr>
    </w:p>
    <w:p w14:paraId="15085B39" w14:textId="01ED22F3" w:rsidR="00C70A65" w:rsidRDefault="00C70A65" w:rsidP="00133FDD">
      <w:pPr>
        <w:jc w:val="center"/>
        <w:rPr>
          <w:u w:val="single"/>
        </w:rPr>
      </w:pPr>
      <w:r>
        <w:rPr>
          <w:u w:val="single"/>
        </w:rPr>
        <w:t xml:space="preserve">Early </w:t>
      </w:r>
      <w:r w:rsidR="00A6441A">
        <w:rPr>
          <w:u w:val="single"/>
        </w:rPr>
        <w:t>Years Foundation Stage Data 20</w:t>
      </w:r>
      <w:r w:rsidR="000C3BB2">
        <w:rPr>
          <w:u w:val="single"/>
        </w:rPr>
        <w:t>22</w:t>
      </w:r>
    </w:p>
    <w:p w14:paraId="7CA058F1" w14:textId="4FE8C374" w:rsidR="00C70A65" w:rsidRPr="00A944DC" w:rsidRDefault="00C70A65" w:rsidP="00A944DC">
      <w:pPr>
        <w:jc w:val="center"/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2742"/>
        <w:gridCol w:w="2753"/>
        <w:gridCol w:w="2735"/>
      </w:tblGrid>
      <w:tr w:rsidR="00745C60" w:rsidRPr="00C70A65" w14:paraId="7A6B6A18" w14:textId="77777777" w:rsidTr="00144485">
        <w:trPr>
          <w:trHeight w:val="903"/>
        </w:trPr>
        <w:tc>
          <w:tcPr>
            <w:tcW w:w="2742" w:type="dxa"/>
            <w:shd w:val="clear" w:color="auto" w:fill="C00000"/>
          </w:tcPr>
          <w:p w14:paraId="2E812171" w14:textId="71EA6FD9" w:rsidR="00745C60" w:rsidRPr="00745C60" w:rsidRDefault="00144485" w:rsidP="0034307A">
            <w:pPr>
              <w:jc w:val="center"/>
              <w:rPr>
                <w:b/>
              </w:rPr>
            </w:pPr>
            <w:r>
              <w:rPr>
                <w:b/>
              </w:rPr>
              <w:t xml:space="preserve">Waverley </w:t>
            </w:r>
            <w:r w:rsidR="009C02C7">
              <w:rPr>
                <w:b/>
              </w:rPr>
              <w:t>Academy 20</w:t>
            </w:r>
            <w:r w:rsidR="000C3BB2">
              <w:rPr>
                <w:b/>
              </w:rPr>
              <w:t>22</w:t>
            </w:r>
          </w:p>
          <w:p w14:paraId="2AECCAB0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  <w:tc>
          <w:tcPr>
            <w:tcW w:w="2753" w:type="dxa"/>
            <w:shd w:val="clear" w:color="auto" w:fill="C00000"/>
          </w:tcPr>
          <w:p w14:paraId="59288539" w14:textId="501AEBE3" w:rsidR="00745C60" w:rsidRPr="00745C60" w:rsidRDefault="009C02C7" w:rsidP="0034307A">
            <w:pPr>
              <w:jc w:val="center"/>
              <w:rPr>
                <w:b/>
              </w:rPr>
            </w:pPr>
            <w:r>
              <w:rPr>
                <w:b/>
              </w:rPr>
              <w:t>Doncaster 20</w:t>
            </w:r>
            <w:r w:rsidR="000C3BB2">
              <w:rPr>
                <w:b/>
              </w:rPr>
              <w:t>22</w:t>
            </w:r>
          </w:p>
          <w:p w14:paraId="028BB9E5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  <w:tc>
          <w:tcPr>
            <w:tcW w:w="2735" w:type="dxa"/>
            <w:shd w:val="clear" w:color="auto" w:fill="C00000"/>
          </w:tcPr>
          <w:p w14:paraId="45674608" w14:textId="248AA7EA" w:rsidR="00745C60" w:rsidRPr="00745C60" w:rsidRDefault="009C02C7" w:rsidP="0034307A">
            <w:pPr>
              <w:jc w:val="center"/>
              <w:rPr>
                <w:b/>
              </w:rPr>
            </w:pPr>
            <w:r>
              <w:rPr>
                <w:b/>
              </w:rPr>
              <w:t>National 20</w:t>
            </w:r>
            <w:r w:rsidR="000C3BB2">
              <w:rPr>
                <w:b/>
              </w:rPr>
              <w:t>22</w:t>
            </w:r>
          </w:p>
          <w:p w14:paraId="25F67175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</w:tr>
      <w:tr w:rsidR="00745C60" w:rsidRPr="00C70A65" w14:paraId="52DBB9B6" w14:textId="77777777" w:rsidTr="001D5DB1">
        <w:trPr>
          <w:trHeight w:val="251"/>
        </w:trPr>
        <w:tc>
          <w:tcPr>
            <w:tcW w:w="2742" w:type="dxa"/>
            <w:shd w:val="clear" w:color="auto" w:fill="auto"/>
          </w:tcPr>
          <w:p w14:paraId="05D21DB3" w14:textId="4CF94733" w:rsidR="00745C60" w:rsidRPr="00C70A65" w:rsidRDefault="000C3BB2" w:rsidP="00C70A65">
            <w:pPr>
              <w:jc w:val="center"/>
            </w:pPr>
            <w:r>
              <w:t>72%</w:t>
            </w:r>
          </w:p>
        </w:tc>
        <w:tc>
          <w:tcPr>
            <w:tcW w:w="2753" w:type="dxa"/>
            <w:shd w:val="clear" w:color="auto" w:fill="auto"/>
          </w:tcPr>
          <w:p w14:paraId="68C9FC9E" w14:textId="3A48BF71" w:rsidR="00745C60" w:rsidRPr="00C70A65" w:rsidRDefault="001D5DB1" w:rsidP="0034307A">
            <w:pPr>
              <w:jc w:val="center"/>
            </w:pPr>
            <w:r>
              <w:t>65%</w:t>
            </w:r>
          </w:p>
        </w:tc>
        <w:tc>
          <w:tcPr>
            <w:tcW w:w="2735" w:type="dxa"/>
          </w:tcPr>
          <w:p w14:paraId="27ED3A21" w14:textId="52526394" w:rsidR="00745C60" w:rsidRPr="00C70A65" w:rsidRDefault="001D5DB1" w:rsidP="0034307A">
            <w:pPr>
              <w:jc w:val="center"/>
            </w:pPr>
            <w:r>
              <w:t>65</w:t>
            </w:r>
            <w:r w:rsidR="00B46F86">
              <w:t>%</w:t>
            </w:r>
          </w:p>
        </w:tc>
      </w:tr>
    </w:tbl>
    <w:p w14:paraId="52705E06" w14:textId="77777777" w:rsidR="00C70A65" w:rsidRDefault="00C70A65" w:rsidP="00133FDD">
      <w:pPr>
        <w:jc w:val="center"/>
        <w:rPr>
          <w:u w:val="single"/>
        </w:rPr>
      </w:pPr>
    </w:p>
    <w:sectPr w:rsidR="00C70A65" w:rsidSect="00F83AF4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ECA20" w14:textId="77777777" w:rsidR="00672E8F" w:rsidRDefault="00672E8F" w:rsidP="008634D8">
      <w:pPr>
        <w:spacing w:after="0" w:line="240" w:lineRule="auto"/>
      </w:pPr>
      <w:r>
        <w:separator/>
      </w:r>
    </w:p>
  </w:endnote>
  <w:endnote w:type="continuationSeparator" w:id="0">
    <w:p w14:paraId="0DD55006" w14:textId="77777777" w:rsidR="00672E8F" w:rsidRDefault="00672E8F" w:rsidP="0086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8823F" w14:textId="77777777" w:rsidR="00672E8F" w:rsidRDefault="00672E8F" w:rsidP="008634D8">
      <w:pPr>
        <w:spacing w:after="0" w:line="240" w:lineRule="auto"/>
      </w:pPr>
      <w:r>
        <w:separator/>
      </w:r>
    </w:p>
  </w:footnote>
  <w:footnote w:type="continuationSeparator" w:id="0">
    <w:p w14:paraId="1DC760D9" w14:textId="77777777" w:rsidR="00672E8F" w:rsidRDefault="00672E8F" w:rsidP="0086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5009" w14:textId="075E5289" w:rsidR="008634D8" w:rsidRDefault="002C373E" w:rsidP="002C373E">
    <w:pPr>
      <w:pStyle w:val="Header"/>
    </w:pPr>
    <w:r>
      <w:rPr>
        <w:noProof/>
        <w:lang w:eastAsia="en-GB"/>
      </w:rPr>
      <w:drawing>
        <wp:inline distT="0" distB="0" distL="0" distR="0" wp14:anchorId="48910DC9" wp14:editId="29854D7E">
          <wp:extent cx="981075" cy="50999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4430" cy="51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FDD"/>
    <w:rsid w:val="0000172D"/>
    <w:rsid w:val="00047BE4"/>
    <w:rsid w:val="000610BF"/>
    <w:rsid w:val="000C3BB2"/>
    <w:rsid w:val="00133FDD"/>
    <w:rsid w:val="00137E45"/>
    <w:rsid w:val="00144485"/>
    <w:rsid w:val="001619D9"/>
    <w:rsid w:val="00166056"/>
    <w:rsid w:val="001D5DB1"/>
    <w:rsid w:val="001D7436"/>
    <w:rsid w:val="002271D8"/>
    <w:rsid w:val="002476FB"/>
    <w:rsid w:val="002A55A5"/>
    <w:rsid w:val="002A64C2"/>
    <w:rsid w:val="002C373E"/>
    <w:rsid w:val="002F066C"/>
    <w:rsid w:val="002F77EC"/>
    <w:rsid w:val="00325F00"/>
    <w:rsid w:val="0032792C"/>
    <w:rsid w:val="003707C6"/>
    <w:rsid w:val="00372814"/>
    <w:rsid w:val="00374979"/>
    <w:rsid w:val="00376C63"/>
    <w:rsid w:val="00383FEE"/>
    <w:rsid w:val="003B20D1"/>
    <w:rsid w:val="004157F3"/>
    <w:rsid w:val="004F0620"/>
    <w:rsid w:val="0050669A"/>
    <w:rsid w:val="00506B14"/>
    <w:rsid w:val="00544184"/>
    <w:rsid w:val="005F13F9"/>
    <w:rsid w:val="005F2EB1"/>
    <w:rsid w:val="00616D90"/>
    <w:rsid w:val="0062642D"/>
    <w:rsid w:val="00672E8F"/>
    <w:rsid w:val="00696762"/>
    <w:rsid w:val="006B4E30"/>
    <w:rsid w:val="00745B9B"/>
    <w:rsid w:val="00745C60"/>
    <w:rsid w:val="007A39AA"/>
    <w:rsid w:val="007A59F9"/>
    <w:rsid w:val="0083793F"/>
    <w:rsid w:val="008634D8"/>
    <w:rsid w:val="00875610"/>
    <w:rsid w:val="0091310C"/>
    <w:rsid w:val="009C001E"/>
    <w:rsid w:val="009C02C7"/>
    <w:rsid w:val="00A05E78"/>
    <w:rsid w:val="00A6441A"/>
    <w:rsid w:val="00A944DC"/>
    <w:rsid w:val="00AD21C8"/>
    <w:rsid w:val="00B10BD4"/>
    <w:rsid w:val="00B46F86"/>
    <w:rsid w:val="00B72BD8"/>
    <w:rsid w:val="00BB1920"/>
    <w:rsid w:val="00BB21A6"/>
    <w:rsid w:val="00BE4FBE"/>
    <w:rsid w:val="00C21A6A"/>
    <w:rsid w:val="00C400BD"/>
    <w:rsid w:val="00C70A65"/>
    <w:rsid w:val="00C9007E"/>
    <w:rsid w:val="00CE64B1"/>
    <w:rsid w:val="00CF293D"/>
    <w:rsid w:val="00D10CA9"/>
    <w:rsid w:val="00D34DC3"/>
    <w:rsid w:val="00D53F7E"/>
    <w:rsid w:val="00D57BF7"/>
    <w:rsid w:val="00D74557"/>
    <w:rsid w:val="00D767F9"/>
    <w:rsid w:val="00DB3340"/>
    <w:rsid w:val="00DB4734"/>
    <w:rsid w:val="00DB6AE2"/>
    <w:rsid w:val="00DE59F2"/>
    <w:rsid w:val="00E021B0"/>
    <w:rsid w:val="00E22096"/>
    <w:rsid w:val="00E40C2D"/>
    <w:rsid w:val="00F52AC1"/>
    <w:rsid w:val="00F80077"/>
    <w:rsid w:val="00F83AF4"/>
    <w:rsid w:val="00F96231"/>
    <w:rsid w:val="00FD1A63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BBE07A"/>
  <w15:docId w15:val="{9892C785-CA88-40D2-946A-6CFF39E4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D8"/>
  </w:style>
  <w:style w:type="paragraph" w:styleId="Footer">
    <w:name w:val="footer"/>
    <w:basedOn w:val="Normal"/>
    <w:link w:val="FooterChar"/>
    <w:uiPriority w:val="99"/>
    <w:unhideWhenUsed/>
    <w:rsid w:val="00863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dc0df608-251b-4100-910c-73a6f257a361" xsi:nil="true"/>
    <MigrationWizIdPermissionLevels xmlns="dc0df608-251b-4100-910c-73a6f257a361" xsi:nil="true"/>
    <MigrationWizId xmlns="dc0df608-251b-4100-910c-73a6f257a361" xsi:nil="true"/>
    <MigrationWizIdPermissions xmlns="dc0df608-251b-4100-910c-73a6f257a361" xsi:nil="true"/>
    <MigrationWizIdSecurityGroups xmlns="dc0df608-251b-4100-910c-73a6f257a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01AEEA533442B7515CCA298A0CA3" ma:contentTypeVersion="18" ma:contentTypeDescription="Create a new document." ma:contentTypeScope="" ma:versionID="c0e41c8712b76ff0b98435e6dc8f3e88">
  <xsd:schema xmlns:xsd="http://www.w3.org/2001/XMLSchema" xmlns:xs="http://www.w3.org/2001/XMLSchema" xmlns:p="http://schemas.microsoft.com/office/2006/metadata/properties" xmlns:ns3="dc0df608-251b-4100-910c-73a6f257a361" xmlns:ns4="614d32ca-213b-4bbb-9e37-17488d6e1a21" targetNamespace="http://schemas.microsoft.com/office/2006/metadata/properties" ma:root="true" ma:fieldsID="1318919711846a164739acce40bbc771" ns3:_="" ns4:_="">
    <xsd:import namespace="dc0df608-251b-4100-910c-73a6f257a361"/>
    <xsd:import namespace="614d32ca-213b-4bbb-9e37-17488d6e1a2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df608-251b-4100-910c-73a6f257a36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32ca-213b-4bbb-9e37-17488d6e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D6BF-4789-46FC-A7A7-B94F640B4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27BAA-B875-40B4-AD19-E789E740C52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614d32ca-213b-4bbb-9e37-17488d6e1a21"/>
    <ds:schemaRef ds:uri="dc0df608-251b-4100-910c-73a6f257a36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1F82AB-C525-486D-9D28-89F13979F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df608-251b-4100-910c-73a6f257a361"/>
    <ds:schemaRef ds:uri="614d32ca-213b-4bbb-9e37-17488d6e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5CC4A-0C1A-4D3C-B8DC-0B1A0427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Ann-Marie Mason</dc:creator>
  <cp:lastModifiedBy>Louise Jean Stanton (Waverley Academy)</cp:lastModifiedBy>
  <cp:revision>5</cp:revision>
  <cp:lastPrinted>2018-04-20T12:17:00Z</cp:lastPrinted>
  <dcterms:created xsi:type="dcterms:W3CDTF">2022-09-29T10:57:00Z</dcterms:created>
  <dcterms:modified xsi:type="dcterms:W3CDTF">2022-09-30T11:35:00Z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0x01010001F101AEEA533442B7515CCA298A0CA3</vt:lpwstr>
  </property>
</Properties>
</file>