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264E4" w14:textId="77777777" w:rsidR="00B81A94" w:rsidRDefault="00B81A94">
      <w:pPr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1CB93640" w14:textId="2B90A4E3" w:rsidR="00816D8A" w:rsidRPr="00801D57" w:rsidRDefault="00801D57">
      <w:pPr>
        <w:rPr>
          <w:rFonts w:ascii="Calibri" w:hAnsi="Calibri" w:cs="Calibri"/>
          <w:b/>
          <w:bCs/>
          <w:sz w:val="32"/>
          <w:szCs w:val="32"/>
          <w:u w:val="single"/>
        </w:rPr>
      </w:pPr>
      <w:r w:rsidRPr="00801D57">
        <w:rPr>
          <w:rFonts w:ascii="Calibri" w:hAnsi="Calibri" w:cs="Calibri"/>
          <w:b/>
          <w:bCs/>
          <w:sz w:val="32"/>
          <w:szCs w:val="32"/>
          <w:u w:val="single"/>
        </w:rPr>
        <w:t>Year 12 into 13 Business summer transition work 2026</w:t>
      </w:r>
    </w:p>
    <w:p w14:paraId="09000A41" w14:textId="77777777" w:rsidR="00801D57" w:rsidRPr="00801D57" w:rsidRDefault="00801D57">
      <w:pPr>
        <w:rPr>
          <w:rFonts w:ascii="Calibri" w:hAnsi="Calibri" w:cs="Calibri"/>
        </w:rPr>
      </w:pPr>
    </w:p>
    <w:p w14:paraId="44A018AF" w14:textId="77777777" w:rsidR="00801D57" w:rsidRPr="00801D57" w:rsidRDefault="00801D57" w:rsidP="00801D57">
      <w:pPr>
        <w:rPr>
          <w:rFonts w:ascii="Calibri" w:eastAsia="Times New Roman" w:hAnsi="Calibri" w:cs="Calibri"/>
          <w:color w:val="000000"/>
        </w:rPr>
      </w:pPr>
      <w:r w:rsidRPr="00801D57">
        <w:rPr>
          <w:rFonts w:ascii="Calibri" w:eastAsia="Times New Roman" w:hAnsi="Calibri" w:cs="Calibri"/>
          <w:color w:val="000000"/>
        </w:rPr>
        <w:t>They will complete</w:t>
      </w:r>
    </w:p>
    <w:p w14:paraId="4CDFD1EE" w14:textId="77777777" w:rsidR="00801D57" w:rsidRPr="00801D57" w:rsidRDefault="00801D57" w:rsidP="00801D57">
      <w:pPr>
        <w:numPr>
          <w:ilvl w:val="0"/>
          <w:numId w:val="1"/>
        </w:numPr>
        <w:rPr>
          <w:rFonts w:ascii="Calibri" w:eastAsia="Times New Roman" w:hAnsi="Calibri" w:cs="Calibri"/>
          <w:color w:val="000000"/>
        </w:rPr>
      </w:pPr>
      <w:r w:rsidRPr="00801D57">
        <w:rPr>
          <w:rFonts w:ascii="Calibri" w:eastAsia="Times New Roman" w:hAnsi="Calibri" w:cs="Calibri"/>
          <w:color w:val="000000"/>
        </w:rPr>
        <w:t>Key terms revision for units 1-6 on carousel</w:t>
      </w:r>
    </w:p>
    <w:p w14:paraId="418587EE" w14:textId="77777777" w:rsidR="00801D57" w:rsidRPr="00801D57" w:rsidRDefault="00801D57" w:rsidP="00801D57">
      <w:pPr>
        <w:numPr>
          <w:ilvl w:val="0"/>
          <w:numId w:val="1"/>
        </w:numPr>
        <w:rPr>
          <w:rFonts w:ascii="Calibri" w:eastAsia="Times New Roman" w:hAnsi="Calibri" w:cs="Calibri"/>
          <w:color w:val="000000"/>
        </w:rPr>
      </w:pPr>
      <w:r w:rsidRPr="00801D57">
        <w:rPr>
          <w:rFonts w:ascii="Calibri" w:eastAsia="Times New Roman" w:hAnsi="Calibri" w:cs="Calibri"/>
          <w:color w:val="000000"/>
        </w:rPr>
        <w:t>Theory revision for units 1-6 on Seneca</w:t>
      </w:r>
    </w:p>
    <w:p w14:paraId="3ABC8197" w14:textId="77777777" w:rsidR="00801D57" w:rsidRPr="00801D57" w:rsidRDefault="00801D57" w:rsidP="00801D57">
      <w:pPr>
        <w:numPr>
          <w:ilvl w:val="0"/>
          <w:numId w:val="1"/>
        </w:numPr>
        <w:rPr>
          <w:rFonts w:ascii="Calibri" w:eastAsia="Times New Roman" w:hAnsi="Calibri" w:cs="Calibri"/>
          <w:color w:val="000000"/>
        </w:rPr>
      </w:pPr>
      <w:r w:rsidRPr="00801D57">
        <w:rPr>
          <w:rFonts w:ascii="Calibri" w:eastAsia="Times New Roman" w:hAnsi="Calibri" w:cs="Calibri"/>
          <w:color w:val="000000"/>
        </w:rPr>
        <w:t>Past exam paper series for AS 2022 </w:t>
      </w:r>
    </w:p>
    <w:p w14:paraId="5794D1F0" w14:textId="77777777" w:rsidR="00801D57" w:rsidRDefault="00801D57"/>
    <w:sectPr w:rsidR="00801D5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C898F" w14:textId="77777777" w:rsidR="00567004" w:rsidRDefault="00567004" w:rsidP="00B81A94">
      <w:r>
        <w:separator/>
      </w:r>
    </w:p>
  </w:endnote>
  <w:endnote w:type="continuationSeparator" w:id="0">
    <w:p w14:paraId="53B2C305" w14:textId="77777777" w:rsidR="00567004" w:rsidRDefault="00567004" w:rsidP="00B81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0FBF0" w14:textId="77777777" w:rsidR="00567004" w:rsidRDefault="00567004" w:rsidP="00B81A94">
      <w:r>
        <w:separator/>
      </w:r>
    </w:p>
  </w:footnote>
  <w:footnote w:type="continuationSeparator" w:id="0">
    <w:p w14:paraId="2B7DF91E" w14:textId="77777777" w:rsidR="00567004" w:rsidRDefault="00567004" w:rsidP="00B81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C6E1B" w14:textId="377A3588" w:rsidR="00B81A94" w:rsidRDefault="00B81A9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16DB53" wp14:editId="207017FF">
          <wp:simplePos x="0" y="0"/>
          <wp:positionH relativeFrom="column">
            <wp:posOffset>5213350</wp:posOffset>
          </wp:positionH>
          <wp:positionV relativeFrom="paragraph">
            <wp:posOffset>-36830</wp:posOffset>
          </wp:positionV>
          <wp:extent cx="704850" cy="827973"/>
          <wp:effectExtent l="0" t="0" r="0" b="0"/>
          <wp:wrapNone/>
          <wp:docPr id="1724138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279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95A71"/>
    <w:multiLevelType w:val="multilevel"/>
    <w:tmpl w:val="D766E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46623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D57"/>
    <w:rsid w:val="00372B1A"/>
    <w:rsid w:val="003A386A"/>
    <w:rsid w:val="00567004"/>
    <w:rsid w:val="00801D57"/>
    <w:rsid w:val="00816D8A"/>
    <w:rsid w:val="00B81A94"/>
    <w:rsid w:val="00D46A9D"/>
    <w:rsid w:val="00E2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7B1FA"/>
  <w15:chartTrackingRefBased/>
  <w15:docId w15:val="{6C1AD3CC-AB13-4F14-8572-E2E6BA8F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D57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1D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1D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1D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1D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1D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1D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1D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1D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1D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1D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1D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1D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1D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1D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1D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1D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1D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1D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1D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1D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1D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1D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1D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1D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1D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1D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1D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1D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1D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81A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A94"/>
    <w:rPr>
      <w:rFonts w:ascii="Aptos" w:hAnsi="Aptos" w:cs="Aptos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81A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A94"/>
    <w:rPr>
      <w:rFonts w:ascii="Aptos" w:hAnsi="Aptos" w:cs="Aptos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0E98C967F74C49924648533C082EED" ma:contentTypeVersion="16" ma:contentTypeDescription="Create a new document." ma:contentTypeScope="" ma:versionID="cfdd67965ae2ae3a5dcd87ed99f28906">
  <xsd:schema xmlns:xsd="http://www.w3.org/2001/XMLSchema" xmlns:xs="http://www.w3.org/2001/XMLSchema" xmlns:p="http://schemas.microsoft.com/office/2006/metadata/properties" xmlns:ns2="1a38917f-2407-41f9-868b-bda68d81b790" xmlns:ns3="e4885cde-a08e-4ded-a2f5-06b461c78f51" targetNamespace="http://schemas.microsoft.com/office/2006/metadata/properties" ma:root="true" ma:fieldsID="7a34e1a9d7caa3986a3623dfcf1bd305" ns2:_="" ns3:_="">
    <xsd:import namespace="1a38917f-2407-41f9-868b-bda68d81b790"/>
    <xsd:import namespace="e4885cde-a08e-4ded-a2f5-06b461c78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8917f-2407-41f9-868b-bda68d81b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18a7b72-26b3-43b2-81d5-af9200bd7c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85cde-a08e-4ded-a2f5-06b461c78f5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dde2c6f-120b-4bb5-bf52-6557d0ca7e2c}" ma:internalName="TaxCatchAll" ma:showField="CatchAllData" ma:web="e4885cde-a08e-4ded-a2f5-06b461c78f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38917f-2407-41f9-868b-bda68d81b790">
      <Terms xmlns="http://schemas.microsoft.com/office/infopath/2007/PartnerControls"/>
    </lcf76f155ced4ddcb4097134ff3c332f>
    <TaxCatchAll xmlns="e4885cde-a08e-4ded-a2f5-06b461c78f51" xsi:nil="true"/>
  </documentManagement>
</p:properties>
</file>

<file path=customXml/itemProps1.xml><?xml version="1.0" encoding="utf-8"?>
<ds:datastoreItem xmlns:ds="http://schemas.openxmlformats.org/officeDocument/2006/customXml" ds:itemID="{49FEC014-4488-4C05-83D8-47C4E79DBA52}"/>
</file>

<file path=customXml/itemProps2.xml><?xml version="1.0" encoding="utf-8"?>
<ds:datastoreItem xmlns:ds="http://schemas.openxmlformats.org/officeDocument/2006/customXml" ds:itemID="{A446C2F9-9A6B-406B-8D2F-00C87B0A2A62}"/>
</file>

<file path=customXml/itemProps3.xml><?xml version="1.0" encoding="utf-8"?>
<ds:datastoreItem xmlns:ds="http://schemas.openxmlformats.org/officeDocument/2006/customXml" ds:itemID="{BDF5FD5D-D636-44EE-9A4E-57EED03365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167</Characters>
  <Application>Microsoft Office Word</Application>
  <DocSecurity>0</DocSecurity>
  <Lines>1</Lines>
  <Paragraphs>1</Paragraphs>
  <ScaleCrop>false</ScaleCrop>
  <Company>Astrea Academy Trust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Walton (Longsands)</dc:creator>
  <cp:keywords/>
  <dc:description/>
  <cp:lastModifiedBy>Elizabeth Walton (Longsands)</cp:lastModifiedBy>
  <cp:revision>2</cp:revision>
  <dcterms:created xsi:type="dcterms:W3CDTF">2026-07-02T09:19:00Z</dcterms:created>
  <dcterms:modified xsi:type="dcterms:W3CDTF">2026-07-15T08:30:00Z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0x010100650E98C967F74C49924648533C082EED</vt:lpwstr>
  </property>
</Properties>
</file>