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AF2B" w14:textId="1F2A2F0B" w:rsidR="003770A6" w:rsidRDefault="00AA0E94" w:rsidP="00C50C12">
      <w:pPr>
        <w:jc w:val="center"/>
        <w:rPr>
          <w:rFonts w:ascii="Arial" w:hAnsi="Arial" w:cs="Arial"/>
          <w:sz w:val="36"/>
        </w:rPr>
      </w:pPr>
      <w:r>
        <w:rPr>
          <w:rFonts w:ascii="Arial" w:hAnsi="Arial" w:cs="Arial"/>
          <w:sz w:val="36"/>
        </w:rPr>
        <w:t>Geography</w:t>
      </w:r>
      <w:r w:rsidR="0086628D">
        <w:rPr>
          <w:rFonts w:ascii="Arial" w:hAnsi="Arial" w:cs="Arial"/>
          <w:sz w:val="36"/>
        </w:rPr>
        <w:t xml:space="preserve"> Curriculum</w:t>
      </w:r>
      <w:r w:rsidR="00B16FE9">
        <w:rPr>
          <w:rFonts w:ascii="Arial" w:hAnsi="Arial" w:cs="Arial"/>
          <w:sz w:val="36"/>
        </w:rPr>
        <w:t xml:space="preserve"> </w:t>
      </w:r>
      <w:r w:rsidR="00957FAB">
        <w:rPr>
          <w:rFonts w:ascii="Arial" w:hAnsi="Arial" w:cs="Arial"/>
          <w:sz w:val="36"/>
        </w:rPr>
        <w:t>202</w:t>
      </w:r>
      <w:r w:rsidR="00571AA4">
        <w:rPr>
          <w:rFonts w:ascii="Arial" w:hAnsi="Arial" w:cs="Arial"/>
          <w:sz w:val="36"/>
        </w:rPr>
        <w:t>4</w:t>
      </w:r>
    </w:p>
    <w:p w14:paraId="05D378B2" w14:textId="7C9193E3" w:rsidR="007500F9" w:rsidRPr="00C50C12" w:rsidRDefault="007500F9" w:rsidP="00C50C12">
      <w:pPr>
        <w:jc w:val="center"/>
        <w:rPr>
          <w:rFonts w:ascii="Arial" w:hAnsi="Arial" w:cs="Arial"/>
          <w:sz w:val="36"/>
        </w:rPr>
      </w:pPr>
      <w:r>
        <w:rPr>
          <w:rFonts w:ascii="Arial" w:hAnsi="Arial" w:cs="Arial"/>
          <w:noProof/>
          <w:sz w:val="36"/>
        </w:rPr>
        <mc:AlternateContent>
          <mc:Choice Requires="wps">
            <w:drawing>
              <wp:anchor distT="0" distB="0" distL="114300" distR="114300" simplePos="0" relativeHeight="251672576" behindDoc="0" locked="0" layoutInCell="1" allowOverlap="1" wp14:anchorId="513E7C7E" wp14:editId="6A3BF5BA">
                <wp:simplePos x="0" y="0"/>
                <wp:positionH relativeFrom="column">
                  <wp:posOffset>-152400</wp:posOffset>
                </wp:positionH>
                <wp:positionV relativeFrom="paragraph">
                  <wp:posOffset>132275</wp:posOffset>
                </wp:positionV>
                <wp:extent cx="6229350" cy="304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229350" cy="304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AC1DA" w14:textId="77777777" w:rsidR="007B104D" w:rsidRPr="007B104D" w:rsidRDefault="007B104D" w:rsidP="007B104D">
                            <w:pPr>
                              <w:rPr>
                                <w:rFonts w:ascii="Arial" w:hAnsi="Arial" w:cs="Arial"/>
                                <w:sz w:val="32"/>
                              </w:rPr>
                            </w:pPr>
                            <w:r w:rsidRPr="007B104D">
                              <w:rPr>
                                <w:rFonts w:ascii="Arial" w:hAnsi="Arial" w:cs="Arial"/>
                                <w:sz w:val="32"/>
                              </w:rPr>
                              <w:t xml:space="preserve">Vision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E7C7E" id="Rectangle 20" o:spid="_x0000_s1026" style="position:absolute;left:0;text-align:left;margin-left:-12pt;margin-top:10.4pt;width:490.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" fillcolor="#002060" strokecolor="#002060" strokeweight="1pt">
                <v:textbox>
                  <w:txbxContent>
                    <w:p w14:paraId="428AC1DA" w14:textId="77777777" w:rsidR="007B104D" w:rsidRPr="007B104D" w:rsidRDefault="007B104D" w:rsidP="007B104D">
                      <w:pPr>
                        <w:rPr>
                          <w:rFonts w:ascii="Arial" w:hAnsi="Arial" w:cs="Arial"/>
                          <w:sz w:val="32"/>
                        </w:rPr>
                      </w:pPr>
                      <w:r w:rsidRPr="007B104D">
                        <w:rPr>
                          <w:rFonts w:ascii="Arial" w:hAnsi="Arial" w:cs="Arial"/>
                          <w:sz w:val="32"/>
                        </w:rPr>
                        <w:t xml:space="preserve">Vision Statement </w:t>
                      </w:r>
                    </w:p>
                  </w:txbxContent>
                </v:textbox>
              </v:rect>
            </w:pict>
          </mc:Fallback>
        </mc:AlternateContent>
      </w:r>
    </w:p>
    <w:p w14:paraId="17EFC716" w14:textId="77E368E4" w:rsidR="00A86EE9" w:rsidRDefault="007500F9" w:rsidP="00C50C12">
      <w:pPr>
        <w:rPr>
          <w:sz w:val="28"/>
        </w:rPr>
      </w:pPr>
      <w:r>
        <w:rPr>
          <w:noProof/>
        </w:rPr>
        <w:drawing>
          <wp:anchor distT="0" distB="0" distL="114300" distR="114300" simplePos="0" relativeHeight="251702272" behindDoc="1" locked="0" layoutInCell="1" allowOverlap="1" wp14:anchorId="1CBF362B" wp14:editId="25EC4BE0">
            <wp:simplePos x="0" y="0"/>
            <wp:positionH relativeFrom="margin">
              <wp:posOffset>5270500</wp:posOffset>
            </wp:positionH>
            <wp:positionV relativeFrom="margin">
              <wp:posOffset>976044</wp:posOffset>
            </wp:positionV>
            <wp:extent cx="746760" cy="1079500"/>
            <wp:effectExtent l="0" t="0" r="0" b="6350"/>
            <wp:wrapSquare wrapText="bothSides"/>
            <wp:docPr id="10" name="Picture 10" descr="Geography Classroom Quote Poster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Classroom Quote Posters | Teaching Resour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C9BEF" w14:textId="20D4C5CB" w:rsidR="009E42B6" w:rsidRDefault="009E42B6" w:rsidP="00BF0A54">
      <w:pPr>
        <w:spacing w:after="0" w:line="240" w:lineRule="auto"/>
        <w:jc w:val="center"/>
        <w:rPr>
          <w:rFonts w:cstheme="minorHAnsi"/>
          <w:color w:val="202124"/>
          <w:shd w:val="clear" w:color="auto" w:fill="FFFFFF"/>
        </w:rPr>
      </w:pPr>
      <w:r w:rsidRPr="009E42B6">
        <w:rPr>
          <w:rFonts w:cstheme="minorHAnsi"/>
          <w:color w:val="202124"/>
          <w:shd w:val="clear" w:color="auto" w:fill="FFFFFF"/>
        </w:rPr>
        <w:t>“The study of geography is about more than just memorising places on a map. It's about understanding the complexity of our world, appreciating the diversity of cultures that exists across continents. And in the end, it's about using all that knowledge to help bridge divides and bring people together.”</w:t>
      </w:r>
    </w:p>
    <w:p w14:paraId="7C94CAD4" w14:textId="77777777" w:rsidR="009E42B6" w:rsidRPr="00A23F98" w:rsidRDefault="009E42B6" w:rsidP="00BF0A54">
      <w:pPr>
        <w:spacing w:after="0" w:line="240" w:lineRule="auto"/>
        <w:jc w:val="center"/>
        <w:rPr>
          <w:rFonts w:cstheme="minorHAnsi"/>
          <w:color w:val="202124"/>
          <w:sz w:val="12"/>
          <w:szCs w:val="12"/>
          <w:shd w:val="clear" w:color="auto" w:fill="FFFFFF"/>
        </w:rPr>
      </w:pPr>
    </w:p>
    <w:p w14:paraId="4A4FDBCD" w14:textId="405E75A8" w:rsidR="00C34E6D" w:rsidRPr="009E42B6" w:rsidRDefault="009E42B6" w:rsidP="009E42B6">
      <w:pPr>
        <w:spacing w:after="0" w:line="240" w:lineRule="auto"/>
        <w:jc w:val="center"/>
        <w:rPr>
          <w:rFonts w:cstheme="minorHAnsi"/>
          <w:color w:val="000000"/>
          <w:sz w:val="16"/>
          <w:szCs w:val="16"/>
          <w:bdr w:val="none" w:sz="0" w:space="0" w:color="auto" w:frame="1"/>
          <w:shd w:val="clear" w:color="auto" w:fill="FFFFFF"/>
        </w:rPr>
      </w:pPr>
      <w:r w:rsidRPr="009E42B6">
        <w:rPr>
          <w:rFonts w:cstheme="minorHAnsi"/>
          <w:color w:val="202124"/>
          <w:shd w:val="clear" w:color="auto" w:fill="FFFFFF"/>
        </w:rPr>
        <w:t>Barack Obama</w:t>
      </w:r>
    </w:p>
    <w:p w14:paraId="1AA047A3" w14:textId="5AD3CCDA" w:rsidR="00C50C12" w:rsidRDefault="00B507A5" w:rsidP="00534FD6">
      <w:pPr>
        <w:spacing w:after="0" w:line="240" w:lineRule="auto"/>
        <w:rPr>
          <w:sz w:val="28"/>
        </w:rPr>
      </w:pPr>
      <w:r w:rsidRPr="00B507A5">
        <w:rPr>
          <w:rFonts w:ascii="Arial" w:hAnsi="Arial" w:cs="Arial"/>
          <w:noProof/>
          <w:szCs w:val="18"/>
        </w:rPr>
        <mc:AlternateContent>
          <mc:Choice Requires="wps">
            <w:drawing>
              <wp:anchor distT="0" distB="0" distL="114300" distR="114300" simplePos="0" relativeHeight="251678720" behindDoc="0" locked="0" layoutInCell="1" allowOverlap="1" wp14:anchorId="1AEEC4E0" wp14:editId="20648F1D">
                <wp:simplePos x="0" y="0"/>
                <wp:positionH relativeFrom="column">
                  <wp:posOffset>-215265</wp:posOffset>
                </wp:positionH>
                <wp:positionV relativeFrom="paragraph">
                  <wp:posOffset>194945</wp:posOffset>
                </wp:positionV>
                <wp:extent cx="6229350" cy="304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6229350" cy="304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503D9" w14:textId="77777777" w:rsidR="007B104D" w:rsidRPr="007B104D" w:rsidRDefault="007B104D" w:rsidP="007B104D">
                            <w:pPr>
                              <w:rPr>
                                <w:rFonts w:ascii="Arial" w:hAnsi="Arial" w:cs="Arial"/>
                                <w:sz w:val="32"/>
                              </w:rPr>
                            </w:pPr>
                            <w:r>
                              <w:rPr>
                                <w:rFonts w:ascii="Arial" w:hAnsi="Arial" w:cs="Arial"/>
                                <w:sz w:val="32"/>
                              </w:rPr>
                              <w:t>Curriculum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EC4E0" id="Rectangle 24" o:spid="_x0000_s1027" style="position:absolute;margin-left:-16.95pt;margin-top:15.35pt;width:490.5pt;height:2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" fillcolor="#002060" strokecolor="#002060" strokeweight="1pt">
                <v:textbox>
                  <w:txbxContent>
                    <w:p w14:paraId="681503D9" w14:textId="77777777" w:rsidR="007B104D" w:rsidRPr="007B104D" w:rsidRDefault="007B104D" w:rsidP="007B104D">
                      <w:pPr>
                        <w:rPr>
                          <w:rFonts w:ascii="Arial" w:hAnsi="Arial" w:cs="Arial"/>
                          <w:sz w:val="32"/>
                        </w:rPr>
                      </w:pPr>
                      <w:r>
                        <w:rPr>
                          <w:rFonts w:ascii="Arial" w:hAnsi="Arial" w:cs="Arial"/>
                          <w:sz w:val="32"/>
                        </w:rPr>
                        <w:t>Curriculum Intent</w:t>
                      </w:r>
                    </w:p>
                  </w:txbxContent>
                </v:textbox>
              </v:rect>
            </w:pict>
          </mc:Fallback>
        </mc:AlternateContent>
      </w:r>
    </w:p>
    <w:p w14:paraId="4B9A4B42" w14:textId="49D4A959" w:rsidR="001846E3" w:rsidRPr="009E42B6" w:rsidRDefault="001846E3" w:rsidP="004E7F70">
      <w:pPr>
        <w:spacing w:after="0" w:line="240" w:lineRule="auto"/>
        <w:rPr>
          <w:sz w:val="32"/>
          <w:szCs w:val="24"/>
        </w:rPr>
      </w:pPr>
    </w:p>
    <w:p w14:paraId="7A5752CD" w14:textId="0518BC93" w:rsidR="00B507A5" w:rsidRDefault="00B507A5" w:rsidP="009E42B6">
      <w:pPr>
        <w:spacing w:after="0" w:line="240" w:lineRule="auto"/>
        <w:rPr>
          <w:rFonts w:cstheme="minorHAnsi"/>
          <w:szCs w:val="18"/>
          <w:bdr w:val="none" w:sz="0" w:space="0" w:color="auto" w:frame="1"/>
          <w:shd w:val="clear" w:color="auto" w:fill="FFFFFF"/>
        </w:rPr>
      </w:pPr>
    </w:p>
    <w:p w14:paraId="4C84D776" w14:textId="560C8CE3" w:rsidR="00B31163" w:rsidRPr="009E42B6" w:rsidRDefault="001846E3" w:rsidP="009E42B6">
      <w:pPr>
        <w:spacing w:after="0" w:line="240" w:lineRule="auto"/>
        <w:rPr>
          <w:sz w:val="28"/>
        </w:rPr>
      </w:pPr>
      <w:r w:rsidRPr="00B507A5">
        <w:rPr>
          <w:rFonts w:cstheme="minorHAnsi"/>
          <w:szCs w:val="18"/>
          <w:bdr w:val="none" w:sz="0" w:space="0" w:color="auto" w:frame="1"/>
          <w:shd w:val="clear" w:color="auto" w:fill="FFFFFF"/>
        </w:rPr>
        <w:t>As</w:t>
      </w:r>
      <w:r w:rsidRPr="00955C9A">
        <w:rPr>
          <w:rFonts w:cstheme="minorHAnsi"/>
          <w:bdr w:val="none" w:sz="0" w:space="0" w:color="auto" w:frame="1"/>
          <w:shd w:val="clear" w:color="auto" w:fill="FFFFFF"/>
        </w:rPr>
        <w:t xml:space="preserve"> a valued part of </w:t>
      </w:r>
      <w:r w:rsidR="00955C9A">
        <w:rPr>
          <w:rFonts w:cstheme="minorHAnsi"/>
          <w:bdr w:val="none" w:sz="0" w:space="0" w:color="auto" w:frame="1"/>
          <w:shd w:val="clear" w:color="auto" w:fill="FFFFFF"/>
        </w:rPr>
        <w:t>our</w:t>
      </w:r>
      <w:r w:rsidRPr="00955C9A">
        <w:rPr>
          <w:rFonts w:cstheme="minorHAnsi"/>
          <w:bdr w:val="none" w:sz="0" w:space="0" w:color="auto" w:frame="1"/>
          <w:shd w:val="clear" w:color="auto" w:fill="FFFFFF"/>
        </w:rPr>
        <w:t xml:space="preserve"> curriculum, Geography is taught</w:t>
      </w:r>
      <w:r w:rsidR="00955C9A">
        <w:rPr>
          <w:rFonts w:cstheme="minorHAnsi"/>
          <w:bdr w:val="none" w:sz="0" w:space="0" w:color="auto" w:frame="1"/>
          <w:shd w:val="clear" w:color="auto" w:fill="FFFFFF"/>
        </w:rPr>
        <w:t xml:space="preserve"> discretely. </w:t>
      </w:r>
      <w:r w:rsidR="00B31163">
        <w:rPr>
          <w:rFonts w:cstheme="minorHAnsi"/>
          <w:color w:val="000000" w:themeColor="text1"/>
          <w:szCs w:val="20"/>
        </w:rPr>
        <w:t xml:space="preserve">The curriculum is a </w:t>
      </w:r>
      <w:r w:rsidR="00B31163" w:rsidRPr="00A52B25">
        <w:rPr>
          <w:rFonts w:cstheme="minorHAnsi"/>
          <w:color w:val="000000" w:themeColor="text1"/>
          <w:szCs w:val="20"/>
        </w:rPr>
        <w:t>knowledge rich</w:t>
      </w:r>
      <w:r w:rsidR="00B31163">
        <w:rPr>
          <w:rFonts w:cstheme="minorHAnsi"/>
          <w:color w:val="000000" w:themeColor="text1"/>
          <w:szCs w:val="20"/>
        </w:rPr>
        <w:t xml:space="preserve"> curriculum focusing on learning substantive knowledge,</w:t>
      </w:r>
      <w:r w:rsidR="00B31163" w:rsidRPr="00A52B25">
        <w:rPr>
          <w:rFonts w:cstheme="minorHAnsi"/>
          <w:color w:val="000000" w:themeColor="text1"/>
          <w:szCs w:val="20"/>
        </w:rPr>
        <w:t xml:space="preserve"> combined with</w:t>
      </w:r>
      <w:r w:rsidR="00B31163">
        <w:rPr>
          <w:rFonts w:cstheme="minorHAnsi"/>
          <w:color w:val="000000" w:themeColor="text1"/>
          <w:szCs w:val="20"/>
        </w:rPr>
        <w:t xml:space="preserve"> teaching and applying </w:t>
      </w:r>
      <w:r w:rsidR="00A52F16">
        <w:rPr>
          <w:rFonts w:cstheme="minorHAnsi"/>
          <w:color w:val="000000" w:themeColor="text1"/>
          <w:szCs w:val="20"/>
        </w:rPr>
        <w:t>geographical</w:t>
      </w:r>
      <w:r w:rsidR="00B31163">
        <w:rPr>
          <w:rFonts w:cstheme="minorHAnsi"/>
          <w:color w:val="000000" w:themeColor="text1"/>
          <w:szCs w:val="20"/>
        </w:rPr>
        <w:t xml:space="preserve"> skills into this context.</w:t>
      </w:r>
    </w:p>
    <w:p w14:paraId="0DC4C4F0" w14:textId="77777777" w:rsidR="00B31163" w:rsidRDefault="00B31163" w:rsidP="00A52B25">
      <w:pPr>
        <w:spacing w:after="0" w:line="240" w:lineRule="auto"/>
        <w:jc w:val="both"/>
        <w:rPr>
          <w:rFonts w:cstheme="minorHAnsi"/>
          <w:color w:val="000000" w:themeColor="text1"/>
          <w:szCs w:val="20"/>
        </w:rPr>
      </w:pPr>
    </w:p>
    <w:p w14:paraId="0C3A552B" w14:textId="5FC0258B" w:rsidR="00455618" w:rsidRDefault="001846E3" w:rsidP="00A52B25">
      <w:pPr>
        <w:spacing w:after="0" w:line="240" w:lineRule="auto"/>
        <w:jc w:val="both"/>
        <w:rPr>
          <w:rFonts w:cstheme="minorHAnsi"/>
          <w:shd w:val="clear" w:color="auto" w:fill="FFFFFF"/>
        </w:rPr>
      </w:pPr>
      <w:r w:rsidRPr="00955C9A">
        <w:rPr>
          <w:rFonts w:cstheme="minorHAnsi"/>
          <w:bdr w:val="none" w:sz="0" w:space="0" w:color="auto" w:frame="1"/>
          <w:shd w:val="clear" w:color="auto" w:fill="FFFFFF"/>
        </w:rPr>
        <w:t xml:space="preserve">We </w:t>
      </w:r>
      <w:r w:rsidR="00955C9A">
        <w:rPr>
          <w:rFonts w:cstheme="minorHAnsi"/>
          <w:bdr w:val="none" w:sz="0" w:space="0" w:color="auto" w:frame="1"/>
          <w:shd w:val="clear" w:color="auto" w:fill="FFFFFF"/>
        </w:rPr>
        <w:t>aspire to m</w:t>
      </w:r>
      <w:r w:rsidRPr="00955C9A">
        <w:rPr>
          <w:rFonts w:cstheme="minorHAnsi"/>
          <w:bdr w:val="none" w:sz="0" w:space="0" w:color="auto" w:frame="1"/>
          <w:shd w:val="clear" w:color="auto" w:fill="FFFFFF"/>
        </w:rPr>
        <w:t>ake Geography</w:t>
      </w:r>
      <w:r w:rsidR="00955C9A">
        <w:rPr>
          <w:rFonts w:cstheme="minorHAnsi"/>
          <w:bdr w:val="none" w:sz="0" w:space="0" w:color="auto" w:frame="1"/>
          <w:shd w:val="clear" w:color="auto" w:fill="FFFFFF"/>
        </w:rPr>
        <w:t xml:space="preserve"> learning </w:t>
      </w:r>
      <w:r w:rsidRPr="00955C9A">
        <w:rPr>
          <w:rFonts w:cstheme="minorHAnsi"/>
          <w:bdr w:val="none" w:sz="0" w:space="0" w:color="auto" w:frame="1"/>
          <w:shd w:val="clear" w:color="auto" w:fill="FFFFFF"/>
        </w:rPr>
        <w:t>memorable</w:t>
      </w:r>
      <w:r w:rsidR="00F25DD5">
        <w:rPr>
          <w:rFonts w:cstheme="minorHAnsi"/>
          <w:bdr w:val="none" w:sz="0" w:space="0" w:color="auto" w:frame="1"/>
          <w:shd w:val="clear" w:color="auto" w:fill="FFFFFF"/>
        </w:rPr>
        <w:t xml:space="preserve"> and to </w:t>
      </w:r>
      <w:r w:rsidRPr="00955C9A">
        <w:rPr>
          <w:rFonts w:cstheme="minorHAnsi"/>
          <w:bdr w:val="none" w:sz="0" w:space="0" w:color="auto" w:frame="1"/>
          <w:shd w:val="clear" w:color="auto" w:fill="FFFFFF"/>
        </w:rPr>
        <w:t xml:space="preserve">inspire a curiosity about </w:t>
      </w:r>
      <w:r w:rsidR="00534FD6">
        <w:rPr>
          <w:rFonts w:eastAsia="Times New Roman" w:cstheme="minorHAnsi"/>
          <w:color w:val="000000"/>
          <w:bdr w:val="none" w:sz="0" w:space="0" w:color="auto" w:frame="1"/>
          <w:lang w:eastAsia="en-GB"/>
        </w:rPr>
        <w:t xml:space="preserve">the world we live in. </w:t>
      </w:r>
      <w:r w:rsidR="00EB344A">
        <w:rPr>
          <w:rFonts w:cstheme="minorHAnsi"/>
          <w:shd w:val="clear" w:color="auto" w:fill="FFFFFF"/>
        </w:rPr>
        <w:t>Alongside other subjects of the wider curriculum, our a</w:t>
      </w:r>
      <w:r w:rsidR="00EB344A" w:rsidRPr="00955C9A">
        <w:rPr>
          <w:rFonts w:cstheme="minorHAnsi"/>
          <w:bdr w:val="none" w:sz="0" w:space="0" w:color="auto" w:frame="1"/>
          <w:shd w:val="clear" w:color="auto" w:fill="FFFFFF"/>
        </w:rPr>
        <w:t xml:space="preserve">im </w:t>
      </w:r>
      <w:r w:rsidR="00EB344A">
        <w:rPr>
          <w:rFonts w:cstheme="minorHAnsi"/>
          <w:bdr w:val="none" w:sz="0" w:space="0" w:color="auto" w:frame="1"/>
          <w:shd w:val="clear" w:color="auto" w:fill="FFFFFF"/>
        </w:rPr>
        <w:t xml:space="preserve">at Kingfisher </w:t>
      </w:r>
      <w:r w:rsidR="00EB344A" w:rsidRPr="00955C9A">
        <w:rPr>
          <w:rFonts w:cstheme="minorHAnsi"/>
          <w:bdr w:val="none" w:sz="0" w:space="0" w:color="auto" w:frame="1"/>
          <w:shd w:val="clear" w:color="auto" w:fill="FFFFFF"/>
        </w:rPr>
        <w:t>is to</w:t>
      </w:r>
      <w:r w:rsidR="00EB344A">
        <w:rPr>
          <w:rFonts w:cstheme="minorHAnsi"/>
          <w:bdr w:val="none" w:sz="0" w:space="0" w:color="auto" w:frame="1"/>
          <w:shd w:val="clear" w:color="auto" w:fill="FFFFFF"/>
        </w:rPr>
        <w:t xml:space="preserve"> support children </w:t>
      </w:r>
      <w:r w:rsidR="00EB344A" w:rsidRPr="00955C9A">
        <w:rPr>
          <w:rFonts w:cstheme="minorHAnsi"/>
          <w:bdr w:val="none" w:sz="0" w:space="0" w:color="auto" w:frame="1"/>
          <w:shd w:val="clear" w:color="auto" w:fill="FFFFFF"/>
        </w:rPr>
        <w:t>into</w:t>
      </w:r>
      <w:r w:rsidR="00EB344A">
        <w:rPr>
          <w:rFonts w:cstheme="minorHAnsi"/>
          <w:bdr w:val="none" w:sz="0" w:space="0" w:color="auto" w:frame="1"/>
          <w:shd w:val="clear" w:color="auto" w:fill="FFFFFF"/>
        </w:rPr>
        <w:t xml:space="preserve"> becoming</w:t>
      </w:r>
      <w:r w:rsidR="00EB344A" w:rsidRPr="00955C9A">
        <w:rPr>
          <w:rFonts w:cstheme="minorHAnsi"/>
          <w:bdr w:val="none" w:sz="0" w:space="0" w:color="auto" w:frame="1"/>
          <w:shd w:val="clear" w:color="auto" w:fill="FFFFFF"/>
        </w:rPr>
        <w:t xml:space="preserve"> curious and considerate global citizens</w:t>
      </w:r>
      <w:r w:rsidR="00EB344A">
        <w:rPr>
          <w:rFonts w:cstheme="minorHAnsi"/>
          <w:bdr w:val="none" w:sz="0" w:space="0" w:color="auto" w:frame="1"/>
          <w:shd w:val="clear" w:color="auto" w:fill="FFFFFF"/>
        </w:rPr>
        <w:t xml:space="preserve">, who </w:t>
      </w:r>
      <w:r w:rsidR="00534FD6" w:rsidRPr="00ED76D1">
        <w:rPr>
          <w:rFonts w:cstheme="minorHAnsi"/>
          <w:color w:val="333333"/>
          <w:shd w:val="clear" w:color="auto" w:fill="FFFFFF"/>
        </w:rPr>
        <w:t xml:space="preserve">will pose questions and seek answers as they explore their immediate locality, </w:t>
      </w:r>
      <w:r w:rsidR="00534FD6">
        <w:rPr>
          <w:rFonts w:cstheme="minorHAnsi"/>
          <w:color w:val="333333"/>
          <w:shd w:val="clear" w:color="auto" w:fill="FFFFFF"/>
        </w:rPr>
        <w:t xml:space="preserve">as well as </w:t>
      </w:r>
      <w:r w:rsidR="00534FD6" w:rsidRPr="00ED76D1">
        <w:rPr>
          <w:rFonts w:cstheme="minorHAnsi"/>
          <w:color w:val="333333"/>
          <w:shd w:val="clear" w:color="auto" w:fill="FFFFFF"/>
        </w:rPr>
        <w:t>the wider world</w:t>
      </w:r>
      <w:r w:rsidR="00534FD6">
        <w:rPr>
          <w:rFonts w:cstheme="minorHAnsi"/>
          <w:color w:val="333333"/>
          <w:shd w:val="clear" w:color="auto" w:fill="FFFFFF"/>
        </w:rPr>
        <w:t xml:space="preserve">. </w:t>
      </w:r>
      <w:r w:rsidRPr="00955C9A">
        <w:rPr>
          <w:rFonts w:cstheme="minorHAnsi"/>
          <w:bdr w:val="none" w:sz="0" w:space="0" w:color="auto" w:frame="1"/>
          <w:shd w:val="clear" w:color="auto" w:fill="FFFFFF"/>
        </w:rPr>
        <w:t xml:space="preserve">The curriculum is designed to allow children to deepen their knowledge about </w:t>
      </w:r>
      <w:r w:rsidR="00544611">
        <w:rPr>
          <w:rFonts w:cstheme="minorHAnsi"/>
          <w:bdr w:val="none" w:sz="0" w:space="0" w:color="auto" w:frame="1"/>
          <w:shd w:val="clear" w:color="auto" w:fill="FFFFFF"/>
        </w:rPr>
        <w:t xml:space="preserve">Earth’s </w:t>
      </w:r>
      <w:r w:rsidRPr="00955C9A">
        <w:rPr>
          <w:rFonts w:cstheme="minorHAnsi"/>
          <w:bdr w:val="none" w:sz="0" w:space="0" w:color="auto" w:frame="1"/>
          <w:shd w:val="clear" w:color="auto" w:fill="FFFFFF"/>
        </w:rPr>
        <w:t>places, people and resources as well as natural and human environments.</w:t>
      </w:r>
      <w:r w:rsidRPr="00955C9A">
        <w:rPr>
          <w:rFonts w:cstheme="minorHAnsi"/>
          <w:shd w:val="clear" w:color="auto" w:fill="FFFFFF"/>
        </w:rPr>
        <w:t> </w:t>
      </w:r>
    </w:p>
    <w:p w14:paraId="6A812076" w14:textId="77777777" w:rsidR="00D23643" w:rsidRDefault="00D23643" w:rsidP="00A52B25">
      <w:pPr>
        <w:spacing w:after="0" w:line="240" w:lineRule="auto"/>
        <w:jc w:val="both"/>
        <w:rPr>
          <w:rFonts w:cstheme="minorHAnsi"/>
          <w:shd w:val="clear" w:color="auto" w:fill="FFFFFF"/>
        </w:rPr>
      </w:pPr>
    </w:p>
    <w:p w14:paraId="067705D8" w14:textId="633236A3" w:rsidR="00B354A8" w:rsidRDefault="00D23643" w:rsidP="00A52B25">
      <w:pPr>
        <w:spacing w:after="0" w:line="240" w:lineRule="auto"/>
        <w:jc w:val="both"/>
        <w:rPr>
          <w:rFonts w:cstheme="minorHAnsi"/>
          <w:shd w:val="clear" w:color="auto" w:fill="FFFFFF"/>
        </w:rPr>
      </w:pPr>
      <w:r>
        <w:rPr>
          <w:rFonts w:cstheme="minorHAnsi"/>
          <w:shd w:val="clear" w:color="auto" w:fill="FFFFFF"/>
        </w:rPr>
        <w:t>Geography at Kingfisher has been defined</w:t>
      </w:r>
      <w:r w:rsidR="00F51B90">
        <w:rPr>
          <w:rFonts w:cstheme="minorHAnsi"/>
          <w:shd w:val="clear" w:color="auto" w:fill="FFFFFF"/>
        </w:rPr>
        <w:t xml:space="preserve"> in three ways; for Key Stage One, Lower Key Stage Two and for Upper Key Stage Two. T</w:t>
      </w:r>
      <w:r>
        <w:rPr>
          <w:rFonts w:cstheme="minorHAnsi"/>
          <w:shd w:val="clear" w:color="auto" w:fill="FFFFFF"/>
        </w:rPr>
        <w:t>his allows pupils to articulate themselves confidently</w:t>
      </w:r>
      <w:r w:rsidR="00B354A8">
        <w:rPr>
          <w:rFonts w:cstheme="minorHAnsi"/>
          <w:shd w:val="clear" w:color="auto" w:fill="FFFFFF"/>
        </w:rPr>
        <w:t xml:space="preserve"> when speaking about the subject.</w:t>
      </w:r>
    </w:p>
    <w:p w14:paraId="56F55E33" w14:textId="77777777" w:rsidR="00B354A8" w:rsidRDefault="00B354A8" w:rsidP="00A52B25">
      <w:pPr>
        <w:spacing w:after="0" w:line="240" w:lineRule="auto"/>
        <w:jc w:val="both"/>
        <w:rPr>
          <w:rFonts w:cstheme="minorHAnsi"/>
          <w:shd w:val="clear" w:color="auto" w:fill="FFFFFF"/>
        </w:rPr>
      </w:pPr>
    </w:p>
    <w:p w14:paraId="4F360A35" w14:textId="6480DB3C" w:rsidR="00B354A8" w:rsidRDefault="00B354A8" w:rsidP="007371FB">
      <w:r w:rsidRPr="007371FB">
        <w:rPr>
          <w:rFonts w:cstheme="minorHAnsi"/>
          <w:b/>
          <w:bCs/>
          <w:shd w:val="clear" w:color="auto" w:fill="FFFFFF"/>
        </w:rPr>
        <w:t>KS1:</w:t>
      </w:r>
      <w:r>
        <w:rPr>
          <w:rFonts w:cstheme="minorHAnsi"/>
          <w:shd w:val="clear" w:color="auto" w:fill="FFFFFF"/>
        </w:rPr>
        <w:t xml:space="preserve"> </w:t>
      </w:r>
      <w:r w:rsidR="007371FB" w:rsidRPr="007371FB">
        <w:t>Geography is learning about different places in our world.</w:t>
      </w:r>
    </w:p>
    <w:p w14:paraId="434FB9C8" w14:textId="03C9DA02" w:rsidR="00F51B90" w:rsidRPr="007371FB" w:rsidRDefault="00F51B90" w:rsidP="007371FB">
      <w:pPr>
        <w:rPr>
          <w:sz w:val="24"/>
          <w:szCs w:val="24"/>
        </w:rPr>
      </w:pPr>
      <w:r w:rsidRPr="00F51B90">
        <w:rPr>
          <w:b/>
          <w:bCs/>
        </w:rPr>
        <w:t>LKS2:</w:t>
      </w:r>
      <w:r>
        <w:t xml:space="preserve"> Geography is </w:t>
      </w:r>
      <w:r w:rsidR="007500F9">
        <w:rPr>
          <w:rFonts w:cstheme="minorHAnsi"/>
        </w:rPr>
        <w:t xml:space="preserve">learning about </w:t>
      </w:r>
      <w:r w:rsidRPr="007371FB">
        <w:rPr>
          <w:rFonts w:cstheme="minorHAnsi"/>
        </w:rPr>
        <w:t>places</w:t>
      </w:r>
      <w:r w:rsidR="007500F9">
        <w:rPr>
          <w:rFonts w:cstheme="minorHAnsi"/>
        </w:rPr>
        <w:t xml:space="preserve"> in the world</w:t>
      </w:r>
      <w:r w:rsidRPr="007371FB">
        <w:rPr>
          <w:rFonts w:cstheme="minorHAnsi"/>
        </w:rPr>
        <w:t xml:space="preserve"> and the relationships between people and their environments</w:t>
      </w:r>
      <w:r w:rsidRPr="007371FB">
        <w:rPr>
          <w:rFonts w:cstheme="minorHAnsi"/>
          <w:shd w:val="clear" w:color="auto" w:fill="FFFFFF"/>
        </w:rPr>
        <w:t>.</w:t>
      </w:r>
    </w:p>
    <w:p w14:paraId="2FD7481C" w14:textId="7022B4C3" w:rsidR="00FC3E37" w:rsidRDefault="00A97BFA" w:rsidP="007371FB">
      <w:pPr>
        <w:rPr>
          <w:rFonts w:cstheme="minorHAnsi"/>
          <w:shd w:val="clear" w:color="auto" w:fill="FFFFFF"/>
        </w:rPr>
      </w:pPr>
      <w:r>
        <w:rPr>
          <w:rFonts w:cstheme="minorHAnsi"/>
          <w:b/>
          <w:bCs/>
          <w:shd w:val="clear" w:color="auto" w:fill="FFFFFF"/>
        </w:rPr>
        <w:t>U</w:t>
      </w:r>
      <w:r w:rsidR="00B354A8" w:rsidRPr="007371FB">
        <w:rPr>
          <w:rFonts w:cstheme="minorHAnsi"/>
          <w:b/>
          <w:bCs/>
          <w:shd w:val="clear" w:color="auto" w:fill="FFFFFF"/>
        </w:rPr>
        <w:t>KS2:</w:t>
      </w:r>
      <w:r w:rsidR="00B354A8" w:rsidRPr="007371FB">
        <w:rPr>
          <w:rFonts w:cstheme="minorHAnsi"/>
          <w:shd w:val="clear" w:color="auto" w:fill="FFFFFF"/>
        </w:rPr>
        <w:t xml:space="preserve"> </w:t>
      </w:r>
      <w:r w:rsidR="007371FB" w:rsidRPr="007371FB">
        <w:t>Geography is</w:t>
      </w:r>
      <w:r w:rsidR="007500F9">
        <w:t xml:space="preserve"> the study of the Earth’s physical properties and how they are affected by human activity.</w:t>
      </w:r>
    </w:p>
    <w:p w14:paraId="30D72185" w14:textId="6C1E12ED" w:rsidR="00FC3E37" w:rsidRDefault="00FC3E37" w:rsidP="007371FB">
      <w:pPr>
        <w:rPr>
          <w:rFonts w:cstheme="minorHAnsi"/>
          <w:shd w:val="clear" w:color="auto" w:fill="FFFFFF"/>
        </w:rPr>
      </w:pPr>
    </w:p>
    <w:p w14:paraId="531A07B1" w14:textId="36A89894" w:rsidR="00FC3E37" w:rsidRPr="007500F9" w:rsidRDefault="007500F9" w:rsidP="007371FB">
      <w:pPr>
        <w:rPr>
          <w:rFonts w:cstheme="minorHAnsi"/>
          <w:shd w:val="clear" w:color="auto" w:fill="FFFFFF"/>
        </w:rPr>
      </w:pPr>
      <w:r>
        <w:rPr>
          <w:rFonts w:cstheme="minorHAnsi"/>
          <w:noProof/>
          <w:shd w:val="clear" w:color="auto" w:fill="FFFFFF"/>
        </w:rPr>
        <w:drawing>
          <wp:anchor distT="0" distB="0" distL="114300" distR="114300" simplePos="0" relativeHeight="251704320" behindDoc="1" locked="0" layoutInCell="1" allowOverlap="1" wp14:anchorId="38548684" wp14:editId="35D42509">
            <wp:simplePos x="0" y="0"/>
            <wp:positionH relativeFrom="column">
              <wp:posOffset>4204335</wp:posOffset>
            </wp:positionH>
            <wp:positionV relativeFrom="paragraph">
              <wp:posOffset>248285</wp:posOffset>
            </wp:positionV>
            <wp:extent cx="1714500" cy="1799590"/>
            <wp:effectExtent l="0" t="0" r="0" b="0"/>
            <wp:wrapTight wrapText="bothSides">
              <wp:wrapPolygon edited="0">
                <wp:start x="0" y="0"/>
                <wp:lineTo x="0" y="21265"/>
                <wp:lineTo x="21360" y="21265"/>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179959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hd w:val="clear" w:color="auto" w:fill="FFFFFF"/>
        </w:rPr>
        <w:drawing>
          <wp:anchor distT="0" distB="0" distL="114300" distR="114300" simplePos="0" relativeHeight="251703296" behindDoc="1" locked="0" layoutInCell="1" allowOverlap="1" wp14:anchorId="0C4FDE51" wp14:editId="0ED5A97F">
            <wp:simplePos x="0" y="0"/>
            <wp:positionH relativeFrom="column">
              <wp:posOffset>-225425</wp:posOffset>
            </wp:positionH>
            <wp:positionV relativeFrom="paragraph">
              <wp:posOffset>252730</wp:posOffset>
            </wp:positionV>
            <wp:extent cx="1425575" cy="1799590"/>
            <wp:effectExtent l="0" t="0" r="3175" b="0"/>
            <wp:wrapTight wrapText="bothSides">
              <wp:wrapPolygon edited="0">
                <wp:start x="0" y="0"/>
                <wp:lineTo x="0" y="21265"/>
                <wp:lineTo x="21359" y="21265"/>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5575" cy="179959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hd w:val="clear" w:color="auto" w:fill="FFFFFF"/>
        </w:rPr>
        <w:drawing>
          <wp:anchor distT="0" distB="0" distL="114300" distR="114300" simplePos="0" relativeHeight="251705344" behindDoc="1" locked="0" layoutInCell="1" allowOverlap="1" wp14:anchorId="6E047E7E" wp14:editId="64BF02A7">
            <wp:simplePos x="0" y="0"/>
            <wp:positionH relativeFrom="column">
              <wp:posOffset>1426894</wp:posOffset>
            </wp:positionH>
            <wp:positionV relativeFrom="paragraph">
              <wp:posOffset>246233</wp:posOffset>
            </wp:positionV>
            <wp:extent cx="2555240" cy="1799590"/>
            <wp:effectExtent l="0" t="0" r="0" b="0"/>
            <wp:wrapTight wrapText="bothSides">
              <wp:wrapPolygon edited="0">
                <wp:start x="0" y="0"/>
                <wp:lineTo x="0" y="21265"/>
                <wp:lineTo x="21417" y="21265"/>
                <wp:lineTo x="214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240" cy="1799590"/>
                    </a:xfrm>
                    <a:prstGeom prst="rect">
                      <a:avLst/>
                    </a:prstGeom>
                  </pic:spPr>
                </pic:pic>
              </a:graphicData>
            </a:graphic>
            <wp14:sizeRelH relativeFrom="page">
              <wp14:pctWidth>0</wp14:pctWidth>
            </wp14:sizeRelH>
            <wp14:sizeRelV relativeFrom="page">
              <wp14:pctHeight>0</wp14:pctHeight>
            </wp14:sizeRelV>
          </wp:anchor>
        </w:drawing>
      </w:r>
    </w:p>
    <w:p w14:paraId="028A6324" w14:textId="77777777" w:rsidR="00A52B25" w:rsidRPr="00B507A5" w:rsidRDefault="00A52B25" w:rsidP="00A52B25">
      <w:pPr>
        <w:spacing w:after="0" w:line="240" w:lineRule="auto"/>
        <w:jc w:val="both"/>
        <w:rPr>
          <w:rFonts w:cstheme="minorHAnsi"/>
          <w:sz w:val="6"/>
          <w:szCs w:val="4"/>
        </w:rPr>
      </w:pPr>
    </w:p>
    <w:p w14:paraId="2CDB7046" w14:textId="77777777" w:rsidR="00FC3E37" w:rsidRDefault="0086628D" w:rsidP="00FC3E37">
      <w:pPr>
        <w:jc w:val="center"/>
      </w:pPr>
      <w:r>
        <w:rPr>
          <w:rFonts w:ascii="Arial" w:hAnsi="Arial" w:cs="Arial"/>
          <w:noProof/>
          <w:sz w:val="36"/>
        </w:rPr>
        <w:lastRenderedPageBreak/>
        <mc:AlternateContent>
          <mc:Choice Requires="wps">
            <w:drawing>
              <wp:anchor distT="0" distB="0" distL="114300" distR="114300" simplePos="0" relativeHeight="251698176" behindDoc="0" locked="0" layoutInCell="1" allowOverlap="1" wp14:anchorId="65F7470F" wp14:editId="1CC4BC7E">
                <wp:simplePos x="0" y="0"/>
                <wp:positionH relativeFrom="column">
                  <wp:posOffset>-193876</wp:posOffset>
                </wp:positionH>
                <wp:positionV relativeFrom="paragraph">
                  <wp:posOffset>-322636</wp:posOffset>
                </wp:positionV>
                <wp:extent cx="6229350" cy="3048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6229350" cy="304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A37BC" w14:textId="105E465F" w:rsidR="0086628D" w:rsidRPr="007B104D" w:rsidRDefault="00AA0E94" w:rsidP="0086628D">
                            <w:pPr>
                              <w:rPr>
                                <w:rFonts w:ascii="Arial" w:hAnsi="Arial" w:cs="Arial"/>
                                <w:sz w:val="28"/>
                              </w:rPr>
                            </w:pPr>
                            <w:r>
                              <w:rPr>
                                <w:rFonts w:ascii="Arial" w:hAnsi="Arial" w:cs="Arial"/>
                                <w:sz w:val="28"/>
                              </w:rPr>
                              <w:t>Geography</w:t>
                            </w:r>
                            <w:r w:rsidR="0086628D">
                              <w:rPr>
                                <w:rFonts w:ascii="Arial" w:hAnsi="Arial" w:cs="Arial"/>
                                <w:sz w:val="28"/>
                              </w:rPr>
                              <w:t xml:space="preserve"> in EYFS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7470F" id="Rectangle 23" o:spid="_x0000_s1028" style="position:absolute;left:0;text-align:left;margin-left:-15.25pt;margin-top:-25.4pt;width:490.5pt;height:2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" fillcolor="#002060" strokecolor="#002060" strokeweight="1pt">
                <v:textbox>
                  <w:txbxContent>
                    <w:p w14:paraId="48DA37BC" w14:textId="105E465F" w:rsidR="0086628D" w:rsidRPr="007B104D" w:rsidRDefault="00AA0E94" w:rsidP="0086628D">
                      <w:pPr>
                        <w:rPr>
                          <w:rFonts w:ascii="Arial" w:hAnsi="Arial" w:cs="Arial"/>
                          <w:sz w:val="28"/>
                        </w:rPr>
                      </w:pPr>
                      <w:r>
                        <w:rPr>
                          <w:rFonts w:ascii="Arial" w:hAnsi="Arial" w:cs="Arial"/>
                          <w:sz w:val="28"/>
                        </w:rPr>
                        <w:t>Geography</w:t>
                      </w:r>
                      <w:r w:rsidR="0086628D">
                        <w:rPr>
                          <w:rFonts w:ascii="Arial" w:hAnsi="Arial" w:cs="Arial"/>
                          <w:sz w:val="28"/>
                        </w:rPr>
                        <w:t xml:space="preserve"> in EYFS</w:t>
                      </w:r>
                    </w:p>
                  </w:txbxContent>
                </v:textbox>
              </v:rect>
            </w:pict>
          </mc:Fallback>
        </mc:AlternateContent>
      </w:r>
    </w:p>
    <w:p w14:paraId="57D74E10" w14:textId="3ED2823F" w:rsidR="00B16FE9" w:rsidRDefault="00FB01DE" w:rsidP="00FC3E37">
      <w:pPr>
        <w:jc w:val="both"/>
      </w:pPr>
      <w:r>
        <w:t xml:space="preserve">Geography teaching and learning starts in </w:t>
      </w:r>
      <w:r w:rsidR="00160736">
        <w:t xml:space="preserve">FS1 </w:t>
      </w:r>
      <w:r>
        <w:t>where they follow the EYFS framework. In the Early Years Foundation Stage, children follow seven areas of learning including Understanding of the World. Within this, children learn about similarities and differences in relation to places. They talk about the features of their own immediate environment and how environments might vary from one another. They make observations, explain why some things occur and talk about changes.</w:t>
      </w:r>
    </w:p>
    <w:tbl>
      <w:tblPr>
        <w:tblStyle w:val="GridTable5Dark-Accent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558"/>
        <w:gridCol w:w="1568"/>
        <w:gridCol w:w="5245"/>
      </w:tblGrid>
      <w:tr w:rsidR="00F14E00" w14:paraId="09EA229B" w14:textId="77777777" w:rsidTr="00571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4"/>
            <w:tcBorders>
              <w:top w:val="none" w:sz="0" w:space="0" w:color="auto"/>
              <w:left w:val="none" w:sz="0" w:space="0" w:color="auto"/>
              <w:right w:val="none" w:sz="0" w:space="0" w:color="auto"/>
            </w:tcBorders>
            <w:shd w:val="clear" w:color="auto" w:fill="auto"/>
          </w:tcPr>
          <w:p w14:paraId="3A5C81BE" w14:textId="77777777" w:rsidR="00F14E00" w:rsidRDefault="00F14E00" w:rsidP="003F4602">
            <w:r w:rsidRPr="00571AA4">
              <w:rPr>
                <w:color w:val="000000" w:themeColor="text1"/>
              </w:rPr>
              <w:t>Geography</w:t>
            </w:r>
          </w:p>
        </w:tc>
      </w:tr>
      <w:tr w:rsidR="00875734" w14:paraId="1CD24E2A" w14:textId="77777777" w:rsidTr="00571AA4">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838" w:type="dxa"/>
            <w:vMerge w:val="restart"/>
            <w:tcBorders>
              <w:left w:val="none" w:sz="0" w:space="0" w:color="auto"/>
            </w:tcBorders>
            <w:shd w:val="clear" w:color="auto" w:fill="auto"/>
          </w:tcPr>
          <w:p w14:paraId="763E39D8" w14:textId="77777777" w:rsidR="00875734" w:rsidRDefault="00875734" w:rsidP="003F4602">
            <w:r>
              <w:t>FS1</w:t>
            </w:r>
          </w:p>
        </w:tc>
        <w:tc>
          <w:tcPr>
            <w:tcW w:w="3126" w:type="dxa"/>
            <w:gridSpan w:val="2"/>
            <w:shd w:val="clear" w:color="auto" w:fill="auto"/>
          </w:tcPr>
          <w:p w14:paraId="4C3E13BF" w14:textId="75FD6D09" w:rsidR="00875734" w:rsidRDefault="00FC3E37" w:rsidP="003F4602">
            <w:pPr>
              <w:cnfStyle w:val="000000100000" w:firstRow="0" w:lastRow="0" w:firstColumn="0" w:lastColumn="0" w:oddVBand="0" w:evenVBand="0" w:oddHBand="1" w:evenHBand="0" w:firstRowFirstColumn="0" w:firstRowLastColumn="0" w:lastRowFirstColumn="0" w:lastRowLastColumn="0"/>
            </w:pPr>
            <w:r>
              <w:t>Mathematics</w:t>
            </w:r>
          </w:p>
        </w:tc>
        <w:tc>
          <w:tcPr>
            <w:tcW w:w="5245" w:type="dxa"/>
            <w:shd w:val="clear" w:color="auto" w:fill="auto"/>
          </w:tcPr>
          <w:p w14:paraId="53FC423A" w14:textId="77777777" w:rsidR="00875734" w:rsidRDefault="00FC3E37" w:rsidP="003F460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Understand position through</w:t>
            </w:r>
            <w:r w:rsidR="00656749">
              <w:t xml:space="preserve"> words alone. For example</w:t>
            </w:r>
            <w:r w:rsidR="00B673E0">
              <w:t>, “The bag is under the table”, with no pointing.</w:t>
            </w:r>
          </w:p>
          <w:p w14:paraId="59273C69" w14:textId="77777777" w:rsidR="00B673E0" w:rsidRDefault="00B673E0" w:rsidP="003F460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Describe a familiar route.</w:t>
            </w:r>
          </w:p>
          <w:p w14:paraId="7EB264CF" w14:textId="7E9F27AF" w:rsidR="00B673E0" w:rsidRDefault="00B673E0" w:rsidP="003F4602">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Discuss routes and locations, using words like “in front of” and “behind.”</w:t>
            </w:r>
          </w:p>
        </w:tc>
      </w:tr>
      <w:tr w:rsidR="00FC3E37" w14:paraId="5F9BDDC2" w14:textId="77777777" w:rsidTr="00571AA4">
        <w:trPr>
          <w:trHeight w:val="802"/>
        </w:trPr>
        <w:tc>
          <w:tcPr>
            <w:cnfStyle w:val="001000000000" w:firstRow="0" w:lastRow="0" w:firstColumn="1" w:lastColumn="0" w:oddVBand="0" w:evenVBand="0" w:oddHBand="0" w:evenHBand="0" w:firstRowFirstColumn="0" w:firstRowLastColumn="0" w:lastRowFirstColumn="0" w:lastRowLastColumn="0"/>
            <w:tcW w:w="838" w:type="dxa"/>
            <w:vMerge/>
            <w:tcBorders>
              <w:left w:val="none" w:sz="0" w:space="0" w:color="auto"/>
            </w:tcBorders>
            <w:shd w:val="clear" w:color="auto" w:fill="auto"/>
          </w:tcPr>
          <w:p w14:paraId="3837A75E" w14:textId="77777777" w:rsidR="00FC3E37" w:rsidRDefault="00FC3E37" w:rsidP="00FC3E37"/>
        </w:tc>
        <w:tc>
          <w:tcPr>
            <w:tcW w:w="3126" w:type="dxa"/>
            <w:gridSpan w:val="2"/>
            <w:shd w:val="clear" w:color="auto" w:fill="auto"/>
          </w:tcPr>
          <w:p w14:paraId="4A1CA51A" w14:textId="0B250D36" w:rsidR="00FC3E37" w:rsidRDefault="00FC3E37" w:rsidP="00FC3E37">
            <w:pPr>
              <w:cnfStyle w:val="000000000000" w:firstRow="0" w:lastRow="0" w:firstColumn="0" w:lastColumn="0" w:oddVBand="0" w:evenVBand="0" w:oddHBand="0" w:evenHBand="0" w:firstRowFirstColumn="0" w:firstRowLastColumn="0" w:lastRowFirstColumn="0" w:lastRowLastColumn="0"/>
            </w:pPr>
            <w:r>
              <w:t>Understanding the World</w:t>
            </w:r>
          </w:p>
        </w:tc>
        <w:tc>
          <w:tcPr>
            <w:tcW w:w="5245" w:type="dxa"/>
            <w:shd w:val="clear" w:color="auto" w:fill="auto"/>
          </w:tcPr>
          <w:p w14:paraId="2393C04D" w14:textId="499C9EB7" w:rsidR="00B444BD" w:rsidRDefault="00B444BD" w:rsidP="00FC3E3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Explore natural materials, indoors and outside.</w:t>
            </w:r>
          </w:p>
          <w:p w14:paraId="43604494" w14:textId="438D633D" w:rsidR="00B444BD" w:rsidRDefault="00B444BD" w:rsidP="00FC3E3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Explore and respond to different natural phenomena in their setting and on trips.</w:t>
            </w:r>
          </w:p>
          <w:p w14:paraId="27788AD7" w14:textId="4261234B" w:rsidR="00FC3E37" w:rsidRDefault="00FC3E37" w:rsidP="00FC3E3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Talk about what they see, using a wide vocabulary </w:t>
            </w:r>
          </w:p>
          <w:p w14:paraId="207761C5" w14:textId="77777777" w:rsidR="00FC3E37" w:rsidRDefault="007166E9" w:rsidP="00FC3E3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Use all of their senses in hands-on exploration of natural materials.</w:t>
            </w:r>
          </w:p>
          <w:p w14:paraId="16BBAE08" w14:textId="77777777" w:rsidR="007166E9" w:rsidRDefault="007166E9" w:rsidP="00FC3E3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xml:space="preserve">Begin to understand the need to respect and care for the natural </w:t>
            </w:r>
            <w:r w:rsidR="006878EF">
              <w:t>environment and all living things.</w:t>
            </w:r>
          </w:p>
          <w:p w14:paraId="47F6BC1F" w14:textId="18967123" w:rsidR="006878EF" w:rsidRDefault="006878EF" w:rsidP="00FC3E3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Know that there are different countries in the world and talk about the differences they have experienced or seen in photos.</w:t>
            </w:r>
          </w:p>
        </w:tc>
      </w:tr>
      <w:tr w:rsidR="00FC3E37" w14:paraId="7375DBA3" w14:textId="77777777" w:rsidTr="0057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dxa"/>
            <w:tcBorders>
              <w:left w:val="none" w:sz="0" w:space="0" w:color="auto"/>
            </w:tcBorders>
            <w:shd w:val="clear" w:color="auto" w:fill="auto"/>
          </w:tcPr>
          <w:p w14:paraId="4B0D6990" w14:textId="77777777" w:rsidR="00FC3E37" w:rsidRDefault="00FC3E37" w:rsidP="00FC3E37">
            <w:r>
              <w:t>FS2</w:t>
            </w:r>
          </w:p>
        </w:tc>
        <w:tc>
          <w:tcPr>
            <w:tcW w:w="3126" w:type="dxa"/>
            <w:gridSpan w:val="2"/>
            <w:shd w:val="clear" w:color="auto" w:fill="auto"/>
          </w:tcPr>
          <w:p w14:paraId="5C979E04" w14:textId="77777777" w:rsidR="00FC3E37" w:rsidRDefault="00FC3E37" w:rsidP="00FC3E37">
            <w:pPr>
              <w:cnfStyle w:val="000000100000" w:firstRow="0" w:lastRow="0" w:firstColumn="0" w:lastColumn="0" w:oddVBand="0" w:evenVBand="0" w:oddHBand="1" w:evenHBand="0" w:firstRowFirstColumn="0" w:firstRowLastColumn="0" w:lastRowFirstColumn="0" w:lastRowLastColumn="0"/>
            </w:pPr>
            <w:r>
              <w:t>Understanding the World</w:t>
            </w:r>
          </w:p>
        </w:tc>
        <w:tc>
          <w:tcPr>
            <w:tcW w:w="5245" w:type="dxa"/>
            <w:shd w:val="clear" w:color="auto" w:fill="auto"/>
          </w:tcPr>
          <w:p w14:paraId="5A176D94" w14:textId="62ABB12E" w:rsidR="00914C6C" w:rsidRDefault="00914C6C" w:rsidP="00F47A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Draw </w:t>
            </w:r>
            <w:r w:rsidR="006878EF">
              <w:t>information from a simple map.</w:t>
            </w:r>
          </w:p>
          <w:p w14:paraId="2C416C43" w14:textId="7AEB54F4" w:rsidR="006878EF" w:rsidRDefault="006878EF" w:rsidP="00F47A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Recognise some similarities and differences between life in this country and life in other countries.</w:t>
            </w:r>
          </w:p>
          <w:p w14:paraId="3A77B62F" w14:textId="0CBD6D51" w:rsidR="00F47A42" w:rsidRDefault="00F47A42" w:rsidP="00F47A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Explore the natural world around them.</w:t>
            </w:r>
          </w:p>
          <w:p w14:paraId="368596DF" w14:textId="77777777" w:rsidR="00FC3E37" w:rsidRDefault="006878EF" w:rsidP="00F47A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Describe what they see, hear and feel when outside.</w:t>
            </w:r>
          </w:p>
          <w:p w14:paraId="3F95DE17" w14:textId="1273DE7F" w:rsidR="006878EF" w:rsidRDefault="006878EF" w:rsidP="00F47A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Recognise some environments </w:t>
            </w:r>
            <w:r w:rsidR="00AF3F89">
              <w:t>that are different to the one in which they live.</w:t>
            </w:r>
          </w:p>
        </w:tc>
      </w:tr>
      <w:tr w:rsidR="00FC3E37" w14:paraId="12758AA9" w14:textId="77777777" w:rsidTr="00571AA4">
        <w:trPr>
          <w:trHeight w:val="246"/>
        </w:trPr>
        <w:tc>
          <w:tcPr>
            <w:cnfStyle w:val="001000000000" w:firstRow="0" w:lastRow="0" w:firstColumn="1" w:lastColumn="0" w:oddVBand="0" w:evenVBand="0" w:oddHBand="0" w:evenHBand="0" w:firstRowFirstColumn="0" w:firstRowLastColumn="0" w:lastRowFirstColumn="0" w:lastRowLastColumn="0"/>
            <w:tcW w:w="838" w:type="dxa"/>
            <w:vMerge w:val="restart"/>
            <w:tcBorders>
              <w:left w:val="none" w:sz="0" w:space="0" w:color="auto"/>
            </w:tcBorders>
            <w:shd w:val="clear" w:color="auto" w:fill="auto"/>
          </w:tcPr>
          <w:p w14:paraId="0B7800C4" w14:textId="77777777" w:rsidR="00FC3E37" w:rsidRDefault="00FC3E37" w:rsidP="00FC3E37">
            <w:r>
              <w:t>ELG</w:t>
            </w:r>
          </w:p>
        </w:tc>
        <w:tc>
          <w:tcPr>
            <w:tcW w:w="1558" w:type="dxa"/>
            <w:vMerge w:val="restart"/>
            <w:shd w:val="clear" w:color="auto" w:fill="auto"/>
          </w:tcPr>
          <w:p w14:paraId="15C21F1F" w14:textId="62707278" w:rsidR="00FC3E37" w:rsidRDefault="00FC3E37" w:rsidP="00FC3E37">
            <w:pPr>
              <w:cnfStyle w:val="000000000000" w:firstRow="0" w:lastRow="0" w:firstColumn="0" w:lastColumn="0" w:oddVBand="0" w:evenVBand="0" w:oddHBand="0" w:evenHBand="0" w:firstRowFirstColumn="0" w:firstRowLastColumn="0" w:lastRowFirstColumn="0" w:lastRowLastColumn="0"/>
            </w:pPr>
            <w:r>
              <w:t>Understanding the World</w:t>
            </w:r>
          </w:p>
        </w:tc>
        <w:tc>
          <w:tcPr>
            <w:tcW w:w="1568" w:type="dxa"/>
            <w:shd w:val="clear" w:color="auto" w:fill="auto"/>
          </w:tcPr>
          <w:p w14:paraId="5330996A" w14:textId="7AD44262" w:rsidR="00FC3E37" w:rsidRDefault="00FC3E37" w:rsidP="00FC3E37">
            <w:pPr>
              <w:cnfStyle w:val="000000000000" w:firstRow="0" w:lastRow="0" w:firstColumn="0" w:lastColumn="0" w:oddVBand="0" w:evenVBand="0" w:oddHBand="0" w:evenHBand="0" w:firstRowFirstColumn="0" w:firstRowLastColumn="0" w:lastRowFirstColumn="0" w:lastRowLastColumn="0"/>
            </w:pPr>
            <w:r>
              <w:t>People, Culture and Communities</w:t>
            </w:r>
          </w:p>
        </w:tc>
        <w:tc>
          <w:tcPr>
            <w:tcW w:w="5245" w:type="dxa"/>
            <w:shd w:val="clear" w:color="auto" w:fill="auto"/>
          </w:tcPr>
          <w:p w14:paraId="6AF9522D" w14:textId="77777777" w:rsidR="005F3956" w:rsidRDefault="005F3956" w:rsidP="00FC3E3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Describe their immediate environment using knowledge from observation, discussion, stories, non-fiction texts and maps. </w:t>
            </w:r>
          </w:p>
          <w:p w14:paraId="0A7A5758" w14:textId="3F5CECE8" w:rsidR="00FC3E37" w:rsidRDefault="005F3956" w:rsidP="00FC3E3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Explain some similarities and differences between life in this country and life in other countries, drawing on knowledge from stories, non-fiction texts and – when appropriate – maps.</w:t>
            </w:r>
          </w:p>
        </w:tc>
      </w:tr>
      <w:tr w:rsidR="00FC3E37" w14:paraId="19E3AEC2" w14:textId="77777777" w:rsidTr="00571AA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38" w:type="dxa"/>
            <w:vMerge/>
            <w:tcBorders>
              <w:left w:val="none" w:sz="0" w:space="0" w:color="auto"/>
              <w:bottom w:val="none" w:sz="0" w:space="0" w:color="auto"/>
            </w:tcBorders>
            <w:shd w:val="clear" w:color="auto" w:fill="auto"/>
          </w:tcPr>
          <w:p w14:paraId="7D9CA923" w14:textId="77777777" w:rsidR="00FC3E37" w:rsidRDefault="00FC3E37" w:rsidP="00FC3E37"/>
        </w:tc>
        <w:tc>
          <w:tcPr>
            <w:tcW w:w="1558" w:type="dxa"/>
            <w:vMerge/>
            <w:shd w:val="clear" w:color="auto" w:fill="auto"/>
          </w:tcPr>
          <w:p w14:paraId="7E11927E" w14:textId="77777777" w:rsidR="00FC3E37" w:rsidRDefault="00FC3E37" w:rsidP="00FC3E37">
            <w:pPr>
              <w:cnfStyle w:val="000000100000" w:firstRow="0" w:lastRow="0" w:firstColumn="0" w:lastColumn="0" w:oddVBand="0" w:evenVBand="0" w:oddHBand="1" w:evenHBand="0" w:firstRowFirstColumn="0" w:firstRowLastColumn="0" w:lastRowFirstColumn="0" w:lastRowLastColumn="0"/>
            </w:pPr>
          </w:p>
        </w:tc>
        <w:tc>
          <w:tcPr>
            <w:tcW w:w="1568" w:type="dxa"/>
            <w:shd w:val="clear" w:color="auto" w:fill="auto"/>
          </w:tcPr>
          <w:p w14:paraId="032DEE3A" w14:textId="2D99E33D" w:rsidR="00FC3E37" w:rsidRDefault="00FC3E37" w:rsidP="00FC3E37">
            <w:pPr>
              <w:cnfStyle w:val="000000100000" w:firstRow="0" w:lastRow="0" w:firstColumn="0" w:lastColumn="0" w:oddVBand="0" w:evenVBand="0" w:oddHBand="1" w:evenHBand="0" w:firstRowFirstColumn="0" w:firstRowLastColumn="0" w:lastRowFirstColumn="0" w:lastRowLastColumn="0"/>
            </w:pPr>
            <w:r>
              <w:t>The Natural World</w:t>
            </w:r>
          </w:p>
        </w:tc>
        <w:tc>
          <w:tcPr>
            <w:tcW w:w="5245" w:type="dxa"/>
            <w:shd w:val="clear" w:color="auto" w:fill="auto"/>
          </w:tcPr>
          <w:p w14:paraId="561548FE" w14:textId="77777777" w:rsidR="00F47A42" w:rsidRDefault="00F47A42" w:rsidP="00FC3E3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Know some similarities and differences between the natural world around them and contrasting environments, drawing on their experiences and what has been read in class.</w:t>
            </w:r>
          </w:p>
          <w:p w14:paraId="1418E3B1" w14:textId="5EED7102" w:rsidR="00FC3E37" w:rsidRDefault="00F47A42" w:rsidP="00FC3E3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Understand some important processes and changes in the natural world around them, including the seasons and changing states of matter.</w:t>
            </w:r>
          </w:p>
        </w:tc>
      </w:tr>
    </w:tbl>
    <w:p w14:paraId="34305310" w14:textId="77777777" w:rsidR="00B507A5" w:rsidRDefault="00B507A5" w:rsidP="00B507A5">
      <w:pPr>
        <w:tabs>
          <w:tab w:val="left" w:pos="192"/>
        </w:tabs>
      </w:pPr>
    </w:p>
    <w:p w14:paraId="52F7B0B5" w14:textId="2CFC1074" w:rsidR="00AF3F89" w:rsidRDefault="00AF3F89" w:rsidP="00B507A5">
      <w:pPr>
        <w:tabs>
          <w:tab w:val="left" w:pos="192"/>
        </w:tabs>
      </w:pPr>
    </w:p>
    <w:p w14:paraId="52D59229" w14:textId="254D526E" w:rsidR="003E709B" w:rsidRDefault="00B078FC" w:rsidP="00B507A5">
      <w:pPr>
        <w:tabs>
          <w:tab w:val="left" w:pos="192"/>
        </w:tabs>
      </w:pPr>
      <w:r w:rsidRPr="003D746A">
        <w:drawing>
          <wp:anchor distT="0" distB="0" distL="114300" distR="114300" simplePos="0" relativeHeight="251706368" behindDoc="1" locked="0" layoutInCell="1" allowOverlap="1" wp14:anchorId="70560E12" wp14:editId="45EB02C2">
            <wp:simplePos x="0" y="0"/>
            <wp:positionH relativeFrom="margin">
              <wp:posOffset>-374015</wp:posOffset>
            </wp:positionH>
            <wp:positionV relativeFrom="paragraph">
              <wp:posOffset>3697605</wp:posOffset>
            </wp:positionV>
            <wp:extent cx="6479540" cy="4359275"/>
            <wp:effectExtent l="0" t="0" r="0" b="3175"/>
            <wp:wrapTight wrapText="bothSides">
              <wp:wrapPolygon edited="0">
                <wp:start x="0" y="0"/>
                <wp:lineTo x="0" y="21521"/>
                <wp:lineTo x="21528" y="21521"/>
                <wp:lineTo x="2152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291"/>
                    <a:stretch/>
                  </pic:blipFill>
                  <pic:spPr bwMode="auto">
                    <a:xfrm>
                      <a:off x="0" y="0"/>
                      <a:ext cx="6479540" cy="435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46A" w:rsidRPr="00CB6D7F">
        <w:drawing>
          <wp:anchor distT="0" distB="0" distL="114300" distR="114300" simplePos="0" relativeHeight="251707392" behindDoc="1" locked="0" layoutInCell="1" allowOverlap="1" wp14:anchorId="63D02BB1" wp14:editId="3C0FBE3F">
            <wp:simplePos x="0" y="0"/>
            <wp:positionH relativeFrom="margin">
              <wp:align>center</wp:align>
            </wp:positionH>
            <wp:positionV relativeFrom="paragraph">
              <wp:posOffset>755650</wp:posOffset>
            </wp:positionV>
            <wp:extent cx="6516000" cy="2967798"/>
            <wp:effectExtent l="0" t="0" r="0" b="4445"/>
            <wp:wrapTight wrapText="bothSides">
              <wp:wrapPolygon edited="0">
                <wp:start x="0" y="0"/>
                <wp:lineTo x="0" y="21494"/>
                <wp:lineTo x="21535" y="21494"/>
                <wp:lineTo x="215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16000" cy="2967798"/>
                    </a:xfrm>
                    <a:prstGeom prst="rect">
                      <a:avLst/>
                    </a:prstGeom>
                  </pic:spPr>
                </pic:pic>
              </a:graphicData>
            </a:graphic>
            <wp14:sizeRelH relativeFrom="page">
              <wp14:pctWidth>0</wp14:pctWidth>
            </wp14:sizeRelH>
            <wp14:sizeRelV relativeFrom="page">
              <wp14:pctHeight>0</wp14:pctHeight>
            </wp14:sizeRelV>
          </wp:anchor>
        </w:drawing>
      </w:r>
      <w:r w:rsidR="00B507A5">
        <w:rPr>
          <w:rFonts w:ascii="Arial" w:hAnsi="Arial" w:cs="Arial"/>
          <w:noProof/>
          <w:sz w:val="36"/>
        </w:rPr>
        <mc:AlternateContent>
          <mc:Choice Requires="wps">
            <w:drawing>
              <wp:anchor distT="0" distB="0" distL="114300" distR="114300" simplePos="0" relativeHeight="251674624" behindDoc="0" locked="0" layoutInCell="1" allowOverlap="1" wp14:anchorId="288D6F6C" wp14:editId="73BDD9EA">
                <wp:simplePos x="0" y="0"/>
                <wp:positionH relativeFrom="margin">
                  <wp:align>center</wp:align>
                </wp:positionH>
                <wp:positionV relativeFrom="paragraph">
                  <wp:posOffset>-412115</wp:posOffset>
                </wp:positionV>
                <wp:extent cx="6229350" cy="3048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6229350" cy="304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51CB3" w14:textId="4EE6FDB2" w:rsidR="007B104D" w:rsidRPr="007B104D" w:rsidRDefault="00AA0E94" w:rsidP="007B104D">
                            <w:pPr>
                              <w:rPr>
                                <w:rFonts w:ascii="Arial" w:hAnsi="Arial" w:cs="Arial"/>
                                <w:sz w:val="28"/>
                              </w:rPr>
                            </w:pPr>
                            <w:r>
                              <w:rPr>
                                <w:rFonts w:ascii="Arial" w:hAnsi="Arial" w:cs="Arial"/>
                                <w:sz w:val="28"/>
                              </w:rPr>
                              <w:t>Geography</w:t>
                            </w:r>
                            <w:r w:rsidR="0086628D">
                              <w:rPr>
                                <w:rFonts w:ascii="Arial" w:hAnsi="Arial" w:cs="Arial"/>
                                <w:sz w:val="28"/>
                              </w:rPr>
                              <w:t xml:space="preserve"> </w:t>
                            </w:r>
                            <w:r w:rsidR="005A0946">
                              <w:rPr>
                                <w:rFonts w:ascii="Arial" w:hAnsi="Arial" w:cs="Arial"/>
                                <w:sz w:val="28"/>
                              </w:rPr>
                              <w:t>Curriculum</w:t>
                            </w:r>
                            <w:r w:rsidR="0086628D">
                              <w:rPr>
                                <w:rFonts w:ascii="Arial" w:hAnsi="Arial" w:cs="Arial"/>
                                <w:sz w:val="28"/>
                              </w:rPr>
                              <w:t xml:space="preserve"> Overview</w:t>
                            </w:r>
                            <w:r w:rsidR="007B104D" w:rsidRPr="007B104D">
                              <w:rPr>
                                <w:rFonts w:ascii="Arial" w:hAnsi="Arial" w:cs="Arial"/>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D6F6C" id="Rectangle 21" o:spid="_x0000_s1029" style="position:absolute;margin-left:0;margin-top:-32.45pt;width:490.5pt;height:24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" fillcolor="#002060" strokecolor="#002060" strokeweight="1pt">
                <v:textbox>
                  <w:txbxContent>
                    <w:p w14:paraId="13351CB3" w14:textId="4EE6FDB2" w:rsidR="007B104D" w:rsidRPr="007B104D" w:rsidRDefault="00AA0E94" w:rsidP="007B104D">
                      <w:pPr>
                        <w:rPr>
                          <w:rFonts w:ascii="Arial" w:hAnsi="Arial" w:cs="Arial"/>
                          <w:sz w:val="28"/>
                        </w:rPr>
                      </w:pPr>
                      <w:r>
                        <w:rPr>
                          <w:rFonts w:ascii="Arial" w:hAnsi="Arial" w:cs="Arial"/>
                          <w:sz w:val="28"/>
                        </w:rPr>
                        <w:t>Geography</w:t>
                      </w:r>
                      <w:r w:rsidR="0086628D">
                        <w:rPr>
                          <w:rFonts w:ascii="Arial" w:hAnsi="Arial" w:cs="Arial"/>
                          <w:sz w:val="28"/>
                        </w:rPr>
                        <w:t xml:space="preserve"> </w:t>
                      </w:r>
                      <w:r w:rsidR="005A0946">
                        <w:rPr>
                          <w:rFonts w:ascii="Arial" w:hAnsi="Arial" w:cs="Arial"/>
                          <w:sz w:val="28"/>
                        </w:rPr>
                        <w:t>Curriculum</w:t>
                      </w:r>
                      <w:r w:rsidR="0086628D">
                        <w:rPr>
                          <w:rFonts w:ascii="Arial" w:hAnsi="Arial" w:cs="Arial"/>
                          <w:sz w:val="28"/>
                        </w:rPr>
                        <w:t xml:space="preserve"> Overview</w:t>
                      </w:r>
                      <w:r w:rsidR="007B104D" w:rsidRPr="007B104D">
                        <w:rPr>
                          <w:rFonts w:ascii="Arial" w:hAnsi="Arial" w:cs="Arial"/>
                          <w:sz w:val="28"/>
                        </w:rPr>
                        <w:t xml:space="preserve"> </w:t>
                      </w:r>
                    </w:p>
                  </w:txbxContent>
                </v:textbox>
                <w10:wrap anchorx="margin"/>
              </v:rect>
            </w:pict>
          </mc:Fallback>
        </mc:AlternateContent>
      </w:r>
      <w:r w:rsidR="003D746A" w:rsidRPr="003D746A">
        <w:rPr>
          <w:noProof/>
        </w:rPr>
        <w:t xml:space="preserve"> </w:t>
      </w:r>
      <w:r w:rsidR="00B16FE9">
        <w:t xml:space="preserve">The </w:t>
      </w:r>
      <w:proofErr w:type="gramStart"/>
      <w:r w:rsidR="00325975">
        <w:t>Geography</w:t>
      </w:r>
      <w:proofErr w:type="gramEnd"/>
      <w:r w:rsidR="00B16FE9">
        <w:t xml:space="preserve"> curriculum at Kingfisher</w:t>
      </w:r>
      <w:r w:rsidR="00AA0E94">
        <w:t xml:space="preserve"> </w:t>
      </w:r>
      <w:r w:rsidR="003E709B">
        <w:t>is taken directly from the PKC (Primary Knowledge Curriculum</w:t>
      </w:r>
      <w:r w:rsidR="001128A0">
        <w:t xml:space="preserve">), with </w:t>
      </w:r>
      <w:r w:rsidR="00B16FE9">
        <w:t>the ad</w:t>
      </w:r>
      <w:r w:rsidR="001128A0">
        <w:t xml:space="preserve">aptation of local area study </w:t>
      </w:r>
      <w:r w:rsidR="00B03020">
        <w:t>units which we feel beneficial to our pupil</w:t>
      </w:r>
      <w:r w:rsidR="00B06472">
        <w:t>s based upon our local area</w:t>
      </w:r>
      <w:r w:rsidR="00D35F9B">
        <w:t xml:space="preserve"> and other key knowledge and g</w:t>
      </w:r>
      <w:r w:rsidR="00C47306">
        <w:t xml:space="preserve">eographical </w:t>
      </w:r>
      <w:r w:rsidR="00D35F9B">
        <w:t>skills which</w:t>
      </w:r>
      <w:r w:rsidR="00C47306">
        <w:t xml:space="preserve"> will allow them to be better connected to the world around them.</w:t>
      </w:r>
      <w:r w:rsidR="00CB6D7F" w:rsidRPr="00CB6D7F">
        <w:rPr>
          <w:noProof/>
        </w:rPr>
        <w:t xml:space="preserve"> </w:t>
      </w:r>
    </w:p>
    <w:p w14:paraId="6CA823CE" w14:textId="3AB24876" w:rsidR="003E709B" w:rsidRDefault="003E709B" w:rsidP="00B507A5">
      <w:pPr>
        <w:tabs>
          <w:tab w:val="left" w:pos="192"/>
        </w:tabs>
      </w:pPr>
    </w:p>
    <w:p w14:paraId="6875582D" w14:textId="7317174D" w:rsidR="00B078FC" w:rsidRDefault="00B078FC" w:rsidP="00B507A5">
      <w:pPr>
        <w:tabs>
          <w:tab w:val="left" w:pos="192"/>
        </w:tabs>
      </w:pPr>
      <w:r w:rsidRPr="0096418C">
        <w:rPr>
          <w:rFonts w:ascii="Open Sans" w:hAnsi="Open Sans"/>
          <w:color w:val="82888D"/>
          <w:sz w:val="23"/>
          <w:szCs w:val="23"/>
          <w:shd w:val="clear" w:color="auto" w:fill="FFFFFF"/>
        </w:rPr>
        <w:lastRenderedPageBreak/>
        <w:drawing>
          <wp:anchor distT="0" distB="0" distL="114300" distR="114300" simplePos="0" relativeHeight="251656703" behindDoc="1" locked="0" layoutInCell="1" allowOverlap="1" wp14:anchorId="380A3D3B" wp14:editId="6EC4894B">
            <wp:simplePos x="0" y="0"/>
            <wp:positionH relativeFrom="page">
              <wp:posOffset>509270</wp:posOffset>
            </wp:positionH>
            <wp:positionV relativeFrom="paragraph">
              <wp:posOffset>0</wp:posOffset>
            </wp:positionV>
            <wp:extent cx="6480000" cy="4290323"/>
            <wp:effectExtent l="0" t="0" r="0" b="0"/>
            <wp:wrapTight wrapText="bothSides">
              <wp:wrapPolygon edited="0">
                <wp:start x="0" y="0"/>
                <wp:lineTo x="0" y="21485"/>
                <wp:lineTo x="21528" y="21485"/>
                <wp:lineTo x="2152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480000" cy="4290323"/>
                    </a:xfrm>
                    <a:prstGeom prst="rect">
                      <a:avLst/>
                    </a:prstGeom>
                  </pic:spPr>
                </pic:pic>
              </a:graphicData>
            </a:graphic>
            <wp14:sizeRelH relativeFrom="margin">
              <wp14:pctWidth>0</wp14:pctWidth>
            </wp14:sizeRelH>
            <wp14:sizeRelV relativeFrom="margin">
              <wp14:pctHeight>0</wp14:pctHeight>
            </wp14:sizeRelV>
          </wp:anchor>
        </w:drawing>
      </w:r>
    </w:p>
    <w:p w14:paraId="1F7443C4" w14:textId="7C7D6EF8" w:rsidR="00D23643" w:rsidRDefault="00D23643" w:rsidP="00B507A5">
      <w:pPr>
        <w:tabs>
          <w:tab w:val="left" w:pos="192"/>
        </w:tabs>
      </w:pPr>
    </w:p>
    <w:p w14:paraId="3DD7C13D" w14:textId="4BE94B24" w:rsidR="001E1DD8" w:rsidRDefault="00D35F9B" w:rsidP="003770A6">
      <w:pPr>
        <w:rPr>
          <w:rFonts w:ascii="Open Sans" w:hAnsi="Open Sans"/>
          <w:color w:val="82888D"/>
          <w:sz w:val="23"/>
          <w:szCs w:val="23"/>
          <w:shd w:val="clear" w:color="auto" w:fill="FFFFFF"/>
        </w:rPr>
      </w:pPr>
      <w:r>
        <w:t xml:space="preserve"> </w:t>
      </w:r>
    </w:p>
    <w:p w14:paraId="0C682343" w14:textId="31144340" w:rsidR="001E1DD8" w:rsidRDefault="001E1DD8" w:rsidP="003770A6">
      <w:pPr>
        <w:rPr>
          <w:rFonts w:ascii="Open Sans" w:hAnsi="Open Sans"/>
          <w:color w:val="82888D"/>
          <w:sz w:val="23"/>
          <w:szCs w:val="23"/>
          <w:shd w:val="clear" w:color="auto" w:fill="FFFFFF"/>
        </w:rPr>
      </w:pPr>
    </w:p>
    <w:p w14:paraId="0FE07E8C" w14:textId="3593878A" w:rsidR="001E1DD8" w:rsidRDefault="00D23755" w:rsidP="003770A6">
      <w:pPr>
        <w:rPr>
          <w:rFonts w:ascii="Open Sans" w:hAnsi="Open Sans"/>
          <w:color w:val="82888D"/>
          <w:sz w:val="23"/>
          <w:szCs w:val="23"/>
          <w:shd w:val="clear" w:color="auto" w:fill="FFFFFF"/>
        </w:rPr>
      </w:pPr>
      <w:r>
        <w:rPr>
          <w:rFonts w:ascii="Open Sans" w:hAnsi="Open Sans"/>
          <w:color w:val="82888D"/>
          <w:sz w:val="23"/>
          <w:szCs w:val="23"/>
          <w:shd w:val="clear" w:color="auto" w:fill="FFFFFF"/>
        </w:rPr>
        <w:br w:type="textWrapping" w:clear="all"/>
      </w:r>
    </w:p>
    <w:p w14:paraId="2F24B9E1" w14:textId="17E434B0" w:rsidR="001E1DD8" w:rsidRDefault="001E1DD8" w:rsidP="003770A6">
      <w:pPr>
        <w:rPr>
          <w:rFonts w:ascii="Open Sans" w:hAnsi="Open Sans"/>
          <w:color w:val="82888D"/>
          <w:sz w:val="23"/>
          <w:szCs w:val="23"/>
          <w:shd w:val="clear" w:color="auto" w:fill="FFFFFF"/>
        </w:rPr>
      </w:pPr>
    </w:p>
    <w:p w14:paraId="076EE1F3" w14:textId="072B25C3" w:rsidR="001E1DD8" w:rsidRDefault="001E1DD8" w:rsidP="003770A6">
      <w:pPr>
        <w:rPr>
          <w:rFonts w:ascii="Open Sans" w:hAnsi="Open Sans"/>
          <w:color w:val="82888D"/>
          <w:sz w:val="23"/>
          <w:szCs w:val="23"/>
          <w:shd w:val="clear" w:color="auto" w:fill="FFFFFF"/>
        </w:rPr>
      </w:pPr>
    </w:p>
    <w:p w14:paraId="0F151D50" w14:textId="36E1E4D9" w:rsidR="00AA0E94" w:rsidRPr="003770A6" w:rsidRDefault="00AA0E94" w:rsidP="003770A6"/>
    <w:p w14:paraId="57D89AAD" w14:textId="7F174E1C" w:rsidR="00896D06" w:rsidRDefault="00896D06" w:rsidP="003770A6"/>
    <w:p w14:paraId="298A419D" w14:textId="77777777" w:rsidR="00B078FC" w:rsidRDefault="00B078FC" w:rsidP="003770A6"/>
    <w:p w14:paraId="53EF3BEE" w14:textId="77777777" w:rsidR="00B078FC" w:rsidRDefault="00B078FC" w:rsidP="003770A6"/>
    <w:p w14:paraId="383EF375" w14:textId="77777777" w:rsidR="00B078FC" w:rsidRDefault="00B078FC" w:rsidP="003770A6"/>
    <w:p w14:paraId="78493D82" w14:textId="77777777" w:rsidR="00AF3F89" w:rsidRDefault="00AF3F89" w:rsidP="003770A6"/>
    <w:p w14:paraId="08AE4AE5" w14:textId="21EB380C" w:rsidR="00896D06" w:rsidRDefault="00896D06" w:rsidP="003770A6"/>
    <w:p w14:paraId="6BCCEFD8" w14:textId="2DE09171" w:rsidR="00291E2E" w:rsidRDefault="00291E2E" w:rsidP="001519BA">
      <w:pPr>
        <w:tabs>
          <w:tab w:val="left" w:pos="5295"/>
        </w:tabs>
        <w:jc w:val="both"/>
      </w:pPr>
      <w:r>
        <w:rPr>
          <w:rFonts w:ascii="Arial" w:hAnsi="Arial" w:cs="Arial"/>
          <w:noProof/>
          <w:sz w:val="36"/>
        </w:rPr>
        <w:lastRenderedPageBreak/>
        <mc:AlternateContent>
          <mc:Choice Requires="wps">
            <w:drawing>
              <wp:anchor distT="0" distB="0" distL="114300" distR="114300" simplePos="0" relativeHeight="251685888" behindDoc="0" locked="0" layoutInCell="1" allowOverlap="1" wp14:anchorId="1A723757" wp14:editId="74134AA3">
                <wp:simplePos x="0" y="0"/>
                <wp:positionH relativeFrom="margin">
                  <wp:align>center</wp:align>
                </wp:positionH>
                <wp:positionV relativeFrom="paragraph">
                  <wp:posOffset>-234315</wp:posOffset>
                </wp:positionV>
                <wp:extent cx="62293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229350" cy="304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3C552" w14:textId="14A9E811" w:rsidR="00AC7060" w:rsidRPr="007B104D" w:rsidRDefault="00291E2E" w:rsidP="00AC7060">
                            <w:pPr>
                              <w:rPr>
                                <w:rFonts w:ascii="Arial" w:hAnsi="Arial" w:cs="Arial"/>
                                <w:sz w:val="28"/>
                              </w:rPr>
                            </w:pPr>
                            <w:r>
                              <w:rPr>
                                <w:rFonts w:ascii="Arial" w:hAnsi="Arial" w:cs="Arial"/>
                                <w:sz w:val="28"/>
                              </w:rPr>
                              <w:t>Assessment of</w:t>
                            </w:r>
                            <w:r w:rsidR="00AC7060">
                              <w:rPr>
                                <w:rFonts w:ascii="Arial" w:hAnsi="Arial" w:cs="Arial"/>
                                <w:sz w:val="28"/>
                              </w:rPr>
                              <w:t xml:space="preserve"> </w:t>
                            </w:r>
                            <w:r w:rsidR="00AA0E94">
                              <w:rPr>
                                <w:rFonts w:ascii="Arial" w:hAnsi="Arial" w:cs="Arial"/>
                                <w:sz w:val="28"/>
                              </w:rPr>
                              <w:t>Geography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23757" id="Rectangle 5" o:spid="_x0000_s1030" style="position:absolute;left:0;text-align:left;margin-left:0;margin-top:-18.45pt;width:490.5pt;height:24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" fillcolor="#002060" strokecolor="#002060" strokeweight="1pt">
                <v:textbox>
                  <w:txbxContent>
                    <w:p w14:paraId="1763C552" w14:textId="14A9E811" w:rsidR="00AC7060" w:rsidRPr="007B104D" w:rsidRDefault="00291E2E" w:rsidP="00AC7060">
                      <w:pPr>
                        <w:rPr>
                          <w:rFonts w:ascii="Arial" w:hAnsi="Arial" w:cs="Arial"/>
                          <w:sz w:val="28"/>
                        </w:rPr>
                      </w:pPr>
                      <w:r>
                        <w:rPr>
                          <w:rFonts w:ascii="Arial" w:hAnsi="Arial" w:cs="Arial"/>
                          <w:sz w:val="28"/>
                        </w:rPr>
                        <w:t>Assessment of</w:t>
                      </w:r>
                      <w:r w:rsidR="00AC7060">
                        <w:rPr>
                          <w:rFonts w:ascii="Arial" w:hAnsi="Arial" w:cs="Arial"/>
                          <w:sz w:val="28"/>
                        </w:rPr>
                        <w:t xml:space="preserve"> </w:t>
                      </w:r>
                      <w:r w:rsidR="00AA0E94">
                        <w:rPr>
                          <w:rFonts w:ascii="Arial" w:hAnsi="Arial" w:cs="Arial"/>
                          <w:sz w:val="28"/>
                        </w:rPr>
                        <w:t>Geography</w:t>
                      </w:r>
                    </w:p>
                  </w:txbxContent>
                </v:textbox>
                <w10:wrap anchorx="margin"/>
              </v:rect>
            </w:pict>
          </mc:Fallback>
        </mc:AlternateContent>
      </w:r>
    </w:p>
    <w:p w14:paraId="1DEFC554" w14:textId="2B384B9E" w:rsidR="00B4330E" w:rsidRDefault="00AA0E94" w:rsidP="001519BA">
      <w:pPr>
        <w:tabs>
          <w:tab w:val="left" w:pos="5295"/>
        </w:tabs>
        <w:jc w:val="both"/>
        <w:rPr>
          <w:rFonts w:cstheme="minorHAnsi"/>
          <w:color w:val="000000" w:themeColor="text1"/>
        </w:rPr>
      </w:pPr>
      <w:r w:rsidRPr="00AA0E94">
        <w:rPr>
          <w:rFonts w:cstheme="minorHAnsi"/>
          <w:noProof/>
          <w:color w:val="000000" w:themeColor="text1"/>
        </w:rPr>
        <w:drawing>
          <wp:anchor distT="0" distB="0" distL="114300" distR="114300" simplePos="0" relativeHeight="251657728" behindDoc="1" locked="0" layoutInCell="1" allowOverlap="1" wp14:anchorId="5E24CF19" wp14:editId="039F6102">
            <wp:simplePos x="0" y="0"/>
            <wp:positionH relativeFrom="column">
              <wp:posOffset>2702560</wp:posOffset>
            </wp:positionH>
            <wp:positionV relativeFrom="paragraph">
              <wp:posOffset>635000</wp:posOffset>
            </wp:positionV>
            <wp:extent cx="3240000" cy="1553959"/>
            <wp:effectExtent l="0" t="0" r="0" b="8255"/>
            <wp:wrapTight wrapText="bothSides">
              <wp:wrapPolygon edited="0">
                <wp:start x="0" y="0"/>
                <wp:lineTo x="0" y="21450"/>
                <wp:lineTo x="21465" y="2145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0" cy="1553959"/>
                    </a:xfrm>
                    <a:prstGeom prst="rect">
                      <a:avLst/>
                    </a:prstGeom>
                  </pic:spPr>
                </pic:pic>
              </a:graphicData>
            </a:graphic>
            <wp14:sizeRelH relativeFrom="page">
              <wp14:pctWidth>0</wp14:pctWidth>
            </wp14:sizeRelH>
            <wp14:sizeRelV relativeFrom="page">
              <wp14:pctHeight>0</wp14:pctHeight>
            </wp14:sizeRelV>
          </wp:anchor>
        </w:drawing>
      </w:r>
      <w:r w:rsidR="00B4330E" w:rsidRPr="00B16FE9">
        <w:rPr>
          <w:rFonts w:cstheme="minorHAnsi"/>
          <w:color w:val="000000" w:themeColor="text1"/>
        </w:rPr>
        <w:t xml:space="preserve">As with all other aspects of the </w:t>
      </w:r>
      <w:r>
        <w:rPr>
          <w:rFonts w:cstheme="minorHAnsi"/>
          <w:color w:val="000000" w:themeColor="text1"/>
        </w:rPr>
        <w:t xml:space="preserve">wider </w:t>
      </w:r>
      <w:r w:rsidR="00B2370B" w:rsidRPr="00B16FE9">
        <w:rPr>
          <w:rFonts w:cstheme="minorHAnsi"/>
          <w:color w:val="000000" w:themeColor="text1"/>
        </w:rPr>
        <w:t xml:space="preserve">curriculum, </w:t>
      </w:r>
      <w:r>
        <w:rPr>
          <w:rFonts w:cstheme="minorHAnsi"/>
          <w:color w:val="000000" w:themeColor="text1"/>
        </w:rPr>
        <w:t>Geography</w:t>
      </w:r>
      <w:r w:rsidR="00B2370B" w:rsidRPr="00B16FE9">
        <w:rPr>
          <w:rFonts w:cstheme="minorHAnsi"/>
          <w:color w:val="000000" w:themeColor="text1"/>
        </w:rPr>
        <w:t xml:space="preserve"> is assessed through constant formative assessment, retrieving previously taught knowledge</w:t>
      </w:r>
      <w:r>
        <w:rPr>
          <w:rFonts w:cstheme="minorHAnsi"/>
          <w:color w:val="000000" w:themeColor="text1"/>
        </w:rPr>
        <w:t xml:space="preserve"> and using geographical skills in different contexts and making links between prior learning and the current teaching. </w:t>
      </w:r>
    </w:p>
    <w:p w14:paraId="0780983E" w14:textId="205ECC30" w:rsidR="00826CCE" w:rsidRDefault="00826CCE" w:rsidP="001519BA">
      <w:pPr>
        <w:tabs>
          <w:tab w:val="left" w:pos="5295"/>
        </w:tabs>
        <w:jc w:val="both"/>
        <w:rPr>
          <w:rFonts w:cstheme="minorHAnsi"/>
          <w:color w:val="000000" w:themeColor="text1"/>
        </w:rPr>
      </w:pPr>
      <w:r>
        <w:rPr>
          <w:rFonts w:cstheme="minorHAnsi"/>
          <w:color w:val="000000" w:themeColor="text1"/>
        </w:rPr>
        <w:t>When beginning a unit of learning, pupils collaboratively complete</w:t>
      </w:r>
      <w:r w:rsidR="00C45EE0">
        <w:rPr>
          <w:rFonts w:cstheme="minorHAnsi"/>
          <w:color w:val="000000" w:themeColor="text1"/>
        </w:rPr>
        <w:t xml:space="preserve"> a ‘KWL grid’ which identifies any prior knowledge of the </w:t>
      </w:r>
      <w:r w:rsidR="00AA0E94">
        <w:rPr>
          <w:rFonts w:cstheme="minorHAnsi"/>
          <w:color w:val="000000" w:themeColor="text1"/>
        </w:rPr>
        <w:t>geography</w:t>
      </w:r>
      <w:r w:rsidR="00C45EE0">
        <w:rPr>
          <w:rFonts w:cstheme="minorHAnsi"/>
          <w:color w:val="000000" w:themeColor="text1"/>
        </w:rPr>
        <w:t xml:space="preserve"> unit, as well as </w:t>
      </w:r>
      <w:r w:rsidR="00D64946">
        <w:rPr>
          <w:rFonts w:cstheme="minorHAnsi"/>
          <w:color w:val="000000" w:themeColor="text1"/>
        </w:rPr>
        <w:t>recognising pupils’ interest and natural curiosity by asking them what they would like to know by the end of the unit. This is then</w:t>
      </w:r>
      <w:r w:rsidR="00BB61F4">
        <w:rPr>
          <w:rFonts w:cstheme="minorHAnsi"/>
          <w:color w:val="000000" w:themeColor="text1"/>
        </w:rPr>
        <w:t xml:space="preserve"> incorporated into the learning for the </w:t>
      </w:r>
      <w:r w:rsidR="00AA0E94">
        <w:rPr>
          <w:rFonts w:cstheme="minorHAnsi"/>
          <w:color w:val="000000" w:themeColor="text1"/>
        </w:rPr>
        <w:t>unit</w:t>
      </w:r>
      <w:r w:rsidR="00AD6BB3">
        <w:rPr>
          <w:rFonts w:cstheme="minorHAnsi"/>
          <w:color w:val="000000" w:themeColor="text1"/>
        </w:rPr>
        <w:t xml:space="preserve"> and displayed within the classroom for pupils to refer to.</w:t>
      </w:r>
    </w:p>
    <w:p w14:paraId="76C0ADF8" w14:textId="79681677" w:rsidR="00EB7021" w:rsidRPr="00B16FE9" w:rsidRDefault="00EB7021" w:rsidP="001519BA">
      <w:pPr>
        <w:tabs>
          <w:tab w:val="left" w:pos="5295"/>
        </w:tabs>
        <w:jc w:val="both"/>
        <w:rPr>
          <w:rFonts w:cstheme="minorHAnsi"/>
          <w:color w:val="000000" w:themeColor="text1"/>
        </w:rPr>
      </w:pPr>
      <w:r w:rsidRPr="00EB7021">
        <w:drawing>
          <wp:anchor distT="0" distB="0" distL="114300" distR="114300" simplePos="0" relativeHeight="251708416" behindDoc="1" locked="0" layoutInCell="1" allowOverlap="1" wp14:anchorId="6E0CA0CF" wp14:editId="10DACA79">
            <wp:simplePos x="0" y="0"/>
            <wp:positionH relativeFrom="margin">
              <wp:posOffset>-145415</wp:posOffset>
            </wp:positionH>
            <wp:positionV relativeFrom="paragraph">
              <wp:posOffset>114300</wp:posOffset>
            </wp:positionV>
            <wp:extent cx="2880000" cy="2004123"/>
            <wp:effectExtent l="0" t="0" r="0" b="0"/>
            <wp:wrapTight wrapText="bothSides">
              <wp:wrapPolygon edited="0">
                <wp:start x="0" y="0"/>
                <wp:lineTo x="0" y="21354"/>
                <wp:lineTo x="21433" y="21354"/>
                <wp:lineTo x="2143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2004123"/>
                    </a:xfrm>
                    <a:prstGeom prst="rect">
                      <a:avLst/>
                    </a:prstGeom>
                  </pic:spPr>
                </pic:pic>
              </a:graphicData>
            </a:graphic>
            <wp14:sizeRelH relativeFrom="page">
              <wp14:pctWidth>0</wp14:pctWidth>
            </wp14:sizeRelH>
            <wp14:sizeRelV relativeFrom="page">
              <wp14:pctHeight>0</wp14:pctHeight>
            </wp14:sizeRelV>
          </wp:anchor>
        </w:drawing>
      </w:r>
    </w:p>
    <w:p w14:paraId="63EB53C0" w14:textId="10251375" w:rsidR="00021257" w:rsidRDefault="00826CCE" w:rsidP="001519BA">
      <w:pPr>
        <w:tabs>
          <w:tab w:val="left" w:pos="5295"/>
        </w:tabs>
        <w:jc w:val="both"/>
        <w:rPr>
          <w:rFonts w:cstheme="minorHAnsi"/>
          <w:color w:val="000000" w:themeColor="text1"/>
        </w:rPr>
      </w:pPr>
      <w:r>
        <w:rPr>
          <w:rFonts w:cstheme="minorHAnsi"/>
          <w:color w:val="000000" w:themeColor="text1"/>
        </w:rPr>
        <w:t xml:space="preserve">After </w:t>
      </w:r>
      <w:r w:rsidR="00B16FE9" w:rsidRPr="00B16FE9">
        <w:rPr>
          <w:rFonts w:cstheme="minorHAnsi"/>
          <w:color w:val="000000" w:themeColor="text1"/>
        </w:rPr>
        <w:t>each unit of learning, pupils take part in a, ‘Show Me What You Know’ activity which gives them the opportunity to demonstrate their learning.</w:t>
      </w:r>
      <w:r w:rsidR="00BB61F4">
        <w:rPr>
          <w:rFonts w:cstheme="minorHAnsi"/>
          <w:color w:val="000000" w:themeColor="text1"/>
        </w:rPr>
        <w:t xml:space="preserve"> They will also complete the KWL grid by </w:t>
      </w:r>
      <w:r w:rsidR="00AD6BB3">
        <w:rPr>
          <w:rFonts w:cstheme="minorHAnsi"/>
          <w:color w:val="000000" w:themeColor="text1"/>
        </w:rPr>
        <w:t xml:space="preserve">articulating knowledge that they have learnt through their </w:t>
      </w:r>
      <w:r w:rsidR="00AA0E94">
        <w:rPr>
          <w:rFonts w:cstheme="minorHAnsi"/>
          <w:color w:val="000000" w:themeColor="text1"/>
        </w:rPr>
        <w:t>geography</w:t>
      </w:r>
      <w:r w:rsidR="00C57D7D">
        <w:rPr>
          <w:rFonts w:cstheme="minorHAnsi"/>
          <w:color w:val="000000" w:themeColor="text1"/>
        </w:rPr>
        <w:t xml:space="preserve"> sessio</w:t>
      </w:r>
      <w:r w:rsidR="007500F9">
        <w:rPr>
          <w:rFonts w:cstheme="minorHAnsi"/>
          <w:color w:val="000000" w:themeColor="text1"/>
        </w:rPr>
        <w:t>ns.</w:t>
      </w:r>
    </w:p>
    <w:p w14:paraId="5C76C1EE" w14:textId="349623E7" w:rsidR="00EB7021" w:rsidRDefault="00EB7021" w:rsidP="001519BA">
      <w:pPr>
        <w:tabs>
          <w:tab w:val="left" w:pos="5295"/>
        </w:tabs>
        <w:jc w:val="both"/>
        <w:rPr>
          <w:rFonts w:cstheme="minorHAnsi"/>
          <w:color w:val="000000" w:themeColor="text1"/>
        </w:rPr>
      </w:pPr>
    </w:p>
    <w:p w14:paraId="2C5600D7" w14:textId="77777777" w:rsidR="00EB7021" w:rsidRDefault="00EB7021" w:rsidP="001519BA">
      <w:pPr>
        <w:tabs>
          <w:tab w:val="left" w:pos="5295"/>
        </w:tabs>
        <w:jc w:val="both"/>
        <w:rPr>
          <w:rFonts w:cstheme="minorHAnsi"/>
          <w:color w:val="000000" w:themeColor="text1"/>
        </w:rPr>
      </w:pPr>
    </w:p>
    <w:p w14:paraId="4759D8D3" w14:textId="3EBB73BF" w:rsidR="00021257" w:rsidRDefault="00021257" w:rsidP="001519BA">
      <w:pPr>
        <w:tabs>
          <w:tab w:val="left" w:pos="5295"/>
        </w:tabs>
        <w:jc w:val="both"/>
      </w:pPr>
    </w:p>
    <w:p w14:paraId="7009BF6A" w14:textId="55F8DD97" w:rsidR="005A0946" w:rsidRDefault="003D0519" w:rsidP="001519BA">
      <w:pPr>
        <w:tabs>
          <w:tab w:val="left" w:pos="5295"/>
        </w:tabs>
        <w:jc w:val="both"/>
        <w:rPr>
          <w:rFonts w:ascii="Arial" w:hAnsi="Arial" w:cs="Arial"/>
          <w:sz w:val="24"/>
        </w:rPr>
      </w:pPr>
      <w:r>
        <w:rPr>
          <w:rFonts w:ascii="Arial" w:hAnsi="Arial" w:cs="Arial"/>
          <w:noProof/>
          <w:sz w:val="36"/>
        </w:rPr>
        <mc:AlternateContent>
          <mc:Choice Requires="wps">
            <w:drawing>
              <wp:anchor distT="0" distB="0" distL="114300" distR="114300" simplePos="0" relativeHeight="251676672" behindDoc="0" locked="0" layoutInCell="1" allowOverlap="1" wp14:anchorId="5236ED05" wp14:editId="6F868FD2">
                <wp:simplePos x="0" y="0"/>
                <wp:positionH relativeFrom="margin">
                  <wp:align>center</wp:align>
                </wp:positionH>
                <wp:positionV relativeFrom="paragraph">
                  <wp:posOffset>162532</wp:posOffset>
                </wp:positionV>
                <wp:extent cx="6229350" cy="3048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6229350" cy="304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2CE87" w14:textId="43FF0A18" w:rsidR="007B104D" w:rsidRPr="007B104D" w:rsidRDefault="00A65AF0" w:rsidP="007B104D">
                            <w:pPr>
                              <w:rPr>
                                <w:rFonts w:ascii="Arial" w:hAnsi="Arial" w:cs="Arial"/>
                                <w:sz w:val="28"/>
                              </w:rPr>
                            </w:pPr>
                            <w:r>
                              <w:rPr>
                                <w:rFonts w:ascii="Arial" w:hAnsi="Arial" w:cs="Arial"/>
                                <w:sz w:val="28"/>
                              </w:rPr>
                              <w:t>Pupil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6ED05" id="Rectangle 22" o:spid="_x0000_s1031" style="position:absolute;left:0;text-align:left;margin-left:0;margin-top:12.8pt;width:490.5pt;height:24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" fillcolor="#002060" strokecolor="#002060" strokeweight="1pt">
                <v:textbox>
                  <w:txbxContent>
                    <w:p w14:paraId="07B2CE87" w14:textId="43FF0A18" w:rsidR="007B104D" w:rsidRPr="007B104D" w:rsidRDefault="00A65AF0" w:rsidP="007B104D">
                      <w:pPr>
                        <w:rPr>
                          <w:rFonts w:ascii="Arial" w:hAnsi="Arial" w:cs="Arial"/>
                          <w:sz w:val="28"/>
                        </w:rPr>
                      </w:pPr>
                      <w:r>
                        <w:rPr>
                          <w:rFonts w:ascii="Arial" w:hAnsi="Arial" w:cs="Arial"/>
                          <w:sz w:val="28"/>
                        </w:rPr>
                        <w:t>Pupil Voice</w:t>
                      </w:r>
                    </w:p>
                  </w:txbxContent>
                </v:textbox>
                <w10:wrap anchorx="margin"/>
              </v:rect>
            </w:pict>
          </mc:Fallback>
        </mc:AlternateContent>
      </w:r>
    </w:p>
    <w:p w14:paraId="6794779B" w14:textId="172DED1E" w:rsidR="005A0946" w:rsidRDefault="005A0946" w:rsidP="001519BA">
      <w:pPr>
        <w:tabs>
          <w:tab w:val="left" w:pos="5295"/>
        </w:tabs>
        <w:jc w:val="both"/>
        <w:rPr>
          <w:rFonts w:ascii="Arial" w:hAnsi="Arial" w:cs="Arial"/>
          <w:sz w:val="24"/>
        </w:rPr>
      </w:pPr>
    </w:p>
    <w:p w14:paraId="0D13F22E" w14:textId="02C21120" w:rsidR="00BE6C12" w:rsidRDefault="003D0519" w:rsidP="001519BA">
      <w:pPr>
        <w:tabs>
          <w:tab w:val="left" w:pos="5295"/>
        </w:tabs>
        <w:jc w:val="both"/>
      </w:pPr>
      <w:r>
        <w:t xml:space="preserve">We </w:t>
      </w:r>
      <w:r w:rsidR="008C72D3">
        <w:t>know</w:t>
      </w:r>
      <w:r>
        <w:t xml:space="preserve"> that if children </w:t>
      </w:r>
      <w:r w:rsidR="00571820">
        <w:t>are</w:t>
      </w:r>
      <w:r>
        <w:t xml:space="preserve"> becom</w:t>
      </w:r>
      <w:r w:rsidR="00571820">
        <w:t xml:space="preserve">ing </w:t>
      </w:r>
      <w:r>
        <w:t>knowledgeable geographers,</w:t>
      </w:r>
      <w:r w:rsidR="00140BFD">
        <w:t xml:space="preserve"> that</w:t>
      </w:r>
      <w:r>
        <w:t xml:space="preserve"> they will be able to articulate their understanding with confidence. </w:t>
      </w:r>
      <w:r w:rsidR="00017B8F">
        <w:t>P</w:t>
      </w:r>
      <w:r>
        <w:t xml:space="preserve">upil voice </w:t>
      </w:r>
      <w:r w:rsidR="00017B8F">
        <w:t xml:space="preserve">is a vital </w:t>
      </w:r>
      <w:r>
        <w:t>tool in assessing whether children have made progress</w:t>
      </w:r>
      <w:r w:rsidR="00017B8F">
        <w:t xml:space="preserve"> and can retain knowledge</w:t>
      </w:r>
      <w:r>
        <w:t xml:space="preserve">. </w:t>
      </w:r>
    </w:p>
    <w:p w14:paraId="251F852D" w14:textId="77777777" w:rsidR="00C96F5D" w:rsidRDefault="00C96F5D" w:rsidP="001519BA">
      <w:pPr>
        <w:tabs>
          <w:tab w:val="left" w:pos="5295"/>
        </w:tabs>
        <w:jc w:val="both"/>
      </w:pPr>
    </w:p>
    <w:p w14:paraId="2CDC270D" w14:textId="757EAF92" w:rsidR="007817E7" w:rsidRDefault="007817E7" w:rsidP="001519BA">
      <w:pPr>
        <w:tabs>
          <w:tab w:val="left" w:pos="5295"/>
        </w:tabs>
        <w:jc w:val="both"/>
        <w:rPr>
          <w:bCs/>
        </w:rPr>
      </w:pPr>
      <w:r>
        <w:rPr>
          <w:bCs/>
        </w:rPr>
        <w:t>“</w:t>
      </w:r>
      <w:r w:rsidR="00806553">
        <w:rPr>
          <w:bCs/>
        </w:rPr>
        <w:t>I love the beach because you can build sandcastles and play in the sea!” – Y2 pupil</w:t>
      </w:r>
    </w:p>
    <w:p w14:paraId="7C81C3E3" w14:textId="24C48680" w:rsidR="00806553" w:rsidRDefault="00806553" w:rsidP="001519BA">
      <w:pPr>
        <w:tabs>
          <w:tab w:val="left" w:pos="5295"/>
        </w:tabs>
        <w:jc w:val="both"/>
        <w:rPr>
          <w:bCs/>
        </w:rPr>
      </w:pPr>
      <w:r>
        <w:rPr>
          <w:bCs/>
        </w:rPr>
        <w:t>“</w:t>
      </w:r>
      <w:r w:rsidR="00C96F5D">
        <w:rPr>
          <w:bCs/>
        </w:rPr>
        <w:t>I think living in a rural area would be more boring because there is less there.” – Y3 pupil</w:t>
      </w:r>
    </w:p>
    <w:p w14:paraId="31C16D06" w14:textId="570318D2" w:rsidR="007817E7" w:rsidRPr="007817E7" w:rsidRDefault="00843B3E" w:rsidP="001519BA">
      <w:pPr>
        <w:tabs>
          <w:tab w:val="left" w:pos="5295"/>
        </w:tabs>
        <w:jc w:val="both"/>
        <w:rPr>
          <w:bCs/>
        </w:rPr>
      </w:pPr>
      <w:r w:rsidRPr="007817E7">
        <w:rPr>
          <w:bCs/>
        </w:rPr>
        <w:t>“</w:t>
      </w:r>
      <w:r w:rsidR="00EE6F29" w:rsidRPr="007817E7">
        <w:rPr>
          <w:bCs/>
        </w:rPr>
        <w:t>The food from the Mediterranean was delicious!” – Y4 pupil</w:t>
      </w:r>
    </w:p>
    <w:p w14:paraId="0EEE66B8" w14:textId="30BCD34E" w:rsidR="00B70980" w:rsidRPr="007817E7" w:rsidRDefault="007817E7" w:rsidP="001519BA">
      <w:pPr>
        <w:tabs>
          <w:tab w:val="left" w:pos="5295"/>
        </w:tabs>
        <w:jc w:val="both"/>
        <w:rPr>
          <w:bCs/>
        </w:rPr>
      </w:pPr>
      <w:r w:rsidRPr="007817E7">
        <w:rPr>
          <w:bCs/>
        </w:rPr>
        <w:t>“I didn’t know Japan was made up of islands, I just thought it was a normal country.” – Y4 pupil</w:t>
      </w:r>
      <w:r w:rsidR="00EE6F29" w:rsidRPr="007817E7">
        <w:rPr>
          <w:bCs/>
        </w:rPr>
        <w:t xml:space="preserve"> </w:t>
      </w:r>
    </w:p>
    <w:p w14:paraId="2C5131FA" w14:textId="554A21DA" w:rsidR="00B82450" w:rsidRPr="007817E7" w:rsidRDefault="00B70980" w:rsidP="001519BA">
      <w:pPr>
        <w:tabs>
          <w:tab w:val="left" w:pos="5295"/>
        </w:tabs>
        <w:jc w:val="both"/>
        <w:rPr>
          <w:bCs/>
        </w:rPr>
      </w:pPr>
      <w:r w:rsidRPr="007817E7">
        <w:rPr>
          <w:bCs/>
        </w:rPr>
        <w:t xml:space="preserve">“It’s good for Doncaster to be a city because we can make it even better.” - Y5 pupil </w:t>
      </w:r>
    </w:p>
    <w:p w14:paraId="19953375" w14:textId="4CBDA804" w:rsidR="00E454DE" w:rsidRPr="007817E7" w:rsidRDefault="00E454DE" w:rsidP="001519BA">
      <w:pPr>
        <w:tabs>
          <w:tab w:val="left" w:pos="5295"/>
        </w:tabs>
        <w:jc w:val="both"/>
      </w:pPr>
      <w:r w:rsidRPr="007817E7">
        <w:t>“I didn’t realise there were so many cities in Yorkshire.” – Y5 pupil</w:t>
      </w:r>
    </w:p>
    <w:p w14:paraId="3DE49792" w14:textId="4310F894" w:rsidR="00AE1713" w:rsidRPr="007817E7" w:rsidRDefault="00AE1713" w:rsidP="001519BA">
      <w:pPr>
        <w:tabs>
          <w:tab w:val="left" w:pos="5295"/>
        </w:tabs>
        <w:jc w:val="both"/>
      </w:pPr>
      <w:r w:rsidRPr="007817E7">
        <w:t>“I loved learning about North America because I really want to go there one day.” – Y6 pupil</w:t>
      </w:r>
    </w:p>
    <w:sectPr w:rsidR="00AE1713" w:rsidRPr="007817E7" w:rsidSect="001519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5A5C" w14:textId="77777777" w:rsidR="006A44E7" w:rsidRDefault="006A44E7" w:rsidP="00291E2E">
      <w:pPr>
        <w:spacing w:after="0" w:line="240" w:lineRule="auto"/>
      </w:pPr>
      <w:r>
        <w:separator/>
      </w:r>
    </w:p>
  </w:endnote>
  <w:endnote w:type="continuationSeparator" w:id="0">
    <w:p w14:paraId="22A199D6" w14:textId="77777777" w:rsidR="006A44E7" w:rsidRDefault="006A44E7" w:rsidP="0029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A2D" w14:textId="77777777" w:rsidR="00291E2E" w:rsidRDefault="00291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3670" w14:textId="77777777" w:rsidR="00291E2E" w:rsidRDefault="00291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C7DF" w14:textId="77777777" w:rsidR="00291E2E" w:rsidRDefault="00291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2A52" w14:textId="77777777" w:rsidR="006A44E7" w:rsidRDefault="006A44E7" w:rsidP="00291E2E">
      <w:pPr>
        <w:spacing w:after="0" w:line="240" w:lineRule="auto"/>
      </w:pPr>
      <w:r>
        <w:separator/>
      </w:r>
    </w:p>
  </w:footnote>
  <w:footnote w:type="continuationSeparator" w:id="0">
    <w:p w14:paraId="4F9C63D3" w14:textId="77777777" w:rsidR="006A44E7" w:rsidRDefault="006A44E7" w:rsidP="00291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7A" w14:textId="6336ADAA" w:rsidR="00291E2E" w:rsidRDefault="00EB7021">
    <w:pPr>
      <w:pStyle w:val="Header"/>
    </w:pPr>
    <w:r>
      <w:rPr>
        <w:noProof/>
      </w:rPr>
      <w:pict w14:anchorId="2C195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2018" w14:textId="769135B4" w:rsidR="00291E2E" w:rsidRDefault="00EB7021">
    <w:pPr>
      <w:pStyle w:val="Header"/>
    </w:pPr>
    <w:r>
      <w:rPr>
        <w:noProof/>
      </w:rPr>
      <w:pict w14:anchorId="26110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B371" w14:textId="30FE50DC" w:rsidR="00291E2E" w:rsidRDefault="00EB7021">
    <w:pPr>
      <w:pStyle w:val="Header"/>
    </w:pPr>
    <w:r>
      <w:rPr>
        <w:noProof/>
      </w:rPr>
      <w:pict w14:anchorId="63EDB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70F0"/>
    <w:multiLevelType w:val="hybridMultilevel"/>
    <w:tmpl w:val="DC541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4C22A7"/>
    <w:multiLevelType w:val="hybridMultilevel"/>
    <w:tmpl w:val="35403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0C4FAA"/>
    <w:multiLevelType w:val="hybridMultilevel"/>
    <w:tmpl w:val="ED10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E9"/>
    <w:rsid w:val="00017B8F"/>
    <w:rsid w:val="00021257"/>
    <w:rsid w:val="00044E69"/>
    <w:rsid w:val="000620B6"/>
    <w:rsid w:val="000A27A4"/>
    <w:rsid w:val="000C2B83"/>
    <w:rsid w:val="000D34DD"/>
    <w:rsid w:val="000D53F0"/>
    <w:rsid w:val="001015A7"/>
    <w:rsid w:val="001128A0"/>
    <w:rsid w:val="00131A42"/>
    <w:rsid w:val="00140BFD"/>
    <w:rsid w:val="001519BA"/>
    <w:rsid w:val="00160736"/>
    <w:rsid w:val="001846E3"/>
    <w:rsid w:val="001B60EE"/>
    <w:rsid w:val="001E1DD8"/>
    <w:rsid w:val="002219F3"/>
    <w:rsid w:val="00257F55"/>
    <w:rsid w:val="00291E2E"/>
    <w:rsid w:val="00325975"/>
    <w:rsid w:val="003770A6"/>
    <w:rsid w:val="00391879"/>
    <w:rsid w:val="003B4F02"/>
    <w:rsid w:val="003D0519"/>
    <w:rsid w:val="003D31D7"/>
    <w:rsid w:val="003D746A"/>
    <w:rsid w:val="003E0345"/>
    <w:rsid w:val="003E709B"/>
    <w:rsid w:val="00427060"/>
    <w:rsid w:val="00431F61"/>
    <w:rsid w:val="00455618"/>
    <w:rsid w:val="00491BFC"/>
    <w:rsid w:val="004E1D1F"/>
    <w:rsid w:val="004E4562"/>
    <w:rsid w:val="004E7F70"/>
    <w:rsid w:val="005330B2"/>
    <w:rsid w:val="00534FD6"/>
    <w:rsid w:val="00544611"/>
    <w:rsid w:val="00571820"/>
    <w:rsid w:val="00571AA4"/>
    <w:rsid w:val="005A0946"/>
    <w:rsid w:val="005C5868"/>
    <w:rsid w:val="005F3956"/>
    <w:rsid w:val="006173E0"/>
    <w:rsid w:val="00640858"/>
    <w:rsid w:val="00656749"/>
    <w:rsid w:val="006878EF"/>
    <w:rsid w:val="006A44E7"/>
    <w:rsid w:val="006A5C50"/>
    <w:rsid w:val="006D0EE3"/>
    <w:rsid w:val="007166E9"/>
    <w:rsid w:val="00727439"/>
    <w:rsid w:val="00733BC6"/>
    <w:rsid w:val="007371FB"/>
    <w:rsid w:val="007500F9"/>
    <w:rsid w:val="007817E7"/>
    <w:rsid w:val="007B104D"/>
    <w:rsid w:val="007C6FC2"/>
    <w:rsid w:val="00806553"/>
    <w:rsid w:val="00815F95"/>
    <w:rsid w:val="00826CCE"/>
    <w:rsid w:val="00843B3E"/>
    <w:rsid w:val="0086628D"/>
    <w:rsid w:val="00875734"/>
    <w:rsid w:val="00896D06"/>
    <w:rsid w:val="008C2F67"/>
    <w:rsid w:val="008C72D3"/>
    <w:rsid w:val="008C7899"/>
    <w:rsid w:val="008F5B02"/>
    <w:rsid w:val="00914C6C"/>
    <w:rsid w:val="00955C9A"/>
    <w:rsid w:val="00957FAB"/>
    <w:rsid w:val="0096418C"/>
    <w:rsid w:val="009A6C8B"/>
    <w:rsid w:val="009E42B6"/>
    <w:rsid w:val="00A23F98"/>
    <w:rsid w:val="00A52B25"/>
    <w:rsid w:val="00A52F16"/>
    <w:rsid w:val="00A65AF0"/>
    <w:rsid w:val="00A86EE9"/>
    <w:rsid w:val="00A97BFA"/>
    <w:rsid w:val="00AA0E94"/>
    <w:rsid w:val="00AC7060"/>
    <w:rsid w:val="00AD6BB3"/>
    <w:rsid w:val="00AE1713"/>
    <w:rsid w:val="00AF3F89"/>
    <w:rsid w:val="00B03020"/>
    <w:rsid w:val="00B06472"/>
    <w:rsid w:val="00B078FC"/>
    <w:rsid w:val="00B16FE9"/>
    <w:rsid w:val="00B2370B"/>
    <w:rsid w:val="00B31163"/>
    <w:rsid w:val="00B354A8"/>
    <w:rsid w:val="00B4330E"/>
    <w:rsid w:val="00B444BD"/>
    <w:rsid w:val="00B507A5"/>
    <w:rsid w:val="00B673E0"/>
    <w:rsid w:val="00B70980"/>
    <w:rsid w:val="00B82450"/>
    <w:rsid w:val="00B85870"/>
    <w:rsid w:val="00BB1B8E"/>
    <w:rsid w:val="00BB61F4"/>
    <w:rsid w:val="00BB7E95"/>
    <w:rsid w:val="00BE6C12"/>
    <w:rsid w:val="00BF0A54"/>
    <w:rsid w:val="00C34E6D"/>
    <w:rsid w:val="00C45EE0"/>
    <w:rsid w:val="00C47306"/>
    <w:rsid w:val="00C50C12"/>
    <w:rsid w:val="00C57D7D"/>
    <w:rsid w:val="00C760A6"/>
    <w:rsid w:val="00C96F5D"/>
    <w:rsid w:val="00CB6D7F"/>
    <w:rsid w:val="00D23643"/>
    <w:rsid w:val="00D23755"/>
    <w:rsid w:val="00D35F9B"/>
    <w:rsid w:val="00D64946"/>
    <w:rsid w:val="00DC453E"/>
    <w:rsid w:val="00E0079A"/>
    <w:rsid w:val="00E454DE"/>
    <w:rsid w:val="00E86694"/>
    <w:rsid w:val="00EB344A"/>
    <w:rsid w:val="00EB7021"/>
    <w:rsid w:val="00ED76D1"/>
    <w:rsid w:val="00EE6F29"/>
    <w:rsid w:val="00F10436"/>
    <w:rsid w:val="00F14E00"/>
    <w:rsid w:val="00F25DD5"/>
    <w:rsid w:val="00F47A42"/>
    <w:rsid w:val="00F51B90"/>
    <w:rsid w:val="00F77B33"/>
    <w:rsid w:val="00F83219"/>
    <w:rsid w:val="00FB01DE"/>
    <w:rsid w:val="00FC3E37"/>
    <w:rsid w:val="00FD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1C39EA"/>
  <w15:chartTrackingRefBased/>
  <w15:docId w15:val="{B5C95273-4B16-44CF-A8AD-88D8ABB8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6E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9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E2E"/>
  </w:style>
  <w:style w:type="paragraph" w:styleId="Footer">
    <w:name w:val="footer"/>
    <w:basedOn w:val="Normal"/>
    <w:link w:val="FooterChar"/>
    <w:uiPriority w:val="99"/>
    <w:unhideWhenUsed/>
    <w:rsid w:val="0029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E2E"/>
  </w:style>
  <w:style w:type="paragraph" w:styleId="ListParagraph">
    <w:name w:val="List Paragraph"/>
    <w:basedOn w:val="Normal"/>
    <w:uiPriority w:val="34"/>
    <w:qFormat/>
    <w:rsid w:val="005A0946"/>
    <w:pPr>
      <w:ind w:left="720"/>
      <w:contextualSpacing/>
    </w:pPr>
  </w:style>
  <w:style w:type="character" w:styleId="Strong">
    <w:name w:val="Strong"/>
    <w:basedOn w:val="DefaultParagraphFont"/>
    <w:uiPriority w:val="22"/>
    <w:qFormat/>
    <w:rsid w:val="001015A7"/>
    <w:rPr>
      <w:b/>
      <w:bCs/>
    </w:rPr>
  </w:style>
  <w:style w:type="table" w:styleId="GridTable4-Accent6">
    <w:name w:val="Grid Table 4 Accent 6"/>
    <w:basedOn w:val="TableNormal"/>
    <w:uiPriority w:val="49"/>
    <w:rsid w:val="00044E6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55C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Emphasis">
    <w:name w:val="Emphasis"/>
    <w:basedOn w:val="DefaultParagraphFont"/>
    <w:uiPriority w:val="20"/>
    <w:qFormat/>
    <w:rsid w:val="00750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1309">
      <w:bodyDiv w:val="1"/>
      <w:marLeft w:val="0"/>
      <w:marRight w:val="0"/>
      <w:marTop w:val="0"/>
      <w:marBottom w:val="0"/>
      <w:divBdr>
        <w:top w:val="none" w:sz="0" w:space="0" w:color="auto"/>
        <w:left w:val="none" w:sz="0" w:space="0" w:color="auto"/>
        <w:bottom w:val="none" w:sz="0" w:space="0" w:color="auto"/>
        <w:right w:val="none" w:sz="0" w:space="0" w:color="auto"/>
      </w:divBdr>
    </w:div>
    <w:div w:id="770857239">
      <w:bodyDiv w:val="1"/>
      <w:marLeft w:val="0"/>
      <w:marRight w:val="0"/>
      <w:marTop w:val="0"/>
      <w:marBottom w:val="0"/>
      <w:divBdr>
        <w:top w:val="none" w:sz="0" w:space="0" w:color="auto"/>
        <w:left w:val="none" w:sz="0" w:space="0" w:color="auto"/>
        <w:bottom w:val="none" w:sz="0" w:space="0" w:color="auto"/>
        <w:right w:val="none" w:sz="0" w:space="0" w:color="auto"/>
      </w:divBdr>
    </w:div>
    <w:div w:id="18240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Morrice</dc:creator>
  <cp:keywords/>
  <dc:description/>
  <cp:lastModifiedBy>Hannah Mcconachie (Kingfisher)</cp:lastModifiedBy>
  <cp:revision>84</cp:revision>
  <dcterms:created xsi:type="dcterms:W3CDTF">2024-02-23T12:02:00Z</dcterms:created>
  <dcterms:modified xsi:type="dcterms:W3CDTF">2024-07-14T16:04:00Z</dcterms:modified>
</cp:coreProperties>
</file>