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E7" w:rsidRDefault="003356E7" w:rsidP="003356E7">
      <w:pPr>
        <w:pStyle w:val="DeptBullets"/>
        <w:numPr>
          <w:ilvl w:val="0"/>
          <w:numId w:val="0"/>
        </w:numPr>
        <w:spacing w:after="0"/>
        <w:rPr>
          <w:b/>
          <w:sz w:val="52"/>
          <w:szCs w:val="96"/>
        </w:rPr>
      </w:pPr>
    </w:p>
    <w:p w:rsidR="003356E7" w:rsidRDefault="003356E7" w:rsidP="003356E7">
      <w:pPr>
        <w:pStyle w:val="DeptBullets"/>
        <w:numPr>
          <w:ilvl w:val="0"/>
          <w:numId w:val="0"/>
        </w:numPr>
        <w:spacing w:after="0"/>
        <w:rPr>
          <w:rFonts w:cs="Arial"/>
          <w:szCs w:val="24"/>
          <w:u w:val="single"/>
        </w:rPr>
      </w:pPr>
      <w:r w:rsidRPr="00A66D16">
        <w:rPr>
          <w:b/>
          <w:sz w:val="52"/>
          <w:szCs w:val="96"/>
        </w:rPr>
        <w:t>Hexthorpe Primary</w:t>
      </w:r>
      <w:r>
        <w:rPr>
          <w:b/>
          <w:color w:val="5B9BD5"/>
          <w:sz w:val="52"/>
          <w:szCs w:val="96"/>
        </w:rPr>
        <w:t xml:space="preserve"> </w:t>
      </w:r>
      <w:r w:rsidR="00765064">
        <w:rPr>
          <w:b/>
          <w:color w:val="00B0F0"/>
          <w:sz w:val="52"/>
          <w:szCs w:val="96"/>
        </w:rPr>
        <w:t>DT</w:t>
      </w:r>
      <w:r w:rsidRPr="003356E7">
        <w:rPr>
          <w:b/>
          <w:color w:val="00B0F0"/>
          <w:sz w:val="52"/>
          <w:szCs w:val="96"/>
        </w:rPr>
        <w:t xml:space="preserve"> </w:t>
      </w:r>
      <w:r w:rsidRPr="00A66D16">
        <w:rPr>
          <w:b/>
          <w:sz w:val="52"/>
          <w:szCs w:val="96"/>
        </w:rPr>
        <w:t xml:space="preserve">Intent, Implementation and Impact Statements </w:t>
      </w:r>
    </w:p>
    <w:p w:rsidR="003356E7" w:rsidRDefault="003356E7" w:rsidP="003356E7">
      <w:pPr>
        <w:pStyle w:val="DeptBullets"/>
        <w:numPr>
          <w:ilvl w:val="0"/>
          <w:numId w:val="0"/>
        </w:numPr>
        <w:spacing w:after="0"/>
        <w:rPr>
          <w:rFonts w:cs="Arial"/>
          <w:szCs w:val="24"/>
          <w:u w:val="single"/>
        </w:rPr>
      </w:pPr>
    </w:p>
    <w:p w:rsidR="003356E7" w:rsidRPr="003356E7" w:rsidRDefault="003356E7" w:rsidP="003356E7">
      <w:pPr>
        <w:pStyle w:val="DeptBullets"/>
        <w:numPr>
          <w:ilvl w:val="0"/>
          <w:numId w:val="0"/>
        </w:numPr>
        <w:spacing w:after="0"/>
        <w:rPr>
          <w:rFonts w:cs="Arial"/>
          <w:sz w:val="36"/>
          <w:szCs w:val="24"/>
          <w:u w:val="single"/>
        </w:rPr>
      </w:pPr>
      <w:r w:rsidRPr="003356E7">
        <w:rPr>
          <w:rFonts w:cs="Arial"/>
          <w:sz w:val="36"/>
          <w:szCs w:val="24"/>
          <w:u w:val="single"/>
        </w:rPr>
        <w:t>Intent</w:t>
      </w:r>
    </w:p>
    <w:p w:rsidR="003356E7" w:rsidRPr="00B359F6" w:rsidRDefault="003356E7" w:rsidP="003356E7">
      <w:pPr>
        <w:pStyle w:val="DeptBullets"/>
        <w:numPr>
          <w:ilvl w:val="0"/>
          <w:numId w:val="0"/>
        </w:numPr>
        <w:spacing w:after="0"/>
        <w:rPr>
          <w:rFonts w:cs="Arial"/>
          <w:szCs w:val="24"/>
          <w:u w:val="single"/>
        </w:rPr>
      </w:pPr>
    </w:p>
    <w:p w:rsidR="003356E7" w:rsidRPr="00765064" w:rsidRDefault="00765064" w:rsidP="003356E7">
      <w:pPr>
        <w:pStyle w:val="DeptBullets"/>
        <w:numPr>
          <w:ilvl w:val="0"/>
          <w:numId w:val="0"/>
        </w:numPr>
        <w:spacing w:after="0"/>
        <w:rPr>
          <w:sz w:val="28"/>
        </w:rPr>
      </w:pPr>
      <w:r w:rsidRPr="00765064">
        <w:rPr>
          <w:sz w:val="28"/>
        </w:rPr>
        <w:t>At Hexthorpe, our Design and Technology curriculum is an inspiring, rigorous and practical subject. Design and Technology encourages children to learn and think creatively to solve problems. We encourage children to use their creativity and imagination, to design and make products that solve real and relevant problems. We aim to link work to other subjects such as mathematics, science, engineering, computing and art. We aim to inspire our children to be engineers, designers, chefs and architects.</w:t>
      </w:r>
    </w:p>
    <w:p w:rsidR="003356E7" w:rsidRDefault="003356E7" w:rsidP="003356E7">
      <w:pPr>
        <w:pStyle w:val="DeptBullets"/>
        <w:numPr>
          <w:ilvl w:val="0"/>
          <w:numId w:val="0"/>
        </w:numPr>
        <w:spacing w:after="0"/>
      </w:pPr>
    </w:p>
    <w:p w:rsidR="00765064" w:rsidRDefault="00765064" w:rsidP="003356E7">
      <w:pPr>
        <w:pStyle w:val="DeptBullets"/>
        <w:numPr>
          <w:ilvl w:val="0"/>
          <w:numId w:val="0"/>
        </w:numPr>
        <w:spacing w:after="0"/>
      </w:pPr>
    </w:p>
    <w:p w:rsidR="003356E7" w:rsidRPr="003356E7" w:rsidRDefault="003356E7" w:rsidP="003356E7">
      <w:pPr>
        <w:pStyle w:val="DeptBullets"/>
        <w:numPr>
          <w:ilvl w:val="0"/>
          <w:numId w:val="0"/>
        </w:numPr>
        <w:spacing w:after="0"/>
        <w:rPr>
          <w:sz w:val="36"/>
          <w:u w:val="single"/>
        </w:rPr>
      </w:pPr>
      <w:r w:rsidRPr="003356E7">
        <w:rPr>
          <w:sz w:val="36"/>
          <w:u w:val="single"/>
        </w:rPr>
        <w:t>Implementation</w:t>
      </w:r>
    </w:p>
    <w:p w:rsidR="003356E7" w:rsidRDefault="003356E7" w:rsidP="003356E7">
      <w:pPr>
        <w:pStyle w:val="DeptBullets"/>
        <w:numPr>
          <w:ilvl w:val="0"/>
          <w:numId w:val="0"/>
        </w:numPr>
        <w:spacing w:after="0"/>
        <w:rPr>
          <w:u w:val="single"/>
        </w:rPr>
      </w:pPr>
    </w:p>
    <w:p w:rsidR="00765064" w:rsidRPr="00765064" w:rsidRDefault="00765064" w:rsidP="00765064">
      <w:pPr>
        <w:pStyle w:val="DeptBullets"/>
        <w:numPr>
          <w:ilvl w:val="0"/>
          <w:numId w:val="0"/>
        </w:numPr>
        <w:spacing w:after="0"/>
        <w:rPr>
          <w:sz w:val="28"/>
        </w:rPr>
      </w:pPr>
      <w:r w:rsidRPr="00765064">
        <w:rPr>
          <w:sz w:val="28"/>
        </w:rPr>
        <w:t xml:space="preserve">In order to successfully implement a knowledge-rich curriculum that meets the needs of all learners we teach the National Curriculum through a bespoke curriculum, supported by a clear skills and knowledge progression. This ensures that skills and knowledge are built on year by year and sequenced appropriately to maximise learning for all children. All teaching of DT should follow the design, make and evaluate cycle. Each stage should be rooted in technical knowledge. The design process should be rooted in real life, relevant contexts to give meaning to learning. While making, children should be given choice and a range of tools to choose freely from. To evaluate, children should be able to evaluate their own products against design criteria. Each of these steps should be rooted in technical knowledge and vocabulary ensuring our learners see the world through a designer’s eyes. </w:t>
      </w:r>
    </w:p>
    <w:p w:rsidR="003356E7" w:rsidRDefault="003356E7" w:rsidP="003356E7">
      <w:pPr>
        <w:pStyle w:val="DeptBullets"/>
        <w:numPr>
          <w:ilvl w:val="0"/>
          <w:numId w:val="0"/>
        </w:numPr>
        <w:spacing w:after="0"/>
      </w:pPr>
    </w:p>
    <w:p w:rsidR="00765064" w:rsidRDefault="00765064" w:rsidP="003356E7">
      <w:pPr>
        <w:pStyle w:val="DeptBullets"/>
        <w:numPr>
          <w:ilvl w:val="0"/>
          <w:numId w:val="0"/>
        </w:numPr>
        <w:spacing w:after="0"/>
      </w:pPr>
    </w:p>
    <w:p w:rsidR="003356E7" w:rsidRPr="003356E7" w:rsidRDefault="003356E7" w:rsidP="003356E7">
      <w:pPr>
        <w:pStyle w:val="DeptBullets"/>
        <w:numPr>
          <w:ilvl w:val="0"/>
          <w:numId w:val="0"/>
        </w:numPr>
        <w:spacing w:after="0"/>
        <w:rPr>
          <w:sz w:val="36"/>
          <w:u w:val="single"/>
        </w:rPr>
      </w:pPr>
      <w:r w:rsidRPr="003356E7">
        <w:rPr>
          <w:sz w:val="36"/>
          <w:u w:val="single"/>
        </w:rPr>
        <w:t>Impact</w:t>
      </w:r>
    </w:p>
    <w:p w:rsidR="003356E7" w:rsidRDefault="003356E7" w:rsidP="003356E7">
      <w:pPr>
        <w:pStyle w:val="DeptBullets"/>
        <w:numPr>
          <w:ilvl w:val="0"/>
          <w:numId w:val="0"/>
        </w:numPr>
        <w:spacing w:after="0"/>
        <w:rPr>
          <w:u w:val="single"/>
        </w:rPr>
      </w:pPr>
    </w:p>
    <w:p w:rsidR="003356E7" w:rsidRDefault="00765064" w:rsidP="003356E7">
      <w:pPr>
        <w:pStyle w:val="DeptBullets"/>
        <w:numPr>
          <w:ilvl w:val="0"/>
          <w:numId w:val="0"/>
        </w:numPr>
        <w:spacing w:after="0"/>
        <w:rPr>
          <w:sz w:val="28"/>
        </w:rPr>
      </w:pPr>
      <w:r w:rsidRPr="00765064">
        <w:rPr>
          <w:sz w:val="28"/>
        </w:rPr>
        <w:t xml:space="preserve">The impact of this bespoke, knowledge-rich and carefully sequenced design and technology curriculum will enable all children to become critical thinkers, know how to take risks, become resourceful, innovative, enterprising and capable citizens. We aim to develop skills and attributes they can use beyond school and into adulthood, ensuring they are able to take care of themselves in an ever-changing world. </w:t>
      </w:r>
    </w:p>
    <w:p w:rsidR="003356E7" w:rsidRDefault="003356E7" w:rsidP="003356E7">
      <w:pPr>
        <w:pStyle w:val="DeptBullets"/>
        <w:numPr>
          <w:ilvl w:val="0"/>
          <w:numId w:val="0"/>
        </w:numPr>
        <w:spacing w:after="0"/>
      </w:pPr>
    </w:p>
    <w:p w:rsidR="00A81312" w:rsidRDefault="00A81312" w:rsidP="00A81312">
      <w:pPr>
        <w:pStyle w:val="DeptBullets"/>
        <w:numPr>
          <w:ilvl w:val="0"/>
          <w:numId w:val="0"/>
        </w:numPr>
        <w:spacing w:after="0"/>
        <w:rPr>
          <w:u w:val="single"/>
        </w:rPr>
      </w:pPr>
    </w:p>
    <w:p w:rsidR="00A81312" w:rsidRDefault="00A81312"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tbl>
      <w:tblPr>
        <w:tblStyle w:val="TableGrid"/>
        <w:tblpPr w:leftFromText="180" w:rightFromText="180" w:vertAnchor="text" w:horzAnchor="margin" w:tblpXSpec="center" w:tblpY="-280"/>
        <w:tblW w:w="21324" w:type="dxa"/>
        <w:tblLook w:val="04A0" w:firstRow="1" w:lastRow="0" w:firstColumn="1" w:lastColumn="0" w:noHBand="0" w:noVBand="1"/>
      </w:tblPr>
      <w:tblGrid>
        <w:gridCol w:w="916"/>
        <w:gridCol w:w="5102"/>
        <w:gridCol w:w="2551"/>
        <w:gridCol w:w="2551"/>
        <w:gridCol w:w="2551"/>
        <w:gridCol w:w="2551"/>
        <w:gridCol w:w="2551"/>
        <w:gridCol w:w="2551"/>
      </w:tblGrid>
      <w:tr w:rsidR="006D59CE" w:rsidRPr="009D53B1" w:rsidTr="00421B37">
        <w:trPr>
          <w:trHeight w:val="508"/>
        </w:trPr>
        <w:tc>
          <w:tcPr>
            <w:tcW w:w="916" w:type="dxa"/>
          </w:tcPr>
          <w:p w:rsidR="006D59CE" w:rsidRPr="009D53B1" w:rsidRDefault="006D59CE" w:rsidP="003356E7">
            <w:pPr>
              <w:jc w:val="center"/>
              <w:rPr>
                <w:rFonts w:cstheme="minorHAnsi"/>
                <w:b/>
                <w:sz w:val="20"/>
                <w:szCs w:val="20"/>
              </w:rPr>
            </w:pPr>
          </w:p>
        </w:tc>
        <w:tc>
          <w:tcPr>
            <w:tcW w:w="5102" w:type="dxa"/>
            <w:shd w:val="clear" w:color="auto" w:fill="BDD6EE" w:themeFill="accent5" w:themeFillTint="66"/>
            <w:vAlign w:val="center"/>
          </w:tcPr>
          <w:p w:rsidR="006D59CE" w:rsidRPr="00C65C80" w:rsidRDefault="006D59CE" w:rsidP="006D59CE">
            <w:pPr>
              <w:jc w:val="center"/>
              <w:rPr>
                <w:rFonts w:cstheme="minorHAnsi"/>
                <w:b/>
                <w:sz w:val="24"/>
                <w:szCs w:val="20"/>
              </w:rPr>
            </w:pPr>
            <w:r>
              <w:rPr>
                <w:rFonts w:cstheme="minorHAnsi"/>
                <w:b/>
                <w:sz w:val="24"/>
                <w:szCs w:val="20"/>
              </w:rPr>
              <w:t xml:space="preserve">EYFS </w:t>
            </w:r>
          </w:p>
        </w:tc>
        <w:tc>
          <w:tcPr>
            <w:tcW w:w="2551" w:type="dxa"/>
            <w:shd w:val="clear" w:color="auto" w:fill="BDD6EE" w:themeFill="accent5" w:themeFillTint="66"/>
            <w:vAlign w:val="center"/>
          </w:tcPr>
          <w:p w:rsidR="006D59CE" w:rsidRPr="00C65C80" w:rsidRDefault="006D59CE" w:rsidP="00C65C80">
            <w:pPr>
              <w:jc w:val="center"/>
              <w:rPr>
                <w:rFonts w:cstheme="minorHAnsi"/>
                <w:b/>
                <w:sz w:val="24"/>
                <w:szCs w:val="20"/>
              </w:rPr>
            </w:pPr>
            <w:r w:rsidRPr="00C65C80">
              <w:rPr>
                <w:rFonts w:cstheme="minorHAnsi"/>
                <w:b/>
                <w:sz w:val="24"/>
                <w:szCs w:val="20"/>
              </w:rPr>
              <w:t>Year 1</w:t>
            </w:r>
          </w:p>
        </w:tc>
        <w:tc>
          <w:tcPr>
            <w:tcW w:w="2551" w:type="dxa"/>
            <w:shd w:val="clear" w:color="auto" w:fill="BDD6EE" w:themeFill="accent5" w:themeFillTint="66"/>
            <w:vAlign w:val="center"/>
          </w:tcPr>
          <w:p w:rsidR="006D59CE" w:rsidRPr="00C65C80" w:rsidRDefault="006D59CE" w:rsidP="00C65C80">
            <w:pPr>
              <w:jc w:val="center"/>
              <w:rPr>
                <w:rFonts w:cstheme="minorHAnsi"/>
                <w:b/>
                <w:sz w:val="24"/>
                <w:szCs w:val="20"/>
              </w:rPr>
            </w:pPr>
            <w:r w:rsidRPr="00C65C80">
              <w:rPr>
                <w:rFonts w:cstheme="minorHAnsi"/>
                <w:b/>
                <w:sz w:val="24"/>
                <w:szCs w:val="20"/>
              </w:rPr>
              <w:t>Year 2</w:t>
            </w:r>
          </w:p>
        </w:tc>
        <w:tc>
          <w:tcPr>
            <w:tcW w:w="2551" w:type="dxa"/>
            <w:shd w:val="clear" w:color="auto" w:fill="BDD6EE" w:themeFill="accent5" w:themeFillTint="66"/>
            <w:vAlign w:val="center"/>
          </w:tcPr>
          <w:p w:rsidR="006D59CE" w:rsidRPr="00C65C80" w:rsidRDefault="006D59CE" w:rsidP="00C65C80">
            <w:pPr>
              <w:jc w:val="center"/>
              <w:rPr>
                <w:rFonts w:cstheme="minorHAnsi"/>
                <w:b/>
                <w:sz w:val="24"/>
                <w:szCs w:val="20"/>
              </w:rPr>
            </w:pPr>
            <w:r w:rsidRPr="00C65C80">
              <w:rPr>
                <w:rFonts w:cstheme="minorHAnsi"/>
                <w:b/>
                <w:sz w:val="24"/>
                <w:szCs w:val="20"/>
              </w:rPr>
              <w:t>Year 3</w:t>
            </w:r>
          </w:p>
        </w:tc>
        <w:tc>
          <w:tcPr>
            <w:tcW w:w="2551" w:type="dxa"/>
            <w:shd w:val="clear" w:color="auto" w:fill="BDD6EE" w:themeFill="accent5" w:themeFillTint="66"/>
            <w:vAlign w:val="center"/>
          </w:tcPr>
          <w:p w:rsidR="006D59CE" w:rsidRPr="00C65C80" w:rsidRDefault="006D59CE" w:rsidP="00C65C80">
            <w:pPr>
              <w:jc w:val="center"/>
              <w:rPr>
                <w:rFonts w:cstheme="minorHAnsi"/>
                <w:b/>
                <w:sz w:val="24"/>
                <w:szCs w:val="20"/>
              </w:rPr>
            </w:pPr>
            <w:r w:rsidRPr="00C65C80">
              <w:rPr>
                <w:rFonts w:cstheme="minorHAnsi"/>
                <w:b/>
                <w:sz w:val="24"/>
                <w:szCs w:val="20"/>
              </w:rPr>
              <w:t>Year 4</w:t>
            </w:r>
          </w:p>
        </w:tc>
        <w:tc>
          <w:tcPr>
            <w:tcW w:w="2551" w:type="dxa"/>
            <w:shd w:val="clear" w:color="auto" w:fill="BDD6EE" w:themeFill="accent5" w:themeFillTint="66"/>
            <w:vAlign w:val="center"/>
          </w:tcPr>
          <w:p w:rsidR="006D59CE" w:rsidRPr="00C65C80" w:rsidRDefault="006D59CE" w:rsidP="00C65C80">
            <w:pPr>
              <w:jc w:val="center"/>
              <w:rPr>
                <w:rFonts w:cstheme="minorHAnsi"/>
                <w:b/>
                <w:sz w:val="24"/>
                <w:szCs w:val="20"/>
              </w:rPr>
            </w:pPr>
            <w:r w:rsidRPr="00C65C80">
              <w:rPr>
                <w:rFonts w:cstheme="minorHAnsi"/>
                <w:b/>
                <w:sz w:val="24"/>
                <w:szCs w:val="20"/>
              </w:rPr>
              <w:t>Year 5</w:t>
            </w:r>
          </w:p>
        </w:tc>
        <w:tc>
          <w:tcPr>
            <w:tcW w:w="2551" w:type="dxa"/>
            <w:shd w:val="clear" w:color="auto" w:fill="BDD6EE" w:themeFill="accent5" w:themeFillTint="66"/>
            <w:vAlign w:val="center"/>
          </w:tcPr>
          <w:p w:rsidR="006D59CE" w:rsidRPr="00C65C80" w:rsidRDefault="006D59CE" w:rsidP="00C65C80">
            <w:pPr>
              <w:jc w:val="center"/>
              <w:rPr>
                <w:rFonts w:cstheme="minorHAnsi"/>
                <w:b/>
                <w:sz w:val="24"/>
                <w:szCs w:val="20"/>
              </w:rPr>
            </w:pPr>
            <w:r w:rsidRPr="00C65C80">
              <w:rPr>
                <w:rFonts w:cstheme="minorHAnsi"/>
                <w:b/>
                <w:sz w:val="24"/>
                <w:szCs w:val="20"/>
              </w:rPr>
              <w:t>Year 6</w:t>
            </w:r>
          </w:p>
        </w:tc>
      </w:tr>
      <w:tr w:rsidR="006D59CE" w:rsidRPr="009D53B1" w:rsidTr="00FC7EEF">
        <w:trPr>
          <w:cantSplit/>
          <w:trHeight w:val="1134"/>
        </w:trPr>
        <w:tc>
          <w:tcPr>
            <w:tcW w:w="916" w:type="dxa"/>
            <w:shd w:val="clear" w:color="auto" w:fill="BDD6EE" w:themeFill="accent5" w:themeFillTint="66"/>
            <w:textDirection w:val="btLr"/>
            <w:vAlign w:val="center"/>
          </w:tcPr>
          <w:p w:rsidR="006D59CE" w:rsidRPr="00C65C80" w:rsidRDefault="006D59CE" w:rsidP="00765064">
            <w:pPr>
              <w:ind w:left="113" w:right="113"/>
              <w:jc w:val="center"/>
              <w:rPr>
                <w:rFonts w:cstheme="minorHAnsi"/>
                <w:b/>
                <w:sz w:val="24"/>
                <w:szCs w:val="20"/>
              </w:rPr>
            </w:pPr>
            <w:r w:rsidRPr="00C65C80">
              <w:rPr>
                <w:rFonts w:cstheme="minorHAnsi"/>
                <w:b/>
                <w:sz w:val="24"/>
                <w:szCs w:val="20"/>
              </w:rPr>
              <w:t>Autumn 1</w:t>
            </w:r>
          </w:p>
        </w:tc>
        <w:tc>
          <w:tcPr>
            <w:tcW w:w="5102" w:type="dxa"/>
          </w:tcPr>
          <w:p w:rsidR="006D59CE" w:rsidRPr="00B702A4" w:rsidRDefault="006D59CE" w:rsidP="00765064">
            <w:pPr>
              <w:rPr>
                <w:rFonts w:cstheme="minorHAnsi"/>
                <w:b/>
                <w:u w:val="single"/>
              </w:rPr>
            </w:pPr>
            <w:r w:rsidRPr="00B702A4">
              <w:rPr>
                <w:rFonts w:cstheme="minorHAnsi"/>
                <w:b/>
                <w:u w:val="single"/>
              </w:rPr>
              <w:t>All about me</w:t>
            </w:r>
          </w:p>
          <w:p w:rsidR="006D59CE" w:rsidRDefault="006D59CE" w:rsidP="00765064">
            <w:pPr>
              <w:rPr>
                <w:rFonts w:cstheme="minorHAnsi"/>
                <w:i/>
              </w:rPr>
            </w:pPr>
            <w:r w:rsidRPr="00B702A4">
              <w:rPr>
                <w:rFonts w:cstheme="minorHAnsi"/>
                <w:i/>
              </w:rPr>
              <w:t>PD – Fine motor</w:t>
            </w:r>
          </w:p>
          <w:p w:rsidR="006D59CE" w:rsidRDefault="006D59CE" w:rsidP="00765064">
            <w:r>
              <w:t>Small tools; cutlery, tweezers, pipettes, scissors. Cutting paper, card, fabric, tracing, using templates, playdough</w:t>
            </w:r>
          </w:p>
          <w:p w:rsidR="003E55A3" w:rsidRDefault="003E55A3" w:rsidP="00765064"/>
          <w:p w:rsidR="003E55A3" w:rsidRDefault="003E55A3" w:rsidP="00765064">
            <w:r>
              <w:t>Creating 3D pictures</w:t>
            </w:r>
          </w:p>
          <w:p w:rsidR="006D59CE" w:rsidRDefault="006D59CE" w:rsidP="00765064">
            <w:pPr>
              <w:rPr>
                <w:rFonts w:cstheme="minorHAnsi"/>
                <w:i/>
              </w:rPr>
            </w:pPr>
          </w:p>
          <w:p w:rsidR="006D59CE" w:rsidRDefault="006D59CE" w:rsidP="00765064">
            <w:pPr>
              <w:rPr>
                <w:rFonts w:cstheme="minorHAnsi"/>
                <w:i/>
              </w:rPr>
            </w:pPr>
            <w:r>
              <w:rPr>
                <w:rFonts w:cstheme="minorHAnsi"/>
                <w:i/>
              </w:rPr>
              <w:t>Communication and Language</w:t>
            </w:r>
          </w:p>
          <w:p w:rsidR="006D59CE" w:rsidRDefault="006D59CE" w:rsidP="00ED78DE">
            <w:r>
              <w:t xml:space="preserve">Understand use of objects and tools in the classroom </w:t>
            </w:r>
          </w:p>
        </w:tc>
        <w:tc>
          <w:tcPr>
            <w:tcW w:w="2551" w:type="dxa"/>
            <w:vMerge w:val="restart"/>
            <w:shd w:val="clear" w:color="auto" w:fill="auto"/>
          </w:tcPr>
          <w:p w:rsidR="006D59CE" w:rsidRPr="00B04860" w:rsidRDefault="006D59CE" w:rsidP="00765064">
            <w:pPr>
              <w:rPr>
                <w:rFonts w:cstheme="minorHAnsi"/>
                <w:u w:val="single"/>
              </w:rPr>
            </w:pPr>
            <w:r w:rsidRPr="00B04860">
              <w:rPr>
                <w:rFonts w:cstheme="minorHAnsi"/>
                <w:u w:val="single"/>
              </w:rPr>
              <w:t>Structures</w:t>
            </w:r>
          </w:p>
          <w:p w:rsidR="006D59CE" w:rsidRPr="00B04860" w:rsidRDefault="006D59CE" w:rsidP="00765064">
            <w:pPr>
              <w:rPr>
                <w:rFonts w:cstheme="minorHAnsi"/>
              </w:rPr>
            </w:pPr>
          </w:p>
          <w:p w:rsidR="006D59CE" w:rsidRPr="00B04860" w:rsidRDefault="006D59CE" w:rsidP="00765064">
            <w:pPr>
              <w:rPr>
                <w:rFonts w:cstheme="minorHAnsi"/>
              </w:rPr>
            </w:pPr>
            <w:r w:rsidRPr="00B04860">
              <w:rPr>
                <w:rFonts w:cstheme="minorHAnsi"/>
              </w:rPr>
              <w:t>To begin to build structures, joining components together to create a finished product</w:t>
            </w:r>
          </w:p>
          <w:p w:rsidR="006D59CE" w:rsidRPr="00B04860" w:rsidRDefault="006D59CE" w:rsidP="00765064">
            <w:pPr>
              <w:rPr>
                <w:rFonts w:cstheme="minorHAnsi"/>
              </w:rPr>
            </w:pPr>
          </w:p>
          <w:p w:rsidR="006D59CE" w:rsidRPr="00B04860" w:rsidRDefault="006D59CE" w:rsidP="00765064">
            <w:pPr>
              <w:pStyle w:val="ListParagraph"/>
              <w:numPr>
                <w:ilvl w:val="0"/>
                <w:numId w:val="36"/>
              </w:numPr>
              <w:rPr>
                <w:rFonts w:cstheme="minorHAnsi"/>
                <w:i/>
              </w:rPr>
            </w:pPr>
            <w:r w:rsidRPr="00B04860">
              <w:rPr>
                <w:rFonts w:cstheme="minorHAnsi"/>
                <w:i/>
              </w:rPr>
              <w:t xml:space="preserve"> house</w:t>
            </w:r>
          </w:p>
          <w:p w:rsidR="006D59CE" w:rsidRPr="00B04860" w:rsidRDefault="006D59CE" w:rsidP="00765064">
            <w:pPr>
              <w:rPr>
                <w:rFonts w:cstheme="minorHAnsi"/>
                <w:i/>
              </w:rPr>
            </w:pPr>
          </w:p>
          <w:p w:rsidR="006D59CE" w:rsidRDefault="006D59CE" w:rsidP="00765064">
            <w:pPr>
              <w:rPr>
                <w:rFonts w:cstheme="minorHAnsi"/>
                <w:i/>
              </w:rPr>
            </w:pPr>
            <w:r w:rsidRPr="00B04860">
              <w:rPr>
                <w:rFonts w:cstheme="minorHAnsi"/>
                <w:i/>
              </w:rPr>
              <w:t>Exploring joining and stability</w:t>
            </w:r>
          </w:p>
          <w:p w:rsidR="006D59CE" w:rsidRDefault="006D59CE" w:rsidP="00765064">
            <w:pPr>
              <w:rPr>
                <w:rFonts w:cstheme="minorHAnsi"/>
                <w:sz w:val="20"/>
                <w:szCs w:val="20"/>
              </w:rPr>
            </w:pPr>
          </w:p>
          <w:p w:rsidR="006D59CE" w:rsidRPr="00406B16" w:rsidRDefault="006D59CE" w:rsidP="00765064">
            <w:pPr>
              <w:rPr>
                <w:rFonts w:cstheme="minorHAnsi"/>
                <w:sz w:val="20"/>
                <w:szCs w:val="20"/>
              </w:rPr>
            </w:pPr>
            <w:r w:rsidRPr="00E94E4C">
              <w:rPr>
                <w:rFonts w:cstheme="minorHAnsi"/>
                <w:sz w:val="20"/>
                <w:szCs w:val="20"/>
              </w:rPr>
              <w:t>END OUTCOME:</w:t>
            </w:r>
            <w:r>
              <w:rPr>
                <w:rFonts w:cstheme="minorHAnsi"/>
                <w:sz w:val="20"/>
                <w:szCs w:val="20"/>
              </w:rPr>
              <w:t xml:space="preserve"> Make a free-standing house with opening window/door. Reflect and evaluate.</w:t>
            </w:r>
          </w:p>
        </w:tc>
        <w:tc>
          <w:tcPr>
            <w:tcW w:w="2551" w:type="dxa"/>
            <w:vMerge w:val="restart"/>
            <w:shd w:val="clear" w:color="auto" w:fill="auto"/>
          </w:tcPr>
          <w:p w:rsidR="006D59CE" w:rsidRPr="00CA6C22" w:rsidRDefault="006D59CE" w:rsidP="00765064">
            <w:pPr>
              <w:rPr>
                <w:rFonts w:cstheme="minorHAnsi"/>
                <w:b/>
                <w:u w:val="single"/>
              </w:rPr>
            </w:pPr>
            <w:r w:rsidRPr="00CA6C22">
              <w:rPr>
                <w:rFonts w:cstheme="minorHAnsi"/>
                <w:b/>
                <w:u w:val="single"/>
              </w:rPr>
              <w:t>Mechanisms</w:t>
            </w:r>
          </w:p>
          <w:p w:rsidR="006D59CE" w:rsidRPr="00B04860" w:rsidRDefault="006D59CE" w:rsidP="00765064">
            <w:pPr>
              <w:rPr>
                <w:rFonts w:cstheme="minorHAnsi"/>
              </w:rPr>
            </w:pPr>
          </w:p>
          <w:p w:rsidR="006D59CE" w:rsidRPr="00B04860" w:rsidRDefault="006D59CE" w:rsidP="00765064">
            <w:pPr>
              <w:rPr>
                <w:rFonts w:cstheme="minorHAnsi"/>
              </w:rPr>
            </w:pPr>
            <w:r w:rsidRPr="00B04860">
              <w:rPr>
                <w:rFonts w:cstheme="minorHAnsi"/>
              </w:rPr>
              <w:t>Explore and use winding mechanisms. Begin to incorporate wheels and axles into their products.</w:t>
            </w:r>
          </w:p>
          <w:p w:rsidR="006D59CE" w:rsidRDefault="006D59CE" w:rsidP="00765064">
            <w:pPr>
              <w:rPr>
                <w:rFonts w:cstheme="minorHAnsi"/>
              </w:rPr>
            </w:pPr>
            <w:r w:rsidRPr="00B04860">
              <w:rPr>
                <w:rFonts w:cstheme="minorHAnsi"/>
                <w:i/>
              </w:rPr>
              <w:t>Make a breaking mechanism for a train</w:t>
            </w:r>
            <w:r w:rsidRPr="00B04860">
              <w:rPr>
                <w:rFonts w:cstheme="minorHAnsi"/>
              </w:rPr>
              <w:t xml:space="preserve"> - </w:t>
            </w:r>
            <w:r w:rsidRPr="0005136C">
              <w:rPr>
                <w:rFonts w:cstheme="minorHAnsi"/>
              </w:rPr>
              <w:t>Primary Engineer Project.</w:t>
            </w:r>
          </w:p>
          <w:p w:rsidR="006D59CE" w:rsidRDefault="006D59CE" w:rsidP="00765064">
            <w:pPr>
              <w:rPr>
                <w:rFonts w:cstheme="minorHAnsi"/>
                <w:sz w:val="20"/>
                <w:szCs w:val="20"/>
              </w:rPr>
            </w:pPr>
          </w:p>
          <w:p w:rsidR="006D59CE" w:rsidRPr="001B1C68" w:rsidRDefault="006D59CE" w:rsidP="00765064">
            <w:pPr>
              <w:rPr>
                <w:rFonts w:cstheme="minorHAnsi"/>
                <w:sz w:val="20"/>
                <w:szCs w:val="20"/>
              </w:rPr>
            </w:pPr>
            <w:r w:rsidRPr="00E94E4C">
              <w:rPr>
                <w:rFonts w:cstheme="minorHAnsi"/>
                <w:sz w:val="20"/>
                <w:szCs w:val="20"/>
              </w:rPr>
              <w:t>END OUTCOME:</w:t>
            </w:r>
            <w:r>
              <w:rPr>
                <w:rFonts w:cstheme="minorHAnsi"/>
                <w:sz w:val="20"/>
                <w:szCs w:val="20"/>
              </w:rPr>
              <w:t xml:space="preserve"> Make a model car with a moving mechanism. Reflect and evaluate.</w:t>
            </w:r>
          </w:p>
        </w:tc>
        <w:tc>
          <w:tcPr>
            <w:tcW w:w="2551" w:type="dxa"/>
            <w:vMerge w:val="restart"/>
          </w:tcPr>
          <w:p w:rsidR="006D59CE" w:rsidRPr="00CA6C22" w:rsidRDefault="006D59CE" w:rsidP="00765064">
            <w:pPr>
              <w:rPr>
                <w:rFonts w:cstheme="minorHAnsi"/>
                <w:b/>
                <w:u w:val="single"/>
              </w:rPr>
            </w:pPr>
            <w:r w:rsidRPr="00CA6C22">
              <w:rPr>
                <w:rFonts w:cstheme="minorHAnsi"/>
                <w:b/>
                <w:u w:val="single"/>
              </w:rPr>
              <w:t>Mechanisms</w:t>
            </w:r>
          </w:p>
          <w:p w:rsidR="006D59CE" w:rsidRPr="00B04860" w:rsidRDefault="006D59CE" w:rsidP="00765064">
            <w:pPr>
              <w:rPr>
                <w:rFonts w:cstheme="minorHAnsi"/>
                <w:u w:val="single"/>
              </w:rPr>
            </w:pPr>
          </w:p>
          <w:p w:rsidR="006D59CE" w:rsidRPr="00B04860" w:rsidRDefault="006D59CE" w:rsidP="00765064">
            <w:pPr>
              <w:rPr>
                <w:rFonts w:cstheme="minorHAnsi"/>
              </w:rPr>
            </w:pPr>
            <w:r w:rsidRPr="00B04860">
              <w:rPr>
                <w:rFonts w:cstheme="minorHAnsi"/>
              </w:rPr>
              <w:t>Begin to understand that mechanical systems such as levers and linkages can create movement. Begin to incorporate levers and linkages into their products.</w:t>
            </w:r>
          </w:p>
          <w:p w:rsidR="006D59CE" w:rsidRPr="00B04860" w:rsidRDefault="006D59CE" w:rsidP="00765064">
            <w:pPr>
              <w:rPr>
                <w:rFonts w:cstheme="minorHAnsi"/>
                <w:i/>
              </w:rPr>
            </w:pPr>
          </w:p>
          <w:p w:rsidR="006D59CE" w:rsidRDefault="006D59CE" w:rsidP="00765064">
            <w:pPr>
              <w:rPr>
                <w:rFonts w:cstheme="minorHAnsi"/>
                <w:sz w:val="20"/>
                <w:szCs w:val="20"/>
              </w:rPr>
            </w:pPr>
            <w:r w:rsidRPr="00E94E4C">
              <w:rPr>
                <w:rFonts w:cstheme="minorHAnsi"/>
                <w:sz w:val="20"/>
                <w:szCs w:val="20"/>
              </w:rPr>
              <w:t>END OUTCOME:</w:t>
            </w:r>
            <w:r>
              <w:rPr>
                <w:rFonts w:cstheme="minorHAnsi"/>
                <w:sz w:val="20"/>
                <w:szCs w:val="20"/>
              </w:rPr>
              <w:t xml:space="preserve"> Make a poster linked to recycling using more than one lever/linkage. Reflect and evaluate.</w:t>
            </w:r>
          </w:p>
          <w:p w:rsidR="00C95266" w:rsidRDefault="00C95266" w:rsidP="00765064">
            <w:pPr>
              <w:rPr>
                <w:rFonts w:cstheme="minorHAnsi"/>
                <w:sz w:val="20"/>
                <w:szCs w:val="20"/>
              </w:rPr>
            </w:pPr>
          </w:p>
          <w:p w:rsidR="00C95266" w:rsidRPr="00B04860" w:rsidRDefault="00C95266" w:rsidP="00765064">
            <w:pPr>
              <w:rPr>
                <w:rFonts w:ascii="XCCW Joined PC7c" w:hAnsi="XCCW Joined PC7c"/>
                <w:u w:val="single"/>
              </w:rPr>
            </w:pPr>
          </w:p>
        </w:tc>
        <w:tc>
          <w:tcPr>
            <w:tcW w:w="2551" w:type="dxa"/>
            <w:vMerge w:val="restart"/>
          </w:tcPr>
          <w:p w:rsidR="006D59CE" w:rsidRDefault="006D59CE" w:rsidP="00765064">
            <w:pPr>
              <w:rPr>
                <w:rFonts w:cstheme="minorHAnsi"/>
                <w:b/>
                <w:u w:val="single"/>
              </w:rPr>
            </w:pPr>
            <w:r w:rsidRPr="00CA6C22">
              <w:rPr>
                <w:rFonts w:cstheme="minorHAnsi"/>
                <w:b/>
                <w:u w:val="single"/>
              </w:rPr>
              <w:t>Textiles</w:t>
            </w:r>
          </w:p>
          <w:p w:rsidR="006D59CE" w:rsidRDefault="006D59CE" w:rsidP="00765064">
            <w:pPr>
              <w:rPr>
                <w:rFonts w:cstheme="minorHAnsi"/>
                <w:b/>
                <w:u w:val="single"/>
              </w:rPr>
            </w:pPr>
          </w:p>
          <w:p w:rsidR="006D59CE" w:rsidRPr="00CA6C22" w:rsidRDefault="006D59CE" w:rsidP="00765064">
            <w:pPr>
              <w:rPr>
                <w:rFonts w:cstheme="minorHAnsi"/>
              </w:rPr>
            </w:pPr>
            <w:r w:rsidRPr="00CA6C22">
              <w:rPr>
                <w:rFonts w:cstheme="minorHAnsi"/>
              </w:rPr>
              <w:t>To use a pattern and make a prototype of a product. Sewing skills are to become more accurate. To join fabrics using a range of stitches with increasing independence. They learn how to add further decoration to their work using buttons, beads, sequins etc</w:t>
            </w:r>
          </w:p>
          <w:p w:rsidR="006D59CE" w:rsidRPr="00CA6C22" w:rsidRDefault="006D59CE" w:rsidP="00765064">
            <w:pPr>
              <w:rPr>
                <w:rFonts w:cstheme="minorHAnsi"/>
              </w:rPr>
            </w:pPr>
            <w:r w:rsidRPr="00CA6C22">
              <w:rPr>
                <w:rFonts w:cstheme="minorHAnsi"/>
              </w:rPr>
              <w:t>To learn how to add lettering to their product –</w:t>
            </w:r>
          </w:p>
          <w:p w:rsidR="006D59CE" w:rsidRDefault="006D59CE" w:rsidP="00765064">
            <w:pPr>
              <w:rPr>
                <w:rFonts w:cstheme="minorHAnsi"/>
              </w:rPr>
            </w:pPr>
            <w:r w:rsidRPr="00CA6C22">
              <w:rPr>
                <w:rFonts w:cstheme="minorHAnsi"/>
              </w:rPr>
              <w:t>Design, make, evaluate a cushion</w:t>
            </w:r>
          </w:p>
          <w:p w:rsidR="006D59CE" w:rsidRDefault="006D59CE" w:rsidP="00765064">
            <w:pPr>
              <w:rPr>
                <w:rFonts w:cstheme="minorHAnsi"/>
                <w:b/>
                <w:u w:val="single"/>
              </w:rPr>
            </w:pPr>
          </w:p>
          <w:p w:rsidR="006D59CE" w:rsidRPr="00CA6C22" w:rsidRDefault="006D59CE" w:rsidP="00765064">
            <w:pPr>
              <w:rPr>
                <w:rFonts w:cstheme="minorHAnsi"/>
                <w:b/>
                <w:u w:val="single"/>
              </w:rPr>
            </w:pPr>
            <w:r w:rsidRPr="00E94E4C">
              <w:rPr>
                <w:rFonts w:cstheme="minorHAnsi"/>
                <w:sz w:val="20"/>
                <w:szCs w:val="20"/>
              </w:rPr>
              <w:t>END OUTCOME</w:t>
            </w:r>
            <w:r>
              <w:rPr>
                <w:rFonts w:cstheme="minorHAnsi"/>
                <w:sz w:val="20"/>
                <w:szCs w:val="20"/>
              </w:rPr>
              <w:t>: Make own cushion. Reflect and evaluate.</w:t>
            </w:r>
          </w:p>
        </w:tc>
        <w:tc>
          <w:tcPr>
            <w:tcW w:w="2551" w:type="dxa"/>
            <w:vMerge w:val="restart"/>
          </w:tcPr>
          <w:p w:rsidR="006D59CE" w:rsidRDefault="006D59CE" w:rsidP="00765064">
            <w:pPr>
              <w:rPr>
                <w:rFonts w:cstheme="minorHAnsi"/>
                <w:b/>
                <w:u w:val="single"/>
              </w:rPr>
            </w:pPr>
            <w:r w:rsidRPr="00CA6C22">
              <w:rPr>
                <w:rFonts w:cstheme="minorHAnsi"/>
                <w:b/>
                <w:u w:val="single"/>
              </w:rPr>
              <w:t>Food</w:t>
            </w:r>
          </w:p>
          <w:p w:rsidR="006D59CE" w:rsidRDefault="006D59CE" w:rsidP="00765064">
            <w:pPr>
              <w:rPr>
                <w:rFonts w:cstheme="minorHAnsi"/>
                <w:b/>
                <w:u w:val="single"/>
              </w:rPr>
            </w:pPr>
          </w:p>
          <w:p w:rsidR="006D59CE" w:rsidRPr="00CA6C22" w:rsidRDefault="006D59CE" w:rsidP="00765064">
            <w:pPr>
              <w:rPr>
                <w:rFonts w:cstheme="minorHAnsi"/>
                <w:b/>
              </w:rPr>
            </w:pPr>
            <w:r w:rsidRPr="00CA6C22">
              <w:rPr>
                <w:rFonts w:cstheme="minorHAnsi"/>
                <w:b/>
              </w:rPr>
              <w:t>As designers, scale up or down a recipe, having accurately calculated ratios and carefully measured ingredients.</w:t>
            </w:r>
          </w:p>
          <w:p w:rsidR="006D59CE" w:rsidRPr="00CA6C22" w:rsidRDefault="006D59CE" w:rsidP="00765064">
            <w:pPr>
              <w:rPr>
                <w:rFonts w:cstheme="minorHAnsi"/>
              </w:rPr>
            </w:pPr>
            <w:r w:rsidRPr="00CA6C22">
              <w:rPr>
                <w:rFonts w:cstheme="minorHAnsi"/>
              </w:rPr>
              <w:t>To understand that seasons may affect the food available. To understand how food is processed into ingredients that can be eaten or used in cooking. Gain confidence in the skills of peeling, chopping, slicing, grating, mixing, kneading and baking.</w:t>
            </w:r>
          </w:p>
          <w:p w:rsidR="006D59CE" w:rsidRPr="00CA6C22" w:rsidRDefault="006D59CE" w:rsidP="00765064">
            <w:pPr>
              <w:rPr>
                <w:rFonts w:cstheme="minorHAnsi"/>
                <w:i/>
              </w:rPr>
            </w:pPr>
            <w:r w:rsidRPr="00CA6C22">
              <w:rPr>
                <w:rFonts w:cstheme="minorHAnsi"/>
                <w:i/>
              </w:rPr>
              <w:t xml:space="preserve"> Global food recipes</w:t>
            </w:r>
          </w:p>
          <w:p w:rsidR="006D59CE" w:rsidRDefault="006D59CE" w:rsidP="00765064">
            <w:pPr>
              <w:rPr>
                <w:rFonts w:cstheme="minorHAnsi"/>
                <w:b/>
                <w:u w:val="single"/>
              </w:rPr>
            </w:pPr>
          </w:p>
          <w:p w:rsidR="006D59CE" w:rsidRPr="00CA6C22" w:rsidRDefault="006D59CE" w:rsidP="00765064">
            <w:pPr>
              <w:rPr>
                <w:rFonts w:cstheme="minorHAnsi"/>
                <w:b/>
                <w:u w:val="single"/>
              </w:rPr>
            </w:pPr>
            <w:r w:rsidRPr="00E94E4C">
              <w:rPr>
                <w:rFonts w:cstheme="minorHAnsi"/>
                <w:sz w:val="20"/>
                <w:szCs w:val="20"/>
              </w:rPr>
              <w:t>END OUTCOME</w:t>
            </w:r>
            <w:r>
              <w:rPr>
                <w:rFonts w:cstheme="minorHAnsi"/>
                <w:sz w:val="20"/>
                <w:szCs w:val="20"/>
              </w:rPr>
              <w:t>: Making quesadillas with guacamole dip – taste, reflect and evaluate.</w:t>
            </w:r>
          </w:p>
        </w:tc>
        <w:tc>
          <w:tcPr>
            <w:tcW w:w="2551" w:type="dxa"/>
            <w:vMerge w:val="restart"/>
          </w:tcPr>
          <w:p w:rsidR="004132FF" w:rsidRDefault="004132FF" w:rsidP="004132FF">
            <w:pPr>
              <w:rPr>
                <w:rFonts w:cstheme="minorHAnsi"/>
                <w:b/>
                <w:u w:val="single"/>
              </w:rPr>
            </w:pPr>
            <w:r w:rsidRPr="00CA6C22">
              <w:rPr>
                <w:rFonts w:cstheme="minorHAnsi"/>
                <w:b/>
                <w:u w:val="single"/>
              </w:rPr>
              <w:t>Mechanism</w:t>
            </w:r>
          </w:p>
          <w:p w:rsidR="004132FF" w:rsidRDefault="004132FF" w:rsidP="004132FF">
            <w:pPr>
              <w:rPr>
                <w:rFonts w:cstheme="minorHAnsi"/>
                <w:b/>
                <w:u w:val="single"/>
              </w:rPr>
            </w:pPr>
          </w:p>
          <w:p w:rsidR="004132FF" w:rsidRPr="00CA6C22" w:rsidRDefault="004132FF" w:rsidP="004132FF">
            <w:pPr>
              <w:rPr>
                <w:rFonts w:cstheme="minorHAnsi"/>
              </w:rPr>
            </w:pPr>
            <w:r w:rsidRPr="00CA6C22">
              <w:rPr>
                <w:rFonts w:cstheme="minorHAnsi"/>
              </w:rPr>
              <w:t>To understand how mechanical systems such as cams create movement. Design and make a product that incorporates a cam mechanism</w:t>
            </w:r>
            <w:r>
              <w:rPr>
                <w:rFonts w:cstheme="minorHAnsi"/>
              </w:rPr>
              <w:t>.</w:t>
            </w:r>
          </w:p>
          <w:p w:rsidR="004132FF" w:rsidRDefault="004132FF" w:rsidP="004132FF">
            <w:pPr>
              <w:rPr>
                <w:rFonts w:cstheme="minorHAnsi"/>
                <w:sz w:val="20"/>
                <w:szCs w:val="20"/>
              </w:rPr>
            </w:pPr>
          </w:p>
          <w:p w:rsidR="004132FF" w:rsidRDefault="004132FF" w:rsidP="004132FF">
            <w:pPr>
              <w:rPr>
                <w:rFonts w:cstheme="minorHAnsi"/>
                <w:sz w:val="20"/>
                <w:szCs w:val="20"/>
              </w:rPr>
            </w:pPr>
            <w:r w:rsidRPr="00E94E4C">
              <w:rPr>
                <w:rFonts w:cstheme="minorHAnsi"/>
                <w:sz w:val="20"/>
                <w:szCs w:val="20"/>
              </w:rPr>
              <w:t>END OUTCOME</w:t>
            </w:r>
            <w:r>
              <w:rPr>
                <w:rFonts w:cstheme="minorHAnsi"/>
                <w:sz w:val="20"/>
                <w:szCs w:val="20"/>
              </w:rPr>
              <w:t>: Make a mechanical toy. Evaluate and reflect</w:t>
            </w:r>
          </w:p>
          <w:p w:rsidR="006D59CE" w:rsidRPr="00CA6C22" w:rsidRDefault="006D59CE" w:rsidP="00765064">
            <w:pPr>
              <w:rPr>
                <w:rFonts w:cstheme="minorHAnsi"/>
                <w:b/>
                <w:u w:val="single"/>
              </w:rPr>
            </w:pPr>
          </w:p>
        </w:tc>
      </w:tr>
      <w:tr w:rsidR="006D59CE" w:rsidRPr="009D53B1" w:rsidTr="0030156C">
        <w:trPr>
          <w:cantSplit/>
          <w:trHeight w:val="1974"/>
        </w:trPr>
        <w:tc>
          <w:tcPr>
            <w:tcW w:w="916" w:type="dxa"/>
            <w:shd w:val="clear" w:color="auto" w:fill="BDD6EE" w:themeFill="accent5" w:themeFillTint="66"/>
            <w:textDirection w:val="btLr"/>
            <w:vAlign w:val="center"/>
          </w:tcPr>
          <w:p w:rsidR="006D59CE" w:rsidRPr="00C65C80" w:rsidRDefault="006D59CE" w:rsidP="00765064">
            <w:pPr>
              <w:ind w:left="113" w:right="113"/>
              <w:jc w:val="center"/>
              <w:rPr>
                <w:rFonts w:cstheme="minorHAnsi"/>
                <w:b/>
                <w:sz w:val="24"/>
                <w:szCs w:val="20"/>
              </w:rPr>
            </w:pPr>
            <w:r w:rsidRPr="00C65C80">
              <w:rPr>
                <w:rFonts w:cstheme="minorHAnsi"/>
                <w:b/>
                <w:sz w:val="24"/>
                <w:szCs w:val="20"/>
              </w:rPr>
              <w:t>Autumn 2</w:t>
            </w:r>
          </w:p>
        </w:tc>
        <w:tc>
          <w:tcPr>
            <w:tcW w:w="5102" w:type="dxa"/>
          </w:tcPr>
          <w:p w:rsidR="006D59CE" w:rsidRPr="00B702A4" w:rsidRDefault="003E55A3" w:rsidP="00765064">
            <w:pPr>
              <w:rPr>
                <w:rFonts w:cstheme="minorHAnsi"/>
                <w:b/>
                <w:sz w:val="20"/>
                <w:szCs w:val="20"/>
                <w:u w:val="single"/>
              </w:rPr>
            </w:pPr>
            <w:r>
              <w:rPr>
                <w:rFonts w:cstheme="minorHAnsi"/>
                <w:b/>
                <w:sz w:val="20"/>
                <w:szCs w:val="20"/>
                <w:u w:val="single"/>
              </w:rPr>
              <w:t>Transport</w:t>
            </w:r>
          </w:p>
          <w:p w:rsidR="006D59CE" w:rsidRPr="00970A9B" w:rsidRDefault="006D59CE" w:rsidP="00765064">
            <w:pPr>
              <w:rPr>
                <w:rFonts w:cstheme="minorHAnsi"/>
                <w:i/>
                <w:sz w:val="20"/>
                <w:szCs w:val="20"/>
              </w:rPr>
            </w:pPr>
            <w:bookmarkStart w:id="0" w:name="_GoBack"/>
            <w:bookmarkEnd w:id="0"/>
            <w:r w:rsidRPr="00970A9B">
              <w:rPr>
                <w:rFonts w:cstheme="minorHAnsi"/>
                <w:i/>
                <w:sz w:val="20"/>
                <w:szCs w:val="20"/>
              </w:rPr>
              <w:t>PD – Fine motor</w:t>
            </w:r>
          </w:p>
          <w:p w:rsidR="006D59CE" w:rsidRPr="00970A9B" w:rsidRDefault="006D59CE" w:rsidP="00765064">
            <w:r w:rsidRPr="00970A9B">
              <w:t>Small tools; cutlery, tweezers, pipettes, scissors</w:t>
            </w:r>
          </w:p>
          <w:p w:rsidR="006D59CE" w:rsidRPr="00970A9B" w:rsidRDefault="006D59CE" w:rsidP="00765064">
            <w:pPr>
              <w:rPr>
                <w:rFonts w:cstheme="minorHAnsi"/>
                <w:sz w:val="20"/>
                <w:szCs w:val="20"/>
              </w:rPr>
            </w:pPr>
          </w:p>
          <w:p w:rsidR="006D59CE" w:rsidRPr="00970A9B" w:rsidRDefault="006D59CE" w:rsidP="00765064">
            <w:pPr>
              <w:rPr>
                <w:rFonts w:cstheme="minorHAnsi"/>
                <w:i/>
                <w:sz w:val="20"/>
                <w:szCs w:val="20"/>
              </w:rPr>
            </w:pPr>
            <w:r w:rsidRPr="00970A9B">
              <w:rPr>
                <w:rFonts w:cstheme="minorHAnsi"/>
                <w:i/>
                <w:sz w:val="20"/>
                <w:szCs w:val="20"/>
              </w:rPr>
              <w:t>EAD – Creating with materials</w:t>
            </w:r>
          </w:p>
          <w:p w:rsidR="006D59CE" w:rsidRDefault="006D59CE" w:rsidP="00765064">
            <w:pPr>
              <w:rPr>
                <w:rFonts w:cstheme="minorHAnsi"/>
                <w:sz w:val="20"/>
                <w:szCs w:val="20"/>
              </w:rPr>
            </w:pPr>
            <w:r w:rsidRPr="00970A9B">
              <w:t>Cutting: snowflake design</w:t>
            </w:r>
          </w:p>
          <w:p w:rsidR="006D59CE" w:rsidRPr="00A81312" w:rsidRDefault="006D59CE" w:rsidP="00765064">
            <w:pPr>
              <w:rPr>
                <w:rFonts w:cstheme="minorHAnsi"/>
                <w:sz w:val="20"/>
                <w:szCs w:val="20"/>
              </w:rPr>
            </w:pPr>
          </w:p>
        </w:tc>
        <w:tc>
          <w:tcPr>
            <w:tcW w:w="2551" w:type="dxa"/>
            <w:vMerge/>
            <w:shd w:val="clear" w:color="auto" w:fill="auto"/>
          </w:tcPr>
          <w:p w:rsidR="006D59CE" w:rsidRPr="00B04860" w:rsidRDefault="006D59CE" w:rsidP="00765064">
            <w:pPr>
              <w:rPr>
                <w:rFonts w:cstheme="minorHAnsi"/>
                <w:u w:val="single"/>
              </w:rPr>
            </w:pPr>
          </w:p>
        </w:tc>
        <w:tc>
          <w:tcPr>
            <w:tcW w:w="2551" w:type="dxa"/>
            <w:vMerge/>
            <w:shd w:val="clear" w:color="auto" w:fill="auto"/>
          </w:tcPr>
          <w:p w:rsidR="006D59CE" w:rsidRPr="00CA6C22" w:rsidRDefault="006D59CE" w:rsidP="00765064">
            <w:pPr>
              <w:rPr>
                <w:rFonts w:cstheme="minorHAnsi"/>
                <w:b/>
                <w:u w:val="single"/>
              </w:rPr>
            </w:pPr>
          </w:p>
        </w:tc>
        <w:tc>
          <w:tcPr>
            <w:tcW w:w="2551" w:type="dxa"/>
            <w:vMerge/>
          </w:tcPr>
          <w:p w:rsidR="006D59CE" w:rsidRPr="00CA6C22" w:rsidRDefault="006D59CE" w:rsidP="00765064">
            <w:pPr>
              <w:rPr>
                <w:rFonts w:cstheme="minorHAnsi"/>
                <w:b/>
                <w:u w:val="single"/>
              </w:rPr>
            </w:pPr>
          </w:p>
        </w:tc>
        <w:tc>
          <w:tcPr>
            <w:tcW w:w="2551" w:type="dxa"/>
            <w:vMerge/>
          </w:tcPr>
          <w:p w:rsidR="006D59CE" w:rsidRPr="00CA6C22" w:rsidRDefault="006D59CE" w:rsidP="00765064">
            <w:pPr>
              <w:rPr>
                <w:rFonts w:cstheme="minorHAnsi"/>
                <w:b/>
                <w:u w:val="single"/>
              </w:rPr>
            </w:pPr>
          </w:p>
        </w:tc>
        <w:tc>
          <w:tcPr>
            <w:tcW w:w="2551" w:type="dxa"/>
            <w:vMerge/>
          </w:tcPr>
          <w:p w:rsidR="006D59CE" w:rsidRPr="00CA6C22" w:rsidRDefault="006D59CE" w:rsidP="00765064">
            <w:pPr>
              <w:rPr>
                <w:rFonts w:cstheme="minorHAnsi"/>
                <w:b/>
                <w:u w:val="single"/>
              </w:rPr>
            </w:pPr>
          </w:p>
        </w:tc>
        <w:tc>
          <w:tcPr>
            <w:tcW w:w="2551" w:type="dxa"/>
            <w:vMerge/>
          </w:tcPr>
          <w:p w:rsidR="006D59CE" w:rsidRPr="00CA6C22" w:rsidRDefault="006D59CE" w:rsidP="00765064">
            <w:pPr>
              <w:rPr>
                <w:rFonts w:cstheme="minorHAnsi"/>
                <w:b/>
                <w:u w:val="single"/>
              </w:rPr>
            </w:pPr>
          </w:p>
        </w:tc>
      </w:tr>
      <w:tr w:rsidR="006D59CE" w:rsidRPr="009D53B1" w:rsidTr="00DF5F49">
        <w:trPr>
          <w:cantSplit/>
          <w:trHeight w:val="1736"/>
        </w:trPr>
        <w:tc>
          <w:tcPr>
            <w:tcW w:w="916" w:type="dxa"/>
            <w:shd w:val="clear" w:color="auto" w:fill="BDD6EE" w:themeFill="accent5" w:themeFillTint="66"/>
            <w:textDirection w:val="btLr"/>
            <w:vAlign w:val="center"/>
          </w:tcPr>
          <w:p w:rsidR="006D59CE" w:rsidRPr="00C65C80" w:rsidRDefault="006D59CE" w:rsidP="00765064">
            <w:pPr>
              <w:ind w:left="113" w:right="113"/>
              <w:jc w:val="center"/>
              <w:rPr>
                <w:rFonts w:cstheme="minorHAnsi"/>
                <w:b/>
                <w:sz w:val="24"/>
                <w:szCs w:val="20"/>
              </w:rPr>
            </w:pPr>
            <w:r w:rsidRPr="00C65C80">
              <w:rPr>
                <w:rFonts w:cstheme="minorHAnsi"/>
                <w:b/>
                <w:sz w:val="24"/>
                <w:szCs w:val="20"/>
              </w:rPr>
              <w:t>Spring 1</w:t>
            </w:r>
          </w:p>
        </w:tc>
        <w:tc>
          <w:tcPr>
            <w:tcW w:w="5102" w:type="dxa"/>
          </w:tcPr>
          <w:p w:rsidR="006D59CE" w:rsidRPr="00B702A4" w:rsidRDefault="006D59CE" w:rsidP="00765064">
            <w:pPr>
              <w:rPr>
                <w:rFonts w:cstheme="minorHAnsi"/>
                <w:b/>
                <w:u w:val="single"/>
              </w:rPr>
            </w:pPr>
            <w:r w:rsidRPr="00B702A4">
              <w:rPr>
                <w:rFonts w:cstheme="minorHAnsi"/>
                <w:b/>
                <w:u w:val="single"/>
              </w:rPr>
              <w:t>Space</w:t>
            </w:r>
          </w:p>
          <w:p w:rsidR="006D59CE" w:rsidRDefault="006D59CE" w:rsidP="00765064">
            <w:pPr>
              <w:rPr>
                <w:rFonts w:cstheme="minorHAnsi"/>
                <w:u w:val="single"/>
              </w:rPr>
            </w:pPr>
          </w:p>
          <w:p w:rsidR="006D59CE" w:rsidRDefault="006D59CE" w:rsidP="00765064">
            <w:pPr>
              <w:rPr>
                <w:rFonts w:cstheme="minorHAnsi"/>
                <w:i/>
              </w:rPr>
            </w:pPr>
            <w:r w:rsidRPr="00B702A4">
              <w:rPr>
                <w:rFonts w:cstheme="minorHAnsi"/>
                <w:i/>
              </w:rPr>
              <w:t>PD – fine motor</w:t>
            </w:r>
          </w:p>
          <w:p w:rsidR="006D59CE" w:rsidRDefault="006D59CE" w:rsidP="00765064">
            <w:r>
              <w:t>Small tools; cutlery, tweezers, pipettes, scissors</w:t>
            </w:r>
          </w:p>
          <w:p w:rsidR="006D59CE" w:rsidRDefault="006D59CE" w:rsidP="00765064">
            <w:pPr>
              <w:rPr>
                <w:rFonts w:cstheme="minorHAnsi"/>
                <w:i/>
              </w:rPr>
            </w:pPr>
          </w:p>
          <w:p w:rsidR="006D59CE" w:rsidRDefault="006D59CE" w:rsidP="00765064">
            <w:pPr>
              <w:rPr>
                <w:rFonts w:cstheme="minorHAnsi"/>
                <w:i/>
              </w:rPr>
            </w:pPr>
            <w:r>
              <w:rPr>
                <w:rFonts w:cstheme="minorHAnsi"/>
                <w:i/>
              </w:rPr>
              <w:t>EAD – Creating with materials</w:t>
            </w:r>
          </w:p>
          <w:p w:rsidR="006D59CE" w:rsidRPr="009D53B1" w:rsidRDefault="006D59CE" w:rsidP="00765064">
            <w:pPr>
              <w:rPr>
                <w:rFonts w:cstheme="minorHAnsi"/>
                <w:sz w:val="20"/>
                <w:szCs w:val="20"/>
              </w:rPr>
            </w:pPr>
            <w:r>
              <w:t>Puppets: Chinese New Year</w:t>
            </w:r>
          </w:p>
        </w:tc>
        <w:tc>
          <w:tcPr>
            <w:tcW w:w="2551" w:type="dxa"/>
            <w:vMerge w:val="restart"/>
            <w:shd w:val="clear" w:color="auto" w:fill="auto"/>
          </w:tcPr>
          <w:p w:rsidR="006D59CE" w:rsidRPr="00DA30F6" w:rsidRDefault="006D59CE" w:rsidP="00765064">
            <w:pPr>
              <w:rPr>
                <w:rFonts w:cstheme="minorHAnsi"/>
                <w:b/>
                <w:sz w:val="20"/>
                <w:szCs w:val="20"/>
                <w:u w:val="single"/>
              </w:rPr>
            </w:pPr>
            <w:r w:rsidRPr="00DA30F6">
              <w:rPr>
                <w:rFonts w:cstheme="minorHAnsi"/>
                <w:b/>
                <w:sz w:val="20"/>
                <w:szCs w:val="20"/>
                <w:u w:val="single"/>
              </w:rPr>
              <w:t>Mechanisms</w:t>
            </w:r>
          </w:p>
          <w:p w:rsidR="006D59CE" w:rsidRDefault="006D59CE" w:rsidP="00765064">
            <w:pPr>
              <w:rPr>
                <w:rFonts w:cstheme="minorHAnsi"/>
              </w:rPr>
            </w:pPr>
          </w:p>
          <w:p w:rsidR="006D59CE" w:rsidRDefault="006D59CE" w:rsidP="00765064">
            <w:pPr>
              <w:rPr>
                <w:rFonts w:cstheme="minorHAnsi"/>
              </w:rPr>
            </w:pPr>
            <w:r>
              <w:rPr>
                <w:rFonts w:cstheme="minorHAnsi"/>
              </w:rPr>
              <w:t>Exploring levers</w:t>
            </w:r>
          </w:p>
          <w:p w:rsidR="006D59CE" w:rsidRPr="00B04860" w:rsidRDefault="006D59CE" w:rsidP="00765064">
            <w:pPr>
              <w:rPr>
                <w:rFonts w:cstheme="minorHAnsi"/>
              </w:rPr>
            </w:pPr>
          </w:p>
          <w:p w:rsidR="006D59CE" w:rsidRPr="00B04860" w:rsidRDefault="006D59CE" w:rsidP="00765064">
            <w:pPr>
              <w:rPr>
                <w:rFonts w:cstheme="minorHAnsi"/>
              </w:rPr>
            </w:pPr>
            <w:r w:rsidRPr="00B04860">
              <w:rPr>
                <w:rFonts w:cstheme="minorHAnsi"/>
              </w:rPr>
              <w:t xml:space="preserve">Begin to explore and use simple mechanisms, e.g. </w:t>
            </w:r>
            <w:r w:rsidRPr="00B04860">
              <w:rPr>
                <w:rFonts w:cstheme="minorHAnsi"/>
                <w:i/>
              </w:rPr>
              <w:t>use sliders in moving pictures</w:t>
            </w:r>
          </w:p>
          <w:p w:rsidR="006D59CE" w:rsidRDefault="006D59CE" w:rsidP="00765064">
            <w:pPr>
              <w:rPr>
                <w:rFonts w:cstheme="minorHAnsi"/>
                <w:sz w:val="20"/>
                <w:szCs w:val="20"/>
              </w:rPr>
            </w:pPr>
          </w:p>
          <w:p w:rsidR="006D59CE" w:rsidRPr="001B1C68" w:rsidRDefault="006D59CE" w:rsidP="00765064">
            <w:pPr>
              <w:rPr>
                <w:rFonts w:cstheme="minorHAnsi"/>
                <w:sz w:val="20"/>
                <w:szCs w:val="20"/>
              </w:rPr>
            </w:pPr>
            <w:r w:rsidRPr="00E94E4C">
              <w:rPr>
                <w:rFonts w:cstheme="minorHAnsi"/>
                <w:sz w:val="20"/>
                <w:szCs w:val="20"/>
              </w:rPr>
              <w:t>END OUTCOME:</w:t>
            </w:r>
            <w:r w:rsidR="00072838">
              <w:rPr>
                <w:rFonts w:cstheme="minorHAnsi"/>
                <w:sz w:val="20"/>
                <w:szCs w:val="20"/>
              </w:rPr>
              <w:t xml:space="preserve"> Magic bed </w:t>
            </w:r>
            <w:r>
              <w:rPr>
                <w:rFonts w:cstheme="minorHAnsi"/>
                <w:sz w:val="20"/>
                <w:szCs w:val="20"/>
              </w:rPr>
              <w:t>moving poster using sliders and levers. Reflect and evaluate.</w:t>
            </w:r>
          </w:p>
        </w:tc>
        <w:tc>
          <w:tcPr>
            <w:tcW w:w="2551" w:type="dxa"/>
            <w:vMerge w:val="restart"/>
            <w:shd w:val="clear" w:color="auto" w:fill="auto"/>
          </w:tcPr>
          <w:p w:rsidR="006D59CE" w:rsidRPr="00CA6C22" w:rsidRDefault="006D59CE" w:rsidP="00765064">
            <w:pPr>
              <w:rPr>
                <w:rFonts w:cstheme="minorHAnsi"/>
                <w:b/>
                <w:sz w:val="20"/>
                <w:szCs w:val="20"/>
                <w:u w:val="single"/>
              </w:rPr>
            </w:pPr>
            <w:r w:rsidRPr="00CA6C22">
              <w:rPr>
                <w:rFonts w:cstheme="minorHAnsi"/>
                <w:b/>
                <w:sz w:val="20"/>
                <w:szCs w:val="20"/>
                <w:u w:val="single"/>
              </w:rPr>
              <w:t>Textiles</w:t>
            </w:r>
          </w:p>
          <w:p w:rsidR="006D59CE" w:rsidRDefault="006D59CE" w:rsidP="00765064">
            <w:pPr>
              <w:rPr>
                <w:rFonts w:cstheme="minorHAnsi"/>
                <w:sz w:val="20"/>
                <w:szCs w:val="20"/>
                <w:u w:val="single"/>
              </w:rPr>
            </w:pPr>
          </w:p>
          <w:p w:rsidR="006D59CE" w:rsidRPr="00B04860" w:rsidRDefault="006D59CE" w:rsidP="00765064">
            <w:pPr>
              <w:rPr>
                <w:rFonts w:cstheme="minorHAnsi"/>
              </w:rPr>
            </w:pPr>
            <w:r w:rsidRPr="00B04860">
              <w:rPr>
                <w:rFonts w:cstheme="minorHAnsi"/>
              </w:rPr>
              <w:t>To cut out shapes which have been created by a template onto the fabric. Children begin to sew using a range of basic stitches: running stitch and back stitch</w:t>
            </w:r>
          </w:p>
          <w:p w:rsidR="006D59CE" w:rsidRPr="00B04860" w:rsidRDefault="006D59CE" w:rsidP="00765064">
            <w:pPr>
              <w:rPr>
                <w:rFonts w:cstheme="minorHAnsi"/>
              </w:rPr>
            </w:pPr>
            <w:r w:rsidRPr="00B04860">
              <w:rPr>
                <w:rFonts w:cstheme="minorHAnsi"/>
                <w:noProof/>
                <w:lang w:eastAsia="en-GB"/>
              </w:rPr>
              <w:drawing>
                <wp:inline distT="0" distB="0" distL="0" distR="0" wp14:anchorId="6CD54F98" wp14:editId="4E5B5B2D">
                  <wp:extent cx="687121" cy="610019"/>
                  <wp:effectExtent l="0" t="0" r="0" b="0"/>
                  <wp:docPr id="18" name="Picture 14" descr="Screen Shot 2020-02-14 at 19.4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2-14 at 19.45.20.png"/>
                          <pic:cNvPicPr/>
                        </pic:nvPicPr>
                        <pic:blipFill>
                          <a:blip r:embed="rId7"/>
                          <a:stretch>
                            <a:fillRect/>
                          </a:stretch>
                        </pic:blipFill>
                        <pic:spPr>
                          <a:xfrm>
                            <a:off x="0" y="0"/>
                            <a:ext cx="698966" cy="620535"/>
                          </a:xfrm>
                          <a:prstGeom prst="rect">
                            <a:avLst/>
                          </a:prstGeom>
                        </pic:spPr>
                      </pic:pic>
                    </a:graphicData>
                  </a:graphic>
                </wp:inline>
              </w:drawing>
            </w:r>
            <w:r w:rsidRPr="00B04860">
              <w:rPr>
                <w:rFonts w:cstheme="minorHAnsi"/>
                <w:noProof/>
                <w:lang w:eastAsia="en-GB"/>
              </w:rPr>
              <w:drawing>
                <wp:inline distT="0" distB="0" distL="0" distR="0" wp14:anchorId="21C5A8FD" wp14:editId="36F0AB02">
                  <wp:extent cx="734691" cy="593591"/>
                  <wp:effectExtent l="0" t="0" r="8890" b="0"/>
                  <wp:docPr id="19" name="Picture 18" descr="Screen Shot 2020-02-14 at 19.4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2-14 at 19.47.27.png"/>
                          <pic:cNvPicPr/>
                        </pic:nvPicPr>
                        <pic:blipFill>
                          <a:blip r:embed="rId8"/>
                          <a:stretch>
                            <a:fillRect/>
                          </a:stretch>
                        </pic:blipFill>
                        <pic:spPr>
                          <a:xfrm>
                            <a:off x="0" y="0"/>
                            <a:ext cx="750417" cy="606296"/>
                          </a:xfrm>
                          <a:prstGeom prst="rect">
                            <a:avLst/>
                          </a:prstGeom>
                        </pic:spPr>
                      </pic:pic>
                    </a:graphicData>
                  </a:graphic>
                </wp:inline>
              </w:drawing>
            </w:r>
          </w:p>
          <w:p w:rsidR="006D59CE" w:rsidRPr="00B04860" w:rsidRDefault="006D59CE" w:rsidP="00765064">
            <w:pPr>
              <w:rPr>
                <w:rFonts w:cstheme="minorHAnsi"/>
              </w:rPr>
            </w:pPr>
            <w:r w:rsidRPr="00B04860">
              <w:rPr>
                <w:rFonts w:cstheme="minorHAnsi"/>
                <w:noProof/>
                <w:lang w:eastAsia="en-GB"/>
              </w:rPr>
              <w:drawing>
                <wp:inline distT="0" distB="0" distL="0" distR="0" wp14:anchorId="49DD2EF0" wp14:editId="455E8467">
                  <wp:extent cx="676550" cy="502641"/>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02081" cy="521609"/>
                          </a:xfrm>
                          <a:prstGeom prst="rect">
                            <a:avLst/>
                          </a:prstGeom>
                          <a:noFill/>
                          <a:ln w="9525">
                            <a:noFill/>
                            <a:miter lim="800000"/>
                            <a:headEnd/>
                            <a:tailEnd/>
                          </a:ln>
                        </pic:spPr>
                      </pic:pic>
                    </a:graphicData>
                  </a:graphic>
                </wp:inline>
              </w:drawing>
            </w:r>
          </w:p>
          <w:p w:rsidR="006D59CE" w:rsidRPr="00B04860" w:rsidRDefault="006D59CE" w:rsidP="00765064">
            <w:pPr>
              <w:rPr>
                <w:rFonts w:cstheme="minorHAnsi"/>
              </w:rPr>
            </w:pPr>
            <w:r w:rsidRPr="00B04860">
              <w:rPr>
                <w:rFonts w:cstheme="minorHAnsi"/>
              </w:rPr>
              <w:t>blanket stitch</w:t>
            </w:r>
          </w:p>
          <w:p w:rsidR="006D59CE" w:rsidRPr="00B04860" w:rsidRDefault="006D59CE" w:rsidP="00765064">
            <w:pPr>
              <w:rPr>
                <w:rFonts w:cstheme="minorHAnsi"/>
              </w:rPr>
            </w:pPr>
          </w:p>
          <w:p w:rsidR="006D59CE" w:rsidRDefault="006D59CE" w:rsidP="00765064">
            <w:pPr>
              <w:rPr>
                <w:rFonts w:cstheme="minorHAnsi"/>
              </w:rPr>
            </w:pPr>
            <w:r w:rsidRPr="00B04860">
              <w:rPr>
                <w:rFonts w:cstheme="minorHAnsi"/>
              </w:rPr>
              <w:t>joining two pieces of felt together using running stitch, back stitch or blanket stitch.</w:t>
            </w:r>
          </w:p>
          <w:p w:rsidR="006D59CE" w:rsidRDefault="006D59CE" w:rsidP="00765064">
            <w:pPr>
              <w:rPr>
                <w:rFonts w:cstheme="minorHAnsi"/>
                <w:sz w:val="20"/>
                <w:szCs w:val="20"/>
                <w:u w:val="single"/>
              </w:rPr>
            </w:pPr>
          </w:p>
          <w:p w:rsidR="006D59CE" w:rsidRPr="00B04860" w:rsidRDefault="006D59CE" w:rsidP="00765064">
            <w:pPr>
              <w:rPr>
                <w:rFonts w:cstheme="minorHAnsi"/>
                <w:sz w:val="20"/>
                <w:szCs w:val="20"/>
                <w:u w:val="single"/>
              </w:rPr>
            </w:pPr>
            <w:r w:rsidRPr="00E94E4C">
              <w:rPr>
                <w:rFonts w:cstheme="minorHAnsi"/>
                <w:sz w:val="20"/>
                <w:szCs w:val="20"/>
              </w:rPr>
              <w:t>END OUTCOME:</w:t>
            </w:r>
            <w:r>
              <w:rPr>
                <w:rFonts w:cstheme="minorHAnsi"/>
                <w:sz w:val="20"/>
                <w:szCs w:val="20"/>
              </w:rPr>
              <w:t xml:space="preserve"> Make flag (Scotland/UK). Reflect and evaluate.</w:t>
            </w:r>
          </w:p>
        </w:tc>
        <w:tc>
          <w:tcPr>
            <w:tcW w:w="2551" w:type="dxa"/>
            <w:vMerge w:val="restart"/>
          </w:tcPr>
          <w:p w:rsidR="006D59CE" w:rsidRPr="00B04860" w:rsidRDefault="006D59CE" w:rsidP="00765064">
            <w:pPr>
              <w:rPr>
                <w:rFonts w:cstheme="minorHAnsi"/>
                <w:b/>
                <w:u w:val="single"/>
              </w:rPr>
            </w:pPr>
            <w:r w:rsidRPr="00B04860">
              <w:rPr>
                <w:rFonts w:cstheme="minorHAnsi"/>
                <w:b/>
                <w:u w:val="single"/>
              </w:rPr>
              <w:t>Food</w:t>
            </w:r>
          </w:p>
          <w:p w:rsidR="006D59CE" w:rsidRPr="00B04860" w:rsidRDefault="006D59CE" w:rsidP="00765064">
            <w:pPr>
              <w:rPr>
                <w:rFonts w:cstheme="minorHAnsi"/>
                <w:b/>
              </w:rPr>
            </w:pPr>
          </w:p>
          <w:p w:rsidR="006D59CE" w:rsidRPr="00B04860" w:rsidRDefault="006D59CE" w:rsidP="00765064">
            <w:pPr>
              <w:rPr>
                <w:rFonts w:cstheme="minorHAnsi"/>
                <w:b/>
              </w:rPr>
            </w:pPr>
            <w:r w:rsidRPr="00B04860">
              <w:rPr>
                <w:rFonts w:cstheme="minorHAnsi"/>
                <w:b/>
              </w:rPr>
              <w:t>Follow a recipe, using appropriate utensils and measuring skills to prepare a savoury food.</w:t>
            </w:r>
          </w:p>
          <w:p w:rsidR="006D59CE" w:rsidRPr="00B04860" w:rsidRDefault="006D59CE" w:rsidP="00765064">
            <w:pPr>
              <w:rPr>
                <w:rFonts w:cstheme="minorHAnsi"/>
              </w:rPr>
            </w:pPr>
            <w:r w:rsidRPr="00B04860">
              <w:rPr>
                <w:rFonts w:cstheme="minorHAnsi"/>
              </w:rPr>
              <w:t>To begin to know that foods is grown (such as tomatoes, wheat and potatoes), reared (such as pigs, chickens and cattle) and caught (such as fish) in the UK, Europe and the wider world.</w:t>
            </w:r>
          </w:p>
          <w:p w:rsidR="006D59CE" w:rsidRPr="00B04860" w:rsidRDefault="006D59CE" w:rsidP="00765064">
            <w:pPr>
              <w:rPr>
                <w:rFonts w:cstheme="minorHAnsi"/>
              </w:rPr>
            </w:pPr>
            <w:r w:rsidRPr="00B04860">
              <w:rPr>
                <w:rFonts w:cstheme="minorHAnsi"/>
              </w:rPr>
              <w:t>To be able to use a range of techniques such as peeling, chopping, slicing and grating.</w:t>
            </w:r>
          </w:p>
          <w:p w:rsidR="006D59CE" w:rsidRPr="00B04860" w:rsidRDefault="006D59CE" w:rsidP="00765064">
            <w:pPr>
              <w:rPr>
                <w:rFonts w:cstheme="minorHAnsi"/>
                <w:i/>
              </w:rPr>
            </w:pPr>
          </w:p>
          <w:p w:rsidR="006D59CE" w:rsidRDefault="006D59CE" w:rsidP="00765064">
            <w:pPr>
              <w:rPr>
                <w:rFonts w:cstheme="minorHAnsi"/>
                <w:i/>
              </w:rPr>
            </w:pPr>
          </w:p>
          <w:p w:rsidR="006D59CE" w:rsidRDefault="006D59CE" w:rsidP="00765064">
            <w:pPr>
              <w:rPr>
                <w:rFonts w:cstheme="minorHAnsi"/>
                <w:sz w:val="20"/>
                <w:szCs w:val="20"/>
              </w:rPr>
            </w:pPr>
            <w:r w:rsidRPr="00E94E4C">
              <w:rPr>
                <w:rFonts w:cstheme="minorHAnsi"/>
                <w:sz w:val="20"/>
                <w:szCs w:val="20"/>
              </w:rPr>
              <w:t>END OUTCOME:</w:t>
            </w:r>
            <w:r>
              <w:rPr>
                <w:rFonts w:cstheme="minorHAnsi"/>
                <w:sz w:val="20"/>
                <w:szCs w:val="20"/>
              </w:rPr>
              <w:t xml:space="preserve"> Make piz</w:t>
            </w:r>
            <w:r w:rsidR="00C95266">
              <w:rPr>
                <w:rFonts w:cstheme="minorHAnsi"/>
                <w:sz w:val="20"/>
                <w:szCs w:val="20"/>
              </w:rPr>
              <w:t xml:space="preserve">za rolls. </w:t>
            </w:r>
            <w:r>
              <w:rPr>
                <w:rFonts w:cstheme="minorHAnsi"/>
                <w:sz w:val="20"/>
                <w:szCs w:val="20"/>
              </w:rPr>
              <w:t>Reflect and evaluate.</w:t>
            </w:r>
          </w:p>
          <w:p w:rsidR="00C95266" w:rsidRDefault="00C95266" w:rsidP="00765064">
            <w:pPr>
              <w:rPr>
                <w:rFonts w:cstheme="minorHAnsi"/>
                <w:sz w:val="20"/>
                <w:szCs w:val="20"/>
              </w:rPr>
            </w:pPr>
          </w:p>
          <w:p w:rsidR="00C95266" w:rsidRPr="00B04860" w:rsidRDefault="00C95266" w:rsidP="00765064">
            <w:pPr>
              <w:rPr>
                <w:rFonts w:cstheme="minorHAnsi"/>
                <w:i/>
              </w:rPr>
            </w:pPr>
            <w:r>
              <w:rPr>
                <w:rFonts w:cstheme="minorHAnsi"/>
                <w:sz w:val="20"/>
                <w:szCs w:val="20"/>
              </w:rPr>
              <w:t>Plant and grow seeds (food) in science.</w:t>
            </w:r>
          </w:p>
        </w:tc>
        <w:tc>
          <w:tcPr>
            <w:tcW w:w="2551" w:type="dxa"/>
            <w:vMerge w:val="restart"/>
          </w:tcPr>
          <w:p w:rsidR="006D59CE" w:rsidRDefault="006D59CE" w:rsidP="00765064">
            <w:pPr>
              <w:rPr>
                <w:rFonts w:cstheme="minorHAnsi"/>
                <w:b/>
                <w:u w:val="single"/>
              </w:rPr>
            </w:pPr>
            <w:r w:rsidRPr="00CA6C22">
              <w:rPr>
                <w:rFonts w:cstheme="minorHAnsi"/>
                <w:b/>
                <w:u w:val="single"/>
              </w:rPr>
              <w:t>Food</w:t>
            </w:r>
          </w:p>
          <w:p w:rsidR="006D59CE" w:rsidRDefault="006D59CE" w:rsidP="00765064">
            <w:pPr>
              <w:rPr>
                <w:rFonts w:cstheme="minorHAnsi"/>
                <w:b/>
                <w:u w:val="single"/>
              </w:rPr>
            </w:pPr>
          </w:p>
          <w:p w:rsidR="006D59CE" w:rsidRPr="00CA6C22" w:rsidRDefault="006D59CE" w:rsidP="00765064">
            <w:pPr>
              <w:rPr>
                <w:rFonts w:cstheme="minorHAnsi"/>
                <w:b/>
              </w:rPr>
            </w:pPr>
            <w:r w:rsidRPr="00CA6C22">
              <w:rPr>
                <w:rFonts w:cstheme="minorHAnsi"/>
                <w:b/>
              </w:rPr>
              <w:t>Follow a recipe, using appropriate utensils and measuring ingredients to the nearest gram accurately in order to prepare food.</w:t>
            </w:r>
            <w:r w:rsidRPr="00DD471F">
              <w:rPr>
                <w:rFonts w:ascii="XCCW Joined PC7c" w:hAnsi="XCCW Joined PC7c"/>
              </w:rPr>
              <w:t xml:space="preserve"> </w:t>
            </w:r>
          </w:p>
          <w:p w:rsidR="006D59CE" w:rsidRPr="00CA6C22" w:rsidRDefault="006D59CE" w:rsidP="00765064">
            <w:pPr>
              <w:rPr>
                <w:rFonts w:cstheme="minorHAnsi"/>
              </w:rPr>
            </w:pPr>
            <w:r w:rsidRPr="00CA6C22">
              <w:rPr>
                <w:rFonts w:cstheme="minorHAnsi"/>
              </w:rPr>
              <w:t>To understand that food is grown and caught in the UK, Europe and the wider world. Understand how to prepare and cook a variety of savoury dishes safely and hygienically.</w:t>
            </w:r>
          </w:p>
          <w:p w:rsidR="006D59CE" w:rsidRPr="00CA6C22" w:rsidRDefault="006D59CE" w:rsidP="00765064">
            <w:pPr>
              <w:rPr>
                <w:rFonts w:cstheme="minorHAnsi"/>
              </w:rPr>
            </w:pPr>
            <w:r w:rsidRPr="00CA6C22">
              <w:rPr>
                <w:rFonts w:cstheme="minorHAnsi"/>
              </w:rPr>
              <w:t>To further develop skills including mixing, kneading and baking.</w:t>
            </w:r>
          </w:p>
          <w:p w:rsidR="006D59CE" w:rsidRDefault="006D59CE" w:rsidP="00765064">
            <w:pPr>
              <w:rPr>
                <w:rFonts w:cstheme="minorHAnsi"/>
                <w:b/>
                <w:u w:val="single"/>
              </w:rPr>
            </w:pPr>
          </w:p>
          <w:p w:rsidR="006D59CE" w:rsidRPr="00CA6C22" w:rsidRDefault="006D59CE" w:rsidP="00765064">
            <w:pPr>
              <w:rPr>
                <w:rFonts w:cstheme="minorHAnsi"/>
                <w:b/>
                <w:u w:val="single"/>
              </w:rPr>
            </w:pPr>
            <w:r w:rsidRPr="00E94E4C">
              <w:rPr>
                <w:rFonts w:cstheme="minorHAnsi"/>
                <w:sz w:val="20"/>
                <w:szCs w:val="20"/>
              </w:rPr>
              <w:t>END OUTCOME</w:t>
            </w:r>
            <w:r>
              <w:rPr>
                <w:rFonts w:cstheme="minorHAnsi"/>
                <w:sz w:val="20"/>
                <w:szCs w:val="20"/>
              </w:rPr>
              <w:t>: Make own savoury breads – ‘Bake Off’ style competition for SLT to judge.</w:t>
            </w:r>
          </w:p>
        </w:tc>
        <w:tc>
          <w:tcPr>
            <w:tcW w:w="2551" w:type="dxa"/>
            <w:vMerge w:val="restart"/>
          </w:tcPr>
          <w:p w:rsidR="006D59CE" w:rsidRDefault="006D59CE" w:rsidP="00765064">
            <w:pPr>
              <w:rPr>
                <w:rFonts w:cstheme="minorHAnsi"/>
                <w:b/>
                <w:u w:val="single"/>
              </w:rPr>
            </w:pPr>
            <w:r w:rsidRPr="00CA6C22">
              <w:rPr>
                <w:rFonts w:cstheme="minorHAnsi"/>
                <w:b/>
                <w:u w:val="single"/>
              </w:rPr>
              <w:t>Structures</w:t>
            </w:r>
          </w:p>
          <w:p w:rsidR="006D59CE" w:rsidRDefault="006D59CE" w:rsidP="00765064">
            <w:pPr>
              <w:rPr>
                <w:rFonts w:cstheme="minorHAnsi"/>
                <w:b/>
                <w:u w:val="single"/>
              </w:rPr>
            </w:pPr>
          </w:p>
          <w:p w:rsidR="006D59CE" w:rsidRPr="00CA6C22" w:rsidRDefault="006D59CE" w:rsidP="00765064">
            <w:pPr>
              <w:rPr>
                <w:rFonts w:cstheme="minorHAnsi"/>
              </w:rPr>
            </w:pPr>
            <w:r w:rsidRPr="00CA6C22">
              <w:rPr>
                <w:rFonts w:cstheme="minorHAnsi"/>
              </w:rPr>
              <w:t>Build innovative functional, appealing structures that are fit for purpose. Evidence how structures can be made stronger and more stable.</w:t>
            </w:r>
          </w:p>
          <w:p w:rsidR="006D59CE" w:rsidRPr="00CA6C22" w:rsidRDefault="006D59CE" w:rsidP="00765064">
            <w:pPr>
              <w:rPr>
                <w:rFonts w:cstheme="minorHAnsi"/>
              </w:rPr>
            </w:pPr>
            <w:r w:rsidRPr="00CA6C22">
              <w:rPr>
                <w:rFonts w:cstheme="minorHAnsi"/>
              </w:rPr>
              <w:t>Use finishing techniques to strengthen and improve their appearance of their models.</w:t>
            </w:r>
          </w:p>
          <w:p w:rsidR="006D59CE" w:rsidRPr="00CA6C22" w:rsidRDefault="006D59CE" w:rsidP="00765064">
            <w:pPr>
              <w:rPr>
                <w:rFonts w:cstheme="minorHAnsi"/>
              </w:rPr>
            </w:pPr>
          </w:p>
          <w:p w:rsidR="006D59CE" w:rsidRPr="00CA6C22" w:rsidRDefault="006D59CE" w:rsidP="00765064">
            <w:pPr>
              <w:rPr>
                <w:rFonts w:cstheme="minorHAnsi"/>
                <w:b/>
                <w:u w:val="single"/>
              </w:rPr>
            </w:pPr>
            <w:r w:rsidRPr="00E94E4C">
              <w:rPr>
                <w:rFonts w:cstheme="minorHAnsi"/>
                <w:sz w:val="20"/>
                <w:szCs w:val="20"/>
              </w:rPr>
              <w:t>END OUTCOME</w:t>
            </w:r>
            <w:r>
              <w:rPr>
                <w:rFonts w:cstheme="minorHAnsi"/>
                <w:sz w:val="20"/>
                <w:szCs w:val="20"/>
              </w:rPr>
              <w:t xml:space="preserve">: build stable, free-standing marble run structure. Reflect and evaluate. </w:t>
            </w:r>
          </w:p>
        </w:tc>
        <w:tc>
          <w:tcPr>
            <w:tcW w:w="2551" w:type="dxa"/>
            <w:vMerge w:val="restart"/>
          </w:tcPr>
          <w:p w:rsidR="004132FF" w:rsidRPr="00CA6C22" w:rsidRDefault="004132FF" w:rsidP="004132FF">
            <w:pPr>
              <w:rPr>
                <w:rFonts w:cstheme="minorHAnsi"/>
                <w:b/>
                <w:u w:val="single"/>
              </w:rPr>
            </w:pPr>
            <w:r w:rsidRPr="00CA6C22">
              <w:rPr>
                <w:rFonts w:cstheme="minorHAnsi"/>
                <w:b/>
                <w:u w:val="single"/>
              </w:rPr>
              <w:t>Textiles</w:t>
            </w:r>
          </w:p>
          <w:p w:rsidR="004132FF" w:rsidRPr="00CA6C22" w:rsidRDefault="004132FF" w:rsidP="004132FF">
            <w:pPr>
              <w:rPr>
                <w:rFonts w:cstheme="minorHAnsi"/>
                <w:b/>
                <w:u w:val="single"/>
              </w:rPr>
            </w:pPr>
          </w:p>
          <w:p w:rsidR="004132FF" w:rsidRPr="00CA6C22" w:rsidRDefault="004132FF" w:rsidP="004132FF">
            <w:pPr>
              <w:rPr>
                <w:rFonts w:cstheme="minorHAnsi"/>
              </w:rPr>
            </w:pPr>
            <w:r w:rsidRPr="00CA6C22">
              <w:rPr>
                <w:rFonts w:cstheme="minorHAnsi"/>
              </w:rPr>
              <w:t>To pin and tack fabric pieces together. They join fabric by over sewing, back stitch, blanket stitch and running stitch.</w:t>
            </w:r>
          </w:p>
          <w:p w:rsidR="004132FF" w:rsidRPr="00CA6C22" w:rsidRDefault="004132FF" w:rsidP="004132FF">
            <w:pPr>
              <w:rPr>
                <w:rFonts w:cstheme="minorHAnsi"/>
              </w:rPr>
            </w:pPr>
            <w:r w:rsidRPr="00CA6C22">
              <w:rPr>
                <w:rFonts w:cstheme="minorHAnsi"/>
              </w:rPr>
              <w:t>Children are to make quality products using increased accuracy and independence.</w:t>
            </w:r>
            <w:r>
              <w:rPr>
                <w:rFonts w:cstheme="minorHAnsi"/>
              </w:rPr>
              <w:t xml:space="preserve"> Reflect and evaluate.</w:t>
            </w:r>
          </w:p>
          <w:p w:rsidR="004132FF" w:rsidRPr="00CA6C22" w:rsidRDefault="004132FF" w:rsidP="004132FF">
            <w:pPr>
              <w:rPr>
                <w:rFonts w:cstheme="minorHAnsi"/>
              </w:rPr>
            </w:pPr>
          </w:p>
          <w:p w:rsidR="004132FF" w:rsidRPr="00CA6C22" w:rsidRDefault="004132FF" w:rsidP="004132FF">
            <w:pPr>
              <w:rPr>
                <w:rFonts w:cstheme="minorHAnsi"/>
              </w:rPr>
            </w:pPr>
            <w:r w:rsidRPr="00CA6C22">
              <w:rPr>
                <w:rFonts w:cstheme="minorHAnsi"/>
              </w:rPr>
              <w:t>To design and make a phone case</w:t>
            </w:r>
          </w:p>
          <w:p w:rsidR="004132FF" w:rsidRDefault="004132FF" w:rsidP="004132FF">
            <w:pPr>
              <w:rPr>
                <w:rFonts w:cstheme="minorHAnsi"/>
                <w:b/>
                <w:u w:val="single"/>
              </w:rPr>
            </w:pPr>
            <w:r w:rsidRPr="00CA6C22">
              <w:rPr>
                <w:rFonts w:cstheme="minorHAnsi"/>
                <w:noProof/>
                <w:lang w:eastAsia="en-GB"/>
              </w:rPr>
              <w:drawing>
                <wp:inline distT="0" distB="0" distL="0" distR="0" wp14:anchorId="4181A6C6" wp14:editId="25E7C858">
                  <wp:extent cx="1398120" cy="642183"/>
                  <wp:effectExtent l="0" t="0" r="0" b="5715"/>
                  <wp:docPr id="21" name="Picture 20" descr="Screen Shot 2020-02-14 at 19.5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2-14 at 19.51.24.png"/>
                          <pic:cNvPicPr/>
                        </pic:nvPicPr>
                        <pic:blipFill rotWithShape="1">
                          <a:blip r:embed="rId10"/>
                          <a:srcRect r="48339" b="-3831"/>
                          <a:stretch/>
                        </pic:blipFill>
                        <pic:spPr bwMode="auto">
                          <a:xfrm>
                            <a:off x="0" y="0"/>
                            <a:ext cx="1425041" cy="654548"/>
                          </a:xfrm>
                          <a:prstGeom prst="rect">
                            <a:avLst/>
                          </a:prstGeom>
                          <a:ln>
                            <a:noFill/>
                          </a:ln>
                          <a:extLst>
                            <a:ext uri="{53640926-AAD7-44D8-BBD7-CCE9431645EC}">
                              <a14:shadowObscured xmlns:a14="http://schemas.microsoft.com/office/drawing/2010/main"/>
                            </a:ext>
                          </a:extLst>
                        </pic:spPr>
                      </pic:pic>
                    </a:graphicData>
                  </a:graphic>
                </wp:inline>
              </w:drawing>
            </w:r>
          </w:p>
          <w:p w:rsidR="004132FF" w:rsidRDefault="004132FF" w:rsidP="004132FF">
            <w:pPr>
              <w:rPr>
                <w:rFonts w:cstheme="minorHAnsi"/>
                <w:b/>
                <w:u w:val="single"/>
              </w:rPr>
            </w:pPr>
            <w:r w:rsidRPr="00CA6C22">
              <w:rPr>
                <w:rFonts w:cstheme="minorHAnsi"/>
                <w:noProof/>
                <w:lang w:eastAsia="en-GB"/>
              </w:rPr>
              <w:drawing>
                <wp:inline distT="0" distB="0" distL="0" distR="0" wp14:anchorId="47FDA1FF" wp14:editId="683C9F28">
                  <wp:extent cx="1334612" cy="610470"/>
                  <wp:effectExtent l="0" t="0" r="0" b="0"/>
                  <wp:docPr id="1" name="Picture 20" descr="Screen Shot 2020-02-14 at 19.5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2-14 at 19.51.24.png"/>
                          <pic:cNvPicPr/>
                        </pic:nvPicPr>
                        <pic:blipFill rotWithShape="1">
                          <a:blip r:embed="rId10"/>
                          <a:srcRect l="50685" b="1297"/>
                          <a:stretch/>
                        </pic:blipFill>
                        <pic:spPr bwMode="auto">
                          <a:xfrm>
                            <a:off x="0" y="0"/>
                            <a:ext cx="1360310" cy="622225"/>
                          </a:xfrm>
                          <a:prstGeom prst="rect">
                            <a:avLst/>
                          </a:prstGeom>
                          <a:ln>
                            <a:noFill/>
                          </a:ln>
                          <a:extLst>
                            <a:ext uri="{53640926-AAD7-44D8-BBD7-CCE9431645EC}">
                              <a14:shadowObscured xmlns:a14="http://schemas.microsoft.com/office/drawing/2010/main"/>
                            </a:ext>
                          </a:extLst>
                        </pic:spPr>
                      </pic:pic>
                    </a:graphicData>
                  </a:graphic>
                </wp:inline>
              </w:drawing>
            </w:r>
          </w:p>
          <w:p w:rsidR="004132FF" w:rsidRDefault="004132FF" w:rsidP="004132FF">
            <w:pPr>
              <w:rPr>
                <w:rFonts w:cstheme="minorHAnsi"/>
                <w:b/>
                <w:u w:val="single"/>
              </w:rPr>
            </w:pPr>
          </w:p>
          <w:p w:rsidR="006D59CE" w:rsidRPr="00CA6C22" w:rsidRDefault="004132FF" w:rsidP="004132FF">
            <w:pPr>
              <w:rPr>
                <w:rFonts w:cstheme="minorHAnsi"/>
                <w:b/>
                <w:u w:val="single"/>
              </w:rPr>
            </w:pPr>
            <w:r w:rsidRPr="00E94E4C">
              <w:rPr>
                <w:rFonts w:cstheme="minorHAnsi"/>
                <w:sz w:val="20"/>
                <w:szCs w:val="20"/>
              </w:rPr>
              <w:t>END OUTCOME</w:t>
            </w:r>
            <w:r>
              <w:rPr>
                <w:rFonts w:cstheme="minorHAnsi"/>
                <w:sz w:val="20"/>
                <w:szCs w:val="20"/>
              </w:rPr>
              <w:t>: Make own pencil case/pouch</w:t>
            </w:r>
          </w:p>
        </w:tc>
      </w:tr>
      <w:tr w:rsidR="006D59CE" w:rsidRPr="009D53B1" w:rsidTr="00D86F36">
        <w:trPr>
          <w:cantSplit/>
          <w:trHeight w:val="1180"/>
        </w:trPr>
        <w:tc>
          <w:tcPr>
            <w:tcW w:w="916" w:type="dxa"/>
            <w:shd w:val="clear" w:color="auto" w:fill="BDD6EE" w:themeFill="accent5" w:themeFillTint="66"/>
            <w:textDirection w:val="btLr"/>
            <w:vAlign w:val="center"/>
          </w:tcPr>
          <w:p w:rsidR="006D59CE" w:rsidRPr="00C65C80" w:rsidRDefault="006D59CE" w:rsidP="00765064">
            <w:pPr>
              <w:ind w:left="113" w:right="113"/>
              <w:jc w:val="center"/>
              <w:rPr>
                <w:rFonts w:cstheme="minorHAnsi"/>
                <w:b/>
                <w:sz w:val="24"/>
                <w:szCs w:val="20"/>
              </w:rPr>
            </w:pPr>
            <w:r w:rsidRPr="00C65C80">
              <w:rPr>
                <w:rFonts w:cstheme="minorHAnsi"/>
                <w:b/>
                <w:sz w:val="24"/>
                <w:szCs w:val="20"/>
              </w:rPr>
              <w:t>Spring 2</w:t>
            </w:r>
          </w:p>
        </w:tc>
        <w:tc>
          <w:tcPr>
            <w:tcW w:w="5102" w:type="dxa"/>
          </w:tcPr>
          <w:p w:rsidR="006D59CE" w:rsidRPr="00B702A4" w:rsidRDefault="006D59CE" w:rsidP="00765064">
            <w:pPr>
              <w:rPr>
                <w:rFonts w:cstheme="minorHAnsi"/>
                <w:b/>
                <w:sz w:val="20"/>
                <w:szCs w:val="20"/>
                <w:u w:val="single"/>
              </w:rPr>
            </w:pPr>
            <w:r w:rsidRPr="00B702A4">
              <w:rPr>
                <w:rFonts w:cstheme="minorHAnsi"/>
                <w:b/>
                <w:sz w:val="20"/>
                <w:szCs w:val="20"/>
                <w:u w:val="single"/>
              </w:rPr>
              <w:t>Growing and Changing</w:t>
            </w:r>
          </w:p>
          <w:p w:rsidR="006D59CE" w:rsidRDefault="006D59CE" w:rsidP="00765064">
            <w:pPr>
              <w:rPr>
                <w:rFonts w:cstheme="minorHAnsi"/>
                <w:sz w:val="20"/>
                <w:szCs w:val="20"/>
              </w:rPr>
            </w:pPr>
          </w:p>
          <w:p w:rsidR="006D59CE" w:rsidRPr="00B702A4" w:rsidRDefault="006D59CE" w:rsidP="00765064">
            <w:pPr>
              <w:rPr>
                <w:rFonts w:cstheme="minorHAnsi"/>
                <w:i/>
                <w:sz w:val="20"/>
                <w:szCs w:val="20"/>
              </w:rPr>
            </w:pPr>
            <w:r w:rsidRPr="00B702A4">
              <w:rPr>
                <w:rFonts w:cstheme="minorHAnsi"/>
                <w:i/>
                <w:sz w:val="20"/>
                <w:szCs w:val="20"/>
              </w:rPr>
              <w:t>PSED</w:t>
            </w:r>
          </w:p>
          <w:p w:rsidR="006D59CE" w:rsidRDefault="006D59CE" w:rsidP="00765064">
            <w:r>
              <w:t>Healthy diets to help us grow; what we need to eat, how we look after our bodies and keep ourselves clean.</w:t>
            </w:r>
          </w:p>
          <w:p w:rsidR="006D59CE" w:rsidRDefault="006D59CE" w:rsidP="00765064">
            <w:pPr>
              <w:rPr>
                <w:rFonts w:cstheme="minorHAnsi"/>
                <w:sz w:val="20"/>
                <w:szCs w:val="20"/>
              </w:rPr>
            </w:pPr>
          </w:p>
          <w:p w:rsidR="006D59CE" w:rsidRPr="00B702A4" w:rsidRDefault="006D59CE" w:rsidP="00765064">
            <w:pPr>
              <w:rPr>
                <w:rFonts w:cstheme="minorHAnsi"/>
                <w:i/>
                <w:sz w:val="20"/>
                <w:szCs w:val="20"/>
              </w:rPr>
            </w:pPr>
            <w:r w:rsidRPr="00B702A4">
              <w:rPr>
                <w:rFonts w:cstheme="minorHAnsi"/>
                <w:i/>
                <w:sz w:val="20"/>
                <w:szCs w:val="20"/>
              </w:rPr>
              <w:t>PD – Fine motor</w:t>
            </w:r>
          </w:p>
          <w:p w:rsidR="006D59CE" w:rsidRPr="009D53B1" w:rsidRDefault="006D59CE" w:rsidP="00765064">
            <w:pPr>
              <w:rPr>
                <w:rFonts w:cstheme="minorHAnsi"/>
                <w:sz w:val="20"/>
                <w:szCs w:val="20"/>
              </w:rPr>
            </w:pPr>
            <w:r>
              <w:t>Small tools; cutlery, tweezers, pipettes, scissors. Cutting shapes e.g. spirals</w:t>
            </w:r>
          </w:p>
        </w:tc>
        <w:tc>
          <w:tcPr>
            <w:tcW w:w="2551" w:type="dxa"/>
            <w:vMerge/>
            <w:shd w:val="clear" w:color="auto" w:fill="auto"/>
          </w:tcPr>
          <w:p w:rsidR="006D59CE" w:rsidRPr="00B04860" w:rsidRDefault="006D59CE" w:rsidP="00765064">
            <w:pPr>
              <w:rPr>
                <w:rFonts w:cstheme="minorHAnsi"/>
                <w:u w:val="single"/>
              </w:rPr>
            </w:pPr>
          </w:p>
        </w:tc>
        <w:tc>
          <w:tcPr>
            <w:tcW w:w="2551" w:type="dxa"/>
            <w:vMerge/>
            <w:shd w:val="clear" w:color="auto" w:fill="auto"/>
          </w:tcPr>
          <w:p w:rsidR="006D59CE" w:rsidRPr="00CA6C22" w:rsidRDefault="006D59CE" w:rsidP="00765064">
            <w:pPr>
              <w:rPr>
                <w:rFonts w:cstheme="minorHAnsi"/>
                <w:b/>
                <w:sz w:val="20"/>
                <w:szCs w:val="20"/>
                <w:u w:val="single"/>
              </w:rPr>
            </w:pPr>
          </w:p>
        </w:tc>
        <w:tc>
          <w:tcPr>
            <w:tcW w:w="2551" w:type="dxa"/>
            <w:vMerge/>
          </w:tcPr>
          <w:p w:rsidR="006D59CE" w:rsidRPr="00B04860" w:rsidRDefault="006D59CE" w:rsidP="00765064">
            <w:pPr>
              <w:rPr>
                <w:rFonts w:cstheme="minorHAnsi"/>
                <w:b/>
                <w:u w:val="single"/>
              </w:rPr>
            </w:pPr>
          </w:p>
        </w:tc>
        <w:tc>
          <w:tcPr>
            <w:tcW w:w="2551" w:type="dxa"/>
            <w:vMerge/>
          </w:tcPr>
          <w:p w:rsidR="006D59CE" w:rsidRPr="00CA6C22" w:rsidRDefault="006D59CE" w:rsidP="00765064">
            <w:pPr>
              <w:rPr>
                <w:rFonts w:cstheme="minorHAnsi"/>
                <w:b/>
                <w:u w:val="single"/>
              </w:rPr>
            </w:pPr>
          </w:p>
        </w:tc>
        <w:tc>
          <w:tcPr>
            <w:tcW w:w="2551" w:type="dxa"/>
            <w:vMerge/>
          </w:tcPr>
          <w:p w:rsidR="006D59CE" w:rsidRPr="00CA6C22" w:rsidRDefault="006D59CE" w:rsidP="00765064">
            <w:pPr>
              <w:rPr>
                <w:rFonts w:cstheme="minorHAnsi"/>
                <w:b/>
                <w:u w:val="single"/>
              </w:rPr>
            </w:pPr>
          </w:p>
        </w:tc>
        <w:tc>
          <w:tcPr>
            <w:tcW w:w="2551" w:type="dxa"/>
            <w:vMerge/>
          </w:tcPr>
          <w:p w:rsidR="006D59CE" w:rsidRPr="00CA6C22" w:rsidRDefault="006D59CE" w:rsidP="00765064">
            <w:pPr>
              <w:rPr>
                <w:rFonts w:cstheme="minorHAnsi"/>
                <w:b/>
                <w:u w:val="single"/>
              </w:rPr>
            </w:pPr>
          </w:p>
        </w:tc>
      </w:tr>
      <w:tr w:rsidR="006D59CE" w:rsidRPr="009D53B1" w:rsidTr="00704428">
        <w:trPr>
          <w:cantSplit/>
          <w:trHeight w:val="1138"/>
        </w:trPr>
        <w:tc>
          <w:tcPr>
            <w:tcW w:w="916" w:type="dxa"/>
            <w:shd w:val="clear" w:color="auto" w:fill="BDD6EE" w:themeFill="accent5" w:themeFillTint="66"/>
            <w:textDirection w:val="btLr"/>
            <w:vAlign w:val="center"/>
          </w:tcPr>
          <w:p w:rsidR="006D59CE" w:rsidRPr="00C65C80" w:rsidRDefault="006D59CE" w:rsidP="00765064">
            <w:pPr>
              <w:ind w:left="113" w:right="113"/>
              <w:jc w:val="center"/>
              <w:rPr>
                <w:rFonts w:cstheme="minorHAnsi"/>
                <w:b/>
                <w:sz w:val="24"/>
                <w:szCs w:val="20"/>
              </w:rPr>
            </w:pPr>
            <w:r w:rsidRPr="00C65C80">
              <w:rPr>
                <w:rFonts w:cstheme="minorHAnsi"/>
                <w:b/>
                <w:sz w:val="24"/>
                <w:szCs w:val="20"/>
              </w:rPr>
              <w:lastRenderedPageBreak/>
              <w:t>Summer 1</w:t>
            </w:r>
          </w:p>
        </w:tc>
        <w:tc>
          <w:tcPr>
            <w:tcW w:w="5102" w:type="dxa"/>
            <w:vMerge w:val="restart"/>
          </w:tcPr>
          <w:p w:rsidR="006D59CE" w:rsidRDefault="006D59CE" w:rsidP="00765064">
            <w:pPr>
              <w:rPr>
                <w:rFonts w:cstheme="minorHAnsi"/>
                <w:b/>
                <w:u w:val="single"/>
              </w:rPr>
            </w:pPr>
            <w:r>
              <w:rPr>
                <w:rFonts w:cstheme="minorHAnsi"/>
                <w:b/>
                <w:u w:val="single"/>
              </w:rPr>
              <w:t>Foundation 2</w:t>
            </w:r>
          </w:p>
          <w:p w:rsidR="006D59CE" w:rsidRDefault="006D59CE" w:rsidP="00765064">
            <w:pPr>
              <w:rPr>
                <w:rFonts w:cstheme="minorHAnsi"/>
                <w:b/>
                <w:u w:val="single"/>
              </w:rPr>
            </w:pPr>
            <w:r>
              <w:rPr>
                <w:rFonts w:cstheme="minorHAnsi"/>
                <w:b/>
                <w:u w:val="single"/>
              </w:rPr>
              <w:t>Kings and Queens</w:t>
            </w:r>
          </w:p>
          <w:p w:rsidR="006D59CE" w:rsidRDefault="006D59CE" w:rsidP="00765064">
            <w:pPr>
              <w:rPr>
                <w:rFonts w:cstheme="minorHAnsi"/>
                <w:b/>
                <w:u w:val="single"/>
              </w:rPr>
            </w:pPr>
          </w:p>
          <w:p w:rsidR="006D59CE" w:rsidRPr="007D0827" w:rsidRDefault="006D59CE" w:rsidP="00765064">
            <w:pPr>
              <w:rPr>
                <w:i/>
              </w:rPr>
            </w:pPr>
            <w:r w:rsidRPr="007D0827">
              <w:rPr>
                <w:i/>
              </w:rPr>
              <w:t>PD – Fine motor</w:t>
            </w:r>
          </w:p>
          <w:p w:rsidR="006D59CE" w:rsidRPr="009D53B1" w:rsidRDefault="006D59CE" w:rsidP="00765064">
            <w:pPr>
              <w:rPr>
                <w:rFonts w:cstheme="minorHAnsi"/>
                <w:sz w:val="20"/>
                <w:szCs w:val="20"/>
              </w:rPr>
            </w:pPr>
            <w:r>
              <w:t>Small tools; cutlery, tweezers, pipettes, scissors. Cutting shapes e.g. spirals</w:t>
            </w:r>
          </w:p>
        </w:tc>
        <w:tc>
          <w:tcPr>
            <w:tcW w:w="2551" w:type="dxa"/>
            <w:vMerge w:val="restart"/>
            <w:shd w:val="clear" w:color="auto" w:fill="auto"/>
          </w:tcPr>
          <w:p w:rsidR="006D59CE" w:rsidRPr="00B04860" w:rsidRDefault="006D59CE" w:rsidP="00765064">
            <w:pPr>
              <w:rPr>
                <w:rFonts w:cstheme="minorHAnsi"/>
                <w:b/>
                <w:u w:val="single"/>
              </w:rPr>
            </w:pPr>
            <w:r w:rsidRPr="00B04860">
              <w:rPr>
                <w:rFonts w:cstheme="minorHAnsi"/>
                <w:b/>
                <w:u w:val="single"/>
              </w:rPr>
              <w:t>Food.</w:t>
            </w:r>
          </w:p>
          <w:p w:rsidR="006D59CE" w:rsidRPr="00B04860" w:rsidRDefault="006D59CE" w:rsidP="00765064">
            <w:pPr>
              <w:rPr>
                <w:rFonts w:cstheme="minorHAnsi"/>
                <w:b/>
              </w:rPr>
            </w:pPr>
            <w:r w:rsidRPr="00B04860">
              <w:rPr>
                <w:rFonts w:cstheme="minorHAnsi"/>
                <w:b/>
              </w:rPr>
              <w:t>Assemble ingredients to prepare food using simple tools to cut, peel or grate safely and hygienically</w:t>
            </w:r>
          </w:p>
          <w:p w:rsidR="006D59CE" w:rsidRPr="00B04860" w:rsidRDefault="006D59CE" w:rsidP="00765064">
            <w:pPr>
              <w:rPr>
                <w:rFonts w:cstheme="minorHAnsi"/>
              </w:rPr>
            </w:pPr>
            <w:r w:rsidRPr="00B04860">
              <w:rPr>
                <w:rFonts w:cstheme="minorHAnsi"/>
              </w:rPr>
              <w:t>Combining seasonal foods</w:t>
            </w:r>
          </w:p>
          <w:p w:rsidR="006D59CE" w:rsidRPr="00DD471F" w:rsidRDefault="006D59CE" w:rsidP="00765064">
            <w:pPr>
              <w:rPr>
                <w:rFonts w:ascii="XCCW Joined PC7c" w:hAnsi="XCCW Joined PC7c"/>
              </w:rPr>
            </w:pPr>
            <w:r w:rsidRPr="00B04860">
              <w:rPr>
                <w:rFonts w:cstheme="minorHAnsi"/>
              </w:rPr>
              <w:t>To understand which foods come from plants or animals. Begin to develop children’s</w:t>
            </w:r>
            <w:r w:rsidRPr="00DD471F">
              <w:rPr>
                <w:rFonts w:ascii="XCCW Joined PC7c" w:hAnsi="XCCW Joined PC7c"/>
              </w:rPr>
              <w:t xml:space="preserve"> </w:t>
            </w:r>
            <w:r w:rsidRPr="00B04860">
              <w:rPr>
                <w:rFonts w:cstheme="minorHAnsi"/>
              </w:rPr>
              <w:t>peeling and chopping skills.</w:t>
            </w:r>
          </w:p>
          <w:p w:rsidR="006D59CE" w:rsidRPr="00B04860" w:rsidRDefault="006D59CE" w:rsidP="00765064">
            <w:pPr>
              <w:rPr>
                <w:rFonts w:cstheme="minorHAnsi"/>
                <w:i/>
              </w:rPr>
            </w:pPr>
            <w:r w:rsidRPr="00B04860">
              <w:rPr>
                <w:rFonts w:cstheme="minorHAnsi"/>
                <w:i/>
                <w:noProof/>
                <w:lang w:eastAsia="en-GB"/>
              </w:rPr>
              <w:drawing>
                <wp:inline distT="0" distB="0" distL="0" distR="0" wp14:anchorId="56C5E14F" wp14:editId="006175DC">
                  <wp:extent cx="933450" cy="641448"/>
                  <wp:effectExtent l="0" t="0" r="0" b="6350"/>
                  <wp:docPr id="29" name="Picture 24" descr="Screen Shot 2020-02-14 at 20.2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2-14 at 20.26.02.png"/>
                          <pic:cNvPicPr/>
                        </pic:nvPicPr>
                        <pic:blipFill>
                          <a:blip r:embed="rId11"/>
                          <a:stretch>
                            <a:fillRect/>
                          </a:stretch>
                        </pic:blipFill>
                        <pic:spPr>
                          <a:xfrm>
                            <a:off x="0" y="0"/>
                            <a:ext cx="949214" cy="652281"/>
                          </a:xfrm>
                          <a:prstGeom prst="rect">
                            <a:avLst/>
                          </a:prstGeom>
                        </pic:spPr>
                      </pic:pic>
                    </a:graphicData>
                  </a:graphic>
                </wp:inline>
              </w:drawing>
            </w:r>
          </w:p>
          <w:p w:rsidR="006D59CE" w:rsidRPr="00B04860" w:rsidRDefault="006D59CE" w:rsidP="00765064">
            <w:pPr>
              <w:rPr>
                <w:rFonts w:cstheme="minorHAnsi"/>
                <w:i/>
              </w:rPr>
            </w:pPr>
            <w:r w:rsidRPr="00B04860">
              <w:rPr>
                <w:rFonts w:cstheme="minorHAnsi"/>
                <w:i/>
              </w:rPr>
              <w:t>the bridge</w:t>
            </w:r>
          </w:p>
          <w:p w:rsidR="006D59CE" w:rsidRPr="00B04860" w:rsidRDefault="006D59CE" w:rsidP="00765064">
            <w:pPr>
              <w:rPr>
                <w:rFonts w:cstheme="minorHAnsi"/>
                <w:i/>
              </w:rPr>
            </w:pPr>
            <w:r w:rsidRPr="00B04860">
              <w:rPr>
                <w:rFonts w:cstheme="minorHAnsi"/>
                <w:i/>
                <w:noProof/>
                <w:lang w:eastAsia="en-GB"/>
              </w:rPr>
              <w:drawing>
                <wp:inline distT="0" distB="0" distL="0" distR="0" wp14:anchorId="35F32A73" wp14:editId="4CB05A17">
                  <wp:extent cx="952500" cy="675124"/>
                  <wp:effectExtent l="0" t="0" r="0" b="0"/>
                  <wp:docPr id="31" name="Picture 25" descr="Screen Shot 2020-02-14 at 20.2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2-14 at 20.26.37.png"/>
                          <pic:cNvPicPr/>
                        </pic:nvPicPr>
                        <pic:blipFill>
                          <a:blip r:embed="rId12"/>
                          <a:stretch>
                            <a:fillRect/>
                          </a:stretch>
                        </pic:blipFill>
                        <pic:spPr>
                          <a:xfrm>
                            <a:off x="0" y="0"/>
                            <a:ext cx="968076" cy="686164"/>
                          </a:xfrm>
                          <a:prstGeom prst="rect">
                            <a:avLst/>
                          </a:prstGeom>
                        </pic:spPr>
                      </pic:pic>
                    </a:graphicData>
                  </a:graphic>
                </wp:inline>
              </w:drawing>
            </w:r>
          </w:p>
          <w:p w:rsidR="006D59CE" w:rsidRPr="00B04860" w:rsidRDefault="006D59CE" w:rsidP="00765064">
            <w:pPr>
              <w:rPr>
                <w:rFonts w:cstheme="minorHAnsi"/>
                <w:i/>
              </w:rPr>
            </w:pPr>
            <w:r w:rsidRPr="00B04860">
              <w:rPr>
                <w:rFonts w:cstheme="minorHAnsi"/>
                <w:i/>
              </w:rPr>
              <w:t>the claw</w:t>
            </w:r>
          </w:p>
          <w:p w:rsidR="006D59CE" w:rsidRPr="00B04860" w:rsidRDefault="006D59CE" w:rsidP="00765064">
            <w:pPr>
              <w:rPr>
                <w:rFonts w:cstheme="minorHAnsi"/>
                <w:i/>
              </w:rPr>
            </w:pPr>
          </w:p>
          <w:p w:rsidR="006D59CE" w:rsidRDefault="006D59CE" w:rsidP="00765064">
            <w:pPr>
              <w:rPr>
                <w:rFonts w:cstheme="minorHAnsi"/>
                <w:i/>
              </w:rPr>
            </w:pPr>
            <w:r w:rsidRPr="00B04860">
              <w:rPr>
                <w:rFonts w:cstheme="minorHAnsi"/>
                <w:i/>
              </w:rPr>
              <w:t>Dips and Dippers</w:t>
            </w:r>
          </w:p>
          <w:p w:rsidR="006D59CE" w:rsidRDefault="006D59CE" w:rsidP="00765064">
            <w:pPr>
              <w:rPr>
                <w:rFonts w:cstheme="minorHAnsi"/>
                <w:i/>
              </w:rPr>
            </w:pPr>
          </w:p>
          <w:p w:rsidR="006D59CE" w:rsidRPr="00B04860" w:rsidRDefault="006D59CE" w:rsidP="00765064">
            <w:pPr>
              <w:rPr>
                <w:rFonts w:cstheme="minorHAnsi"/>
                <w:i/>
              </w:rPr>
            </w:pPr>
            <w:r w:rsidRPr="00E94E4C">
              <w:rPr>
                <w:rFonts w:cstheme="minorHAnsi"/>
                <w:sz w:val="20"/>
                <w:szCs w:val="20"/>
              </w:rPr>
              <w:t>END OUTCOME:</w:t>
            </w:r>
            <w:r>
              <w:rPr>
                <w:rFonts w:cstheme="minorHAnsi"/>
                <w:sz w:val="20"/>
                <w:szCs w:val="20"/>
              </w:rPr>
              <w:t xml:space="preserve"> Make a potato salad with celery and carrot sticks as dippers. Reflect and evaluate.</w:t>
            </w:r>
          </w:p>
          <w:p w:rsidR="006D59CE" w:rsidRPr="00DD471F" w:rsidRDefault="006D59CE" w:rsidP="00765064">
            <w:pPr>
              <w:rPr>
                <w:rFonts w:ascii="XCCW Joined PC7c" w:hAnsi="XCCW Joined PC7c"/>
                <w:i/>
              </w:rPr>
            </w:pPr>
          </w:p>
          <w:p w:rsidR="006D59CE" w:rsidRPr="00DD471F" w:rsidRDefault="006D59CE" w:rsidP="00765064">
            <w:pPr>
              <w:rPr>
                <w:rFonts w:ascii="XCCW Joined PC7c" w:hAnsi="XCCW Joined PC7c"/>
                <w:i/>
              </w:rPr>
            </w:pPr>
          </w:p>
        </w:tc>
        <w:tc>
          <w:tcPr>
            <w:tcW w:w="2551" w:type="dxa"/>
            <w:vMerge w:val="restart"/>
            <w:shd w:val="clear" w:color="auto" w:fill="auto"/>
          </w:tcPr>
          <w:p w:rsidR="006D59CE" w:rsidRPr="00B04860" w:rsidRDefault="006D59CE" w:rsidP="00765064">
            <w:pPr>
              <w:rPr>
                <w:rFonts w:cstheme="minorHAnsi"/>
                <w:b/>
                <w:u w:val="single"/>
              </w:rPr>
            </w:pPr>
            <w:r w:rsidRPr="00B04860">
              <w:rPr>
                <w:rFonts w:cstheme="minorHAnsi"/>
                <w:b/>
                <w:u w:val="single"/>
              </w:rPr>
              <w:t>Food</w:t>
            </w:r>
          </w:p>
          <w:p w:rsidR="006D59CE" w:rsidRDefault="006D59CE" w:rsidP="00765064">
            <w:pPr>
              <w:rPr>
                <w:rFonts w:cstheme="minorHAnsi"/>
                <w:b/>
              </w:rPr>
            </w:pPr>
          </w:p>
          <w:p w:rsidR="006D59CE" w:rsidRPr="00B04860" w:rsidRDefault="006D59CE" w:rsidP="00765064">
            <w:pPr>
              <w:rPr>
                <w:rFonts w:cstheme="minorHAnsi"/>
                <w:b/>
              </w:rPr>
            </w:pPr>
            <w:r w:rsidRPr="00B04860">
              <w:rPr>
                <w:rFonts w:cstheme="minorHAnsi"/>
                <w:b/>
              </w:rPr>
              <w:t>Prepare food safely and hygienically, measuring and weighing ingredients using measuring cups and scales.</w:t>
            </w:r>
          </w:p>
          <w:p w:rsidR="006D59CE" w:rsidRPr="00B04860" w:rsidRDefault="006D59CE" w:rsidP="00765064">
            <w:pPr>
              <w:rPr>
                <w:rFonts w:cstheme="minorHAnsi"/>
              </w:rPr>
            </w:pPr>
            <w:r w:rsidRPr="00B04860">
              <w:rPr>
                <w:rFonts w:cstheme="minorHAnsi"/>
              </w:rPr>
              <w:t>To know that food has to be farmed, grown elsewhere(home) or caught.</w:t>
            </w:r>
          </w:p>
          <w:p w:rsidR="006D59CE" w:rsidRPr="00B04860" w:rsidRDefault="006D59CE" w:rsidP="00765064">
            <w:pPr>
              <w:rPr>
                <w:rFonts w:cstheme="minorHAnsi"/>
              </w:rPr>
            </w:pPr>
            <w:r w:rsidRPr="00B04860">
              <w:rPr>
                <w:rFonts w:cstheme="minorHAnsi"/>
              </w:rPr>
              <w:t>To understand how to name and sort foods into the five groups in the ‘The Eat well plate’.</w:t>
            </w:r>
          </w:p>
          <w:p w:rsidR="006D59CE" w:rsidRPr="00B04860" w:rsidRDefault="006D59CE" w:rsidP="00765064">
            <w:pPr>
              <w:rPr>
                <w:rFonts w:cstheme="minorHAnsi"/>
              </w:rPr>
            </w:pPr>
            <w:r w:rsidRPr="00B04860">
              <w:rPr>
                <w:rFonts w:cstheme="minorHAnsi"/>
              </w:rPr>
              <w:t>Begin to use techniques such as cutting, peeling and grating</w:t>
            </w:r>
          </w:p>
          <w:p w:rsidR="006D59CE" w:rsidRPr="00B04860" w:rsidRDefault="006D59CE" w:rsidP="00765064">
            <w:pPr>
              <w:rPr>
                <w:rFonts w:cstheme="minorHAnsi"/>
              </w:rPr>
            </w:pPr>
            <w:r w:rsidRPr="00B04860">
              <w:rPr>
                <w:rFonts w:cstheme="minorHAnsi"/>
                <w:noProof/>
                <w:lang w:eastAsia="en-GB"/>
              </w:rPr>
              <w:drawing>
                <wp:inline distT="0" distB="0" distL="0" distR="0" wp14:anchorId="247D0431" wp14:editId="6B168B7D">
                  <wp:extent cx="760376" cy="522515"/>
                  <wp:effectExtent l="0" t="0" r="1905" b="0"/>
                  <wp:docPr id="25" name="Picture 24" descr="Screen Shot 2020-02-14 at 20.2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2-14 at 20.26.02.png"/>
                          <pic:cNvPicPr/>
                        </pic:nvPicPr>
                        <pic:blipFill>
                          <a:blip r:embed="rId11"/>
                          <a:stretch>
                            <a:fillRect/>
                          </a:stretch>
                        </pic:blipFill>
                        <pic:spPr>
                          <a:xfrm>
                            <a:off x="0" y="0"/>
                            <a:ext cx="779902" cy="535933"/>
                          </a:xfrm>
                          <a:prstGeom prst="rect">
                            <a:avLst/>
                          </a:prstGeom>
                        </pic:spPr>
                      </pic:pic>
                    </a:graphicData>
                  </a:graphic>
                </wp:inline>
              </w:drawing>
            </w:r>
          </w:p>
          <w:p w:rsidR="006D59CE" w:rsidRPr="00B04860" w:rsidRDefault="006D59CE" w:rsidP="00765064">
            <w:pPr>
              <w:rPr>
                <w:rFonts w:cstheme="minorHAnsi"/>
              </w:rPr>
            </w:pPr>
            <w:r w:rsidRPr="00B04860">
              <w:rPr>
                <w:rFonts w:cstheme="minorHAnsi"/>
              </w:rPr>
              <w:t>the bridge</w:t>
            </w:r>
          </w:p>
          <w:p w:rsidR="006D59CE" w:rsidRPr="00B04860" w:rsidRDefault="006D59CE" w:rsidP="00765064">
            <w:pPr>
              <w:rPr>
                <w:rFonts w:cstheme="minorHAnsi"/>
              </w:rPr>
            </w:pPr>
            <w:r w:rsidRPr="00B04860">
              <w:rPr>
                <w:rFonts w:cstheme="minorHAnsi"/>
                <w:noProof/>
                <w:lang w:eastAsia="en-GB"/>
              </w:rPr>
              <w:drawing>
                <wp:inline distT="0" distB="0" distL="0" distR="0" wp14:anchorId="5AF22362" wp14:editId="164452E0">
                  <wp:extent cx="720436" cy="510639"/>
                  <wp:effectExtent l="0" t="0" r="3810" b="3810"/>
                  <wp:docPr id="26" name="Picture 25" descr="Screen Shot 2020-02-14 at 20.2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2-14 at 20.26.37.png"/>
                          <pic:cNvPicPr/>
                        </pic:nvPicPr>
                        <pic:blipFill>
                          <a:blip r:embed="rId12"/>
                          <a:stretch>
                            <a:fillRect/>
                          </a:stretch>
                        </pic:blipFill>
                        <pic:spPr>
                          <a:xfrm>
                            <a:off x="0" y="0"/>
                            <a:ext cx="735641" cy="521416"/>
                          </a:xfrm>
                          <a:prstGeom prst="rect">
                            <a:avLst/>
                          </a:prstGeom>
                        </pic:spPr>
                      </pic:pic>
                    </a:graphicData>
                  </a:graphic>
                </wp:inline>
              </w:drawing>
            </w:r>
          </w:p>
          <w:p w:rsidR="006D59CE" w:rsidRPr="00B04860" w:rsidRDefault="006D59CE" w:rsidP="00765064">
            <w:pPr>
              <w:rPr>
                <w:rFonts w:cstheme="minorHAnsi"/>
              </w:rPr>
            </w:pPr>
            <w:r w:rsidRPr="00B04860">
              <w:rPr>
                <w:rFonts w:cstheme="minorHAnsi"/>
              </w:rPr>
              <w:t>the claw</w:t>
            </w:r>
          </w:p>
          <w:p w:rsidR="006D59CE" w:rsidRPr="00B04860" w:rsidRDefault="006D59CE" w:rsidP="00765064">
            <w:pPr>
              <w:rPr>
                <w:rFonts w:cstheme="minorHAnsi"/>
                <w:i/>
              </w:rPr>
            </w:pPr>
            <w:r w:rsidRPr="00B04860">
              <w:rPr>
                <w:rFonts w:cstheme="minorHAnsi"/>
                <w:i/>
                <w:noProof/>
                <w:lang w:eastAsia="en-GB"/>
              </w:rPr>
              <w:drawing>
                <wp:inline distT="0" distB="0" distL="0" distR="0" wp14:anchorId="562C20E8" wp14:editId="75F753B2">
                  <wp:extent cx="760020" cy="328483"/>
                  <wp:effectExtent l="0" t="0" r="2540" b="0"/>
                  <wp:docPr id="27" name="Picture 26" descr="Screen Shot 2020-02-14 at 20.2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2-14 at 20.27.25.png"/>
                          <pic:cNvPicPr/>
                        </pic:nvPicPr>
                        <pic:blipFill>
                          <a:blip r:embed="rId13"/>
                          <a:stretch>
                            <a:fillRect/>
                          </a:stretch>
                        </pic:blipFill>
                        <pic:spPr>
                          <a:xfrm>
                            <a:off x="0" y="0"/>
                            <a:ext cx="783165" cy="338486"/>
                          </a:xfrm>
                          <a:prstGeom prst="rect">
                            <a:avLst/>
                          </a:prstGeom>
                        </pic:spPr>
                      </pic:pic>
                    </a:graphicData>
                  </a:graphic>
                </wp:inline>
              </w:drawing>
            </w:r>
          </w:p>
          <w:p w:rsidR="006D59CE" w:rsidRPr="00B04860" w:rsidRDefault="006D59CE" w:rsidP="00765064">
            <w:pPr>
              <w:rPr>
                <w:rFonts w:cstheme="minorHAnsi"/>
                <w:i/>
              </w:rPr>
            </w:pPr>
            <w:r w:rsidRPr="00B04860">
              <w:rPr>
                <w:rFonts w:cstheme="minorHAnsi"/>
                <w:i/>
              </w:rPr>
              <w:t>peeling</w:t>
            </w:r>
          </w:p>
          <w:p w:rsidR="006D59CE" w:rsidRPr="00B04860" w:rsidRDefault="006D59CE" w:rsidP="00765064">
            <w:pPr>
              <w:rPr>
                <w:rFonts w:cstheme="minorHAnsi"/>
                <w:i/>
              </w:rPr>
            </w:pPr>
            <w:r w:rsidRPr="00B04860">
              <w:rPr>
                <w:rFonts w:cstheme="minorHAnsi"/>
                <w:i/>
                <w:noProof/>
                <w:lang w:eastAsia="en-GB"/>
              </w:rPr>
              <w:drawing>
                <wp:inline distT="0" distB="0" distL="0" distR="0" wp14:anchorId="2C52D7B0" wp14:editId="012956E1">
                  <wp:extent cx="601578" cy="605642"/>
                  <wp:effectExtent l="0" t="0" r="8255" b="4445"/>
                  <wp:docPr id="28" name="Picture 27" descr="Screen Shot 2020-02-14 at 20.2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2-14 at 20.28.39.png"/>
                          <pic:cNvPicPr/>
                        </pic:nvPicPr>
                        <pic:blipFill>
                          <a:blip r:embed="rId14"/>
                          <a:stretch>
                            <a:fillRect/>
                          </a:stretch>
                        </pic:blipFill>
                        <pic:spPr>
                          <a:xfrm>
                            <a:off x="0" y="0"/>
                            <a:ext cx="613414" cy="617558"/>
                          </a:xfrm>
                          <a:prstGeom prst="rect">
                            <a:avLst/>
                          </a:prstGeom>
                        </pic:spPr>
                      </pic:pic>
                    </a:graphicData>
                  </a:graphic>
                </wp:inline>
              </w:drawing>
            </w:r>
          </w:p>
          <w:p w:rsidR="006D59CE" w:rsidRPr="00B04860" w:rsidRDefault="006D59CE" w:rsidP="00765064">
            <w:pPr>
              <w:rPr>
                <w:rFonts w:cstheme="minorHAnsi"/>
                <w:i/>
              </w:rPr>
            </w:pPr>
            <w:r w:rsidRPr="00B04860">
              <w:rPr>
                <w:rFonts w:cstheme="minorHAnsi"/>
                <w:i/>
              </w:rPr>
              <w:t>grating</w:t>
            </w:r>
          </w:p>
          <w:p w:rsidR="006D59CE" w:rsidRPr="00B04860" w:rsidRDefault="006D59CE" w:rsidP="00765064">
            <w:pPr>
              <w:rPr>
                <w:rFonts w:cstheme="minorHAnsi"/>
                <w:i/>
              </w:rPr>
            </w:pPr>
          </w:p>
          <w:p w:rsidR="006D59CE" w:rsidRPr="00B04860" w:rsidRDefault="006D59CE" w:rsidP="00765064">
            <w:pPr>
              <w:rPr>
                <w:rFonts w:cstheme="minorHAnsi"/>
                <w:sz w:val="20"/>
                <w:szCs w:val="20"/>
              </w:rPr>
            </w:pPr>
            <w:r w:rsidRPr="00E94E4C">
              <w:rPr>
                <w:rFonts w:cstheme="minorHAnsi"/>
                <w:sz w:val="20"/>
                <w:szCs w:val="20"/>
              </w:rPr>
              <w:t xml:space="preserve">END OUTCOME: </w:t>
            </w:r>
            <w:r>
              <w:rPr>
                <w:rFonts w:cstheme="minorHAnsi"/>
                <w:sz w:val="20"/>
                <w:szCs w:val="20"/>
              </w:rPr>
              <w:t xml:space="preserve"> Make a salad. Reflect and evaluate.</w:t>
            </w:r>
          </w:p>
        </w:tc>
        <w:tc>
          <w:tcPr>
            <w:tcW w:w="2551" w:type="dxa"/>
            <w:vMerge w:val="restart"/>
          </w:tcPr>
          <w:p w:rsidR="006D59CE" w:rsidRPr="00B04860" w:rsidRDefault="006D59CE" w:rsidP="00765064">
            <w:pPr>
              <w:rPr>
                <w:rFonts w:cstheme="minorHAnsi"/>
                <w:b/>
                <w:u w:val="single"/>
              </w:rPr>
            </w:pPr>
            <w:r w:rsidRPr="00B04860">
              <w:rPr>
                <w:rFonts w:cstheme="minorHAnsi"/>
                <w:b/>
                <w:u w:val="single"/>
              </w:rPr>
              <w:t>Structures</w:t>
            </w:r>
          </w:p>
          <w:p w:rsidR="006D59CE" w:rsidRPr="00B04860" w:rsidRDefault="006D59CE" w:rsidP="00765064">
            <w:pPr>
              <w:rPr>
                <w:rFonts w:cstheme="minorHAnsi"/>
                <w:b/>
                <w:u w:val="single"/>
              </w:rPr>
            </w:pPr>
          </w:p>
          <w:p w:rsidR="006D59CE" w:rsidRPr="00B04860" w:rsidRDefault="006D59CE" w:rsidP="00765064">
            <w:pPr>
              <w:rPr>
                <w:rFonts w:cstheme="minorHAnsi"/>
              </w:rPr>
            </w:pPr>
            <w:r w:rsidRPr="00B04860">
              <w:rPr>
                <w:rFonts w:cstheme="minorHAnsi"/>
              </w:rPr>
              <w:t>Build structures with increasing independence. Demonstrate an understanding of how they can be made stronger and more stable.</w:t>
            </w:r>
          </w:p>
          <w:p w:rsidR="006D59CE" w:rsidRPr="00B04860" w:rsidRDefault="006D59CE" w:rsidP="00765064">
            <w:pPr>
              <w:rPr>
                <w:rFonts w:cstheme="minorHAnsi"/>
              </w:rPr>
            </w:pPr>
            <w:r w:rsidRPr="00B04860">
              <w:rPr>
                <w:rFonts w:cstheme="minorHAnsi"/>
              </w:rPr>
              <w:t>Explore vocabulary:</w:t>
            </w:r>
          </w:p>
          <w:p w:rsidR="006D59CE" w:rsidRPr="00B04860" w:rsidRDefault="006D59CE" w:rsidP="00765064">
            <w:pPr>
              <w:rPr>
                <w:rFonts w:cstheme="minorHAnsi"/>
              </w:rPr>
            </w:pPr>
            <w:r w:rsidRPr="00B04860">
              <w:rPr>
                <w:rFonts w:cstheme="minorHAnsi"/>
              </w:rPr>
              <w:t>Girder</w:t>
            </w:r>
          </w:p>
          <w:p w:rsidR="006D59CE" w:rsidRPr="00B04860" w:rsidRDefault="006D59CE" w:rsidP="00765064">
            <w:pPr>
              <w:rPr>
                <w:rFonts w:cstheme="minorHAnsi"/>
              </w:rPr>
            </w:pPr>
            <w:r w:rsidRPr="00B04860">
              <w:rPr>
                <w:rFonts w:cstheme="minorHAnsi"/>
              </w:rPr>
              <w:t>Rafter</w:t>
            </w:r>
          </w:p>
          <w:p w:rsidR="006D59CE" w:rsidRPr="00B04860" w:rsidRDefault="006D59CE" w:rsidP="00765064">
            <w:pPr>
              <w:rPr>
                <w:rFonts w:cstheme="minorHAnsi"/>
              </w:rPr>
            </w:pPr>
            <w:r w:rsidRPr="00B04860">
              <w:rPr>
                <w:rFonts w:cstheme="minorHAnsi"/>
              </w:rPr>
              <w:t>Strut</w:t>
            </w:r>
          </w:p>
          <w:p w:rsidR="006D59CE" w:rsidRPr="00B04860" w:rsidRDefault="006D59CE" w:rsidP="00765064">
            <w:pPr>
              <w:rPr>
                <w:rFonts w:cstheme="minorHAnsi"/>
              </w:rPr>
            </w:pPr>
          </w:p>
          <w:p w:rsidR="006D59CE" w:rsidRPr="00B04860" w:rsidRDefault="006D59CE" w:rsidP="00765064">
            <w:pPr>
              <w:rPr>
                <w:rFonts w:cstheme="minorHAnsi"/>
              </w:rPr>
            </w:pPr>
            <w:r w:rsidRPr="00B04860">
              <w:rPr>
                <w:rFonts w:cstheme="minorHAnsi"/>
              </w:rPr>
              <w:t>kites</w:t>
            </w:r>
          </w:p>
          <w:p w:rsidR="006D59CE" w:rsidRDefault="006D59CE" w:rsidP="00765064">
            <w:pPr>
              <w:rPr>
                <w:rFonts w:cstheme="minorHAnsi"/>
                <w:b/>
                <w:u w:val="single"/>
              </w:rPr>
            </w:pPr>
          </w:p>
          <w:p w:rsidR="006D59CE" w:rsidRPr="0005136C" w:rsidRDefault="006D59CE" w:rsidP="00765064">
            <w:pPr>
              <w:rPr>
                <w:rFonts w:cstheme="minorHAnsi"/>
                <w:b/>
                <w:u w:val="single"/>
              </w:rPr>
            </w:pPr>
            <w:r w:rsidRPr="00E94E4C">
              <w:rPr>
                <w:rFonts w:cstheme="minorHAnsi"/>
                <w:sz w:val="20"/>
                <w:szCs w:val="20"/>
              </w:rPr>
              <w:t>END OUTCOME:</w:t>
            </w:r>
            <w:r>
              <w:rPr>
                <w:rFonts w:cstheme="minorHAnsi"/>
                <w:sz w:val="20"/>
                <w:szCs w:val="20"/>
              </w:rPr>
              <w:t xml:space="preserve"> Build and fly own kite Reflect and evaluate.</w:t>
            </w:r>
          </w:p>
        </w:tc>
        <w:tc>
          <w:tcPr>
            <w:tcW w:w="2551" w:type="dxa"/>
            <w:vMerge w:val="restart"/>
          </w:tcPr>
          <w:p w:rsidR="006D59CE" w:rsidRDefault="006D59CE" w:rsidP="00765064">
            <w:pPr>
              <w:rPr>
                <w:rFonts w:cstheme="minorHAnsi"/>
                <w:b/>
                <w:u w:val="single"/>
              </w:rPr>
            </w:pPr>
            <w:r w:rsidRPr="00CA6C22">
              <w:rPr>
                <w:rFonts w:cstheme="minorHAnsi"/>
                <w:b/>
                <w:u w:val="single"/>
              </w:rPr>
              <w:t>Mechanism</w:t>
            </w:r>
          </w:p>
          <w:p w:rsidR="006D59CE" w:rsidRDefault="006D59CE" w:rsidP="00765064">
            <w:pPr>
              <w:rPr>
                <w:rFonts w:cstheme="minorHAnsi"/>
                <w:b/>
                <w:u w:val="single"/>
              </w:rPr>
            </w:pPr>
          </w:p>
          <w:p w:rsidR="006D59CE" w:rsidRDefault="006D59CE" w:rsidP="00765064">
            <w:pPr>
              <w:rPr>
                <w:rFonts w:cstheme="minorHAnsi"/>
                <w:i/>
              </w:rPr>
            </w:pPr>
            <w:r w:rsidRPr="00CA6C22">
              <w:rPr>
                <w:rFonts w:cstheme="minorHAnsi"/>
              </w:rPr>
              <w:t xml:space="preserve">With increased independence produce a model that incorporates an electrical circuit that switches on a light – </w:t>
            </w:r>
            <w:r w:rsidRPr="00CA6C22">
              <w:rPr>
                <w:rFonts w:cstheme="minorHAnsi"/>
                <w:i/>
              </w:rPr>
              <w:t>design and make a torch</w:t>
            </w:r>
          </w:p>
          <w:p w:rsidR="006D59CE" w:rsidRDefault="006D59CE" w:rsidP="00765064">
            <w:pPr>
              <w:rPr>
                <w:rFonts w:cstheme="minorHAnsi"/>
                <w:b/>
                <w:u w:val="single"/>
              </w:rPr>
            </w:pPr>
          </w:p>
          <w:p w:rsidR="006D59CE" w:rsidRPr="00CA6C22" w:rsidRDefault="006D59CE" w:rsidP="00765064">
            <w:pPr>
              <w:rPr>
                <w:rFonts w:cstheme="minorHAnsi"/>
                <w:b/>
                <w:u w:val="single"/>
              </w:rPr>
            </w:pPr>
            <w:r w:rsidRPr="00E94E4C">
              <w:rPr>
                <w:rFonts w:cstheme="minorHAnsi"/>
                <w:sz w:val="20"/>
                <w:szCs w:val="20"/>
              </w:rPr>
              <w:t>END OUTCOME</w:t>
            </w:r>
            <w:r>
              <w:rPr>
                <w:rFonts w:cstheme="minorHAnsi"/>
                <w:sz w:val="20"/>
                <w:szCs w:val="20"/>
              </w:rPr>
              <w:t xml:space="preserve">: make own torch. Reflect and evaluate. </w:t>
            </w:r>
          </w:p>
        </w:tc>
        <w:tc>
          <w:tcPr>
            <w:tcW w:w="2551" w:type="dxa"/>
            <w:vMerge w:val="restart"/>
          </w:tcPr>
          <w:p w:rsidR="006D59CE" w:rsidRPr="00CA6C22" w:rsidRDefault="006D59CE" w:rsidP="00765064">
            <w:pPr>
              <w:rPr>
                <w:rFonts w:cstheme="minorHAnsi"/>
                <w:b/>
                <w:u w:val="single"/>
              </w:rPr>
            </w:pPr>
            <w:r w:rsidRPr="00CA6C22">
              <w:rPr>
                <w:rFonts w:cstheme="minorHAnsi"/>
                <w:b/>
                <w:u w:val="single"/>
              </w:rPr>
              <w:t>Mechanism</w:t>
            </w:r>
          </w:p>
          <w:p w:rsidR="006D59CE" w:rsidRPr="00CA6C22" w:rsidRDefault="006D59CE" w:rsidP="00765064">
            <w:pPr>
              <w:rPr>
                <w:rFonts w:cstheme="minorHAnsi"/>
                <w:b/>
                <w:u w:val="single"/>
              </w:rPr>
            </w:pPr>
          </w:p>
          <w:p w:rsidR="006D59CE" w:rsidRPr="00ED78DE" w:rsidRDefault="006D59CE" w:rsidP="00765064">
            <w:pPr>
              <w:rPr>
                <w:rFonts w:cstheme="minorHAnsi"/>
              </w:rPr>
            </w:pPr>
            <w:r w:rsidRPr="00CA6C22">
              <w:rPr>
                <w:rFonts w:cstheme="minorHAnsi"/>
              </w:rPr>
              <w:t xml:space="preserve">To understand how mechanical systems such as cams create movement. Design and make a product that </w:t>
            </w:r>
            <w:r w:rsidRPr="00ED78DE">
              <w:rPr>
                <w:rFonts w:cstheme="minorHAnsi"/>
              </w:rPr>
              <w:t>incorporates gears mechanism and an electrical motor –</w:t>
            </w:r>
          </w:p>
          <w:p w:rsidR="006D59CE" w:rsidRPr="00ED78DE" w:rsidRDefault="006D59CE" w:rsidP="00765064">
            <w:pPr>
              <w:rPr>
                <w:rFonts w:cstheme="minorHAnsi"/>
                <w:sz w:val="20"/>
                <w:szCs w:val="20"/>
              </w:rPr>
            </w:pPr>
            <w:r w:rsidRPr="00ED78DE">
              <w:rPr>
                <w:rFonts w:cstheme="minorHAnsi"/>
                <w:sz w:val="20"/>
                <w:szCs w:val="20"/>
              </w:rPr>
              <w:t>Primary Engineer Project</w:t>
            </w:r>
          </w:p>
          <w:p w:rsidR="006D59CE" w:rsidRDefault="006D59CE" w:rsidP="00765064">
            <w:pPr>
              <w:rPr>
                <w:rFonts w:cstheme="minorHAnsi"/>
                <w:b/>
                <w:u w:val="single"/>
              </w:rPr>
            </w:pPr>
          </w:p>
          <w:p w:rsidR="006D59CE" w:rsidRPr="00CA6C22" w:rsidRDefault="006D59CE" w:rsidP="00ED78DE">
            <w:pPr>
              <w:rPr>
                <w:rFonts w:cstheme="minorHAnsi"/>
                <w:i/>
              </w:rPr>
            </w:pPr>
            <w:r w:rsidRPr="00E94E4C">
              <w:rPr>
                <w:rFonts w:cstheme="minorHAnsi"/>
                <w:sz w:val="20"/>
                <w:szCs w:val="20"/>
              </w:rPr>
              <w:t>END OUTCOME</w:t>
            </w:r>
            <w:r>
              <w:rPr>
                <w:rFonts w:cstheme="minorHAnsi"/>
                <w:sz w:val="20"/>
                <w:szCs w:val="20"/>
              </w:rPr>
              <w:t xml:space="preserve">:  </w:t>
            </w:r>
            <w:r w:rsidRPr="00ED78DE">
              <w:rPr>
                <w:rFonts w:cstheme="minorHAnsi"/>
                <w:sz w:val="20"/>
                <w:szCs w:val="20"/>
              </w:rPr>
              <w:t xml:space="preserve"> Design a train that will run along the tracks and stop at the correct place.</w:t>
            </w:r>
            <w:r>
              <w:rPr>
                <w:rFonts w:cstheme="minorHAnsi"/>
                <w:sz w:val="20"/>
                <w:szCs w:val="20"/>
              </w:rPr>
              <w:t xml:space="preserve"> Reflect and evaluate.</w:t>
            </w:r>
          </w:p>
          <w:p w:rsidR="006D59CE" w:rsidRPr="00CA6C22" w:rsidRDefault="006D59CE" w:rsidP="00765064">
            <w:pPr>
              <w:rPr>
                <w:rFonts w:cstheme="minorHAnsi"/>
                <w:b/>
                <w:u w:val="single"/>
              </w:rPr>
            </w:pPr>
          </w:p>
        </w:tc>
        <w:tc>
          <w:tcPr>
            <w:tcW w:w="2551" w:type="dxa"/>
            <w:vMerge w:val="restart"/>
          </w:tcPr>
          <w:p w:rsidR="004132FF" w:rsidRDefault="004132FF" w:rsidP="004132FF">
            <w:pPr>
              <w:rPr>
                <w:rFonts w:cstheme="minorHAnsi"/>
                <w:b/>
                <w:u w:val="single"/>
              </w:rPr>
            </w:pPr>
            <w:r w:rsidRPr="00CA6C22">
              <w:rPr>
                <w:rFonts w:cstheme="minorHAnsi"/>
                <w:b/>
                <w:u w:val="single"/>
              </w:rPr>
              <w:t>Food</w:t>
            </w:r>
          </w:p>
          <w:p w:rsidR="004132FF" w:rsidRDefault="004132FF" w:rsidP="004132FF">
            <w:pPr>
              <w:rPr>
                <w:rFonts w:cstheme="minorHAnsi"/>
                <w:b/>
                <w:u w:val="single"/>
              </w:rPr>
            </w:pPr>
          </w:p>
          <w:p w:rsidR="004132FF" w:rsidRPr="00CA6C22" w:rsidRDefault="004132FF" w:rsidP="004132FF">
            <w:pPr>
              <w:rPr>
                <w:rFonts w:cstheme="minorHAnsi"/>
                <w:b/>
              </w:rPr>
            </w:pPr>
            <w:r>
              <w:rPr>
                <w:rFonts w:cstheme="minorHAnsi"/>
                <w:b/>
              </w:rPr>
              <w:t>C</w:t>
            </w:r>
            <w:r w:rsidRPr="00CA6C22">
              <w:rPr>
                <w:rFonts w:cstheme="minorHAnsi"/>
                <w:b/>
              </w:rPr>
              <w:t>reate and refine recipes that demonstrate a range of cooking and baking techniques, applying previously learned skills</w:t>
            </w:r>
            <w:r>
              <w:rPr>
                <w:rFonts w:cstheme="minorHAnsi"/>
                <w:b/>
              </w:rPr>
              <w:t>.</w:t>
            </w:r>
          </w:p>
          <w:p w:rsidR="004132FF" w:rsidRPr="00CA6C22" w:rsidRDefault="004132FF" w:rsidP="004132FF">
            <w:pPr>
              <w:rPr>
                <w:rFonts w:cstheme="minorHAnsi"/>
              </w:rPr>
            </w:pPr>
            <w:r w:rsidRPr="00CA6C22">
              <w:rPr>
                <w:rFonts w:cstheme="minorHAnsi"/>
              </w:rPr>
              <w:t>To use their knowledge and skills to prepare and cook dishes</w:t>
            </w:r>
          </w:p>
          <w:p w:rsidR="004132FF" w:rsidRPr="00CA6C22" w:rsidRDefault="004132FF" w:rsidP="004132FF">
            <w:pPr>
              <w:rPr>
                <w:rFonts w:cstheme="minorHAnsi"/>
              </w:rPr>
            </w:pPr>
            <w:r w:rsidRPr="00CA6C22">
              <w:rPr>
                <w:rFonts w:cstheme="minorHAnsi"/>
              </w:rPr>
              <w:t>To know how to keep food safely and be aware of best before and use by dates.</w:t>
            </w:r>
          </w:p>
          <w:p w:rsidR="004132FF" w:rsidRPr="00CA6C22" w:rsidRDefault="004132FF" w:rsidP="004132FF">
            <w:pPr>
              <w:rPr>
                <w:rFonts w:cstheme="minorHAnsi"/>
              </w:rPr>
            </w:pPr>
            <w:r w:rsidRPr="00CA6C22">
              <w:rPr>
                <w:rFonts w:cstheme="minorHAnsi"/>
              </w:rPr>
              <w:t>To become increasingly skilled at peeling, chopping, slicing, grating, mixing, kneading and baking.</w:t>
            </w:r>
          </w:p>
          <w:p w:rsidR="004132FF" w:rsidRDefault="004132FF" w:rsidP="004132FF">
            <w:pPr>
              <w:rPr>
                <w:rFonts w:cstheme="minorHAnsi"/>
                <w:sz w:val="20"/>
                <w:szCs w:val="20"/>
              </w:rPr>
            </w:pPr>
          </w:p>
          <w:p w:rsidR="004132FF" w:rsidRPr="0018146B" w:rsidRDefault="004132FF" w:rsidP="004132FF">
            <w:pPr>
              <w:rPr>
                <w:rFonts w:cstheme="minorHAnsi"/>
                <w:sz w:val="20"/>
                <w:szCs w:val="20"/>
              </w:rPr>
            </w:pPr>
            <w:r w:rsidRPr="00E94E4C">
              <w:rPr>
                <w:rFonts w:cstheme="minorHAnsi"/>
                <w:sz w:val="20"/>
                <w:szCs w:val="20"/>
              </w:rPr>
              <w:t>END OUTCOME</w:t>
            </w:r>
            <w:r>
              <w:rPr>
                <w:rFonts w:cstheme="minorHAnsi"/>
                <w:sz w:val="20"/>
                <w:szCs w:val="20"/>
              </w:rPr>
              <w:t>: Following WWII recipes to make a range of dishes to share with parents.</w:t>
            </w:r>
          </w:p>
        </w:tc>
      </w:tr>
      <w:tr w:rsidR="006D59CE" w:rsidRPr="009D53B1" w:rsidTr="00704428">
        <w:trPr>
          <w:cantSplit/>
          <w:trHeight w:val="1134"/>
        </w:trPr>
        <w:tc>
          <w:tcPr>
            <w:tcW w:w="916" w:type="dxa"/>
            <w:shd w:val="clear" w:color="auto" w:fill="BDD6EE" w:themeFill="accent5" w:themeFillTint="66"/>
            <w:textDirection w:val="btLr"/>
            <w:vAlign w:val="center"/>
          </w:tcPr>
          <w:p w:rsidR="006D59CE" w:rsidRPr="00C65C80" w:rsidRDefault="006D59CE" w:rsidP="00765064">
            <w:pPr>
              <w:ind w:left="113" w:right="113"/>
              <w:jc w:val="center"/>
              <w:rPr>
                <w:rFonts w:cstheme="minorHAnsi"/>
                <w:b/>
                <w:sz w:val="24"/>
                <w:szCs w:val="20"/>
              </w:rPr>
            </w:pPr>
            <w:r w:rsidRPr="00C65C80">
              <w:rPr>
                <w:rFonts w:cstheme="minorHAnsi"/>
                <w:b/>
                <w:sz w:val="24"/>
                <w:szCs w:val="20"/>
              </w:rPr>
              <w:t>Summer 2</w:t>
            </w:r>
          </w:p>
        </w:tc>
        <w:tc>
          <w:tcPr>
            <w:tcW w:w="5102" w:type="dxa"/>
            <w:vMerge/>
          </w:tcPr>
          <w:p w:rsidR="006D59CE" w:rsidRPr="009D53B1" w:rsidRDefault="006D59CE" w:rsidP="00765064">
            <w:pPr>
              <w:rPr>
                <w:rFonts w:cstheme="minorHAnsi"/>
                <w:sz w:val="20"/>
                <w:szCs w:val="20"/>
              </w:rPr>
            </w:pPr>
          </w:p>
        </w:tc>
        <w:tc>
          <w:tcPr>
            <w:tcW w:w="2551" w:type="dxa"/>
            <w:vMerge/>
            <w:shd w:val="clear" w:color="auto" w:fill="auto"/>
          </w:tcPr>
          <w:p w:rsidR="006D59CE" w:rsidRPr="00B04860" w:rsidRDefault="006D59CE" w:rsidP="00765064">
            <w:pPr>
              <w:rPr>
                <w:rFonts w:cstheme="minorHAnsi"/>
                <w:b/>
                <w:u w:val="single"/>
              </w:rPr>
            </w:pPr>
          </w:p>
        </w:tc>
        <w:tc>
          <w:tcPr>
            <w:tcW w:w="2551" w:type="dxa"/>
            <w:vMerge/>
            <w:shd w:val="clear" w:color="auto" w:fill="auto"/>
          </w:tcPr>
          <w:p w:rsidR="006D59CE" w:rsidRPr="00B04860" w:rsidRDefault="006D59CE" w:rsidP="00765064">
            <w:pPr>
              <w:rPr>
                <w:rFonts w:cstheme="minorHAnsi"/>
                <w:b/>
                <w:u w:val="single"/>
              </w:rPr>
            </w:pPr>
          </w:p>
        </w:tc>
        <w:tc>
          <w:tcPr>
            <w:tcW w:w="2551" w:type="dxa"/>
            <w:vMerge/>
          </w:tcPr>
          <w:p w:rsidR="006D59CE" w:rsidRPr="00B04860" w:rsidRDefault="006D59CE" w:rsidP="00765064">
            <w:pPr>
              <w:rPr>
                <w:rFonts w:cstheme="minorHAnsi"/>
                <w:b/>
                <w:u w:val="single"/>
              </w:rPr>
            </w:pPr>
          </w:p>
        </w:tc>
        <w:tc>
          <w:tcPr>
            <w:tcW w:w="2551" w:type="dxa"/>
            <w:vMerge/>
          </w:tcPr>
          <w:p w:rsidR="006D59CE" w:rsidRPr="00CA6C22" w:rsidRDefault="006D59CE" w:rsidP="00765064">
            <w:pPr>
              <w:rPr>
                <w:rFonts w:cstheme="minorHAnsi"/>
                <w:b/>
                <w:u w:val="single"/>
              </w:rPr>
            </w:pPr>
          </w:p>
        </w:tc>
        <w:tc>
          <w:tcPr>
            <w:tcW w:w="2551" w:type="dxa"/>
            <w:vMerge/>
          </w:tcPr>
          <w:p w:rsidR="006D59CE" w:rsidRPr="00CA6C22" w:rsidRDefault="006D59CE" w:rsidP="00765064">
            <w:pPr>
              <w:rPr>
                <w:rFonts w:cstheme="minorHAnsi"/>
                <w:b/>
                <w:u w:val="single"/>
              </w:rPr>
            </w:pPr>
          </w:p>
        </w:tc>
        <w:tc>
          <w:tcPr>
            <w:tcW w:w="2551" w:type="dxa"/>
            <w:vMerge/>
          </w:tcPr>
          <w:p w:rsidR="006D59CE" w:rsidRPr="0018146B" w:rsidRDefault="006D59CE" w:rsidP="00765064">
            <w:pPr>
              <w:rPr>
                <w:rFonts w:cstheme="minorHAnsi"/>
                <w:sz w:val="20"/>
                <w:szCs w:val="20"/>
              </w:rPr>
            </w:pPr>
          </w:p>
        </w:tc>
      </w:tr>
    </w:tbl>
    <w:p w:rsidR="003356E7" w:rsidRPr="00660AAC" w:rsidRDefault="003356E7" w:rsidP="003356E7">
      <w:pPr>
        <w:pStyle w:val="DeptBullets"/>
        <w:numPr>
          <w:ilvl w:val="0"/>
          <w:numId w:val="0"/>
        </w:numPr>
        <w:spacing w:after="0"/>
      </w:pPr>
    </w:p>
    <w:p w:rsidR="003356E7" w:rsidRDefault="003356E7"/>
    <w:sectPr w:rsidR="003356E7" w:rsidSect="003356E7">
      <w:headerReference w:type="even" r:id="rId15"/>
      <w:headerReference w:type="default" r:id="rId16"/>
      <w:headerReference w:type="first" r:id="rId17"/>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E7" w:rsidRDefault="003356E7" w:rsidP="003356E7">
      <w:pPr>
        <w:spacing w:after="0" w:line="240" w:lineRule="auto"/>
      </w:pPr>
      <w:r>
        <w:separator/>
      </w:r>
    </w:p>
  </w:endnote>
  <w:endnote w:type="continuationSeparator" w:id="0">
    <w:p w:rsidR="003356E7" w:rsidRDefault="003356E7" w:rsidP="0033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XCCW Joined PC7c">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E7" w:rsidRDefault="003356E7" w:rsidP="003356E7">
      <w:pPr>
        <w:spacing w:after="0" w:line="240" w:lineRule="auto"/>
      </w:pPr>
      <w:r>
        <w:separator/>
      </w:r>
    </w:p>
  </w:footnote>
  <w:footnote w:type="continuationSeparator" w:id="0">
    <w:p w:rsidR="003356E7" w:rsidRDefault="003356E7" w:rsidP="00335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Default="00970A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7" o:spid="_x0000_s2051" type="#_x0000_t75" style="position:absolute;margin-left:0;margin-top:0;width:733.4pt;height:697.7pt;z-index:-251657216;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Pr="003356E7" w:rsidRDefault="00970A9B" w:rsidP="003356E7">
    <w:pPr>
      <w:pStyle w:val="Header"/>
      <w:jc w:val="center"/>
      <w:rPr>
        <w:rFonts w:cstheme="minorHAnsi"/>
        <w:b/>
        <w:color w:val="808080" w:themeColor="background1" w:themeShade="80"/>
        <w:sz w:val="56"/>
        <w:szCs w:val="52"/>
        <w:u w:val="single"/>
        <w:lang w:val="en-US"/>
      </w:rPr>
    </w:pPr>
    <w:r>
      <w:rPr>
        <w:rFonts w:cstheme="minorHAnsi"/>
        <w:b/>
        <w:noProof/>
        <w:color w:val="808080" w:themeColor="background1" w:themeShade="80"/>
        <w:sz w:val="56"/>
        <w:szCs w:val="52"/>
        <w:u w:val="single"/>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8" o:spid="_x0000_s2052" type="#_x0000_t75" style="position:absolute;left:0;text-align:left;margin-left:0;margin-top:0;width:733.4pt;height:697.7pt;z-index:-251656192;mso-position-horizontal:center;mso-position-horizontal-relative:margin;mso-position-vertical:center;mso-position-vertical-relative:margin" o:allowincell="f">
          <v:imagedata r:id="rId1" o:title="Hexthorpe logo" gain="19661f" blacklevel="22938f"/>
          <w10:wrap anchorx="margin" anchory="margin"/>
        </v:shape>
      </w:pict>
    </w:r>
    <w:r w:rsidR="003356E7" w:rsidRPr="003356E7">
      <w:rPr>
        <w:rFonts w:cstheme="minorHAnsi"/>
        <w:b/>
        <w:color w:val="808080" w:themeColor="background1" w:themeShade="80"/>
        <w:sz w:val="56"/>
        <w:szCs w:val="52"/>
        <w:u w:val="single"/>
        <w:lang w:val="en-US"/>
      </w:rPr>
      <w:t xml:space="preserve">Hexthorpe Curriculum Overview – </w:t>
    </w:r>
    <w:r w:rsidR="00513C3D">
      <w:rPr>
        <w:rFonts w:cstheme="minorHAnsi"/>
        <w:b/>
        <w:color w:val="00B0F0"/>
        <w:sz w:val="56"/>
        <w:szCs w:val="52"/>
        <w:u w:val="single"/>
        <w:lang w:val="en-US"/>
      </w:rPr>
      <w:t>Design Technology</w:t>
    </w:r>
  </w:p>
  <w:p w:rsidR="003356E7" w:rsidRDefault="003356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Default="00970A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6" o:spid="_x0000_s2050" type="#_x0000_t75" style="position:absolute;margin-left:0;margin-top:0;width:733.4pt;height:697.7pt;z-index:-251658240;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779"/>
    <w:multiLevelType w:val="hybridMultilevel"/>
    <w:tmpl w:val="B9B0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0F80"/>
    <w:multiLevelType w:val="hybridMultilevel"/>
    <w:tmpl w:val="BE26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D402F"/>
    <w:multiLevelType w:val="hybridMultilevel"/>
    <w:tmpl w:val="08A8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32F8A"/>
    <w:multiLevelType w:val="hybridMultilevel"/>
    <w:tmpl w:val="5E4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266F5"/>
    <w:multiLevelType w:val="hybridMultilevel"/>
    <w:tmpl w:val="117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501A8"/>
    <w:multiLevelType w:val="hybridMultilevel"/>
    <w:tmpl w:val="7C8E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F7224"/>
    <w:multiLevelType w:val="hybridMultilevel"/>
    <w:tmpl w:val="774A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82386"/>
    <w:multiLevelType w:val="hybridMultilevel"/>
    <w:tmpl w:val="E680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2723C"/>
    <w:multiLevelType w:val="hybridMultilevel"/>
    <w:tmpl w:val="61F2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6B29"/>
    <w:multiLevelType w:val="hybridMultilevel"/>
    <w:tmpl w:val="259A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3541C"/>
    <w:multiLevelType w:val="hybridMultilevel"/>
    <w:tmpl w:val="5752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B3FAC"/>
    <w:multiLevelType w:val="hybridMultilevel"/>
    <w:tmpl w:val="F412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755CE"/>
    <w:multiLevelType w:val="hybridMultilevel"/>
    <w:tmpl w:val="135A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46758"/>
    <w:multiLevelType w:val="hybridMultilevel"/>
    <w:tmpl w:val="0D2C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A5496"/>
    <w:multiLevelType w:val="hybridMultilevel"/>
    <w:tmpl w:val="804C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F526F"/>
    <w:multiLevelType w:val="hybridMultilevel"/>
    <w:tmpl w:val="6FC2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4A6381"/>
    <w:multiLevelType w:val="hybridMultilevel"/>
    <w:tmpl w:val="3C7C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C6DC3"/>
    <w:multiLevelType w:val="hybridMultilevel"/>
    <w:tmpl w:val="6444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65C53"/>
    <w:multiLevelType w:val="hybridMultilevel"/>
    <w:tmpl w:val="81AC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11D473B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209457AA">
      <w:numFmt w:val="bullet"/>
      <w:lvlText w:val="-"/>
      <w:lvlJc w:val="left"/>
      <w:pPr>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9D06781"/>
    <w:multiLevelType w:val="hybridMultilevel"/>
    <w:tmpl w:val="24E6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D73FD"/>
    <w:multiLevelType w:val="hybridMultilevel"/>
    <w:tmpl w:val="F22C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054DE"/>
    <w:multiLevelType w:val="hybridMultilevel"/>
    <w:tmpl w:val="16202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65FE1"/>
    <w:multiLevelType w:val="hybridMultilevel"/>
    <w:tmpl w:val="1F3C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E1D82"/>
    <w:multiLevelType w:val="hybridMultilevel"/>
    <w:tmpl w:val="78A8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C85977"/>
    <w:multiLevelType w:val="hybridMultilevel"/>
    <w:tmpl w:val="E8C20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3091A"/>
    <w:multiLevelType w:val="hybridMultilevel"/>
    <w:tmpl w:val="A1EC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3D4B6A"/>
    <w:multiLevelType w:val="hybridMultilevel"/>
    <w:tmpl w:val="CD560F2C"/>
    <w:lvl w:ilvl="0" w:tplc="02E6A5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07B69"/>
    <w:multiLevelType w:val="hybridMultilevel"/>
    <w:tmpl w:val="6CE0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A7A1E"/>
    <w:multiLevelType w:val="hybridMultilevel"/>
    <w:tmpl w:val="5538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A2B4E"/>
    <w:multiLevelType w:val="hybridMultilevel"/>
    <w:tmpl w:val="1388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E05F4"/>
    <w:multiLevelType w:val="hybridMultilevel"/>
    <w:tmpl w:val="1B7C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AE40FC"/>
    <w:multiLevelType w:val="hybridMultilevel"/>
    <w:tmpl w:val="76D2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5"/>
  </w:num>
  <w:num w:numId="4">
    <w:abstractNumId w:val="2"/>
  </w:num>
  <w:num w:numId="5">
    <w:abstractNumId w:val="5"/>
  </w:num>
  <w:num w:numId="6">
    <w:abstractNumId w:val="26"/>
  </w:num>
  <w:num w:numId="7">
    <w:abstractNumId w:val="22"/>
  </w:num>
  <w:num w:numId="8">
    <w:abstractNumId w:val="13"/>
  </w:num>
  <w:num w:numId="9">
    <w:abstractNumId w:val="21"/>
  </w:num>
  <w:num w:numId="10">
    <w:abstractNumId w:val="0"/>
  </w:num>
  <w:num w:numId="11">
    <w:abstractNumId w:val="7"/>
  </w:num>
  <w:num w:numId="12">
    <w:abstractNumId w:val="10"/>
  </w:num>
  <w:num w:numId="13">
    <w:abstractNumId w:val="8"/>
  </w:num>
  <w:num w:numId="14">
    <w:abstractNumId w:val="16"/>
  </w:num>
  <w:num w:numId="15">
    <w:abstractNumId w:val="25"/>
  </w:num>
  <w:num w:numId="16">
    <w:abstractNumId w:val="32"/>
  </w:num>
  <w:num w:numId="17">
    <w:abstractNumId w:val="29"/>
  </w:num>
  <w:num w:numId="18">
    <w:abstractNumId w:val="3"/>
  </w:num>
  <w:num w:numId="19">
    <w:abstractNumId w:val="17"/>
  </w:num>
  <w:num w:numId="20">
    <w:abstractNumId w:val="14"/>
  </w:num>
  <w:num w:numId="21">
    <w:abstractNumId w:val="24"/>
  </w:num>
  <w:num w:numId="22">
    <w:abstractNumId w:val="6"/>
  </w:num>
  <w:num w:numId="23">
    <w:abstractNumId w:val="30"/>
  </w:num>
  <w:num w:numId="24">
    <w:abstractNumId w:val="12"/>
  </w:num>
  <w:num w:numId="25">
    <w:abstractNumId w:val="31"/>
  </w:num>
  <w:num w:numId="26">
    <w:abstractNumId w:val="20"/>
  </w:num>
  <w:num w:numId="27">
    <w:abstractNumId w:val="4"/>
  </w:num>
  <w:num w:numId="28">
    <w:abstractNumId w:val="18"/>
  </w:num>
  <w:num w:numId="29">
    <w:abstractNumId w:val="11"/>
  </w:num>
  <w:num w:numId="30">
    <w:abstractNumId w:val="28"/>
  </w:num>
  <w:num w:numId="31">
    <w:abstractNumId w:val="1"/>
  </w:num>
  <w:num w:numId="32">
    <w:abstractNumId w:val="19"/>
  </w:num>
  <w:num w:numId="33">
    <w:abstractNumId w:val="19"/>
  </w:num>
  <w:num w:numId="34">
    <w:abstractNumId w:val="19"/>
  </w:num>
  <w:num w:numId="35">
    <w:abstractNumId w:val="9"/>
  </w:num>
  <w:num w:numId="3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E7"/>
    <w:rsid w:val="0005136C"/>
    <w:rsid w:val="00072838"/>
    <w:rsid w:val="002214A5"/>
    <w:rsid w:val="00330644"/>
    <w:rsid w:val="003356E7"/>
    <w:rsid w:val="003E55A3"/>
    <w:rsid w:val="004132FF"/>
    <w:rsid w:val="00421E43"/>
    <w:rsid w:val="004A0A56"/>
    <w:rsid w:val="00513C3D"/>
    <w:rsid w:val="00665EAB"/>
    <w:rsid w:val="006D59CE"/>
    <w:rsid w:val="00765064"/>
    <w:rsid w:val="00792583"/>
    <w:rsid w:val="007C0C4B"/>
    <w:rsid w:val="007E5D35"/>
    <w:rsid w:val="008836C7"/>
    <w:rsid w:val="008C201D"/>
    <w:rsid w:val="00923BE4"/>
    <w:rsid w:val="00970A9B"/>
    <w:rsid w:val="00A81312"/>
    <w:rsid w:val="00BF3CF6"/>
    <w:rsid w:val="00C65C80"/>
    <w:rsid w:val="00C66F95"/>
    <w:rsid w:val="00C9356C"/>
    <w:rsid w:val="00C95266"/>
    <w:rsid w:val="00D72C31"/>
    <w:rsid w:val="00DA30F6"/>
    <w:rsid w:val="00E80A55"/>
    <w:rsid w:val="00E94E4C"/>
    <w:rsid w:val="00ED78DE"/>
    <w:rsid w:val="00F65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08D4C306-89DE-4F47-B9E7-53C09940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E7"/>
  </w:style>
  <w:style w:type="paragraph" w:styleId="Footer">
    <w:name w:val="footer"/>
    <w:basedOn w:val="Normal"/>
    <w:link w:val="FooterChar"/>
    <w:uiPriority w:val="99"/>
    <w:unhideWhenUsed/>
    <w:rsid w:val="00335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6E7"/>
  </w:style>
  <w:style w:type="paragraph" w:customStyle="1" w:styleId="DeptBullets">
    <w:name w:val="DeptBullets"/>
    <w:basedOn w:val="Normal"/>
    <w:rsid w:val="003356E7"/>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uiPriority w:val="39"/>
    <w:rsid w:val="0033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Ward</dc:creator>
  <cp:keywords/>
  <dc:description/>
  <cp:lastModifiedBy>Charlotte DRozario</cp:lastModifiedBy>
  <cp:revision>6</cp:revision>
  <dcterms:created xsi:type="dcterms:W3CDTF">2023-06-07T08:39:00Z</dcterms:created>
  <dcterms:modified xsi:type="dcterms:W3CDTF">2023-07-17T08:28:00Z</dcterms:modified>
</cp:coreProperties>
</file>