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XSpec="right" w:tblpY="1381"/>
        <w:tblW w:w="14596" w:type="dxa"/>
        <w:tblLook w:val="04A0" w:firstRow="1" w:lastRow="0" w:firstColumn="1" w:lastColumn="0" w:noHBand="0" w:noVBand="1"/>
      </w:tblPr>
      <w:tblGrid>
        <w:gridCol w:w="1838"/>
        <w:gridCol w:w="2313"/>
        <w:gridCol w:w="2247"/>
        <w:gridCol w:w="2052"/>
        <w:gridCol w:w="2045"/>
        <w:gridCol w:w="2046"/>
        <w:gridCol w:w="2055"/>
      </w:tblGrid>
      <w:tr xmlns:wp14="http://schemas.microsoft.com/office/word/2010/wordml" w:rsidRPr="00F323DD" w:rsidR="00A72A3D" w:rsidTr="64B84A34" w14:paraId="24BE4B99" wp14:textId="77777777">
        <w:trPr>
          <w:trHeight w:val="230"/>
        </w:trPr>
        <w:tc>
          <w:tcPr>
            <w:tcW w:w="1838" w:type="dxa"/>
            <w:shd w:val="clear" w:color="auto" w:fill="F7CAAC" w:themeFill="accent2" w:themeFillTint="66"/>
            <w:tcMar/>
          </w:tcPr>
          <w:p w:rsidRPr="00F323DD" w:rsidR="00A72A3D" w:rsidP="00A72A3D" w:rsidRDefault="00391A41" w14:paraId="64C99024" wp14:textId="77777777">
            <w:pPr>
              <w:rPr>
                <w:rFonts w:ascii="Century Gothic" w:hAnsi="Century Gothic" w:cstheme="majorHAnsi"/>
                <w:b/>
                <w:sz w:val="20"/>
                <w:szCs w:val="20"/>
              </w:rPr>
            </w:pPr>
            <w:r w:rsidRPr="00F323DD">
              <w:rPr>
                <w:rFonts w:ascii="Century Gothic" w:hAnsi="Century Gothic" w:cstheme="majorHAnsi"/>
                <w:b/>
                <w:sz w:val="20"/>
                <w:szCs w:val="20"/>
              </w:rPr>
              <w:t>Year group</w:t>
            </w:r>
          </w:p>
        </w:tc>
        <w:tc>
          <w:tcPr>
            <w:tcW w:w="2313" w:type="dxa"/>
            <w:shd w:val="clear" w:color="auto" w:fill="F7CAAC" w:themeFill="accent2" w:themeFillTint="66"/>
            <w:tcMar/>
          </w:tcPr>
          <w:p w:rsidRPr="00F323DD" w:rsidR="00A72A3D" w:rsidP="4DDBF60C" w:rsidRDefault="00391A41" w14:paraId="61AC9AC2" wp14:textId="56932F12">
            <w:pPr>
              <w:jc w:val="center"/>
              <w:rPr>
                <w:rFonts w:ascii="Century Gothic" w:hAnsi="Century Gothic" w:cs="Calibri Light" w:cstheme="majorAscii"/>
                <w:b w:val="1"/>
                <w:bCs w:val="1"/>
                <w:sz w:val="20"/>
                <w:szCs w:val="20"/>
              </w:rPr>
            </w:pPr>
            <w:r w:rsidRPr="4DDBF60C" w:rsidR="00391A41">
              <w:rPr>
                <w:rFonts w:ascii="Century Gothic" w:hAnsi="Century Gothic" w:cs="Calibri Light" w:cstheme="majorAscii"/>
                <w:b w:val="1"/>
                <w:bCs w:val="1"/>
                <w:sz w:val="20"/>
                <w:szCs w:val="20"/>
              </w:rPr>
              <w:t>Topic 1 (7 weeks)</w:t>
            </w:r>
          </w:p>
        </w:tc>
        <w:tc>
          <w:tcPr>
            <w:tcW w:w="2247" w:type="dxa"/>
            <w:shd w:val="clear" w:color="auto" w:fill="F7CAAC" w:themeFill="accent2" w:themeFillTint="66"/>
            <w:tcMar/>
          </w:tcPr>
          <w:p w:rsidRPr="00F323DD" w:rsidR="00A72A3D" w:rsidP="4DDBF60C" w:rsidRDefault="00391A41" w14:paraId="5A321C12" wp14:textId="0A978038">
            <w:pPr>
              <w:jc w:val="center"/>
              <w:rPr>
                <w:rFonts w:ascii="Century Gothic" w:hAnsi="Century Gothic" w:cs="Calibri Light" w:cstheme="majorAscii"/>
                <w:b w:val="1"/>
                <w:bCs w:val="1"/>
                <w:sz w:val="20"/>
                <w:szCs w:val="20"/>
              </w:rPr>
            </w:pPr>
            <w:r w:rsidRPr="4DDBF60C" w:rsidR="00391A41">
              <w:rPr>
                <w:rFonts w:ascii="Century Gothic" w:hAnsi="Century Gothic" w:cs="Calibri Light" w:cstheme="majorAscii"/>
                <w:b w:val="1"/>
                <w:bCs w:val="1"/>
                <w:sz w:val="20"/>
                <w:szCs w:val="20"/>
              </w:rPr>
              <w:t xml:space="preserve">Topic 2 </w:t>
            </w:r>
            <w:r w:rsidRPr="4DDBF60C" w:rsidR="00391A41">
              <w:rPr>
                <w:rFonts w:ascii="Century Gothic" w:hAnsi="Century Gothic" w:cs="Calibri Light" w:cstheme="majorAscii"/>
                <w:b w:val="1"/>
                <w:bCs w:val="1"/>
                <w:sz w:val="20"/>
                <w:szCs w:val="20"/>
              </w:rPr>
              <w:t>(7 weeks)</w:t>
            </w:r>
          </w:p>
        </w:tc>
        <w:tc>
          <w:tcPr>
            <w:tcW w:w="2052" w:type="dxa"/>
            <w:shd w:val="clear" w:color="auto" w:fill="F7CAAC" w:themeFill="accent2" w:themeFillTint="66"/>
            <w:tcMar/>
          </w:tcPr>
          <w:p w:rsidRPr="00F323DD" w:rsidR="00A72A3D" w:rsidP="4DDBF60C" w:rsidRDefault="00391A41" w14:paraId="27C8ECE1" wp14:textId="5A5B6432">
            <w:pPr>
              <w:jc w:val="center"/>
              <w:rPr>
                <w:rFonts w:ascii="Century Gothic" w:hAnsi="Century Gothic" w:cs="Calibri Light" w:cstheme="majorAscii"/>
                <w:b w:val="1"/>
                <w:bCs w:val="1"/>
                <w:sz w:val="20"/>
                <w:szCs w:val="20"/>
              </w:rPr>
            </w:pPr>
            <w:r w:rsidRPr="4DDBF60C" w:rsidR="00391A41">
              <w:rPr>
                <w:rFonts w:ascii="Century Gothic" w:hAnsi="Century Gothic" w:cs="Calibri Light" w:cstheme="majorAscii"/>
                <w:b w:val="1"/>
                <w:bCs w:val="1"/>
                <w:sz w:val="20"/>
                <w:szCs w:val="20"/>
              </w:rPr>
              <w:t xml:space="preserve">Topic 3 </w:t>
            </w:r>
            <w:r w:rsidRPr="4DDBF60C" w:rsidR="00391A41">
              <w:rPr>
                <w:rFonts w:ascii="Century Gothic" w:hAnsi="Century Gothic" w:cs="Calibri Light" w:cstheme="majorAscii"/>
                <w:b w:val="1"/>
                <w:bCs w:val="1"/>
                <w:sz w:val="20"/>
                <w:szCs w:val="20"/>
              </w:rPr>
              <w:t>(6 weeks)</w:t>
            </w:r>
          </w:p>
        </w:tc>
        <w:tc>
          <w:tcPr>
            <w:tcW w:w="2045" w:type="dxa"/>
            <w:shd w:val="clear" w:color="auto" w:fill="F7CAAC" w:themeFill="accent2" w:themeFillTint="66"/>
            <w:tcMar/>
          </w:tcPr>
          <w:p w:rsidRPr="00F323DD" w:rsidR="00A72A3D" w:rsidP="4DDBF60C" w:rsidRDefault="00391A41" w14:paraId="52B654F4" wp14:textId="0BC933D4">
            <w:pPr>
              <w:jc w:val="center"/>
              <w:rPr>
                <w:rFonts w:ascii="Century Gothic" w:hAnsi="Century Gothic" w:cs="Calibri Light" w:cstheme="majorAscii"/>
                <w:b w:val="1"/>
                <w:bCs w:val="1"/>
                <w:sz w:val="20"/>
                <w:szCs w:val="20"/>
              </w:rPr>
            </w:pPr>
            <w:r w:rsidRPr="4DDBF60C" w:rsidR="00391A41">
              <w:rPr>
                <w:rFonts w:ascii="Century Gothic" w:hAnsi="Century Gothic" w:cs="Calibri Light" w:cstheme="majorAscii"/>
                <w:b w:val="1"/>
                <w:bCs w:val="1"/>
                <w:sz w:val="20"/>
                <w:szCs w:val="20"/>
              </w:rPr>
              <w:t xml:space="preserve">Topic 4 </w:t>
            </w:r>
            <w:r w:rsidRPr="4DDBF60C" w:rsidR="00391A41">
              <w:rPr>
                <w:rFonts w:ascii="Century Gothic" w:hAnsi="Century Gothic" w:cs="Calibri Light" w:cstheme="majorAscii"/>
                <w:b w:val="1"/>
                <w:bCs w:val="1"/>
                <w:sz w:val="20"/>
                <w:szCs w:val="20"/>
              </w:rPr>
              <w:t>(6 weeks)</w:t>
            </w:r>
          </w:p>
        </w:tc>
        <w:tc>
          <w:tcPr>
            <w:tcW w:w="2046" w:type="dxa"/>
            <w:shd w:val="clear" w:color="auto" w:fill="F7CAAC" w:themeFill="accent2" w:themeFillTint="66"/>
            <w:tcMar/>
          </w:tcPr>
          <w:p w:rsidRPr="00F323DD" w:rsidR="00A72A3D" w:rsidP="4DDBF60C" w:rsidRDefault="00391A41" w14:paraId="543C20A3" wp14:textId="73F6A6DC">
            <w:pPr>
              <w:jc w:val="center"/>
              <w:rPr>
                <w:rFonts w:ascii="Century Gothic" w:hAnsi="Century Gothic" w:cs="Calibri Light" w:cstheme="majorAscii"/>
                <w:b w:val="1"/>
                <w:bCs w:val="1"/>
                <w:sz w:val="20"/>
                <w:szCs w:val="20"/>
              </w:rPr>
            </w:pPr>
            <w:r w:rsidRPr="4DDBF60C" w:rsidR="00391A41">
              <w:rPr>
                <w:rFonts w:ascii="Century Gothic" w:hAnsi="Century Gothic" w:cs="Calibri Light" w:cstheme="majorAscii"/>
                <w:b w:val="1"/>
                <w:bCs w:val="1"/>
                <w:sz w:val="20"/>
                <w:szCs w:val="20"/>
              </w:rPr>
              <w:t xml:space="preserve">Topic 5 </w:t>
            </w:r>
            <w:r w:rsidRPr="4DDBF60C" w:rsidR="00391A41">
              <w:rPr>
                <w:rFonts w:ascii="Century Gothic" w:hAnsi="Century Gothic" w:cs="Calibri Light" w:cstheme="majorAscii"/>
                <w:b w:val="1"/>
                <w:bCs w:val="1"/>
                <w:sz w:val="20"/>
                <w:szCs w:val="20"/>
              </w:rPr>
              <w:t>(6 weeks)</w:t>
            </w:r>
          </w:p>
        </w:tc>
        <w:tc>
          <w:tcPr>
            <w:tcW w:w="2055" w:type="dxa"/>
            <w:shd w:val="clear" w:color="auto" w:fill="F7CAAC" w:themeFill="accent2" w:themeFillTint="66"/>
            <w:tcMar/>
          </w:tcPr>
          <w:p w:rsidRPr="00F323DD" w:rsidR="00A72A3D" w:rsidP="4DDBF60C" w:rsidRDefault="00391A41" w14:paraId="126BED71" wp14:textId="3EB8DD79">
            <w:pPr>
              <w:jc w:val="center"/>
              <w:rPr>
                <w:rFonts w:ascii="Century Gothic" w:hAnsi="Century Gothic" w:cs="Calibri Light" w:cstheme="majorAscii"/>
                <w:b w:val="1"/>
                <w:bCs w:val="1"/>
                <w:sz w:val="20"/>
                <w:szCs w:val="20"/>
              </w:rPr>
            </w:pPr>
            <w:r w:rsidRPr="4DDBF60C" w:rsidR="00391A41">
              <w:rPr>
                <w:rFonts w:ascii="Century Gothic" w:hAnsi="Century Gothic" w:cs="Calibri Light" w:cstheme="majorAscii"/>
                <w:b w:val="1"/>
                <w:bCs w:val="1"/>
                <w:sz w:val="20"/>
                <w:szCs w:val="20"/>
              </w:rPr>
              <w:t xml:space="preserve">Topic 6 </w:t>
            </w:r>
            <w:r w:rsidRPr="4DDBF60C" w:rsidR="00391A41">
              <w:rPr>
                <w:rFonts w:ascii="Century Gothic" w:hAnsi="Century Gothic" w:cs="Calibri Light" w:cstheme="majorAscii"/>
                <w:b w:val="1"/>
                <w:bCs w:val="1"/>
                <w:sz w:val="20"/>
                <w:szCs w:val="20"/>
              </w:rPr>
              <w:t>(6 weeks)</w:t>
            </w:r>
          </w:p>
        </w:tc>
      </w:tr>
      <w:tr xmlns:wp14="http://schemas.microsoft.com/office/word/2010/wordml" w:rsidRPr="00F323DD" w:rsidR="00391A41" w:rsidTr="64B84A34" w14:paraId="7220161F" wp14:textId="77777777">
        <w:trPr>
          <w:trHeight w:val="230"/>
        </w:trPr>
        <w:tc>
          <w:tcPr>
            <w:tcW w:w="1838" w:type="dxa"/>
            <w:shd w:val="clear" w:color="auto" w:fill="F7CAAC" w:themeFill="accent2" w:themeFillTint="66"/>
            <w:tcMar/>
          </w:tcPr>
          <w:p w:rsidRPr="00F323DD" w:rsidR="00391A41" w:rsidP="008F13E6" w:rsidRDefault="00391A41" w14:paraId="45A1C49D" wp14:textId="77777777">
            <w:pPr>
              <w:jc w:val="center"/>
              <w:rPr>
                <w:rFonts w:ascii="Century Gothic" w:hAnsi="Century Gothic" w:cstheme="majorHAnsi"/>
                <w:b/>
                <w:sz w:val="20"/>
                <w:szCs w:val="20"/>
              </w:rPr>
            </w:pPr>
            <w:r w:rsidRPr="00F323DD">
              <w:rPr>
                <w:rFonts w:ascii="Century Gothic" w:hAnsi="Century Gothic" w:cstheme="majorHAnsi"/>
                <w:b/>
                <w:sz w:val="20"/>
                <w:szCs w:val="20"/>
              </w:rPr>
              <w:t>EYFS</w:t>
            </w:r>
          </w:p>
        </w:tc>
        <w:tc>
          <w:tcPr>
            <w:tcW w:w="2313" w:type="dxa"/>
            <w:tcMar/>
            <w:vAlign w:val="top"/>
          </w:tcPr>
          <w:p w:rsidR="00391A41" w:rsidP="64B84A34" w:rsidRDefault="009F7C4E" w14:paraId="4C835D47" wp14:textId="77777777">
            <w:pPr>
              <w:jc w:val="center"/>
              <w:rPr>
                <w:rFonts w:ascii="Century Gothic" w:hAnsi="Century Gothic" w:cs="Calibri Light" w:cstheme="majorAscii"/>
                <w:b w:val="1"/>
                <w:bCs w:val="1"/>
                <w:sz w:val="20"/>
                <w:szCs w:val="20"/>
              </w:rPr>
            </w:pPr>
            <w:r w:rsidRPr="64B84A34" w:rsidR="009F7C4E">
              <w:rPr>
                <w:rFonts w:ascii="Century Gothic" w:hAnsi="Century Gothic" w:cs="Calibri Light" w:cstheme="majorAscii"/>
                <w:b w:val="1"/>
                <w:bCs w:val="1"/>
                <w:sz w:val="20"/>
                <w:szCs w:val="20"/>
              </w:rPr>
              <w:t>Why is the word God so important to Christians?</w:t>
            </w:r>
          </w:p>
          <w:p w:rsidR="004D1295" w:rsidP="64B84A34" w:rsidRDefault="004D1295" w14:paraId="0D0B940D" wp14:textId="3CA310E3" wp14:noSpellErr="1">
            <w:pPr>
              <w:pStyle w:val="Normal"/>
              <w:jc w:val="center"/>
              <w:rPr>
                <w:rFonts w:ascii="Century Gothic" w:hAnsi="Century Gothic" w:cs="Calibri Light" w:cstheme="majorAscii"/>
                <w:b w:val="1"/>
                <w:bCs w:val="1"/>
                <w:sz w:val="20"/>
                <w:szCs w:val="20"/>
              </w:rPr>
            </w:pPr>
          </w:p>
          <w:p w:rsidRPr="00F323DD" w:rsidR="00F323DD" w:rsidP="64B84A34" w:rsidRDefault="00F323DD" w14:paraId="1C7433FD" wp14:textId="77777777">
            <w:pPr>
              <w:jc w:val="center"/>
              <w:rPr>
                <w:rFonts w:ascii="Century Gothic" w:hAnsi="Century Gothic" w:cs="Arial"/>
                <w:color w:val="000000" w:themeColor="text1"/>
                <w:sz w:val="16"/>
                <w:szCs w:val="16"/>
              </w:rPr>
            </w:pPr>
            <w:r w:rsidRPr="64B84A34" w:rsidR="00F323DD">
              <w:rPr>
                <w:rFonts w:ascii="Century Gothic" w:hAnsi="Century Gothic" w:cs="Arial"/>
                <w:color w:val="000000" w:themeColor="text1" w:themeTint="FF" w:themeShade="FF"/>
                <w:sz w:val="16"/>
                <w:szCs w:val="16"/>
              </w:rPr>
              <w:t>I</w:t>
            </w:r>
            <w:r w:rsidRPr="64B84A34" w:rsidR="00F323DD">
              <w:rPr>
                <w:rFonts w:ascii="Century Gothic" w:hAnsi="Century Gothic" w:cs="Arial"/>
                <w:color w:val="000000" w:themeColor="text1" w:themeTint="FF" w:themeShade="FF"/>
                <w:sz w:val="16"/>
                <w:szCs w:val="16"/>
              </w:rPr>
              <w:t xml:space="preserve">n this unit: </w:t>
            </w:r>
          </w:p>
          <w:p w:rsidRPr="00F323DD" w:rsidR="00F323DD" w:rsidP="64B84A34" w:rsidRDefault="00F323DD" w14:paraId="3B6DB4F8" wp14:textId="77777777">
            <w:pPr>
              <w:jc w:val="center"/>
              <w:rPr>
                <w:rFonts w:ascii="Century Gothic" w:hAnsi="Century Gothic" w:cs="Arial"/>
                <w:color w:val="000000" w:themeColor="text1"/>
                <w:sz w:val="16"/>
                <w:szCs w:val="16"/>
              </w:rPr>
            </w:pPr>
            <w:r w:rsidRPr="64B84A34" w:rsidR="00F323DD">
              <w:rPr>
                <w:rFonts w:ascii="Century Gothic" w:hAnsi="Century Gothic" w:cs="Arial"/>
                <w:color w:val="000000" w:themeColor="text1" w:themeTint="FF" w:themeShade="FF"/>
                <w:sz w:val="16"/>
                <w:szCs w:val="16"/>
              </w:rPr>
              <w:t xml:space="preserve">Christian belief that God created the heavens and the earth. </w:t>
            </w:r>
          </w:p>
          <w:p w:rsidRPr="00F323DD" w:rsidR="00F323DD" w:rsidP="64B84A34" w:rsidRDefault="00F323DD" w14:paraId="30AEF5BA" wp14:textId="77777777">
            <w:pPr>
              <w:jc w:val="center"/>
              <w:rPr>
                <w:rFonts w:ascii="Century Gothic" w:hAnsi="Century Gothic" w:cs="Arial"/>
                <w:color w:val="000000" w:themeColor="text1"/>
                <w:sz w:val="16"/>
                <w:szCs w:val="16"/>
              </w:rPr>
            </w:pPr>
            <w:r w:rsidRPr="64B84A34" w:rsidR="00F323DD">
              <w:rPr>
                <w:rFonts w:ascii="Century Gothic" w:hAnsi="Century Gothic" w:cs="Arial"/>
                <w:color w:val="000000" w:themeColor="text1" w:themeTint="FF" w:themeShade="FF"/>
                <w:sz w:val="16"/>
                <w:szCs w:val="16"/>
              </w:rPr>
              <w:t>K</w:t>
            </w:r>
            <w:r w:rsidRPr="64B84A34" w:rsidR="00F323DD">
              <w:rPr>
                <w:rFonts w:ascii="Century Gothic" w:hAnsi="Century Gothic" w:cs="Arial"/>
                <w:color w:val="000000" w:themeColor="text1" w:themeTint="FF" w:themeShade="FF"/>
                <w:sz w:val="16"/>
                <w:szCs w:val="16"/>
              </w:rPr>
              <w:t xml:space="preserve">ey events from the creation story </w:t>
            </w:r>
          </w:p>
          <w:p w:rsidRPr="00F323DD" w:rsidR="00F323DD" w:rsidP="64B84A34" w:rsidRDefault="00F323DD" w14:paraId="2AE72387" wp14:textId="77777777">
            <w:pPr>
              <w:jc w:val="center"/>
              <w:rPr>
                <w:rFonts w:ascii="Century Gothic" w:hAnsi="Century Gothic" w:cs="Arial"/>
                <w:color w:val="000000" w:themeColor="text1"/>
                <w:sz w:val="16"/>
                <w:szCs w:val="16"/>
              </w:rPr>
            </w:pPr>
            <w:r w:rsidRPr="64B84A34" w:rsidR="00F323DD">
              <w:rPr>
                <w:rFonts w:ascii="Century Gothic" w:hAnsi="Century Gothic" w:cs="Arial"/>
                <w:color w:val="000000" w:themeColor="text1" w:themeTint="FF" w:themeShade="FF"/>
                <w:sz w:val="16"/>
                <w:szCs w:val="16"/>
              </w:rPr>
              <w:t>M</w:t>
            </w:r>
            <w:r w:rsidRPr="64B84A34" w:rsidR="00F323DD">
              <w:rPr>
                <w:rFonts w:ascii="Century Gothic" w:hAnsi="Century Gothic" w:cs="Arial"/>
                <w:color w:val="000000" w:themeColor="text1" w:themeTint="FF" w:themeShade="FF"/>
                <w:sz w:val="16"/>
                <w:szCs w:val="16"/>
              </w:rPr>
              <w:t xml:space="preserve">any Christians believe the earth and everything in it belongs to God and that God gave people the job of taking care of the world. </w:t>
            </w:r>
          </w:p>
          <w:p w:rsidRPr="00F323DD" w:rsidR="00F323DD" w:rsidP="64B84A34" w:rsidRDefault="00F323DD" w14:paraId="3E4B9E9C" wp14:textId="77777777">
            <w:pPr>
              <w:jc w:val="center"/>
              <w:rPr>
                <w:rFonts w:ascii="Century Gothic" w:hAnsi="Century Gothic" w:cs="Arial"/>
                <w:color w:val="000000" w:themeColor="text1"/>
                <w:sz w:val="16"/>
                <w:szCs w:val="16"/>
              </w:rPr>
            </w:pPr>
            <w:r w:rsidRPr="64B84A34" w:rsidR="00F323DD">
              <w:rPr>
                <w:rFonts w:ascii="Century Gothic" w:hAnsi="Century Gothic" w:cs="Arial"/>
                <w:color w:val="000000" w:themeColor="text1" w:themeTint="FF" w:themeShade="FF"/>
                <w:sz w:val="16"/>
                <w:szCs w:val="16"/>
              </w:rPr>
              <w:t>T</w:t>
            </w:r>
            <w:r w:rsidRPr="64B84A34" w:rsidR="00F323DD">
              <w:rPr>
                <w:rFonts w:ascii="Century Gothic" w:hAnsi="Century Gothic" w:cs="Arial"/>
                <w:color w:val="000000" w:themeColor="text1" w:themeTint="FF" w:themeShade="FF"/>
                <w:sz w:val="16"/>
                <w:szCs w:val="16"/>
              </w:rPr>
              <w:t xml:space="preserve">he story of Adam being tasked with naming animals. </w:t>
            </w:r>
          </w:p>
          <w:p w:rsidRPr="00F323DD" w:rsidR="00F323DD" w:rsidP="64B84A34" w:rsidRDefault="00F323DD" w14:paraId="514EEA55" wp14:textId="77777777">
            <w:pPr>
              <w:jc w:val="center"/>
              <w:rPr>
                <w:rFonts w:ascii="Century Gothic" w:hAnsi="Century Gothic" w:cs="Arial"/>
                <w:color w:val="000000" w:themeColor="text1"/>
                <w:sz w:val="16"/>
                <w:szCs w:val="16"/>
              </w:rPr>
            </w:pPr>
            <w:r w:rsidRPr="64B84A34" w:rsidR="00F323DD">
              <w:rPr>
                <w:rFonts w:ascii="Century Gothic" w:hAnsi="Century Gothic" w:cs="Arial"/>
                <w:color w:val="000000" w:themeColor="text1" w:themeTint="FF" w:themeShade="FF"/>
                <w:sz w:val="16"/>
                <w:szCs w:val="16"/>
              </w:rPr>
              <w:t>Pupils will learn that many Christians try to treat God’s name with respect. They will learn that Christians believe Jesus told stories or parables about how much God loves them and find out what this means for believers today.</w:t>
            </w:r>
          </w:p>
          <w:p w:rsidRPr="00F323DD" w:rsidR="00F323DD" w:rsidP="64B84A34" w:rsidRDefault="00F323DD" w14:paraId="0E27B00A" wp14:textId="77777777" wp14:noSpellErr="1">
            <w:pPr>
              <w:jc w:val="center"/>
              <w:rPr>
                <w:rFonts w:ascii="Century Gothic" w:hAnsi="Century Gothic" w:cs="Calibri Light" w:cstheme="majorAscii"/>
                <w:b w:val="1"/>
                <w:bCs w:val="1"/>
                <w:sz w:val="20"/>
                <w:szCs w:val="20"/>
              </w:rPr>
            </w:pPr>
          </w:p>
        </w:tc>
        <w:tc>
          <w:tcPr>
            <w:tcW w:w="2247" w:type="dxa"/>
            <w:tcMar/>
            <w:vAlign w:val="top"/>
          </w:tcPr>
          <w:p w:rsidRPr="004D1295" w:rsidR="00391A41" w:rsidP="008F13E6" w:rsidRDefault="009F7C4E" w14:paraId="5221D815" wp14:textId="77777777">
            <w:pPr>
              <w:jc w:val="center"/>
              <w:rPr>
                <w:rFonts w:ascii="Century Gothic" w:hAnsi="Century Gothic" w:cstheme="majorHAnsi"/>
                <w:b/>
                <w:bCs/>
                <w:sz w:val="20"/>
                <w:szCs w:val="16"/>
              </w:rPr>
            </w:pPr>
            <w:r w:rsidRPr="004D1295">
              <w:rPr>
                <w:rFonts w:ascii="Century Gothic" w:hAnsi="Century Gothic" w:cstheme="majorHAnsi"/>
                <w:b/>
                <w:bCs/>
                <w:sz w:val="20"/>
                <w:szCs w:val="16"/>
              </w:rPr>
              <w:t>Why do Christians perform Nativity plays at Christmas?</w:t>
            </w:r>
          </w:p>
          <w:p w:rsidRPr="004D1295" w:rsidR="004D1295" w:rsidP="6F225CE8" w:rsidRDefault="004D1295" w14:paraId="4B94D5A5" wp14:textId="19CC3FBD">
            <w:pPr>
              <w:jc w:val="center"/>
              <w:rPr>
                <w:rFonts w:ascii="Century Gothic" w:hAnsi="Century Gothic" w:cs="Calibri Light" w:cstheme="majorAscii"/>
                <w:b w:val="1"/>
                <w:bCs w:val="1"/>
                <w:sz w:val="20"/>
                <w:szCs w:val="20"/>
              </w:rPr>
            </w:pPr>
            <w:r w:rsidRPr="6F225CE8" w:rsidR="009F7C4E">
              <w:rPr>
                <w:rFonts w:ascii="Century Gothic" w:hAnsi="Century Gothic" w:cs="Calibri Light" w:cstheme="majorAscii"/>
                <w:b w:val="1"/>
                <w:bCs w:val="1"/>
                <w:sz w:val="20"/>
                <w:szCs w:val="20"/>
              </w:rPr>
              <w:t>(Why is Christmas special to Christians?)</w:t>
            </w:r>
          </w:p>
          <w:p w:rsidR="6F225CE8" w:rsidP="6F225CE8" w:rsidRDefault="6F225CE8" w14:paraId="19628CC9" w14:textId="408A25A9">
            <w:pPr>
              <w:jc w:val="center"/>
              <w:rPr>
                <w:rFonts w:ascii="Century Gothic" w:hAnsi="Century Gothic" w:cs="Calibri Light" w:cstheme="majorAscii"/>
                <w:b w:val="1"/>
                <w:bCs w:val="1"/>
                <w:sz w:val="20"/>
                <w:szCs w:val="20"/>
              </w:rPr>
            </w:pPr>
          </w:p>
          <w:p w:rsidR="00F323DD" w:rsidP="64B84A34" w:rsidRDefault="00F323DD" w14:paraId="780E617E" wp14:textId="77777777">
            <w:pPr>
              <w:jc w:val="center"/>
              <w:rPr>
                <w:rFonts w:ascii="Century Gothic" w:hAnsi="Century Gothic" w:cs="Arial"/>
                <w:color w:val="000000" w:themeColor="text1"/>
                <w:sz w:val="16"/>
                <w:szCs w:val="16"/>
              </w:rPr>
            </w:pPr>
            <w:r w:rsidRPr="64B84A34" w:rsidR="00F323DD">
              <w:rPr>
                <w:rFonts w:ascii="Century Gothic" w:hAnsi="Century Gothic" w:cs="Arial"/>
                <w:color w:val="000000" w:themeColor="text1" w:themeTint="FF" w:themeShade="FF"/>
                <w:sz w:val="16"/>
                <w:szCs w:val="16"/>
              </w:rPr>
              <w:t>In this unit:</w:t>
            </w:r>
          </w:p>
          <w:p w:rsidR="00F323DD" w:rsidP="64B84A34" w:rsidRDefault="00F323DD" w14:paraId="66D65892" wp14:textId="77777777">
            <w:pPr>
              <w:jc w:val="center"/>
              <w:rPr>
                <w:rFonts w:ascii="Century Gothic" w:hAnsi="Century Gothic" w:cs="Arial"/>
                <w:color w:val="000000" w:themeColor="text1"/>
                <w:sz w:val="16"/>
                <w:szCs w:val="16"/>
              </w:rPr>
            </w:pPr>
            <w:r w:rsidRPr="64B84A34" w:rsidR="00F323DD">
              <w:rPr>
                <w:rFonts w:ascii="Century Gothic" w:hAnsi="Century Gothic" w:cs="Arial"/>
                <w:color w:val="000000" w:themeColor="text1" w:themeTint="FF" w:themeShade="FF"/>
                <w:sz w:val="16"/>
                <w:szCs w:val="16"/>
              </w:rPr>
              <w:t>K</w:t>
            </w:r>
            <w:r w:rsidRPr="64B84A34" w:rsidR="00F323DD">
              <w:rPr>
                <w:rFonts w:ascii="Century Gothic" w:hAnsi="Century Gothic" w:cs="Arial"/>
                <w:color w:val="000000" w:themeColor="text1" w:themeTint="FF" w:themeShade="FF"/>
                <w:sz w:val="16"/>
                <w:szCs w:val="16"/>
              </w:rPr>
              <w:t>ey events from the Christian Christmas story. They will find out about the term incarnation</w:t>
            </w:r>
            <w:r w:rsidRPr="64B84A34" w:rsidR="00F323DD">
              <w:rPr>
                <w:rFonts w:ascii="Century Gothic" w:hAnsi="Century Gothic" w:cs="Arial"/>
                <w:color w:val="000000" w:themeColor="text1" w:themeTint="FF" w:themeShade="FF"/>
                <w:sz w:val="16"/>
                <w:szCs w:val="16"/>
              </w:rPr>
              <w:t>.</w:t>
            </w:r>
          </w:p>
          <w:p w:rsidR="00F323DD" w:rsidP="64B84A34" w:rsidRDefault="00F323DD" w14:paraId="098C0767" wp14:textId="77777777">
            <w:pPr>
              <w:jc w:val="center"/>
              <w:rPr>
                <w:rFonts w:ascii="Century Gothic" w:hAnsi="Century Gothic" w:cs="Arial"/>
                <w:color w:val="000000" w:themeColor="text1"/>
                <w:sz w:val="16"/>
                <w:szCs w:val="16"/>
              </w:rPr>
            </w:pPr>
            <w:r w:rsidRPr="64B84A34" w:rsidR="00F323DD">
              <w:rPr>
                <w:rFonts w:ascii="Century Gothic" w:hAnsi="Century Gothic" w:cs="Arial"/>
                <w:color w:val="000000" w:themeColor="text1" w:themeTint="FF" w:themeShade="FF"/>
                <w:sz w:val="16"/>
                <w:szCs w:val="16"/>
              </w:rPr>
              <w:t>The children will learn about who Christians believe first visited Jesus in the stable and why</w:t>
            </w:r>
            <w:r w:rsidRPr="64B84A34" w:rsidR="00F323DD">
              <w:rPr>
                <w:rFonts w:ascii="Century Gothic" w:hAnsi="Century Gothic" w:cs="Arial"/>
                <w:color w:val="000000" w:themeColor="text1" w:themeTint="FF" w:themeShade="FF"/>
                <w:sz w:val="16"/>
                <w:szCs w:val="16"/>
              </w:rPr>
              <w:t xml:space="preserve">.  </w:t>
            </w:r>
          </w:p>
          <w:p w:rsidR="00F323DD" w:rsidP="64B84A34" w:rsidRDefault="00F323DD" w14:paraId="602699E0" wp14:textId="77777777">
            <w:pPr>
              <w:jc w:val="center"/>
              <w:rPr>
                <w:rFonts w:ascii="Century Gothic" w:hAnsi="Century Gothic" w:cs="Arial"/>
                <w:color w:val="000000" w:themeColor="text1"/>
                <w:sz w:val="16"/>
                <w:szCs w:val="16"/>
              </w:rPr>
            </w:pPr>
            <w:r w:rsidRPr="64B84A34" w:rsidR="00F323DD">
              <w:rPr>
                <w:rFonts w:ascii="Century Gothic" w:hAnsi="Century Gothic" w:cs="Arial"/>
                <w:color w:val="000000" w:themeColor="text1" w:themeTint="FF" w:themeShade="FF"/>
                <w:sz w:val="16"/>
                <w:szCs w:val="16"/>
              </w:rPr>
              <w:t>They will find out about the timeline of the story and that most Christians believe that the wise men/Magi arrived when Jesus was one or two years old</w:t>
            </w:r>
            <w:r w:rsidRPr="64B84A34" w:rsidR="00F323DD">
              <w:rPr>
                <w:rFonts w:ascii="Century Gothic" w:hAnsi="Century Gothic" w:cs="Arial"/>
                <w:color w:val="000000" w:themeColor="text1" w:themeTint="FF" w:themeShade="FF"/>
                <w:sz w:val="16"/>
                <w:szCs w:val="16"/>
              </w:rPr>
              <w:t xml:space="preserve">.  </w:t>
            </w:r>
          </w:p>
          <w:p w:rsidRPr="00F323DD" w:rsidR="00F323DD" w:rsidP="64B84A34" w:rsidRDefault="00F323DD" w14:paraId="4B7CC87C" wp14:textId="77777777">
            <w:pPr>
              <w:jc w:val="center"/>
              <w:rPr>
                <w:rFonts w:ascii="Century Gothic" w:hAnsi="Century Gothic" w:cs="Arial"/>
                <w:color w:val="000000" w:themeColor="text1"/>
                <w:sz w:val="16"/>
                <w:szCs w:val="16"/>
              </w:rPr>
            </w:pPr>
            <w:r w:rsidRPr="64B84A34" w:rsidR="00F323DD">
              <w:rPr>
                <w:rFonts w:ascii="Century Gothic" w:hAnsi="Century Gothic" w:cs="Arial"/>
                <w:color w:val="000000" w:themeColor="text1" w:themeTint="FF" w:themeShade="FF"/>
                <w:sz w:val="16"/>
                <w:szCs w:val="16"/>
              </w:rPr>
              <w:t>By the end of the unit, children will understand that some stories change over time and that it is important for believers to return to and study the original text. They will find out that some Christians perform nativity plays to retell the story so that others can find out more about the Christian belief of incarnate.</w:t>
            </w:r>
          </w:p>
          <w:p w:rsidRPr="00F323DD" w:rsidR="00F323DD" w:rsidP="64B84A34" w:rsidRDefault="00F323DD" w14:paraId="3DEEC669" wp14:textId="77777777" wp14:noSpellErr="1">
            <w:pPr>
              <w:jc w:val="center"/>
              <w:rPr>
                <w:rFonts w:ascii="Century Gothic" w:hAnsi="Century Gothic" w:cs="Calibri Light" w:cstheme="majorAscii"/>
                <w:b w:val="1"/>
                <w:bCs w:val="1"/>
                <w:sz w:val="16"/>
                <w:szCs w:val="16"/>
              </w:rPr>
            </w:pPr>
          </w:p>
          <w:p w:rsidRPr="00F323DD" w:rsidR="00F323DD" w:rsidP="64B84A34" w:rsidRDefault="00F323DD" w14:paraId="3656B9AB" wp14:textId="77777777" wp14:noSpellErr="1">
            <w:pPr>
              <w:jc w:val="center"/>
              <w:rPr>
                <w:rFonts w:ascii="Century Gothic" w:hAnsi="Century Gothic" w:cs="Calibri Light" w:cstheme="majorAscii"/>
                <w:b w:val="1"/>
                <w:bCs w:val="1"/>
                <w:sz w:val="16"/>
                <w:szCs w:val="16"/>
              </w:rPr>
            </w:pPr>
          </w:p>
        </w:tc>
        <w:tc>
          <w:tcPr>
            <w:tcW w:w="2052" w:type="dxa"/>
            <w:tcMar/>
            <w:vAlign w:val="top"/>
          </w:tcPr>
          <w:p w:rsidR="00391A41" w:rsidP="008F13E6" w:rsidRDefault="009F7C4E" w14:paraId="23151DD7" wp14:textId="77777777">
            <w:pPr>
              <w:jc w:val="center"/>
              <w:rPr>
                <w:rFonts w:ascii="Century Gothic" w:hAnsi="Century Gothic" w:cstheme="majorHAnsi"/>
                <w:b/>
                <w:bCs/>
                <w:sz w:val="20"/>
                <w:szCs w:val="20"/>
              </w:rPr>
            </w:pPr>
            <w:r w:rsidRPr="00F323DD">
              <w:rPr>
                <w:rFonts w:ascii="Century Gothic" w:hAnsi="Century Gothic" w:cstheme="majorHAnsi"/>
                <w:b/>
                <w:bCs/>
                <w:sz w:val="20"/>
                <w:szCs w:val="20"/>
              </w:rPr>
              <w:t>Being Special: Where do we belong?</w:t>
            </w:r>
          </w:p>
          <w:p w:rsidRPr="00F323DD" w:rsidR="00F323DD" w:rsidP="64B84A34" w:rsidRDefault="00F323DD" w14:paraId="117001EB" wp14:textId="77777777">
            <w:pPr>
              <w:jc w:val="center"/>
              <w:rPr>
                <w:rFonts w:ascii="Century Gothic" w:hAnsi="Century Gothic" w:cs="Arial"/>
                <w:color w:val="000000" w:themeColor="text1"/>
                <w:sz w:val="16"/>
                <w:szCs w:val="16"/>
              </w:rPr>
            </w:pPr>
            <w:r w:rsidRPr="00F323DD" w:rsidR="00F323DD">
              <w:rPr>
                <w:rFonts w:ascii="Century Gothic" w:hAnsi="Century Gothic" w:cs="Arial"/>
                <w:color w:val="000000"/>
                <w:spacing w:val="-2"/>
                <w:sz w:val="16"/>
                <w:szCs w:val="16"/>
                <w:lang w:val="en-US"/>
              </w:rPr>
              <w:t xml:space="preserve">This unit of learning is thematic, focusing on Christianity, Hindu </w:t>
            </w:r>
            <w:r w:rsidRPr="00F323DD" w:rsidR="00F323DD">
              <w:rPr>
                <w:rFonts w:ascii="Century Gothic" w:hAnsi="Century Gothic" w:cs="Arial"/>
                <w:color w:val="000000"/>
                <w:spacing w:val="-2"/>
                <w:sz w:val="16"/>
                <w:szCs w:val="16"/>
                <w:lang w:val="en-US"/>
              </w:rPr>
              <w:t xml:space="preserve">Dharma</w:t>
            </w:r>
            <w:r w:rsidRPr="00F323DD" w:rsidR="00F323DD">
              <w:rPr>
                <w:rFonts w:ascii="Century Gothic" w:hAnsi="Century Gothic" w:cs="Arial"/>
                <w:color w:val="000000"/>
                <w:spacing w:val="-2"/>
                <w:sz w:val="16"/>
                <w:szCs w:val="16"/>
                <w:lang w:val="en-US"/>
              </w:rPr>
              <w:t xml:space="preserve"> and Islam. Within this unit, the children will reflect upon the things that are special to them and why they value these things. The children will learn about key religious symbols for Christians, </w:t>
            </w:r>
            <w:r w:rsidRPr="00F323DD" w:rsidR="00F323DD">
              <w:rPr>
                <w:rFonts w:ascii="Century Gothic" w:hAnsi="Century Gothic" w:cs="Arial"/>
                <w:color w:val="000000"/>
                <w:spacing w:val="-2"/>
                <w:sz w:val="16"/>
                <w:szCs w:val="16"/>
                <w:lang w:val="en-US"/>
              </w:rPr>
              <w:t xml:space="preserve">Muslims</w:t>
            </w:r>
            <w:r w:rsidRPr="00F323DD" w:rsidR="00F323DD">
              <w:rPr>
                <w:rFonts w:ascii="Century Gothic" w:hAnsi="Century Gothic" w:cs="Arial"/>
                <w:color w:val="000000"/>
                <w:spacing w:val="-2"/>
                <w:sz w:val="16"/>
                <w:szCs w:val="16"/>
                <w:lang w:val="en-US"/>
              </w:rPr>
              <w:t xml:space="preserve"> and Hindus. They will find out about why many Christians believe that children are special to God and learn about the story of Jesus and the children. The children will also find out about the welcoming ceremonies that many Muslims and Christians have for a new baby</w:t>
            </w:r>
            <w:r w:rsidRPr="00F323DD" w:rsidR="00F323DD">
              <w:rPr>
                <w:rFonts w:ascii="Century Gothic" w:hAnsi="Century Gothic" w:cs="Arial"/>
                <w:color w:val="000000"/>
                <w:spacing w:val="-2"/>
                <w:sz w:val="16"/>
                <w:szCs w:val="16"/>
                <w:lang w:val="en-US"/>
              </w:rPr>
              <w:t xml:space="preserve">.  </w:t>
            </w:r>
            <w:r w:rsidRPr="00F323DD" w:rsidR="00F323DD">
              <w:rPr>
                <w:rFonts w:ascii="Century Gothic" w:hAnsi="Century Gothic" w:cs="Arial"/>
                <w:color w:val="000000"/>
                <w:spacing w:val="-2"/>
                <w:sz w:val="16"/>
                <w:szCs w:val="16"/>
                <w:lang w:val="en-US"/>
              </w:rPr>
              <w:t xml:space="preserve">The children will learn out about how Hindu brothers and sisters might show their love and respect for each other at </w:t>
            </w:r>
            <w:r w:rsidRPr="00F323DD" w:rsidR="00F323DD">
              <w:rPr>
                <w:rFonts w:ascii="Century Gothic" w:hAnsi="Century Gothic" w:cs="Arial"/>
                <w:color w:val="000000"/>
                <w:spacing w:val="-2"/>
                <w:sz w:val="16"/>
                <w:szCs w:val="16"/>
                <w:lang w:val="en-US"/>
              </w:rPr>
              <w:t>Raksha</w:t>
            </w:r>
            <w:r w:rsidRPr="00F323DD" w:rsidR="00F323DD">
              <w:rPr>
                <w:rFonts w:ascii="Century Gothic" w:hAnsi="Century Gothic" w:cs="Arial"/>
                <w:color w:val="000000"/>
                <w:spacing w:val="-2"/>
                <w:sz w:val="16"/>
                <w:szCs w:val="16"/>
                <w:lang w:val="en-US"/>
              </w:rPr>
              <w:t xml:space="preserve"> </w:t>
            </w:r>
            <w:r w:rsidRPr="00F323DD" w:rsidR="00F323DD">
              <w:rPr>
                <w:rFonts w:ascii="Century Gothic" w:hAnsi="Century Gothic" w:cs="Arial"/>
                <w:color w:val="000000"/>
                <w:spacing w:val="-2"/>
                <w:sz w:val="16"/>
                <w:szCs w:val="16"/>
                <w:lang w:val="en-US"/>
              </w:rPr>
              <w:t>Bandhan</w:t>
            </w:r>
            <w:r w:rsidRPr="00F323DD" w:rsidR="00F323DD">
              <w:rPr>
                <w:rFonts w:ascii="Century Gothic" w:hAnsi="Century Gothic" w:cs="Arial"/>
                <w:color w:val="000000"/>
                <w:spacing w:val="-2"/>
                <w:sz w:val="16"/>
                <w:szCs w:val="16"/>
                <w:lang w:val="en-US"/>
              </w:rPr>
              <w:t>.</w:t>
            </w:r>
          </w:p>
          <w:p w:rsidR="00F323DD" w:rsidP="64B84A34" w:rsidRDefault="00F323DD" w14:paraId="45FB0818" wp14:textId="77777777" wp14:noSpellErr="1">
            <w:pPr>
              <w:jc w:val="center"/>
              <w:rPr>
                <w:rFonts w:ascii="Century Gothic" w:hAnsi="Century Gothic" w:cs="Calibri Light" w:cstheme="majorAscii"/>
                <w:b w:val="1"/>
                <w:bCs w:val="1"/>
                <w:sz w:val="20"/>
                <w:szCs w:val="20"/>
              </w:rPr>
            </w:pPr>
          </w:p>
          <w:p w:rsidR="004D1295" w:rsidP="64B84A34" w:rsidRDefault="004D1295" w14:paraId="049F31CB" wp14:textId="77777777" wp14:noSpellErr="1">
            <w:pPr>
              <w:jc w:val="center"/>
              <w:rPr>
                <w:rFonts w:ascii="Century Gothic" w:hAnsi="Century Gothic" w:cs="Calibri Light" w:cstheme="majorAscii"/>
                <w:b w:val="1"/>
                <w:bCs w:val="1"/>
                <w:sz w:val="20"/>
                <w:szCs w:val="20"/>
              </w:rPr>
            </w:pPr>
          </w:p>
          <w:p w:rsidR="004D1295" w:rsidP="64B84A34" w:rsidRDefault="004D1295" w14:paraId="53128261" wp14:textId="77777777" wp14:noSpellErr="1">
            <w:pPr>
              <w:jc w:val="center"/>
              <w:rPr>
                <w:rFonts w:ascii="Century Gothic" w:hAnsi="Century Gothic" w:cs="Calibri Light" w:cstheme="majorAscii"/>
                <w:b w:val="1"/>
                <w:bCs w:val="1"/>
                <w:sz w:val="20"/>
                <w:szCs w:val="20"/>
              </w:rPr>
            </w:pPr>
          </w:p>
          <w:p w:rsidR="004D1295" w:rsidP="64B84A34" w:rsidRDefault="004D1295" w14:paraId="62486C05" wp14:textId="77777777" wp14:noSpellErr="1">
            <w:pPr>
              <w:jc w:val="center"/>
              <w:rPr>
                <w:rFonts w:ascii="Century Gothic" w:hAnsi="Century Gothic" w:cs="Calibri Light" w:cstheme="majorAscii"/>
                <w:b w:val="1"/>
                <w:bCs w:val="1"/>
                <w:sz w:val="20"/>
                <w:szCs w:val="20"/>
              </w:rPr>
            </w:pPr>
          </w:p>
          <w:p w:rsidRPr="00F323DD" w:rsidR="004D1295" w:rsidP="64B84A34" w:rsidRDefault="004D1295" w14:paraId="4101652C" wp14:textId="77777777" wp14:noSpellErr="1">
            <w:pPr>
              <w:jc w:val="center"/>
              <w:rPr>
                <w:rFonts w:ascii="Century Gothic" w:hAnsi="Century Gothic" w:cs="Calibri Light" w:cstheme="majorAscii"/>
                <w:b w:val="1"/>
                <w:bCs w:val="1"/>
                <w:sz w:val="20"/>
                <w:szCs w:val="20"/>
              </w:rPr>
            </w:pPr>
          </w:p>
        </w:tc>
        <w:tc>
          <w:tcPr>
            <w:tcW w:w="2045" w:type="dxa"/>
            <w:tcMar/>
            <w:vAlign w:val="top"/>
          </w:tcPr>
          <w:p w:rsidR="004D1295" w:rsidP="6F225CE8" w:rsidRDefault="004D1295" w14:paraId="0562CB0E" wp14:textId="25A743DE">
            <w:pPr>
              <w:jc w:val="center"/>
              <w:rPr>
                <w:rFonts w:ascii="Century Gothic" w:hAnsi="Century Gothic" w:cs="Calibri Light" w:cstheme="majorAscii"/>
                <w:b w:val="1"/>
                <w:bCs w:val="1"/>
                <w:sz w:val="20"/>
                <w:szCs w:val="20"/>
              </w:rPr>
            </w:pPr>
            <w:r w:rsidRPr="6F225CE8" w:rsidR="009F7C4E">
              <w:rPr>
                <w:rFonts w:ascii="Century Gothic" w:hAnsi="Century Gothic" w:cs="Calibri Light" w:cstheme="majorAscii"/>
                <w:b w:val="1"/>
                <w:bCs w:val="1"/>
                <w:sz w:val="20"/>
                <w:szCs w:val="20"/>
              </w:rPr>
              <w:t>Why do Christians put a cross on their Easter Garden? (Why is Easter special to Christians?)</w:t>
            </w:r>
          </w:p>
          <w:p w:rsidR="004D1295" w:rsidP="6F225CE8" w:rsidRDefault="004D1295" w14:paraId="62EBF3C5" wp14:textId="6F864BEC" wp14:noSpellErr="1">
            <w:pPr>
              <w:pStyle w:val="Normal"/>
              <w:jc w:val="center"/>
              <w:rPr>
                <w:rFonts w:ascii="Century Gothic" w:hAnsi="Century Gothic" w:cs="Calibri Light" w:cstheme="majorAscii"/>
                <w:b w:val="1"/>
                <w:bCs w:val="1"/>
                <w:sz w:val="20"/>
                <w:szCs w:val="20"/>
              </w:rPr>
            </w:pPr>
          </w:p>
          <w:p w:rsidRPr="004D1295" w:rsidR="004D1295" w:rsidP="64B84A34" w:rsidRDefault="004D1295" w14:paraId="6BED520D" wp14:textId="77777777">
            <w:pPr>
              <w:jc w:val="center"/>
              <w:rPr>
                <w:rFonts w:ascii="Century Gothic" w:hAnsi="Century Gothic" w:cs="Arial"/>
                <w:color w:val="000000" w:themeColor="text1"/>
                <w:sz w:val="16"/>
                <w:szCs w:val="16"/>
              </w:rPr>
            </w:pPr>
            <w:r w:rsidRPr="64B84A34" w:rsidR="004D1295">
              <w:rPr>
                <w:rFonts w:ascii="Century Gothic" w:hAnsi="Century Gothic" w:cs="Arial"/>
                <w:color w:val="000000" w:themeColor="text1" w:themeTint="FF" w:themeShade="FF"/>
                <w:sz w:val="16"/>
                <w:szCs w:val="16"/>
              </w:rPr>
              <w:t xml:space="preserve">In this unit, pupils find out about the key events from Palm Sunday until Easter Day in the Christian Salvation story. They will find out about the Christian belief that Jesus saved his people from their sins by dying on the cross and rising again three days later. During the unit, pupils will </w:t>
            </w:r>
            <w:r w:rsidRPr="64B84A34" w:rsidR="004D1295">
              <w:rPr>
                <w:rFonts w:ascii="Century Gothic" w:hAnsi="Century Gothic" w:cs="Arial"/>
                <w:color w:val="000000" w:themeColor="text1" w:themeTint="FF" w:themeShade="FF"/>
                <w:sz w:val="16"/>
                <w:szCs w:val="16"/>
              </w:rPr>
              <w:t>encounter</w:t>
            </w:r>
            <w:r w:rsidRPr="64B84A34" w:rsidR="004D1295">
              <w:rPr>
                <w:rFonts w:ascii="Century Gothic" w:hAnsi="Century Gothic" w:cs="Arial"/>
                <w:color w:val="000000" w:themeColor="text1" w:themeTint="FF" w:themeShade="FF"/>
                <w:sz w:val="16"/>
                <w:szCs w:val="16"/>
              </w:rPr>
              <w:t xml:space="preserve"> signs and symbols linked to the celebration of Easter and be able to talk about why these are important for believers.</w:t>
            </w:r>
          </w:p>
          <w:p w:rsidRPr="00F323DD" w:rsidR="004D1295" w:rsidP="64B84A34" w:rsidRDefault="004D1295" w14:paraId="6D98A12B" wp14:textId="77777777" wp14:noSpellErr="1">
            <w:pPr>
              <w:jc w:val="center"/>
              <w:rPr>
                <w:rFonts w:ascii="Century Gothic" w:hAnsi="Century Gothic" w:cs="Calibri Light" w:cstheme="majorAscii"/>
                <w:b w:val="1"/>
                <w:bCs w:val="1"/>
                <w:sz w:val="20"/>
                <w:szCs w:val="20"/>
              </w:rPr>
            </w:pPr>
          </w:p>
        </w:tc>
        <w:tc>
          <w:tcPr>
            <w:tcW w:w="2046" w:type="dxa"/>
            <w:tcMar/>
            <w:vAlign w:val="top"/>
          </w:tcPr>
          <w:p w:rsidR="004D1295" w:rsidP="64B84A34" w:rsidRDefault="004D1295" w14:paraId="08CE6F91" wp14:textId="37CF78F9">
            <w:pPr>
              <w:jc w:val="center"/>
              <w:rPr>
                <w:rFonts w:ascii="Century Gothic" w:hAnsi="Century Gothic" w:cs="Calibri Light" w:cstheme="majorAscii"/>
                <w:b w:val="1"/>
                <w:bCs w:val="1"/>
                <w:sz w:val="20"/>
                <w:szCs w:val="20"/>
              </w:rPr>
            </w:pPr>
            <w:r w:rsidRPr="64B84A34" w:rsidR="009F7C4E">
              <w:rPr>
                <w:rFonts w:ascii="Century Gothic" w:hAnsi="Century Gothic" w:cs="Calibri Light" w:cstheme="majorAscii"/>
                <w:b w:val="1"/>
                <w:bCs w:val="1"/>
                <w:sz w:val="20"/>
                <w:szCs w:val="20"/>
              </w:rPr>
              <w:t>Which places are special and why?</w:t>
            </w:r>
          </w:p>
          <w:p w:rsidR="004D1295" w:rsidP="64B84A34" w:rsidRDefault="004D1295" w14:paraId="61CDCEAD" wp14:textId="77777777" wp14:noSpellErr="1">
            <w:pPr>
              <w:jc w:val="center"/>
              <w:rPr>
                <w:rFonts w:ascii="Century Gothic" w:hAnsi="Century Gothic" w:cs="Calibri Light" w:cstheme="majorAscii"/>
                <w:b w:val="1"/>
                <w:bCs w:val="1"/>
                <w:sz w:val="20"/>
                <w:szCs w:val="20"/>
              </w:rPr>
            </w:pPr>
          </w:p>
          <w:p w:rsidRPr="004D1295" w:rsidR="004D1295" w:rsidP="64B84A34" w:rsidRDefault="004D1295" w14:paraId="31969180" wp14:textId="77777777">
            <w:pPr>
              <w:pStyle w:val="Heading2"/>
              <w:jc w:val="center"/>
              <w:outlineLvl w:val="1"/>
              <w:rPr>
                <w:rFonts w:ascii="Century Gothic" w:hAnsi="Century Gothic"/>
                <w:b w:val="0"/>
                <w:bCs w:val="0"/>
                <w:sz w:val="16"/>
                <w:szCs w:val="16"/>
              </w:rPr>
            </w:pPr>
            <w:r w:rsidRPr="64B84A34" w:rsidR="004D1295">
              <w:rPr>
                <w:rFonts w:ascii="Century Gothic" w:hAnsi="Century Gothic"/>
                <w:b w:val="0"/>
                <w:bCs w:val="0"/>
                <w:sz w:val="16"/>
                <w:szCs w:val="16"/>
              </w:rPr>
              <w:t xml:space="preserve">This unit focuses on special places for Muslims and Christians. Within the unit, pupils reflect upon places that are special in their own lives and find out about places that are holy and important for many Christians and Muslims. Pupils find out about Churches, </w:t>
            </w:r>
            <w:r w:rsidRPr="64B84A34" w:rsidR="004D1295">
              <w:rPr>
                <w:rFonts w:ascii="Century Gothic" w:hAnsi="Century Gothic"/>
                <w:b w:val="0"/>
                <w:bCs w:val="0"/>
                <w:sz w:val="16"/>
                <w:szCs w:val="16"/>
              </w:rPr>
              <w:t>Mosques</w:t>
            </w:r>
            <w:r w:rsidRPr="64B84A34" w:rsidR="004D1295">
              <w:rPr>
                <w:rFonts w:ascii="Century Gothic" w:hAnsi="Century Gothic"/>
                <w:b w:val="0"/>
                <w:bCs w:val="0"/>
                <w:sz w:val="16"/>
                <w:szCs w:val="16"/>
              </w:rPr>
              <w:t xml:space="preserve"> and their key features. To support this unit, teachers may wish to consider organising a visit to a place of worship or inviting a member of a Mosque or Church community to visit the school to speak with pupils about lived experience.</w:t>
            </w:r>
          </w:p>
          <w:p w:rsidRPr="00F323DD" w:rsidR="004D1295" w:rsidP="64B84A34" w:rsidRDefault="004D1295" w14:paraId="6BB9E253" wp14:textId="77777777" wp14:noSpellErr="1">
            <w:pPr>
              <w:jc w:val="center"/>
              <w:rPr>
                <w:rFonts w:ascii="Century Gothic" w:hAnsi="Century Gothic" w:cs="Calibri Light" w:cstheme="majorAscii"/>
                <w:b w:val="1"/>
                <w:bCs w:val="1"/>
                <w:sz w:val="20"/>
                <w:szCs w:val="20"/>
              </w:rPr>
            </w:pPr>
          </w:p>
        </w:tc>
        <w:tc>
          <w:tcPr>
            <w:tcW w:w="2055" w:type="dxa"/>
            <w:tcMar/>
            <w:vAlign w:val="top"/>
          </w:tcPr>
          <w:p w:rsidR="00391A41" w:rsidP="64B84A34" w:rsidRDefault="009F7C4E" w14:paraId="56DB5348" wp14:textId="77777777">
            <w:pPr>
              <w:jc w:val="center"/>
              <w:rPr>
                <w:rFonts w:ascii="Century Gothic" w:hAnsi="Century Gothic" w:cs="Calibri Light" w:cstheme="majorAscii"/>
                <w:b w:val="1"/>
                <w:bCs w:val="1"/>
                <w:sz w:val="20"/>
                <w:szCs w:val="20"/>
              </w:rPr>
            </w:pPr>
            <w:r w:rsidRPr="64B84A34" w:rsidR="009F7C4E">
              <w:rPr>
                <w:rFonts w:ascii="Century Gothic" w:hAnsi="Century Gothic" w:cs="Calibri Light" w:cstheme="majorAscii"/>
                <w:b w:val="1"/>
                <w:bCs w:val="1"/>
                <w:sz w:val="20"/>
                <w:szCs w:val="20"/>
              </w:rPr>
              <w:t>Which stories are special and why?</w:t>
            </w:r>
          </w:p>
          <w:p w:rsidR="004D1295" w:rsidP="64B84A34" w:rsidRDefault="004D1295" w14:paraId="3B7B4B86" wp14:textId="6FD51B8D" wp14:noSpellErr="1">
            <w:pPr>
              <w:pStyle w:val="Normal"/>
              <w:jc w:val="center"/>
              <w:rPr>
                <w:rFonts w:ascii="Century Gothic" w:hAnsi="Century Gothic" w:cs="Calibri Light" w:cstheme="majorAscii"/>
                <w:b w:val="1"/>
                <w:bCs w:val="1"/>
                <w:sz w:val="20"/>
                <w:szCs w:val="20"/>
              </w:rPr>
            </w:pPr>
          </w:p>
          <w:p w:rsidRPr="004D1295" w:rsidR="004D1295" w:rsidP="64B84A34" w:rsidRDefault="004D1295" w14:paraId="276DE07F" wp14:textId="77777777">
            <w:pPr>
              <w:jc w:val="center"/>
              <w:rPr>
                <w:rFonts w:ascii="Century Gothic" w:hAnsi="Century Gothic" w:cs="Arial"/>
                <w:color w:val="000000" w:themeColor="text1"/>
                <w:sz w:val="20"/>
                <w:szCs w:val="20"/>
              </w:rPr>
            </w:pPr>
            <w:r w:rsidRPr="64B84A34" w:rsidR="004D1295">
              <w:rPr>
                <w:rFonts w:ascii="Century Gothic" w:hAnsi="Century Gothic" w:cs="Arial"/>
                <w:color w:val="000000" w:themeColor="text1" w:themeTint="FF" w:themeShade="FF"/>
                <w:sz w:val="16"/>
                <w:szCs w:val="16"/>
              </w:rPr>
              <w:t>In this unit, pupils consider the stories that are special to them, giving reasons for why they are special</w:t>
            </w:r>
            <w:r w:rsidRPr="64B84A34" w:rsidR="004D1295">
              <w:rPr>
                <w:rFonts w:ascii="Century Gothic" w:hAnsi="Century Gothic" w:cs="Arial"/>
                <w:color w:val="000000" w:themeColor="text1" w:themeTint="FF" w:themeShade="FF"/>
                <w:sz w:val="16"/>
                <w:szCs w:val="16"/>
              </w:rPr>
              <w:t xml:space="preserve">.  </w:t>
            </w:r>
            <w:r w:rsidRPr="64B84A34" w:rsidR="004D1295">
              <w:rPr>
                <w:rFonts w:ascii="Century Gothic" w:hAnsi="Century Gothic" w:cs="Arial"/>
                <w:color w:val="000000" w:themeColor="text1" w:themeTint="FF" w:themeShade="FF"/>
                <w:sz w:val="16"/>
                <w:szCs w:val="16"/>
              </w:rPr>
              <w:t xml:space="preserve">They will </w:t>
            </w:r>
            <w:r w:rsidRPr="64B84A34" w:rsidR="004D1295">
              <w:rPr>
                <w:rFonts w:ascii="Century Gothic" w:hAnsi="Century Gothic" w:cs="Arial"/>
                <w:color w:val="000000" w:themeColor="text1" w:themeTint="FF" w:themeShade="FF"/>
                <w:sz w:val="16"/>
                <w:szCs w:val="16"/>
              </w:rPr>
              <w:t>encounter</w:t>
            </w:r>
            <w:r w:rsidRPr="64B84A34" w:rsidR="004D1295">
              <w:rPr>
                <w:rFonts w:ascii="Century Gothic" w:hAnsi="Century Gothic" w:cs="Arial"/>
                <w:color w:val="000000" w:themeColor="text1" w:themeTint="FF" w:themeShade="FF"/>
                <w:sz w:val="16"/>
                <w:szCs w:val="16"/>
              </w:rPr>
              <w:t xml:space="preserve"> stories from different religious worldviews and find out about why these might be special to a believer</w:t>
            </w:r>
            <w:r w:rsidRPr="64B84A34" w:rsidR="004D1295">
              <w:rPr>
                <w:rFonts w:ascii="Century Gothic" w:hAnsi="Century Gothic" w:cs="Arial"/>
                <w:color w:val="000000" w:themeColor="text1" w:themeTint="FF" w:themeShade="FF"/>
                <w:sz w:val="16"/>
                <w:szCs w:val="16"/>
              </w:rPr>
              <w:t xml:space="preserve">.  </w:t>
            </w:r>
            <w:r w:rsidRPr="64B84A34" w:rsidR="004D1295">
              <w:rPr>
                <w:rFonts w:ascii="Century Gothic" w:hAnsi="Century Gothic" w:cs="Arial"/>
                <w:color w:val="000000" w:themeColor="text1" w:themeTint="FF" w:themeShade="FF"/>
                <w:sz w:val="16"/>
                <w:szCs w:val="16"/>
              </w:rPr>
              <w:t>With support, pupils will begin to consider the impact of these stories on the lives of believers</w:t>
            </w:r>
            <w:r w:rsidRPr="64B84A34" w:rsidR="004D1295">
              <w:rPr>
                <w:rFonts w:ascii="Century Gothic" w:hAnsi="Century Gothic" w:cs="Arial"/>
                <w:color w:val="000000" w:themeColor="text1" w:themeTint="FF" w:themeShade="FF"/>
                <w:sz w:val="16"/>
                <w:szCs w:val="16"/>
              </w:rPr>
              <w:t xml:space="preserve">.  </w:t>
            </w:r>
            <w:r w:rsidRPr="64B84A34" w:rsidR="004D1295">
              <w:rPr>
                <w:rFonts w:ascii="Century Gothic" w:hAnsi="Century Gothic" w:cs="Arial"/>
                <w:color w:val="000000" w:themeColor="text1" w:themeTint="FF" w:themeShade="FF"/>
                <w:sz w:val="16"/>
                <w:szCs w:val="16"/>
              </w:rPr>
              <w:t>They will learn key events and retell stories from different worldviews remembering key</w:t>
            </w:r>
            <w:r w:rsidRPr="64B84A34" w:rsidR="004D1295">
              <w:rPr>
                <w:rFonts w:ascii="Century Gothic" w:hAnsi="Century Gothic" w:cs="Arial"/>
                <w:color w:val="000000" w:themeColor="text1" w:themeTint="FF" w:themeShade="FF"/>
                <w:sz w:val="20"/>
                <w:szCs w:val="20"/>
              </w:rPr>
              <w:t xml:space="preserve"> </w:t>
            </w:r>
            <w:r w:rsidRPr="64B84A34" w:rsidR="004D1295">
              <w:rPr>
                <w:rFonts w:ascii="Century Gothic" w:hAnsi="Century Gothic" w:cs="Arial"/>
                <w:color w:val="000000" w:themeColor="text1" w:themeTint="FF" w:themeShade="FF"/>
                <w:sz w:val="16"/>
                <w:szCs w:val="16"/>
              </w:rPr>
              <w:t>events.</w:t>
            </w:r>
          </w:p>
          <w:p w:rsidRPr="00F323DD" w:rsidR="004D1295" w:rsidP="64B84A34" w:rsidRDefault="004D1295" w14:paraId="3A0FF5F2" wp14:textId="77777777" wp14:noSpellErr="1">
            <w:pPr>
              <w:jc w:val="center"/>
              <w:rPr>
                <w:rFonts w:ascii="Century Gothic" w:hAnsi="Century Gothic" w:cs="Calibri Light" w:cstheme="majorAscii"/>
                <w:b w:val="1"/>
                <w:bCs w:val="1"/>
                <w:sz w:val="20"/>
                <w:szCs w:val="20"/>
              </w:rPr>
            </w:pPr>
          </w:p>
        </w:tc>
      </w:tr>
      <w:tr xmlns:wp14="http://schemas.microsoft.com/office/word/2010/wordml" w:rsidRPr="00F323DD" w:rsidR="009F7C4E" w:rsidTr="64B84A34" w14:paraId="3252E862" wp14:textId="77777777">
        <w:trPr>
          <w:trHeight w:val="230"/>
        </w:trPr>
        <w:tc>
          <w:tcPr>
            <w:tcW w:w="1838" w:type="dxa"/>
            <w:shd w:val="clear" w:color="auto" w:fill="F7CAAC" w:themeFill="accent2" w:themeFillTint="66"/>
            <w:tcMar/>
          </w:tcPr>
          <w:p w:rsidRPr="00F323DD" w:rsidR="009F7C4E" w:rsidP="009F7C4E" w:rsidRDefault="009F7C4E" w14:paraId="3F367628" wp14:textId="77777777">
            <w:pPr>
              <w:jc w:val="center"/>
              <w:rPr>
                <w:rFonts w:ascii="Century Gothic" w:hAnsi="Century Gothic" w:cstheme="majorHAnsi"/>
                <w:b/>
                <w:sz w:val="20"/>
                <w:szCs w:val="20"/>
              </w:rPr>
            </w:pPr>
            <w:r w:rsidRPr="00F323DD">
              <w:rPr>
                <w:rFonts w:ascii="Century Gothic" w:hAnsi="Century Gothic" w:cstheme="majorHAnsi"/>
                <w:b/>
                <w:sz w:val="20"/>
                <w:szCs w:val="20"/>
              </w:rPr>
              <w:t>Y1</w:t>
            </w:r>
          </w:p>
        </w:tc>
        <w:tc>
          <w:tcPr>
            <w:tcW w:w="2313" w:type="dxa"/>
            <w:tcMar/>
            <w:vAlign w:val="top"/>
          </w:tcPr>
          <w:p w:rsidRPr="00F323DD" w:rsidR="009F7C4E" w:rsidP="64B84A34" w:rsidRDefault="009F7C4E" w14:paraId="75AB215C" wp14:textId="77777777">
            <w:pPr>
              <w:jc w:val="center"/>
              <w:rPr>
                <w:rFonts w:ascii="Century Gothic" w:hAnsi="Century Gothic" w:cs="Calibri" w:cstheme="minorAscii"/>
                <w:b w:val="1"/>
                <w:bCs w:val="1"/>
                <w:sz w:val="20"/>
                <w:szCs w:val="20"/>
              </w:rPr>
            </w:pPr>
            <w:r w:rsidRPr="64B84A34" w:rsidR="009F7C4E">
              <w:rPr>
                <w:rFonts w:ascii="Century Gothic" w:hAnsi="Century Gothic" w:cs="Calibri" w:cstheme="minorAscii"/>
                <w:b w:val="1"/>
                <w:bCs w:val="1"/>
                <w:sz w:val="20"/>
                <w:szCs w:val="20"/>
              </w:rPr>
              <w:t>Who do Christians say made the world?</w:t>
            </w:r>
          </w:p>
          <w:p w:rsidRPr="00F323DD" w:rsidR="009F7C4E" w:rsidP="64B84A34" w:rsidRDefault="009F7C4E" w14:paraId="5B255346" wp14:textId="77777777">
            <w:pPr>
              <w:jc w:val="center"/>
              <w:rPr>
                <w:rFonts w:ascii="Century Gothic" w:hAnsi="Century Gothic" w:cs="Calibri" w:cstheme="minorAscii"/>
                <w:b w:val="1"/>
                <w:bCs w:val="1"/>
                <w:sz w:val="20"/>
                <w:szCs w:val="20"/>
              </w:rPr>
            </w:pPr>
            <w:r w:rsidRPr="64B84A34" w:rsidR="009F7C4E">
              <w:rPr>
                <w:rFonts w:ascii="Century Gothic" w:hAnsi="Century Gothic" w:cs="Calibri" w:cstheme="minorAscii"/>
                <w:b w:val="1"/>
                <w:bCs w:val="1"/>
                <w:sz w:val="20"/>
                <w:szCs w:val="20"/>
              </w:rPr>
              <w:t>(creation)</w:t>
            </w:r>
          </w:p>
          <w:p w:rsidR="009F7C4E" w:rsidP="64B84A34" w:rsidRDefault="009F7C4E" w14:paraId="2EF87AC5" wp14:textId="77777777">
            <w:pPr>
              <w:jc w:val="center"/>
              <w:rPr>
                <w:rFonts w:ascii="Century Gothic" w:hAnsi="Century Gothic" w:cs="Calibri" w:cstheme="minorAscii"/>
                <w:b w:val="1"/>
                <w:bCs w:val="1"/>
                <w:color w:val="FF0000"/>
                <w:sz w:val="20"/>
                <w:szCs w:val="20"/>
              </w:rPr>
            </w:pPr>
            <w:r w:rsidRPr="64B84A34" w:rsidR="009F7C4E">
              <w:rPr>
                <w:rFonts w:ascii="Century Gothic" w:hAnsi="Century Gothic" w:cs="Calibri" w:cstheme="minorAscii"/>
                <w:b w:val="1"/>
                <w:bCs w:val="1"/>
                <w:color w:val="FF0000"/>
                <w:sz w:val="20"/>
                <w:szCs w:val="20"/>
              </w:rPr>
              <w:t>6/7 weeks</w:t>
            </w:r>
          </w:p>
          <w:p w:rsidRPr="004D1295" w:rsidR="004D1295" w:rsidP="64B84A34" w:rsidRDefault="004D1295" w14:paraId="72E13A65" wp14:textId="77777777">
            <w:pPr>
              <w:jc w:val="center"/>
              <w:rPr>
                <w:rFonts w:ascii="Century Gothic" w:hAnsi="Century Gothic" w:cs="Calibri" w:cstheme="minorAscii"/>
                <w:b w:val="1"/>
                <w:bCs w:val="1"/>
                <w:color w:val="FF0000"/>
                <w:sz w:val="16"/>
                <w:szCs w:val="16"/>
              </w:rPr>
            </w:pPr>
            <w:r w:rsidRPr="64B84A34" w:rsidR="004D1295">
              <w:rPr>
                <w:rFonts w:ascii="Century Gothic" w:hAnsi="Century Gothic"/>
                <w:sz w:val="16"/>
                <w:szCs w:val="16"/>
              </w:rPr>
              <w:t>Within this unit, pupils will learn about the Christian creation story. They will learn about the key events within the story and be able to retell it using key vocabulary. They will begin to understand that some Christians believe different things about creation. Pupils will begin to compare texts found within the creation story and start to think about how Christians might try to be stewards of the world. Pupils will also consider how Christians may act in response to creation and why they may choose to praise God for it</w:t>
            </w:r>
          </w:p>
        </w:tc>
        <w:tc>
          <w:tcPr>
            <w:tcW w:w="2247" w:type="dxa"/>
            <w:tcMar/>
            <w:vAlign w:val="top"/>
          </w:tcPr>
          <w:p w:rsidRPr="00F323DD" w:rsidR="009F7C4E" w:rsidP="64B84A34" w:rsidRDefault="009F7C4E" w14:paraId="49D781A4" wp14:textId="77777777">
            <w:pPr>
              <w:jc w:val="center"/>
              <w:rPr>
                <w:rFonts w:ascii="Century Gothic" w:hAnsi="Century Gothic" w:cs="Calibri" w:cstheme="minorAscii"/>
                <w:b w:val="1"/>
                <w:bCs w:val="1"/>
                <w:sz w:val="20"/>
                <w:szCs w:val="20"/>
              </w:rPr>
            </w:pPr>
            <w:r w:rsidRPr="64B84A34" w:rsidR="009F7C4E">
              <w:rPr>
                <w:rFonts w:ascii="Century Gothic" w:hAnsi="Century Gothic" w:cs="Calibri" w:cstheme="minorAscii"/>
                <w:b w:val="1"/>
                <w:bCs w:val="1"/>
                <w:sz w:val="20"/>
                <w:szCs w:val="20"/>
              </w:rPr>
              <w:t>Why does Christmas matter to Christians?</w:t>
            </w:r>
          </w:p>
          <w:p w:rsidRPr="00F323DD" w:rsidR="009F7C4E" w:rsidP="64B84A34" w:rsidRDefault="009F7C4E" w14:paraId="4BB86749" wp14:textId="77777777">
            <w:pPr>
              <w:jc w:val="center"/>
              <w:rPr>
                <w:rFonts w:ascii="Century Gothic" w:hAnsi="Century Gothic" w:cs="Calibri" w:cstheme="minorAscii"/>
                <w:b w:val="1"/>
                <w:bCs w:val="1"/>
                <w:sz w:val="20"/>
                <w:szCs w:val="20"/>
              </w:rPr>
            </w:pPr>
            <w:r w:rsidRPr="64B84A34" w:rsidR="009F7C4E">
              <w:rPr>
                <w:rFonts w:ascii="Century Gothic" w:hAnsi="Century Gothic" w:cs="Calibri" w:cstheme="minorAscii"/>
                <w:b w:val="1"/>
                <w:bCs w:val="1"/>
                <w:sz w:val="20"/>
                <w:szCs w:val="20"/>
              </w:rPr>
              <w:t>(incarnation)</w:t>
            </w:r>
          </w:p>
          <w:p w:rsidR="009F7C4E" w:rsidP="64B84A34" w:rsidRDefault="009F7C4E" w14:paraId="79C7440D" wp14:textId="77777777">
            <w:pPr>
              <w:jc w:val="center"/>
              <w:rPr>
                <w:rFonts w:ascii="Century Gothic" w:hAnsi="Century Gothic" w:cs="Calibri" w:cstheme="minorAscii"/>
                <w:b w:val="1"/>
                <w:bCs w:val="1"/>
                <w:color w:val="FF0000"/>
                <w:sz w:val="20"/>
                <w:szCs w:val="20"/>
              </w:rPr>
            </w:pPr>
            <w:r w:rsidRPr="64B84A34" w:rsidR="009F7C4E">
              <w:rPr>
                <w:rFonts w:ascii="Century Gothic" w:hAnsi="Century Gothic" w:cs="Calibri" w:cstheme="minorAscii"/>
                <w:b w:val="1"/>
                <w:bCs w:val="1"/>
                <w:color w:val="FF0000"/>
                <w:sz w:val="20"/>
                <w:szCs w:val="20"/>
              </w:rPr>
              <w:t>6/7 weeks</w:t>
            </w:r>
          </w:p>
          <w:p w:rsidRPr="004D1295" w:rsidR="004D1295" w:rsidP="64B84A34" w:rsidRDefault="004D1295" w14:paraId="1C47E584" wp14:textId="77777777">
            <w:pPr>
              <w:jc w:val="center"/>
              <w:rPr>
                <w:rFonts w:ascii="Century Gothic" w:hAnsi="Century Gothic" w:cs="Calibri" w:cstheme="minorAscii"/>
                <w:b w:val="1"/>
                <w:bCs w:val="1"/>
                <w:color w:val="FF0000"/>
                <w:sz w:val="16"/>
                <w:szCs w:val="16"/>
              </w:rPr>
            </w:pPr>
            <w:r w:rsidRPr="64B84A34" w:rsidR="004D1295">
              <w:rPr>
                <w:rFonts w:ascii="Century Gothic" w:hAnsi="Century Gothic"/>
                <w:sz w:val="16"/>
                <w:szCs w:val="16"/>
              </w:rPr>
              <w:t>In this unit pupils will start to think about the term’s secular and religious. Drawing from their knowledge from Foundation Stage, they will talk about the key events from the Christmas story in more detail. Pupils will find out about how Christmas is celebrated today and begin to consider which traditions are secular and which are religious. They will focus on religious artwork, saying how and why it helps Christians today to celebrate the key events from the story.</w:t>
            </w:r>
          </w:p>
          <w:p w:rsidRPr="00F323DD" w:rsidR="009F7C4E" w:rsidP="64B84A34" w:rsidRDefault="009F7C4E" w14:paraId="5630AD66" wp14:textId="77777777" wp14:noSpellErr="1">
            <w:pPr>
              <w:jc w:val="center"/>
              <w:rPr>
                <w:rFonts w:ascii="Century Gothic" w:hAnsi="Century Gothic" w:cs="Calibri" w:cstheme="minorAscii"/>
                <w:b w:val="1"/>
                <w:bCs w:val="1"/>
                <w:sz w:val="20"/>
                <w:szCs w:val="20"/>
              </w:rPr>
            </w:pPr>
          </w:p>
        </w:tc>
        <w:tc>
          <w:tcPr>
            <w:tcW w:w="2052" w:type="dxa"/>
            <w:tcMar/>
            <w:vAlign w:val="top"/>
          </w:tcPr>
          <w:p w:rsidRPr="004D1295" w:rsidR="009F7C4E" w:rsidP="64B84A34" w:rsidRDefault="009F7C4E" w14:paraId="6F554F86" wp14:textId="77777777">
            <w:pPr>
              <w:jc w:val="center"/>
              <w:rPr>
                <w:rFonts w:ascii="Century Gothic" w:hAnsi="Century Gothic" w:cs="Calibri" w:cstheme="minorAscii"/>
                <w:b w:val="1"/>
                <w:bCs w:val="1"/>
                <w:sz w:val="20"/>
                <w:szCs w:val="20"/>
              </w:rPr>
            </w:pPr>
            <w:r w:rsidRPr="64B84A34" w:rsidR="009F7C4E">
              <w:rPr>
                <w:rFonts w:ascii="Century Gothic" w:hAnsi="Century Gothic" w:cs="Calibri" w:cstheme="minorAscii"/>
                <w:b w:val="1"/>
                <w:bCs w:val="1"/>
                <w:sz w:val="20"/>
                <w:szCs w:val="20"/>
              </w:rPr>
              <w:t>Who Is Jewish and how do they live?</w:t>
            </w:r>
            <w:r w:rsidRPr="64B84A34" w:rsidR="004D1295">
              <w:rPr>
                <w:rFonts w:ascii="Century Gothic" w:hAnsi="Century Gothic" w:cs="Calibri" w:cstheme="minorAscii"/>
                <w:b w:val="1"/>
                <w:bCs w:val="1"/>
                <w:sz w:val="20"/>
                <w:szCs w:val="20"/>
              </w:rPr>
              <w:t xml:space="preserve"> </w:t>
            </w:r>
            <w:r w:rsidRPr="64B84A34" w:rsidR="009F7C4E">
              <w:rPr>
                <w:rFonts w:ascii="Century Gothic" w:hAnsi="Century Gothic" w:cs="Calibri" w:cstheme="minorAscii"/>
                <w:b w:val="1"/>
                <w:bCs w:val="1"/>
                <w:sz w:val="20"/>
                <w:szCs w:val="20"/>
              </w:rPr>
              <w:t>(Judaism)</w:t>
            </w:r>
          </w:p>
          <w:p w:rsidR="009F7C4E" w:rsidP="64B84A34" w:rsidRDefault="009F7C4E" w14:paraId="2CEA192A" wp14:textId="77777777">
            <w:pPr>
              <w:jc w:val="center"/>
              <w:rPr>
                <w:rFonts w:ascii="Century Gothic" w:hAnsi="Century Gothic" w:cs="Calibri" w:cstheme="minorAscii"/>
                <w:b w:val="1"/>
                <w:bCs w:val="1"/>
                <w:color w:val="FF0000"/>
                <w:sz w:val="20"/>
                <w:szCs w:val="20"/>
              </w:rPr>
            </w:pPr>
            <w:r w:rsidRPr="64B84A34" w:rsidR="009F7C4E">
              <w:rPr>
                <w:rFonts w:ascii="Century Gothic" w:hAnsi="Century Gothic" w:cs="Calibri" w:cstheme="minorAscii"/>
                <w:b w:val="1"/>
                <w:bCs w:val="1"/>
                <w:color w:val="FF0000"/>
                <w:sz w:val="20"/>
                <w:szCs w:val="20"/>
              </w:rPr>
              <w:t>6/7 weeks</w:t>
            </w:r>
          </w:p>
          <w:p w:rsidRPr="004D1295" w:rsidR="004D1295" w:rsidP="64B84A34" w:rsidRDefault="004D1295" w14:paraId="37B0C8BF" wp14:textId="77777777">
            <w:pPr>
              <w:jc w:val="center"/>
              <w:rPr>
                <w:rFonts w:ascii="Century Gothic" w:hAnsi="Century Gothic" w:cs="Calibri" w:cstheme="minorAscii"/>
                <w:b w:val="1"/>
                <w:bCs w:val="1"/>
                <w:color w:val="FF0000"/>
                <w:sz w:val="16"/>
                <w:szCs w:val="16"/>
              </w:rPr>
            </w:pPr>
            <w:r w:rsidRPr="64B84A34" w:rsidR="004D1295">
              <w:rPr>
                <w:rFonts w:ascii="Century Gothic" w:hAnsi="Century Gothic"/>
                <w:sz w:val="16"/>
                <w:szCs w:val="16"/>
              </w:rPr>
              <w:t>Within this unit, pupils will learn about Jewish worldviews and ways of life. They will learn about texts from the Torah and their importance for Jewish people today. They will find out about the mezuzah and the Shema prayer and what they mean for believers. Later in the unit, pupils will find out about Shabbat and Chanukah, discussing why Jewish people mark these times, what they learn from stories found in the Torah and why they are important today.</w:t>
            </w:r>
          </w:p>
          <w:p w:rsidRPr="00F323DD" w:rsidR="009F7C4E" w:rsidP="64B84A34" w:rsidRDefault="009F7C4E" w14:paraId="61829076" wp14:textId="77777777" wp14:noSpellErr="1">
            <w:pPr>
              <w:pStyle w:val="ListParagraph"/>
              <w:jc w:val="center"/>
              <w:rPr>
                <w:rFonts w:ascii="Century Gothic" w:hAnsi="Century Gothic" w:cs="Calibri" w:cstheme="minorAscii"/>
                <w:b w:val="1"/>
                <w:bCs w:val="1"/>
                <w:sz w:val="20"/>
                <w:szCs w:val="20"/>
              </w:rPr>
            </w:pPr>
          </w:p>
        </w:tc>
        <w:tc>
          <w:tcPr>
            <w:tcW w:w="2045" w:type="dxa"/>
            <w:tcMar/>
            <w:vAlign w:val="top"/>
          </w:tcPr>
          <w:p w:rsidRPr="004D1295" w:rsidR="009F7C4E" w:rsidP="64B84A34" w:rsidRDefault="009F7C4E" w14:paraId="065AF574" wp14:textId="77777777">
            <w:pPr>
              <w:jc w:val="center"/>
              <w:rPr>
                <w:rFonts w:ascii="Century Gothic" w:hAnsi="Century Gothic" w:cs="Calibri" w:cstheme="minorAscii"/>
                <w:b w:val="1"/>
                <w:bCs w:val="1"/>
                <w:sz w:val="20"/>
                <w:szCs w:val="20"/>
              </w:rPr>
            </w:pPr>
            <w:r w:rsidRPr="64B84A34" w:rsidR="009F7C4E">
              <w:rPr>
                <w:rFonts w:ascii="Century Gothic" w:hAnsi="Century Gothic" w:cs="Calibri" w:cstheme="minorAscii"/>
                <w:b w:val="1"/>
                <w:bCs w:val="1"/>
                <w:sz w:val="20"/>
                <w:szCs w:val="20"/>
              </w:rPr>
              <w:t>What do Christians believe God is like?</w:t>
            </w:r>
            <w:r w:rsidRPr="64B84A34" w:rsidR="004D1295">
              <w:rPr>
                <w:rFonts w:ascii="Century Gothic" w:hAnsi="Century Gothic" w:cs="Calibri" w:cstheme="minorAscii"/>
                <w:b w:val="1"/>
                <w:bCs w:val="1"/>
                <w:sz w:val="20"/>
                <w:szCs w:val="20"/>
              </w:rPr>
              <w:t xml:space="preserve"> </w:t>
            </w:r>
            <w:r w:rsidRPr="64B84A34" w:rsidR="009F7C4E">
              <w:rPr>
                <w:rFonts w:ascii="Century Gothic" w:hAnsi="Century Gothic" w:cs="Calibri" w:cstheme="minorAscii"/>
                <w:b w:val="1"/>
                <w:bCs w:val="1"/>
                <w:sz w:val="20"/>
                <w:szCs w:val="20"/>
              </w:rPr>
              <w:t>(God)</w:t>
            </w:r>
          </w:p>
          <w:p w:rsidRPr="004D1295" w:rsidR="009F7C4E" w:rsidP="64B84A34" w:rsidRDefault="009F7C4E" w14:paraId="170347B3" wp14:textId="77777777">
            <w:pPr>
              <w:jc w:val="center"/>
              <w:rPr>
                <w:rFonts w:ascii="Century Gothic" w:hAnsi="Century Gothic" w:cs="Calibri" w:cstheme="minorAscii"/>
                <w:b w:val="1"/>
                <w:bCs w:val="1"/>
                <w:color w:val="FF0000"/>
                <w:sz w:val="20"/>
                <w:szCs w:val="20"/>
              </w:rPr>
            </w:pPr>
            <w:r w:rsidRPr="64B84A34" w:rsidR="009F7C4E">
              <w:rPr>
                <w:rFonts w:ascii="Century Gothic" w:hAnsi="Century Gothic" w:cs="Calibri" w:cstheme="minorAscii"/>
                <w:b w:val="1"/>
                <w:bCs w:val="1"/>
                <w:color w:val="FF0000"/>
                <w:sz w:val="20"/>
                <w:szCs w:val="20"/>
              </w:rPr>
              <w:t>6/7 weeks</w:t>
            </w:r>
          </w:p>
          <w:p w:rsidRPr="004D1295" w:rsidR="009F7C4E" w:rsidP="64B84A34" w:rsidRDefault="004D1295" w14:paraId="404699D4" wp14:textId="77777777">
            <w:pPr>
              <w:jc w:val="center"/>
              <w:rPr>
                <w:rFonts w:ascii="Century Gothic" w:hAnsi="Century Gothic" w:cs="Calibri" w:cstheme="minorAscii"/>
                <w:b w:val="1"/>
                <w:bCs w:val="1"/>
                <w:sz w:val="16"/>
                <w:szCs w:val="16"/>
              </w:rPr>
            </w:pPr>
            <w:r w:rsidRPr="64B84A34" w:rsidR="004D1295">
              <w:rPr>
                <w:rFonts w:ascii="Century Gothic" w:hAnsi="Century Gothic"/>
                <w:sz w:val="16"/>
                <w:szCs w:val="16"/>
              </w:rPr>
              <w:t>Within this unit, pupils find out what parables are, and that Christians believe these stories were told by Jesus to teach his followers about God. They learn about the parable of the Lost Son and what this story teaches many Christians about God, including God being loving and forgiving. Pupils think carefully about what it means for Christians to ask for forgiveness from God and the promise that people will be welcomed back into God’s family. They also learn the story of Jonah and the Big Fish and find out about how many Christians put their beliefs into practice through worship.</w:t>
            </w:r>
          </w:p>
        </w:tc>
        <w:tc>
          <w:tcPr>
            <w:tcW w:w="2046" w:type="dxa"/>
            <w:tcMar/>
            <w:vAlign w:val="top"/>
          </w:tcPr>
          <w:p w:rsidRPr="00F323DD" w:rsidR="009F7C4E" w:rsidP="64B84A34" w:rsidRDefault="009F7C4E" w14:paraId="4204C208" wp14:textId="77777777">
            <w:pPr>
              <w:jc w:val="center"/>
              <w:rPr>
                <w:rFonts w:ascii="Century Gothic" w:hAnsi="Century Gothic" w:cs="Calibri" w:cstheme="minorAscii"/>
                <w:b w:val="1"/>
                <w:bCs w:val="1"/>
                <w:sz w:val="20"/>
                <w:szCs w:val="20"/>
              </w:rPr>
            </w:pPr>
            <w:r w:rsidRPr="64B84A34" w:rsidR="009F7C4E">
              <w:rPr>
                <w:rFonts w:ascii="Century Gothic" w:hAnsi="Century Gothic" w:cs="Calibri" w:cstheme="minorAscii"/>
                <w:b w:val="1"/>
                <w:bCs w:val="1"/>
                <w:sz w:val="20"/>
                <w:szCs w:val="20"/>
              </w:rPr>
              <w:t>What does it mean to belong to a faith community?</w:t>
            </w:r>
          </w:p>
          <w:p w:rsidRPr="00F323DD" w:rsidR="009F7C4E" w:rsidP="64B84A34" w:rsidRDefault="009F7C4E" w14:paraId="5FC0F906" wp14:textId="77777777">
            <w:pPr>
              <w:jc w:val="center"/>
              <w:rPr>
                <w:rFonts w:ascii="Century Gothic" w:hAnsi="Century Gothic" w:cs="Calibri" w:cstheme="minorAscii"/>
                <w:b w:val="1"/>
                <w:bCs w:val="1"/>
                <w:sz w:val="20"/>
                <w:szCs w:val="20"/>
              </w:rPr>
            </w:pPr>
            <w:r w:rsidRPr="64B84A34" w:rsidR="009F7C4E">
              <w:rPr>
                <w:rFonts w:ascii="Century Gothic" w:hAnsi="Century Gothic" w:cs="Calibri" w:cstheme="minorAscii"/>
                <w:b w:val="1"/>
                <w:bCs w:val="1"/>
                <w:sz w:val="20"/>
                <w:szCs w:val="20"/>
              </w:rPr>
              <w:t>(Thematic)</w:t>
            </w:r>
          </w:p>
          <w:p w:rsidRPr="00F323DD" w:rsidR="009F7C4E" w:rsidP="64B84A34" w:rsidRDefault="009F7C4E" w14:paraId="764564DA" wp14:textId="77777777">
            <w:pPr>
              <w:jc w:val="center"/>
              <w:rPr>
                <w:rFonts w:ascii="Century Gothic" w:hAnsi="Century Gothic" w:cs="Calibri" w:cstheme="minorAscii"/>
                <w:b w:val="1"/>
                <w:bCs w:val="1"/>
                <w:color w:val="FF0000"/>
                <w:sz w:val="20"/>
                <w:szCs w:val="20"/>
              </w:rPr>
            </w:pPr>
            <w:r w:rsidRPr="64B84A34" w:rsidR="009F7C4E">
              <w:rPr>
                <w:rFonts w:ascii="Century Gothic" w:hAnsi="Century Gothic" w:cs="Calibri" w:cstheme="minorAscii"/>
                <w:b w:val="1"/>
                <w:bCs w:val="1"/>
                <w:color w:val="FF0000"/>
                <w:sz w:val="20"/>
                <w:szCs w:val="20"/>
              </w:rPr>
              <w:t>6/7 weeks</w:t>
            </w:r>
          </w:p>
          <w:p w:rsidR="009F7C4E" w:rsidP="64B84A34" w:rsidRDefault="009F7C4E" w14:paraId="2BA226A1" wp14:textId="77777777" wp14:noSpellErr="1">
            <w:pPr>
              <w:jc w:val="center"/>
              <w:rPr>
                <w:rFonts w:ascii="Century Gothic" w:hAnsi="Century Gothic" w:cs="Calibri" w:cstheme="minorAscii"/>
                <w:b w:val="1"/>
                <w:bCs w:val="1"/>
                <w:sz w:val="20"/>
                <w:szCs w:val="20"/>
              </w:rPr>
            </w:pPr>
          </w:p>
          <w:p w:rsidRPr="004D1295" w:rsidR="004D1295" w:rsidP="64B84A34" w:rsidRDefault="004D1295" w14:paraId="3B3EE6DC" wp14:textId="77777777">
            <w:pPr>
              <w:jc w:val="center"/>
              <w:rPr>
                <w:rFonts w:ascii="Century Gothic" w:hAnsi="Century Gothic" w:cs="Calibri" w:cstheme="minorAscii"/>
                <w:b w:val="1"/>
                <w:bCs w:val="1"/>
                <w:sz w:val="20"/>
                <w:szCs w:val="20"/>
              </w:rPr>
            </w:pPr>
            <w:r w:rsidRPr="64B84A34" w:rsidR="004D1295">
              <w:rPr>
                <w:rFonts w:ascii="Century Gothic" w:hAnsi="Century Gothic"/>
                <w:sz w:val="16"/>
                <w:szCs w:val="16"/>
              </w:rPr>
              <w:t xml:space="preserve">In this unit, the pupils will focus on what it means to belong to a faith community. They will revisit knowledge from prior units about Muslims, Christians, and Jewish people, considering how members of these communities show that they belong. Throughout the unit, pupils will </w:t>
            </w:r>
            <w:r w:rsidRPr="64B84A34" w:rsidR="004D1295">
              <w:rPr>
                <w:rFonts w:ascii="Century Gothic" w:hAnsi="Century Gothic"/>
                <w:sz w:val="16"/>
                <w:szCs w:val="16"/>
              </w:rPr>
              <w:t>encounter</w:t>
            </w:r>
            <w:r w:rsidRPr="64B84A34" w:rsidR="004D1295">
              <w:rPr>
                <w:rFonts w:ascii="Century Gothic" w:hAnsi="Century Gothic"/>
                <w:sz w:val="16"/>
                <w:szCs w:val="16"/>
              </w:rPr>
              <w:t xml:space="preserve"> artefacts, places of worship and symbols. Pupils will also consider where they belong and the communities to which they are a part of.</w:t>
            </w:r>
          </w:p>
        </w:tc>
        <w:tc>
          <w:tcPr>
            <w:tcW w:w="2055" w:type="dxa"/>
            <w:tcMar/>
            <w:vAlign w:val="top"/>
          </w:tcPr>
          <w:p w:rsidRPr="004D1295" w:rsidR="009F7C4E" w:rsidP="64B84A34" w:rsidRDefault="009F7C4E" w14:paraId="7F9BBD37" wp14:textId="77777777">
            <w:pPr>
              <w:jc w:val="center"/>
              <w:rPr>
                <w:rFonts w:ascii="Century Gothic" w:hAnsi="Century Gothic" w:cs="Calibri" w:cstheme="minorAscii"/>
                <w:b w:val="1"/>
                <w:bCs w:val="1"/>
                <w:sz w:val="20"/>
                <w:szCs w:val="20"/>
              </w:rPr>
            </w:pPr>
            <w:r w:rsidRPr="64B84A34" w:rsidR="009F7C4E">
              <w:rPr>
                <w:rFonts w:ascii="Century Gothic" w:hAnsi="Century Gothic" w:cs="Calibri" w:cstheme="minorAscii"/>
                <w:b w:val="1"/>
                <w:bCs w:val="1"/>
                <w:sz w:val="20"/>
                <w:szCs w:val="20"/>
              </w:rPr>
              <w:t>How should we care for the world and for others, why does it matter?</w:t>
            </w:r>
          </w:p>
          <w:p w:rsidRPr="004D1295" w:rsidR="009F7C4E" w:rsidP="64B84A34" w:rsidRDefault="009F7C4E" w14:paraId="6B85B4F1" wp14:textId="77777777">
            <w:pPr>
              <w:jc w:val="center"/>
              <w:rPr>
                <w:rFonts w:ascii="Century Gothic" w:hAnsi="Century Gothic" w:cs="Calibri" w:cstheme="minorAscii"/>
                <w:b w:val="1"/>
                <w:bCs w:val="1"/>
                <w:sz w:val="20"/>
                <w:szCs w:val="20"/>
              </w:rPr>
            </w:pPr>
            <w:r w:rsidRPr="64B84A34" w:rsidR="009F7C4E">
              <w:rPr>
                <w:rFonts w:ascii="Century Gothic" w:hAnsi="Century Gothic" w:cs="Calibri" w:cstheme="minorAscii"/>
                <w:b w:val="1"/>
                <w:bCs w:val="1"/>
                <w:sz w:val="20"/>
                <w:szCs w:val="20"/>
              </w:rPr>
              <w:t>(thematic)</w:t>
            </w:r>
          </w:p>
          <w:p w:rsidRPr="004D1295" w:rsidR="009F7C4E" w:rsidP="64B84A34" w:rsidRDefault="009F7C4E" w14:paraId="642A7B8E" wp14:textId="77777777">
            <w:pPr>
              <w:jc w:val="center"/>
              <w:rPr>
                <w:rFonts w:ascii="Century Gothic" w:hAnsi="Century Gothic" w:cs="Calibri" w:cstheme="minorAscii"/>
                <w:b w:val="1"/>
                <w:bCs w:val="1"/>
                <w:color w:val="FF0000"/>
                <w:sz w:val="20"/>
                <w:szCs w:val="20"/>
              </w:rPr>
            </w:pPr>
            <w:r w:rsidRPr="64B84A34" w:rsidR="009F7C4E">
              <w:rPr>
                <w:rFonts w:ascii="Century Gothic" w:hAnsi="Century Gothic" w:cs="Calibri" w:cstheme="minorAscii"/>
                <w:b w:val="1"/>
                <w:bCs w:val="1"/>
                <w:color w:val="FF0000"/>
                <w:sz w:val="20"/>
                <w:szCs w:val="20"/>
              </w:rPr>
              <w:t>6/7 weeks</w:t>
            </w:r>
          </w:p>
          <w:p w:rsidR="009F7C4E" w:rsidP="64B84A34" w:rsidRDefault="004D1295" w14:paraId="313B291F" wp14:textId="77777777">
            <w:pPr>
              <w:jc w:val="center"/>
              <w:rPr>
                <w:rFonts w:ascii="Century Gothic" w:hAnsi="Century Gothic"/>
                <w:sz w:val="16"/>
                <w:szCs w:val="16"/>
              </w:rPr>
            </w:pPr>
            <w:r w:rsidRPr="64B84A34" w:rsidR="004D1295">
              <w:rPr>
                <w:rFonts w:ascii="Century Gothic" w:hAnsi="Century Gothic"/>
                <w:sz w:val="16"/>
                <w:szCs w:val="16"/>
              </w:rPr>
              <w:t xml:space="preserve">Within this unit, pupils will </w:t>
            </w:r>
            <w:r w:rsidRPr="64B84A34" w:rsidR="004D1295">
              <w:rPr>
                <w:rFonts w:ascii="Century Gothic" w:hAnsi="Century Gothic"/>
                <w:sz w:val="16"/>
                <w:szCs w:val="16"/>
              </w:rPr>
              <w:t>encounter</w:t>
            </w:r>
            <w:r w:rsidRPr="64B84A34" w:rsidR="004D1295">
              <w:rPr>
                <w:rFonts w:ascii="Century Gothic" w:hAnsi="Century Gothic"/>
                <w:sz w:val="16"/>
                <w:szCs w:val="16"/>
              </w:rPr>
              <w:t xml:space="preserve"> stories and texts that say something about different people being unique and valuable, making links to Christian and Jewish worldviews and the belief that God loves all people. Pupils will revise their knowledge of Genesis 1 and what this account of creation tells Christians and Jews about caring for the world. Later in the unit, pupils will think carefully about </w:t>
            </w:r>
            <w:r w:rsidRPr="64B84A34" w:rsidR="004D1295">
              <w:rPr>
                <w:rFonts w:ascii="Century Gothic" w:hAnsi="Century Gothic"/>
                <w:sz w:val="16"/>
                <w:szCs w:val="16"/>
              </w:rPr>
              <w:t>different ways</w:t>
            </w:r>
            <w:r w:rsidRPr="64B84A34" w:rsidR="004D1295">
              <w:rPr>
                <w:rFonts w:ascii="Century Gothic" w:hAnsi="Century Gothic"/>
                <w:sz w:val="16"/>
                <w:szCs w:val="16"/>
              </w:rPr>
              <w:t xml:space="preserve"> that Christians and Jews care for people of the world, including giving to charities, and how this action links to teachings found within the Bible and the Torah. Pupils will also take time to consider why people who are religious and non-religious should care for others and look after the natural world.</w:t>
            </w:r>
          </w:p>
          <w:p w:rsidRPr="004D1295" w:rsidR="002C74D8" w:rsidP="64B84A34" w:rsidRDefault="002C74D8" w14:paraId="17AD93B2" wp14:textId="77777777" wp14:noSpellErr="1">
            <w:pPr>
              <w:jc w:val="center"/>
              <w:rPr>
                <w:rFonts w:ascii="Century Gothic" w:hAnsi="Century Gothic" w:cs="Calibri" w:cstheme="minorAscii"/>
                <w:b w:val="1"/>
                <w:bCs w:val="1"/>
                <w:sz w:val="16"/>
                <w:szCs w:val="16"/>
              </w:rPr>
            </w:pPr>
          </w:p>
        </w:tc>
      </w:tr>
      <w:tr xmlns:wp14="http://schemas.microsoft.com/office/word/2010/wordml" w:rsidRPr="00F323DD" w:rsidR="009F7C4E" w:rsidTr="64B84A34" w14:paraId="397668AA" wp14:textId="77777777">
        <w:trPr>
          <w:trHeight w:val="230"/>
        </w:trPr>
        <w:tc>
          <w:tcPr>
            <w:tcW w:w="1838" w:type="dxa"/>
            <w:shd w:val="clear" w:color="auto" w:fill="F7CAAC" w:themeFill="accent2" w:themeFillTint="66"/>
            <w:tcMar/>
          </w:tcPr>
          <w:p w:rsidRPr="00F323DD" w:rsidR="009F7C4E" w:rsidP="009F7C4E" w:rsidRDefault="009F7C4E" w14:paraId="3D6E8B1D" wp14:textId="77777777">
            <w:pPr>
              <w:jc w:val="center"/>
              <w:rPr>
                <w:rFonts w:ascii="Century Gothic" w:hAnsi="Century Gothic" w:cstheme="majorHAnsi"/>
                <w:b/>
                <w:sz w:val="20"/>
                <w:szCs w:val="20"/>
              </w:rPr>
            </w:pPr>
            <w:r w:rsidRPr="00F323DD">
              <w:rPr>
                <w:rFonts w:ascii="Century Gothic" w:hAnsi="Century Gothic" w:cstheme="majorHAnsi"/>
                <w:b/>
                <w:sz w:val="20"/>
                <w:szCs w:val="20"/>
              </w:rPr>
              <w:t>Y2</w:t>
            </w:r>
          </w:p>
        </w:tc>
        <w:tc>
          <w:tcPr>
            <w:tcW w:w="2313" w:type="dxa"/>
            <w:tcMar/>
            <w:vAlign w:val="top"/>
          </w:tcPr>
          <w:p w:rsidRPr="002C74D8" w:rsidR="009F7C4E" w:rsidP="009F7C4E" w:rsidRDefault="009F7C4E" w14:paraId="204207B0" wp14:textId="77777777">
            <w:pPr>
              <w:jc w:val="center"/>
              <w:rPr>
                <w:rFonts w:ascii="Century Gothic" w:hAnsi="Century Gothic" w:cstheme="minorHAnsi"/>
                <w:b/>
                <w:sz w:val="20"/>
                <w:szCs w:val="16"/>
              </w:rPr>
            </w:pPr>
            <w:r w:rsidRPr="002C74D8">
              <w:rPr>
                <w:rFonts w:ascii="Century Gothic" w:hAnsi="Century Gothic" w:cstheme="minorHAnsi"/>
                <w:b/>
                <w:sz w:val="20"/>
                <w:szCs w:val="16"/>
              </w:rPr>
              <w:t xml:space="preserve">What is the good news Christians </w:t>
            </w:r>
            <w:proofErr w:type="gramStart"/>
            <w:r w:rsidRPr="002C74D8">
              <w:rPr>
                <w:rFonts w:ascii="Century Gothic" w:hAnsi="Century Gothic" w:cstheme="minorHAnsi"/>
                <w:b/>
                <w:sz w:val="20"/>
                <w:szCs w:val="16"/>
              </w:rPr>
              <w:t>believe</w:t>
            </w:r>
            <w:proofErr w:type="gramEnd"/>
            <w:r w:rsidRPr="002C74D8">
              <w:rPr>
                <w:rFonts w:ascii="Century Gothic" w:hAnsi="Century Gothic" w:cstheme="minorHAnsi"/>
                <w:b/>
                <w:sz w:val="20"/>
                <w:szCs w:val="16"/>
              </w:rPr>
              <w:t xml:space="preserve"> Jesus brings?</w:t>
            </w:r>
          </w:p>
          <w:p w:rsidRPr="002C74D8" w:rsidR="009F7C4E" w:rsidP="009F7C4E" w:rsidRDefault="009F7C4E" w14:paraId="777F42EF" wp14:textId="77777777">
            <w:pPr>
              <w:jc w:val="center"/>
              <w:rPr>
                <w:rFonts w:ascii="Century Gothic" w:hAnsi="Century Gothic" w:cstheme="minorHAnsi"/>
                <w:b/>
                <w:sz w:val="20"/>
                <w:szCs w:val="16"/>
              </w:rPr>
            </w:pPr>
            <w:r w:rsidRPr="002C74D8">
              <w:rPr>
                <w:rFonts w:ascii="Century Gothic" w:hAnsi="Century Gothic" w:cstheme="minorHAnsi"/>
                <w:b/>
                <w:sz w:val="20"/>
                <w:szCs w:val="16"/>
              </w:rPr>
              <w:t>(Gospel)</w:t>
            </w:r>
          </w:p>
          <w:p w:rsidRPr="002C74D8" w:rsidR="009F7C4E" w:rsidP="009F7C4E" w:rsidRDefault="009F7C4E" w14:paraId="4F0243DC" wp14:textId="77777777">
            <w:pPr>
              <w:jc w:val="center"/>
              <w:rPr>
                <w:rFonts w:ascii="Century Gothic" w:hAnsi="Century Gothic" w:cstheme="minorHAnsi"/>
                <w:b/>
                <w:color w:val="FF0000"/>
                <w:sz w:val="20"/>
                <w:szCs w:val="16"/>
              </w:rPr>
            </w:pPr>
            <w:r w:rsidRPr="002C74D8">
              <w:rPr>
                <w:rFonts w:ascii="Century Gothic" w:hAnsi="Century Gothic" w:cstheme="minorHAnsi"/>
                <w:b/>
                <w:color w:val="FF0000"/>
                <w:sz w:val="20"/>
                <w:szCs w:val="16"/>
              </w:rPr>
              <w:t>6/7 weeks</w:t>
            </w:r>
          </w:p>
          <w:p w:rsidR="002C74D8" w:rsidP="009F7C4E" w:rsidRDefault="002C74D8" w14:paraId="0A467829" wp14:textId="77777777">
            <w:pPr>
              <w:jc w:val="center"/>
              <w:rPr>
                <w:rFonts w:ascii="Century Gothic" w:hAnsi="Century Gothic"/>
                <w:sz w:val="16"/>
                <w:szCs w:val="16"/>
              </w:rPr>
            </w:pPr>
            <w:r w:rsidRPr="64B84A34" w:rsidR="002C74D8">
              <w:rPr>
                <w:rFonts w:ascii="Century Gothic" w:hAnsi="Century Gothic"/>
                <w:sz w:val="16"/>
                <w:szCs w:val="16"/>
              </w:rPr>
              <w:t xml:space="preserve">In this unit, pupils will learn about the concept of ‘Gospel’ and the good news of forgiveness, peace and love that Christians believe Jesus brings. Pupils will learn about Matthew the Tax Collector and how Christians believe that Jesus offers forgiveness, looking at their heart rather than what they have done in the past. Pupils will learn about the instructions that Jesus gives in the Bible and how Christians follow his example and these instructions </w:t>
            </w:r>
            <w:r w:rsidRPr="64B84A34" w:rsidR="002C74D8">
              <w:rPr>
                <w:rFonts w:ascii="Century Gothic" w:hAnsi="Century Gothic"/>
                <w:sz w:val="16"/>
                <w:szCs w:val="16"/>
              </w:rPr>
              <w:t>in order to</w:t>
            </w:r>
            <w:r w:rsidRPr="64B84A34" w:rsidR="002C74D8">
              <w:rPr>
                <w:rFonts w:ascii="Century Gothic" w:hAnsi="Century Gothic"/>
                <w:sz w:val="16"/>
                <w:szCs w:val="16"/>
              </w:rPr>
              <w:t xml:space="preserve"> behave in a Christ like way. Pupils will take time to consider whether Jesus’ good news is only good news for Christians or whether there are things for people from different worldviews to consider. This unit is made up of two parts and learning covering the above content will continue in part two.</w:t>
            </w:r>
          </w:p>
          <w:p w:rsidR="002C74D8" w:rsidP="009F7C4E" w:rsidRDefault="002C74D8" w14:paraId="0DE4B5B7" wp14:textId="77777777" wp14:noSpellErr="1">
            <w:pPr>
              <w:jc w:val="center"/>
              <w:rPr>
                <w:rFonts w:ascii="Century Gothic" w:hAnsi="Century Gothic"/>
                <w:sz w:val="16"/>
                <w:szCs w:val="16"/>
              </w:rPr>
            </w:pPr>
          </w:p>
          <w:p w:rsidR="002C74D8" w:rsidP="009F7C4E" w:rsidRDefault="002C74D8" w14:paraId="66204FF1" wp14:textId="77777777" wp14:noSpellErr="1">
            <w:pPr>
              <w:jc w:val="center"/>
              <w:rPr>
                <w:rFonts w:ascii="Century Gothic" w:hAnsi="Century Gothic"/>
                <w:sz w:val="16"/>
                <w:szCs w:val="16"/>
              </w:rPr>
            </w:pPr>
          </w:p>
          <w:p w:rsidR="002C74D8" w:rsidP="009F7C4E" w:rsidRDefault="002C74D8" w14:paraId="2DBF0D7D" wp14:textId="77777777" wp14:noSpellErr="1">
            <w:pPr>
              <w:jc w:val="center"/>
              <w:rPr>
                <w:rFonts w:ascii="Century Gothic" w:hAnsi="Century Gothic"/>
                <w:sz w:val="16"/>
                <w:szCs w:val="16"/>
              </w:rPr>
            </w:pPr>
          </w:p>
          <w:p w:rsidRPr="002C74D8" w:rsidR="002C74D8" w:rsidP="64B84A34" w:rsidRDefault="002C74D8" w14:paraId="6B62F1B3" wp14:textId="77777777" wp14:noSpellErr="1">
            <w:pPr>
              <w:jc w:val="center"/>
              <w:rPr>
                <w:rFonts w:ascii="Century Gothic" w:hAnsi="Century Gothic" w:cs="Calibri" w:cstheme="minorAscii"/>
                <w:b w:val="1"/>
                <w:bCs w:val="1"/>
                <w:sz w:val="16"/>
                <w:szCs w:val="16"/>
              </w:rPr>
            </w:pPr>
          </w:p>
        </w:tc>
        <w:tc>
          <w:tcPr>
            <w:tcW w:w="2247" w:type="dxa"/>
            <w:tcMar/>
            <w:vAlign w:val="top"/>
          </w:tcPr>
          <w:p w:rsidRPr="002C74D8" w:rsidR="009F7C4E" w:rsidP="009F7C4E" w:rsidRDefault="009F7C4E" w14:paraId="10E44CA6" wp14:textId="77777777">
            <w:pPr>
              <w:jc w:val="center"/>
              <w:rPr>
                <w:rFonts w:ascii="Century Gothic" w:hAnsi="Century Gothic" w:cstheme="minorHAnsi"/>
                <w:b/>
                <w:sz w:val="20"/>
                <w:szCs w:val="18"/>
              </w:rPr>
            </w:pPr>
            <w:r w:rsidRPr="002C74D8">
              <w:rPr>
                <w:rFonts w:ascii="Century Gothic" w:hAnsi="Century Gothic" w:cstheme="minorHAnsi"/>
                <w:b/>
                <w:sz w:val="20"/>
                <w:szCs w:val="18"/>
              </w:rPr>
              <w:t xml:space="preserve">What is the good news Christians </w:t>
            </w:r>
            <w:proofErr w:type="gramStart"/>
            <w:r w:rsidRPr="002C74D8">
              <w:rPr>
                <w:rFonts w:ascii="Century Gothic" w:hAnsi="Century Gothic" w:cstheme="minorHAnsi"/>
                <w:b/>
                <w:sz w:val="20"/>
                <w:szCs w:val="18"/>
              </w:rPr>
              <w:t>believe</w:t>
            </w:r>
            <w:proofErr w:type="gramEnd"/>
            <w:r w:rsidRPr="002C74D8">
              <w:rPr>
                <w:rFonts w:ascii="Century Gothic" w:hAnsi="Century Gothic" w:cstheme="minorHAnsi"/>
                <w:b/>
                <w:sz w:val="20"/>
                <w:szCs w:val="18"/>
              </w:rPr>
              <w:t xml:space="preserve"> Jesus brings?</w:t>
            </w:r>
          </w:p>
          <w:p w:rsidRPr="002C74D8" w:rsidR="009F7C4E" w:rsidP="009F7C4E" w:rsidRDefault="009F7C4E" w14:paraId="626471E9" wp14:textId="77777777">
            <w:pPr>
              <w:jc w:val="center"/>
              <w:rPr>
                <w:rFonts w:ascii="Century Gothic" w:hAnsi="Century Gothic" w:cstheme="minorHAnsi"/>
                <w:b/>
                <w:sz w:val="20"/>
                <w:szCs w:val="18"/>
              </w:rPr>
            </w:pPr>
            <w:r w:rsidRPr="002C74D8">
              <w:rPr>
                <w:rFonts w:ascii="Century Gothic" w:hAnsi="Century Gothic" w:cstheme="minorHAnsi"/>
                <w:b/>
                <w:sz w:val="20"/>
                <w:szCs w:val="18"/>
              </w:rPr>
              <w:t>(Gospel)</w:t>
            </w:r>
          </w:p>
          <w:p w:rsidRPr="002C74D8" w:rsidR="009F7C4E" w:rsidP="009F7C4E" w:rsidRDefault="009F7C4E" w14:paraId="06CA9E4A" wp14:textId="77777777">
            <w:pPr>
              <w:jc w:val="center"/>
              <w:rPr>
                <w:rFonts w:ascii="Century Gothic" w:hAnsi="Century Gothic" w:cstheme="minorHAnsi"/>
                <w:b/>
                <w:color w:val="FF0000"/>
                <w:sz w:val="20"/>
                <w:szCs w:val="18"/>
              </w:rPr>
            </w:pPr>
            <w:r w:rsidRPr="002C74D8">
              <w:rPr>
                <w:rFonts w:ascii="Century Gothic" w:hAnsi="Century Gothic" w:cstheme="minorHAnsi"/>
                <w:b/>
                <w:color w:val="FF0000"/>
                <w:sz w:val="20"/>
                <w:szCs w:val="18"/>
              </w:rPr>
              <w:t>6/7 weeks</w:t>
            </w:r>
          </w:p>
          <w:p w:rsidRPr="002C74D8" w:rsidR="002C74D8" w:rsidP="64B84A34" w:rsidRDefault="002C74D8" w14:paraId="35952AE2" wp14:textId="77777777">
            <w:pPr>
              <w:jc w:val="center"/>
              <w:rPr>
                <w:rFonts w:ascii="Century Gothic" w:hAnsi="Century Gothic" w:cs="Calibri" w:cstheme="minorAscii"/>
                <w:b w:val="1"/>
                <w:bCs w:val="1"/>
                <w:sz w:val="16"/>
                <w:szCs w:val="16"/>
              </w:rPr>
            </w:pPr>
            <w:r w:rsidRPr="64B84A34" w:rsidR="002C74D8">
              <w:rPr>
                <w:rFonts w:ascii="Century Gothic" w:hAnsi="Century Gothic"/>
                <w:sz w:val="16"/>
                <w:szCs w:val="16"/>
              </w:rPr>
              <w:t xml:space="preserve">In this unit, pupils will learn about the concept of ‘Gospel’ and the good news of forgiveness, peace and love that Christians believe Jesus brings. Pupils will learn about Matthew the Tax Collector and how Christians believe that Jesus offers forgiveness, looking at their heart rather than what they have done in the past. Pupils will learn about the instructions that Jesus gives in the Bible and how Christians follow his example and these instructions </w:t>
            </w:r>
            <w:r w:rsidRPr="64B84A34" w:rsidR="002C74D8">
              <w:rPr>
                <w:rFonts w:ascii="Century Gothic" w:hAnsi="Century Gothic"/>
                <w:sz w:val="16"/>
                <w:szCs w:val="16"/>
              </w:rPr>
              <w:t>in order to</w:t>
            </w:r>
            <w:r w:rsidRPr="64B84A34" w:rsidR="002C74D8">
              <w:rPr>
                <w:rFonts w:ascii="Century Gothic" w:hAnsi="Century Gothic"/>
                <w:sz w:val="16"/>
                <w:szCs w:val="16"/>
              </w:rPr>
              <w:t xml:space="preserve"> behave in a Christ like way. Pupils will take time to consider whether Jesus’ good news is only good news for Christians or whether there are things for people from different worldviews to consider.</w:t>
            </w:r>
          </w:p>
        </w:tc>
        <w:tc>
          <w:tcPr>
            <w:tcW w:w="2052" w:type="dxa"/>
            <w:tcMar/>
            <w:vAlign w:val="top"/>
          </w:tcPr>
          <w:p w:rsidRPr="002C74D8" w:rsidR="009F7C4E" w:rsidP="009F7C4E" w:rsidRDefault="002C74D8" w14:paraId="50606ADD" wp14:textId="77777777">
            <w:pPr>
              <w:jc w:val="center"/>
              <w:rPr>
                <w:rFonts w:ascii="Century Gothic" w:hAnsi="Century Gothic" w:cstheme="minorHAnsi"/>
                <w:b/>
                <w:sz w:val="20"/>
                <w:szCs w:val="16"/>
              </w:rPr>
            </w:pPr>
            <w:r w:rsidRPr="002C74D8">
              <w:rPr>
                <w:rFonts w:ascii="Century Gothic" w:hAnsi="Century Gothic" w:cstheme="minorHAnsi"/>
                <w:b/>
                <w:sz w:val="20"/>
                <w:szCs w:val="16"/>
              </w:rPr>
              <w:t>Who is a Muslim</w:t>
            </w:r>
            <w:r w:rsidRPr="002C74D8" w:rsidR="009F7C4E">
              <w:rPr>
                <w:rFonts w:ascii="Century Gothic" w:hAnsi="Century Gothic" w:cstheme="minorHAnsi"/>
                <w:b/>
                <w:sz w:val="20"/>
                <w:szCs w:val="16"/>
              </w:rPr>
              <w:t xml:space="preserve"> and how do they live? (Part 1) (Islam)</w:t>
            </w:r>
          </w:p>
          <w:p w:rsidRPr="002C74D8" w:rsidR="009F7C4E" w:rsidP="009F7C4E" w:rsidRDefault="009F7C4E" w14:paraId="26B6C2FA" wp14:textId="77777777">
            <w:pPr>
              <w:jc w:val="center"/>
              <w:rPr>
                <w:rFonts w:ascii="Century Gothic" w:hAnsi="Century Gothic" w:cstheme="minorHAnsi"/>
                <w:b/>
                <w:color w:val="FF0000"/>
                <w:sz w:val="20"/>
                <w:szCs w:val="16"/>
              </w:rPr>
            </w:pPr>
            <w:r w:rsidRPr="002C74D8">
              <w:rPr>
                <w:rFonts w:ascii="Century Gothic" w:hAnsi="Century Gothic" w:cstheme="minorHAnsi"/>
                <w:b/>
                <w:color w:val="FF0000"/>
                <w:sz w:val="20"/>
                <w:szCs w:val="16"/>
              </w:rPr>
              <w:t>6/7 weeks</w:t>
            </w:r>
          </w:p>
          <w:p w:rsidRPr="002C74D8" w:rsidR="002C74D8" w:rsidP="64B84A34" w:rsidRDefault="002C74D8" w14:paraId="4E862D29" wp14:textId="77777777">
            <w:pPr>
              <w:jc w:val="center"/>
              <w:rPr>
                <w:rFonts w:ascii="Century Gothic" w:hAnsi="Century Gothic" w:cs="Calibri" w:cstheme="minorAscii"/>
                <w:b w:val="1"/>
                <w:bCs w:val="1"/>
                <w:sz w:val="16"/>
                <w:szCs w:val="16"/>
              </w:rPr>
            </w:pPr>
            <w:r w:rsidRPr="64B84A34" w:rsidR="002C74D8">
              <w:rPr>
                <w:rFonts w:ascii="Century Gothic" w:hAnsi="Century Gothic"/>
                <w:sz w:val="16"/>
                <w:szCs w:val="16"/>
              </w:rPr>
              <w:t xml:space="preserve">In this unit, pupils will find out about Islam, key beliefs, and ways of living for Muslims. Pupils will learn about some of the key Muslim beliefs about God found in the </w:t>
            </w:r>
            <w:r w:rsidRPr="64B84A34" w:rsidR="002C74D8">
              <w:rPr>
                <w:rFonts w:ascii="Century Gothic" w:hAnsi="Century Gothic"/>
                <w:sz w:val="16"/>
                <w:szCs w:val="16"/>
              </w:rPr>
              <w:t>Shahadah</w:t>
            </w:r>
            <w:r w:rsidRPr="64B84A34" w:rsidR="002C74D8">
              <w:rPr>
                <w:rFonts w:ascii="Century Gothic" w:hAnsi="Century Gothic"/>
                <w:sz w:val="16"/>
                <w:szCs w:val="16"/>
              </w:rPr>
              <w:t xml:space="preserve"> and learn about the 99 names of Allah. Pupils will </w:t>
            </w:r>
            <w:r w:rsidRPr="64B84A34" w:rsidR="002C74D8">
              <w:rPr>
                <w:rFonts w:ascii="Century Gothic" w:hAnsi="Century Gothic"/>
                <w:sz w:val="16"/>
                <w:szCs w:val="16"/>
              </w:rPr>
              <w:t>encounter</w:t>
            </w:r>
            <w:r w:rsidRPr="64B84A34" w:rsidR="002C74D8">
              <w:rPr>
                <w:rFonts w:ascii="Century Gothic" w:hAnsi="Century Gothic"/>
                <w:sz w:val="16"/>
                <w:szCs w:val="16"/>
              </w:rPr>
              <w:t xml:space="preserve"> stories about the Prophet and find out about what these teach Muslims today about ways of living. Pupils will learn about the five pillars of Islam and how these </w:t>
            </w:r>
            <w:r w:rsidRPr="64B84A34" w:rsidR="002C74D8">
              <w:rPr>
                <w:rFonts w:ascii="Century Gothic" w:hAnsi="Century Gothic"/>
                <w:sz w:val="16"/>
                <w:szCs w:val="16"/>
              </w:rPr>
              <w:t>impact</w:t>
            </w:r>
            <w:r w:rsidRPr="64B84A34" w:rsidR="002C74D8">
              <w:rPr>
                <w:rFonts w:ascii="Century Gothic" w:hAnsi="Century Gothic"/>
                <w:sz w:val="16"/>
                <w:szCs w:val="16"/>
              </w:rPr>
              <w:t xml:space="preserve"> upon the lives of believers. They will learn about the importance of prayer and what it means for Muslims all over the world.</w:t>
            </w:r>
          </w:p>
        </w:tc>
        <w:tc>
          <w:tcPr>
            <w:tcW w:w="2045" w:type="dxa"/>
            <w:tcMar/>
            <w:vAlign w:val="top"/>
          </w:tcPr>
          <w:p w:rsidRPr="00F323DD" w:rsidR="009F7C4E" w:rsidP="009F7C4E" w:rsidRDefault="009F7C4E" w14:paraId="0A15D129" wp14:textId="77777777">
            <w:pPr>
              <w:jc w:val="center"/>
              <w:rPr>
                <w:rFonts w:ascii="Century Gothic" w:hAnsi="Century Gothic" w:cstheme="minorHAnsi"/>
                <w:b/>
                <w:sz w:val="20"/>
                <w:szCs w:val="20"/>
              </w:rPr>
            </w:pPr>
            <w:r w:rsidRPr="00F323DD">
              <w:rPr>
                <w:rFonts w:ascii="Century Gothic" w:hAnsi="Century Gothic" w:cstheme="minorHAnsi"/>
                <w:b/>
                <w:sz w:val="20"/>
                <w:szCs w:val="20"/>
              </w:rPr>
              <w:t>Why does Easter matter to Christians?</w:t>
            </w:r>
          </w:p>
          <w:p w:rsidRPr="00F323DD" w:rsidR="009F7C4E" w:rsidP="009F7C4E" w:rsidRDefault="009F7C4E" w14:paraId="64FA8AE0" wp14:textId="77777777">
            <w:pPr>
              <w:jc w:val="center"/>
              <w:rPr>
                <w:rFonts w:ascii="Century Gothic" w:hAnsi="Century Gothic" w:cstheme="minorHAnsi"/>
                <w:b/>
                <w:sz w:val="20"/>
                <w:szCs w:val="20"/>
              </w:rPr>
            </w:pPr>
            <w:r w:rsidRPr="00F323DD">
              <w:rPr>
                <w:rFonts w:ascii="Century Gothic" w:hAnsi="Century Gothic" w:cstheme="minorHAnsi"/>
                <w:b/>
                <w:sz w:val="20"/>
                <w:szCs w:val="20"/>
              </w:rPr>
              <w:t>(Salvation)</w:t>
            </w:r>
          </w:p>
          <w:p w:rsidR="009F7C4E" w:rsidP="009F7C4E" w:rsidRDefault="009F7C4E" w14:paraId="307BB31E" wp14:textId="77777777">
            <w:pPr>
              <w:jc w:val="center"/>
              <w:rPr>
                <w:rFonts w:ascii="Century Gothic" w:hAnsi="Century Gothic" w:cstheme="minorHAnsi"/>
                <w:b/>
                <w:color w:val="FF0000"/>
                <w:sz w:val="20"/>
                <w:szCs w:val="20"/>
              </w:rPr>
            </w:pPr>
            <w:r w:rsidRPr="00F323DD">
              <w:rPr>
                <w:rFonts w:ascii="Century Gothic" w:hAnsi="Century Gothic" w:cstheme="minorHAnsi"/>
                <w:b/>
                <w:color w:val="FF0000"/>
                <w:sz w:val="20"/>
                <w:szCs w:val="20"/>
              </w:rPr>
              <w:t>6/7 weeks</w:t>
            </w:r>
          </w:p>
          <w:p w:rsidRPr="002C74D8" w:rsidR="002C74D8" w:rsidP="64B84A34" w:rsidRDefault="002C74D8" w14:paraId="6DA85703" wp14:textId="77777777">
            <w:pPr>
              <w:jc w:val="center"/>
              <w:rPr>
                <w:rFonts w:ascii="Century Gothic" w:hAnsi="Century Gothic" w:cs="Calibri" w:cstheme="minorAscii"/>
                <w:b w:val="1"/>
                <w:bCs w:val="1"/>
                <w:sz w:val="16"/>
                <w:szCs w:val="16"/>
              </w:rPr>
            </w:pPr>
            <w:r w:rsidRPr="64B84A34" w:rsidR="002C74D8">
              <w:rPr>
                <w:rFonts w:ascii="Century Gothic" w:hAnsi="Century Gothic"/>
                <w:sz w:val="16"/>
                <w:szCs w:val="16"/>
              </w:rPr>
              <w:t xml:space="preserve">Within this unit, pupils will recognize that the concepts of God, Incarnation, </w:t>
            </w:r>
            <w:r w:rsidRPr="64B84A34" w:rsidR="002C74D8">
              <w:rPr>
                <w:rFonts w:ascii="Century Gothic" w:hAnsi="Century Gothic"/>
                <w:sz w:val="16"/>
                <w:szCs w:val="16"/>
              </w:rPr>
              <w:t>Gospel</w:t>
            </w:r>
            <w:r w:rsidRPr="64B84A34" w:rsidR="002C74D8">
              <w:rPr>
                <w:rFonts w:ascii="Century Gothic" w:hAnsi="Century Gothic"/>
                <w:sz w:val="16"/>
                <w:szCs w:val="16"/>
              </w:rPr>
              <w:t xml:space="preserve"> and Salvation are all part of the big story of the Bible. They will find out about the key events of Holy Week and Easter, making links with the Christian belief of salvation. Pupils will learn about how Christians show their beliefs about Jesus being their </w:t>
            </w:r>
            <w:r w:rsidRPr="64B84A34" w:rsidR="002C74D8">
              <w:rPr>
                <w:rFonts w:ascii="Century Gothic" w:hAnsi="Century Gothic"/>
                <w:sz w:val="16"/>
                <w:szCs w:val="16"/>
              </w:rPr>
              <w:t>savior</w:t>
            </w:r>
            <w:r w:rsidRPr="64B84A34" w:rsidR="002C74D8">
              <w:rPr>
                <w:rFonts w:ascii="Century Gothic" w:hAnsi="Century Gothic"/>
                <w:sz w:val="16"/>
                <w:szCs w:val="16"/>
              </w:rPr>
              <w:t xml:space="preserve"> within celebrations and worship in church at Easter. Pupils will learn about the instructions that Christians believe that Jesus gave his followers about how to behave. They will consider what the story of Easter means for Christians today and why they put their hope in heaven</w:t>
            </w:r>
          </w:p>
        </w:tc>
        <w:tc>
          <w:tcPr>
            <w:tcW w:w="2046" w:type="dxa"/>
            <w:tcMar/>
            <w:vAlign w:val="top"/>
          </w:tcPr>
          <w:p w:rsidRPr="00F323DD" w:rsidR="009F7C4E" w:rsidP="009F7C4E" w:rsidRDefault="002C74D8" w14:paraId="09094C11" wp14:textId="77777777">
            <w:pPr>
              <w:jc w:val="center"/>
              <w:rPr>
                <w:rFonts w:ascii="Century Gothic" w:hAnsi="Century Gothic" w:cstheme="minorHAnsi"/>
                <w:b/>
                <w:sz w:val="20"/>
                <w:szCs w:val="20"/>
              </w:rPr>
            </w:pPr>
            <w:r>
              <w:rPr>
                <w:rFonts w:ascii="Century Gothic" w:hAnsi="Century Gothic" w:cstheme="minorHAnsi"/>
                <w:b/>
                <w:sz w:val="20"/>
                <w:szCs w:val="20"/>
              </w:rPr>
              <w:t>Who is a Muslim</w:t>
            </w:r>
            <w:r w:rsidRPr="00F323DD" w:rsidR="009F7C4E">
              <w:rPr>
                <w:rFonts w:ascii="Century Gothic" w:hAnsi="Century Gothic" w:cstheme="minorHAnsi"/>
                <w:b/>
                <w:sz w:val="20"/>
                <w:szCs w:val="20"/>
              </w:rPr>
              <w:t xml:space="preserve"> and how do they live? (Part 2) (Islam)</w:t>
            </w:r>
          </w:p>
          <w:p w:rsidR="009F7C4E" w:rsidP="009F7C4E" w:rsidRDefault="009F7C4E" w14:paraId="38ED132F" wp14:textId="77777777">
            <w:pPr>
              <w:jc w:val="center"/>
              <w:rPr>
                <w:rFonts w:ascii="Century Gothic" w:hAnsi="Century Gothic" w:cstheme="minorHAnsi"/>
                <w:b/>
                <w:color w:val="FF0000"/>
                <w:sz w:val="20"/>
                <w:szCs w:val="20"/>
              </w:rPr>
            </w:pPr>
            <w:r w:rsidRPr="00F323DD">
              <w:rPr>
                <w:rFonts w:ascii="Century Gothic" w:hAnsi="Century Gothic" w:cstheme="minorHAnsi"/>
                <w:b/>
                <w:color w:val="FF0000"/>
                <w:sz w:val="20"/>
                <w:szCs w:val="20"/>
              </w:rPr>
              <w:t>6/7 weeks</w:t>
            </w:r>
          </w:p>
          <w:p w:rsidRPr="002C74D8" w:rsidR="002C74D8" w:rsidP="64B84A34" w:rsidRDefault="002C74D8" w14:paraId="2E348E89" wp14:textId="77777777">
            <w:pPr>
              <w:jc w:val="center"/>
              <w:rPr>
                <w:rFonts w:ascii="Century Gothic" w:hAnsi="Century Gothic" w:cs="Calibri" w:cstheme="minorAscii"/>
                <w:b w:val="1"/>
                <w:bCs w:val="1"/>
                <w:sz w:val="16"/>
                <w:szCs w:val="16"/>
              </w:rPr>
            </w:pPr>
            <w:r w:rsidRPr="64B84A34" w:rsidR="002C74D8">
              <w:rPr>
                <w:rFonts w:ascii="Century Gothic" w:hAnsi="Century Gothic"/>
                <w:sz w:val="16"/>
                <w:szCs w:val="16"/>
              </w:rPr>
              <w:t xml:space="preserve">In this unit, pupils will find out about Islam, key </w:t>
            </w:r>
            <w:r w:rsidRPr="64B84A34" w:rsidR="002C74D8">
              <w:rPr>
                <w:rFonts w:ascii="Century Gothic" w:hAnsi="Century Gothic"/>
                <w:sz w:val="16"/>
                <w:szCs w:val="16"/>
              </w:rPr>
              <w:t>beliefs</w:t>
            </w:r>
            <w:r w:rsidRPr="64B84A34" w:rsidR="002C74D8">
              <w:rPr>
                <w:rFonts w:ascii="Century Gothic" w:hAnsi="Century Gothic"/>
                <w:sz w:val="16"/>
                <w:szCs w:val="16"/>
              </w:rPr>
              <w:t xml:space="preserve"> and ways of living for Muslims. Pupils will learn about some of the key Muslim beliefs about God found in the </w:t>
            </w:r>
            <w:r w:rsidRPr="64B84A34" w:rsidR="002C74D8">
              <w:rPr>
                <w:rFonts w:ascii="Century Gothic" w:hAnsi="Century Gothic"/>
                <w:sz w:val="16"/>
                <w:szCs w:val="16"/>
              </w:rPr>
              <w:t>Shahadah</w:t>
            </w:r>
            <w:r w:rsidRPr="64B84A34" w:rsidR="002C74D8">
              <w:rPr>
                <w:rFonts w:ascii="Century Gothic" w:hAnsi="Century Gothic"/>
                <w:sz w:val="16"/>
                <w:szCs w:val="16"/>
              </w:rPr>
              <w:t xml:space="preserve"> and learn about the 99 names of Allah. Pupils will </w:t>
            </w:r>
            <w:r w:rsidRPr="64B84A34" w:rsidR="002C74D8">
              <w:rPr>
                <w:rFonts w:ascii="Century Gothic" w:hAnsi="Century Gothic"/>
                <w:sz w:val="16"/>
                <w:szCs w:val="16"/>
              </w:rPr>
              <w:t>encounter</w:t>
            </w:r>
            <w:r w:rsidRPr="64B84A34" w:rsidR="002C74D8">
              <w:rPr>
                <w:rFonts w:ascii="Century Gothic" w:hAnsi="Century Gothic"/>
                <w:sz w:val="16"/>
                <w:szCs w:val="16"/>
              </w:rPr>
              <w:t xml:space="preserve"> stories about the Prophet and find out about what these teach Muslims today about ways of living. Pupils will learn about the five pillars of Islam and how these </w:t>
            </w:r>
            <w:r w:rsidRPr="64B84A34" w:rsidR="002C74D8">
              <w:rPr>
                <w:rFonts w:ascii="Century Gothic" w:hAnsi="Century Gothic"/>
                <w:sz w:val="16"/>
                <w:szCs w:val="16"/>
              </w:rPr>
              <w:t>impact</w:t>
            </w:r>
            <w:r w:rsidRPr="64B84A34" w:rsidR="002C74D8">
              <w:rPr>
                <w:rFonts w:ascii="Century Gothic" w:hAnsi="Century Gothic"/>
                <w:sz w:val="16"/>
                <w:szCs w:val="16"/>
              </w:rPr>
              <w:t xml:space="preserve"> upon the lives of believers. They will learn about the importance of prayer and what it means for Muslims all over the world.</w:t>
            </w:r>
          </w:p>
        </w:tc>
        <w:tc>
          <w:tcPr>
            <w:tcW w:w="2055" w:type="dxa"/>
            <w:tcMar/>
            <w:vAlign w:val="top"/>
          </w:tcPr>
          <w:p w:rsidRPr="00F323DD" w:rsidR="009F7C4E" w:rsidP="009F7C4E" w:rsidRDefault="009F7C4E" w14:paraId="3761BED4" wp14:textId="77777777">
            <w:pPr>
              <w:jc w:val="center"/>
              <w:rPr>
                <w:rFonts w:ascii="Century Gothic" w:hAnsi="Century Gothic" w:cstheme="minorHAnsi"/>
                <w:b/>
                <w:sz w:val="20"/>
                <w:szCs w:val="20"/>
              </w:rPr>
            </w:pPr>
            <w:r w:rsidRPr="00F323DD">
              <w:rPr>
                <w:rFonts w:ascii="Century Gothic" w:hAnsi="Century Gothic" w:cstheme="minorHAnsi"/>
                <w:b/>
                <w:sz w:val="20"/>
                <w:szCs w:val="20"/>
              </w:rPr>
              <w:t>What makes some places special to believers?</w:t>
            </w:r>
          </w:p>
          <w:p w:rsidRPr="00F323DD" w:rsidR="009F7C4E" w:rsidP="009F7C4E" w:rsidRDefault="009F7C4E" w14:paraId="09499BD4" wp14:textId="77777777">
            <w:pPr>
              <w:jc w:val="center"/>
              <w:rPr>
                <w:rFonts w:ascii="Century Gothic" w:hAnsi="Century Gothic" w:cstheme="minorHAnsi"/>
                <w:b/>
                <w:sz w:val="20"/>
                <w:szCs w:val="20"/>
              </w:rPr>
            </w:pPr>
            <w:r w:rsidRPr="00F323DD">
              <w:rPr>
                <w:rFonts w:ascii="Century Gothic" w:hAnsi="Century Gothic" w:cstheme="minorHAnsi"/>
                <w:b/>
                <w:sz w:val="20"/>
                <w:szCs w:val="20"/>
              </w:rPr>
              <w:t>(Thematic)</w:t>
            </w:r>
          </w:p>
          <w:p w:rsidR="009F7C4E" w:rsidP="009F7C4E" w:rsidRDefault="009F7C4E" w14:paraId="15B0CAE3" wp14:textId="77777777">
            <w:pPr>
              <w:jc w:val="center"/>
              <w:rPr>
                <w:rFonts w:ascii="Century Gothic" w:hAnsi="Century Gothic" w:cstheme="minorHAnsi"/>
                <w:b/>
                <w:color w:val="FF0000"/>
                <w:sz w:val="20"/>
                <w:szCs w:val="20"/>
              </w:rPr>
            </w:pPr>
            <w:r w:rsidRPr="00F323DD">
              <w:rPr>
                <w:rFonts w:ascii="Century Gothic" w:hAnsi="Century Gothic" w:cstheme="minorHAnsi"/>
                <w:b/>
                <w:color w:val="FF0000"/>
                <w:sz w:val="20"/>
                <w:szCs w:val="20"/>
              </w:rPr>
              <w:t>6/7 weeks</w:t>
            </w:r>
          </w:p>
          <w:p w:rsidRPr="002C74D8" w:rsidR="002C74D8" w:rsidP="009F7C4E" w:rsidRDefault="002C74D8" w14:paraId="0BE1E831" wp14:textId="77777777">
            <w:pPr>
              <w:jc w:val="center"/>
              <w:rPr>
                <w:rFonts w:ascii="Century Gothic" w:hAnsi="Century Gothic" w:cstheme="minorHAnsi"/>
                <w:b/>
                <w:sz w:val="16"/>
                <w:szCs w:val="16"/>
              </w:rPr>
            </w:pPr>
            <w:r w:rsidRPr="002C74D8">
              <w:rPr>
                <w:rFonts w:ascii="Century Gothic" w:hAnsi="Century Gothic"/>
                <w:sz w:val="16"/>
                <w:szCs w:val="16"/>
              </w:rPr>
              <w:t>Within this unit, pupils will find out about various places of worship and why they are important to many believers. They will focus on the key features of churches, mosques and synagogues learning about how these can vary within different traditions. Pupils will also spend time considering the similarities that all places of worship have and how they support their local communities in practical ways.</w:t>
            </w:r>
          </w:p>
        </w:tc>
      </w:tr>
      <w:tr xmlns:wp14="http://schemas.microsoft.com/office/word/2010/wordml" w:rsidRPr="00F323DD" w:rsidR="00F323DD" w:rsidTr="64B84A34" w14:paraId="6AE66D32" wp14:textId="77777777">
        <w:trPr>
          <w:trHeight w:val="230"/>
        </w:trPr>
        <w:tc>
          <w:tcPr>
            <w:tcW w:w="1838" w:type="dxa"/>
            <w:shd w:val="clear" w:color="auto" w:fill="F7CAAC" w:themeFill="accent2" w:themeFillTint="66"/>
            <w:tcMar/>
          </w:tcPr>
          <w:p w:rsidRPr="00F323DD" w:rsidR="00F323DD" w:rsidP="00F323DD" w:rsidRDefault="00F323DD" w14:paraId="67065954" wp14:textId="77777777">
            <w:pPr>
              <w:jc w:val="center"/>
              <w:rPr>
                <w:rFonts w:ascii="Century Gothic" w:hAnsi="Century Gothic" w:cstheme="majorHAnsi"/>
                <w:b/>
                <w:sz w:val="20"/>
                <w:szCs w:val="20"/>
              </w:rPr>
            </w:pPr>
            <w:r w:rsidRPr="00F323DD">
              <w:rPr>
                <w:rFonts w:ascii="Century Gothic" w:hAnsi="Century Gothic" w:cstheme="majorHAnsi"/>
                <w:b/>
                <w:sz w:val="20"/>
                <w:szCs w:val="20"/>
              </w:rPr>
              <w:t>Y3</w:t>
            </w:r>
          </w:p>
        </w:tc>
        <w:tc>
          <w:tcPr>
            <w:tcW w:w="2313" w:type="dxa"/>
            <w:tcMar/>
            <w:vAlign w:val="top"/>
          </w:tcPr>
          <w:p w:rsidRPr="002C74D8" w:rsidR="002C74D8" w:rsidP="00F323DD" w:rsidRDefault="002C74D8" w14:paraId="56C2C46D" wp14:textId="77777777">
            <w:pPr>
              <w:jc w:val="center"/>
              <w:rPr>
                <w:rFonts w:ascii="Century Gothic" w:hAnsi="Century Gothic" w:cstheme="minorHAnsi"/>
                <w:b/>
                <w:sz w:val="20"/>
                <w:szCs w:val="20"/>
              </w:rPr>
            </w:pPr>
            <w:r w:rsidRPr="002C74D8">
              <w:rPr>
                <w:rFonts w:ascii="Century Gothic" w:hAnsi="Century Gothic" w:cstheme="minorHAnsi"/>
                <w:b/>
                <w:sz w:val="20"/>
                <w:szCs w:val="20"/>
              </w:rPr>
              <w:t>What is it like for someone to follow God?</w:t>
            </w:r>
          </w:p>
          <w:p w:rsidR="00F323DD" w:rsidP="00F323DD" w:rsidRDefault="00F323DD" w14:paraId="27812EF8" wp14:textId="77777777">
            <w:pPr>
              <w:jc w:val="center"/>
              <w:rPr>
                <w:rFonts w:ascii="Century Gothic" w:hAnsi="Century Gothic" w:cstheme="minorHAnsi"/>
                <w:b/>
                <w:color w:val="FF0000"/>
                <w:sz w:val="20"/>
                <w:szCs w:val="20"/>
              </w:rPr>
            </w:pPr>
            <w:r w:rsidRPr="00F323DD">
              <w:rPr>
                <w:rFonts w:ascii="Century Gothic" w:hAnsi="Century Gothic" w:cstheme="minorHAnsi"/>
                <w:b/>
                <w:color w:val="FF0000"/>
                <w:sz w:val="20"/>
                <w:szCs w:val="20"/>
              </w:rPr>
              <w:t>6/7 weeks</w:t>
            </w:r>
          </w:p>
          <w:p w:rsidRPr="002C74D8" w:rsidR="002C74D8" w:rsidP="00F323DD" w:rsidRDefault="002C74D8" w14:paraId="58E0506D" wp14:textId="77777777">
            <w:pPr>
              <w:jc w:val="center"/>
              <w:rPr>
                <w:rFonts w:ascii="Century Gothic" w:hAnsi="Century Gothic" w:cstheme="minorHAnsi"/>
                <w:b/>
                <w:sz w:val="16"/>
                <w:szCs w:val="16"/>
              </w:rPr>
            </w:pPr>
            <w:r w:rsidRPr="002C74D8">
              <w:rPr>
                <w:rFonts w:ascii="Century Gothic" w:hAnsi="Century Gothic"/>
                <w:sz w:val="16"/>
                <w:szCs w:val="16"/>
              </w:rPr>
              <w:t>In this unit, pupils will learn about the Old Testament people of God and how they lived their lives. They will learn the story of Noah, considering what it was like for him to follow God. They will learn about the covenant that Christians believe that Noah made with God, making links to the promises that Christians make at a wedding ceremony. Pupils will spend time looking at several texts that share stories from the Old Testament people of God in detail. They will consider the importance of returning to the original text for meaning rather than learning the story from videos or children’s books. Later in the unit, pupils will learn about the story of Abram/Abraham and the covenant that he made with God. They will consider why following God might sometimes feel hard for believers</w:t>
            </w:r>
          </w:p>
        </w:tc>
        <w:tc>
          <w:tcPr>
            <w:tcW w:w="2247" w:type="dxa"/>
            <w:tcMar/>
            <w:vAlign w:val="top"/>
          </w:tcPr>
          <w:p w:rsidRPr="002C74D8" w:rsidR="002C74D8" w:rsidP="002C74D8" w:rsidRDefault="002C74D8" w14:paraId="2A2491D0" wp14:textId="77777777">
            <w:pPr>
              <w:jc w:val="center"/>
              <w:rPr>
                <w:rFonts w:ascii="Century Gothic" w:hAnsi="Century Gothic" w:cstheme="minorHAnsi"/>
                <w:b/>
                <w:sz w:val="20"/>
                <w:szCs w:val="20"/>
              </w:rPr>
            </w:pPr>
            <w:r>
              <w:rPr>
                <w:rFonts w:ascii="Century Gothic" w:hAnsi="Century Gothic" w:cstheme="minorHAnsi"/>
                <w:b/>
                <w:sz w:val="20"/>
                <w:szCs w:val="20"/>
              </w:rPr>
              <w:t>What is the ’trinity’ and why is it important for Christians?</w:t>
            </w:r>
          </w:p>
          <w:p w:rsidRPr="002C74D8" w:rsidR="00F323DD" w:rsidP="00F323DD" w:rsidRDefault="00F323DD" w14:paraId="4A3FD47F" wp14:textId="77777777">
            <w:pPr>
              <w:jc w:val="center"/>
              <w:rPr>
                <w:rFonts w:ascii="Century Gothic" w:hAnsi="Century Gothic" w:cstheme="minorHAnsi"/>
                <w:b/>
                <w:color w:val="FF0000"/>
                <w:sz w:val="16"/>
                <w:szCs w:val="16"/>
              </w:rPr>
            </w:pPr>
            <w:r w:rsidRPr="002C74D8">
              <w:rPr>
                <w:rFonts w:ascii="Century Gothic" w:hAnsi="Century Gothic" w:cstheme="minorHAnsi"/>
                <w:b/>
                <w:color w:val="FF0000"/>
                <w:sz w:val="16"/>
                <w:szCs w:val="16"/>
              </w:rPr>
              <w:t>6/7 weeks</w:t>
            </w:r>
          </w:p>
          <w:p w:rsidRPr="002C74D8" w:rsidR="002C74D8" w:rsidP="00F323DD" w:rsidRDefault="002C74D8" w14:paraId="232A7F2C" wp14:textId="77777777">
            <w:pPr>
              <w:jc w:val="center"/>
              <w:rPr>
                <w:rFonts w:ascii="Century Gothic" w:hAnsi="Century Gothic" w:cstheme="minorHAnsi"/>
                <w:b/>
                <w:sz w:val="16"/>
                <w:szCs w:val="16"/>
              </w:rPr>
            </w:pPr>
            <w:r w:rsidRPr="002C74D8">
              <w:rPr>
                <w:rFonts w:ascii="Century Gothic" w:hAnsi="Century Gothic"/>
                <w:sz w:val="16"/>
                <w:szCs w:val="16"/>
              </w:rPr>
              <w:t>In this unit, pupils will find out about the baptism of Jesus and where this is found in the Bible. They will study the text in detail and find out about what it means for Christians today. They will investigate how Christians show their beliefs about God and the Trinity and how these impacts upon their lives. Later in the unit, pupils will find out about infant and believer’s baptism in the church and what this means for Christians today.</w:t>
            </w:r>
          </w:p>
        </w:tc>
        <w:tc>
          <w:tcPr>
            <w:tcW w:w="2052" w:type="dxa"/>
            <w:tcMar/>
            <w:vAlign w:val="top"/>
          </w:tcPr>
          <w:p w:rsidRPr="002C74D8" w:rsidR="002C74D8" w:rsidP="002C74D8" w:rsidRDefault="002C74D8" w14:paraId="4F5CDC72" wp14:textId="77777777">
            <w:pPr>
              <w:jc w:val="center"/>
              <w:rPr>
                <w:rFonts w:ascii="Century Gothic" w:hAnsi="Century Gothic" w:cstheme="minorHAnsi"/>
                <w:b/>
                <w:sz w:val="20"/>
                <w:szCs w:val="20"/>
              </w:rPr>
            </w:pPr>
            <w:r>
              <w:rPr>
                <w:rFonts w:ascii="Century Gothic" w:hAnsi="Century Gothic" w:cstheme="minorHAnsi"/>
                <w:b/>
                <w:sz w:val="20"/>
                <w:szCs w:val="20"/>
              </w:rPr>
              <w:t>How do festivals and worship show what matters to a Muslim?</w:t>
            </w:r>
          </w:p>
          <w:p w:rsidRPr="002C74D8" w:rsidR="00F323DD" w:rsidP="00F323DD" w:rsidRDefault="00F323DD" w14:paraId="51EC0330" wp14:textId="77777777">
            <w:pPr>
              <w:jc w:val="center"/>
              <w:rPr>
                <w:rFonts w:ascii="Century Gothic" w:hAnsi="Century Gothic" w:cstheme="minorHAnsi"/>
                <w:b/>
                <w:color w:val="FF0000"/>
                <w:sz w:val="16"/>
                <w:szCs w:val="16"/>
              </w:rPr>
            </w:pPr>
            <w:r w:rsidRPr="002C74D8">
              <w:rPr>
                <w:rFonts w:ascii="Century Gothic" w:hAnsi="Century Gothic" w:cstheme="minorHAnsi"/>
                <w:b/>
                <w:color w:val="FF0000"/>
                <w:sz w:val="16"/>
                <w:szCs w:val="16"/>
              </w:rPr>
              <w:t>6/7 weeks</w:t>
            </w:r>
          </w:p>
          <w:p w:rsidRPr="002C74D8" w:rsidR="002C74D8" w:rsidP="64B84A34" w:rsidRDefault="002C74D8" w14:paraId="2FF3D01B" wp14:textId="77777777">
            <w:pPr>
              <w:jc w:val="center"/>
              <w:rPr>
                <w:rFonts w:ascii="Century Gothic" w:hAnsi="Century Gothic" w:cs="Calibri" w:cstheme="minorAscii"/>
                <w:b w:val="1"/>
                <w:bCs w:val="1"/>
                <w:sz w:val="16"/>
                <w:szCs w:val="16"/>
              </w:rPr>
            </w:pPr>
            <w:r w:rsidRPr="64B84A34" w:rsidR="002C74D8">
              <w:rPr>
                <w:rFonts w:ascii="Century Gothic" w:hAnsi="Century Gothic"/>
                <w:sz w:val="16"/>
                <w:szCs w:val="16"/>
              </w:rPr>
              <w:t xml:space="preserve">Within this unit. Pupils will </w:t>
            </w:r>
            <w:r w:rsidRPr="64B84A34" w:rsidR="002C74D8">
              <w:rPr>
                <w:rFonts w:ascii="Century Gothic" w:hAnsi="Century Gothic"/>
                <w:sz w:val="16"/>
                <w:szCs w:val="16"/>
              </w:rPr>
              <w:t>identify</w:t>
            </w:r>
            <w:r w:rsidRPr="64B84A34" w:rsidR="002C74D8">
              <w:rPr>
                <w:rFonts w:ascii="Century Gothic" w:hAnsi="Century Gothic"/>
                <w:sz w:val="16"/>
                <w:szCs w:val="16"/>
              </w:rPr>
              <w:t xml:space="preserve"> some beliefs about God in Islam, expressed in Surah 1. They will also make clear links between beliefs about God and </w:t>
            </w:r>
            <w:r w:rsidRPr="64B84A34" w:rsidR="002C74D8">
              <w:rPr>
                <w:rFonts w:ascii="Century Gothic" w:hAnsi="Century Gothic"/>
                <w:sz w:val="16"/>
                <w:szCs w:val="16"/>
              </w:rPr>
              <w:t>ibadah</w:t>
            </w:r>
            <w:r w:rsidRPr="64B84A34" w:rsidR="002C74D8">
              <w:rPr>
                <w:rFonts w:ascii="Century Gothic" w:hAnsi="Century Gothic"/>
                <w:sz w:val="16"/>
                <w:szCs w:val="16"/>
              </w:rPr>
              <w:t xml:space="preserve"> (worship) and how this links to prayer, fasting, celebrating and the intention to live out the five pillars of Islam. They will have opportunities to ask questions and suggest answers about the value of submission and self-control to Muslims, and whether there are benefits of these for all people</w:t>
            </w:r>
          </w:p>
        </w:tc>
        <w:tc>
          <w:tcPr>
            <w:tcW w:w="2045" w:type="dxa"/>
            <w:tcMar/>
            <w:vAlign w:val="top"/>
          </w:tcPr>
          <w:p w:rsidR="002C74D8" w:rsidP="64B84A34" w:rsidRDefault="002C74D8" w14:paraId="02F2C34E" wp14:textId="77777777" wp14:noSpellErr="1">
            <w:pPr>
              <w:jc w:val="center"/>
              <w:rPr>
                <w:rFonts w:ascii="Century Gothic" w:hAnsi="Century Gothic" w:cs="Calibri" w:cstheme="minorAscii"/>
                <w:b w:val="1"/>
                <w:bCs w:val="1"/>
                <w:color w:val="FF0000"/>
                <w:sz w:val="16"/>
                <w:szCs w:val="16"/>
              </w:rPr>
            </w:pPr>
          </w:p>
          <w:p w:rsidRPr="002C74D8" w:rsidR="002C74D8" w:rsidP="002C74D8" w:rsidRDefault="002C74D8" w14:paraId="27EF1E56" wp14:textId="77777777">
            <w:pPr>
              <w:jc w:val="center"/>
              <w:rPr>
                <w:rFonts w:ascii="Century Gothic" w:hAnsi="Century Gothic" w:cstheme="minorHAnsi"/>
                <w:b/>
                <w:sz w:val="20"/>
                <w:szCs w:val="20"/>
              </w:rPr>
            </w:pPr>
            <w:r>
              <w:rPr>
                <w:rFonts w:ascii="Century Gothic" w:hAnsi="Century Gothic" w:cstheme="minorHAnsi"/>
                <w:b/>
                <w:sz w:val="20"/>
                <w:szCs w:val="20"/>
              </w:rPr>
              <w:t>How do festivals and family life show what matters to Jewish people?</w:t>
            </w:r>
          </w:p>
          <w:p w:rsidRPr="002C74D8" w:rsidR="00F323DD" w:rsidP="00F323DD" w:rsidRDefault="00F323DD" w14:paraId="148200E8" wp14:textId="77777777">
            <w:pPr>
              <w:jc w:val="center"/>
              <w:rPr>
                <w:rFonts w:ascii="Century Gothic" w:hAnsi="Century Gothic" w:cstheme="minorHAnsi"/>
                <w:b/>
                <w:color w:val="FF0000"/>
                <w:sz w:val="16"/>
                <w:szCs w:val="16"/>
              </w:rPr>
            </w:pPr>
            <w:r w:rsidRPr="002C74D8">
              <w:rPr>
                <w:rFonts w:ascii="Century Gothic" w:hAnsi="Century Gothic" w:cstheme="minorHAnsi"/>
                <w:b/>
                <w:color w:val="FF0000"/>
                <w:sz w:val="16"/>
                <w:szCs w:val="16"/>
              </w:rPr>
              <w:t>6/7 weeks</w:t>
            </w:r>
          </w:p>
          <w:p w:rsidRPr="002C74D8" w:rsidR="002C74D8" w:rsidP="00F323DD" w:rsidRDefault="002C74D8" w14:paraId="7C1D284C" wp14:textId="77777777">
            <w:pPr>
              <w:jc w:val="center"/>
              <w:rPr>
                <w:rFonts w:ascii="Century Gothic" w:hAnsi="Century Gothic" w:cstheme="minorHAnsi"/>
                <w:b/>
                <w:sz w:val="16"/>
                <w:szCs w:val="16"/>
              </w:rPr>
            </w:pPr>
            <w:r w:rsidRPr="002C74D8">
              <w:rPr>
                <w:rFonts w:ascii="Century Gothic" w:hAnsi="Century Gothic"/>
                <w:sz w:val="16"/>
                <w:szCs w:val="16"/>
              </w:rPr>
              <w:t>Within this unit, pupils will build on their knowledge about Jewish worldviews and way of life. They will recap work on Shabbat and deepen it by considering how different Jews today mark it. They will understand that Jews are diverse – beginning to use the language of Orthodox and Progressive. They will explore Shabbat, Rosh Hashanah, Yom Kippur, and Pesach to build up their understanding of festivals and ideas of forgiveness, remembering, and freedom.</w:t>
            </w:r>
          </w:p>
        </w:tc>
        <w:tc>
          <w:tcPr>
            <w:tcW w:w="2046" w:type="dxa"/>
            <w:tcMar/>
            <w:vAlign w:val="top"/>
          </w:tcPr>
          <w:p w:rsidRPr="002C74D8" w:rsidR="002C74D8" w:rsidP="002C74D8" w:rsidRDefault="002C74D8" w14:paraId="18AA4AAD" wp14:textId="77777777">
            <w:pPr>
              <w:jc w:val="center"/>
              <w:rPr>
                <w:rFonts w:ascii="Century Gothic" w:hAnsi="Century Gothic" w:cstheme="minorHAnsi"/>
                <w:b/>
                <w:sz w:val="20"/>
                <w:szCs w:val="20"/>
              </w:rPr>
            </w:pPr>
            <w:r>
              <w:rPr>
                <w:rFonts w:ascii="Century Gothic" w:hAnsi="Century Gothic" w:cstheme="minorHAnsi"/>
                <w:b/>
                <w:sz w:val="20"/>
                <w:szCs w:val="20"/>
              </w:rPr>
              <w:t>What do Christians learn from the creation story?</w:t>
            </w:r>
          </w:p>
          <w:p w:rsidRPr="002C74D8" w:rsidR="00F323DD" w:rsidP="00F323DD" w:rsidRDefault="00F323DD" w14:paraId="21F8150C" wp14:textId="77777777">
            <w:pPr>
              <w:jc w:val="center"/>
              <w:rPr>
                <w:rFonts w:ascii="Century Gothic" w:hAnsi="Century Gothic" w:cstheme="minorHAnsi"/>
                <w:b/>
                <w:color w:val="FF0000"/>
                <w:sz w:val="16"/>
                <w:szCs w:val="16"/>
              </w:rPr>
            </w:pPr>
            <w:r w:rsidRPr="002C74D8">
              <w:rPr>
                <w:rFonts w:ascii="Century Gothic" w:hAnsi="Century Gothic" w:cstheme="minorHAnsi"/>
                <w:b/>
                <w:color w:val="FF0000"/>
                <w:sz w:val="16"/>
                <w:szCs w:val="16"/>
              </w:rPr>
              <w:t>6/7 weeks</w:t>
            </w:r>
          </w:p>
          <w:p w:rsidRPr="002C74D8" w:rsidR="002C74D8" w:rsidP="00F323DD" w:rsidRDefault="002C74D8" w14:paraId="4D79E3F6" wp14:textId="77777777">
            <w:pPr>
              <w:jc w:val="center"/>
              <w:rPr>
                <w:rFonts w:ascii="Century Gothic" w:hAnsi="Century Gothic" w:cstheme="minorHAnsi"/>
                <w:b/>
                <w:sz w:val="16"/>
                <w:szCs w:val="16"/>
              </w:rPr>
            </w:pPr>
            <w:r w:rsidRPr="002C74D8">
              <w:rPr>
                <w:rFonts w:ascii="Century Gothic" w:hAnsi="Century Gothic"/>
                <w:sz w:val="16"/>
                <w:szCs w:val="16"/>
              </w:rPr>
              <w:t>Within this unit, pupils will build on their knowledge about Jewish worldviews and way of life. They will recap work on Shabbat and deepen it by considering how different Jews today mark it. They will understand that Jews are diverse – beginning to use the language of Orthodox and Progressive. They will explore Shabbat, Rosh Hashanah, Yom Kippur, and Pesach to build up their understanding of festivals and ideas of forgiveness, remembering, and freedom.</w:t>
            </w:r>
          </w:p>
        </w:tc>
        <w:tc>
          <w:tcPr>
            <w:tcW w:w="2055" w:type="dxa"/>
            <w:tcMar/>
            <w:vAlign w:val="top"/>
          </w:tcPr>
          <w:p w:rsidRPr="002C74D8" w:rsidR="002C74D8" w:rsidP="002C74D8" w:rsidRDefault="002C74D8" w14:paraId="621CF25D" wp14:textId="77777777">
            <w:pPr>
              <w:jc w:val="center"/>
              <w:rPr>
                <w:rFonts w:ascii="Century Gothic" w:hAnsi="Century Gothic" w:cstheme="minorHAnsi"/>
                <w:b/>
                <w:sz w:val="20"/>
                <w:szCs w:val="20"/>
              </w:rPr>
            </w:pPr>
            <w:r>
              <w:rPr>
                <w:rFonts w:ascii="Century Gothic" w:hAnsi="Century Gothic" w:cstheme="minorHAnsi"/>
                <w:b/>
                <w:sz w:val="20"/>
                <w:szCs w:val="20"/>
              </w:rPr>
              <w:t>How and why do people try to make the world a better place?</w:t>
            </w:r>
          </w:p>
          <w:p w:rsidRPr="002C74D8" w:rsidR="00F323DD" w:rsidP="00F323DD" w:rsidRDefault="00F323DD" w14:paraId="46091E7B" wp14:textId="77777777">
            <w:pPr>
              <w:jc w:val="center"/>
              <w:rPr>
                <w:rFonts w:ascii="Century Gothic" w:hAnsi="Century Gothic" w:cstheme="minorHAnsi"/>
                <w:b/>
                <w:color w:val="FF0000"/>
                <w:sz w:val="16"/>
                <w:szCs w:val="16"/>
              </w:rPr>
            </w:pPr>
            <w:r w:rsidRPr="002C74D8">
              <w:rPr>
                <w:rFonts w:ascii="Century Gothic" w:hAnsi="Century Gothic" w:cstheme="minorHAnsi"/>
                <w:b/>
                <w:color w:val="FF0000"/>
                <w:sz w:val="16"/>
                <w:szCs w:val="16"/>
              </w:rPr>
              <w:t>6/7 weeks</w:t>
            </w:r>
          </w:p>
          <w:p w:rsidRPr="002C74D8" w:rsidR="002C74D8" w:rsidP="00F323DD" w:rsidRDefault="002C74D8" w14:paraId="618B8DC1" wp14:textId="77777777">
            <w:pPr>
              <w:jc w:val="center"/>
              <w:rPr>
                <w:rFonts w:ascii="Century Gothic" w:hAnsi="Century Gothic" w:cstheme="minorHAnsi"/>
                <w:b/>
                <w:sz w:val="16"/>
                <w:szCs w:val="16"/>
              </w:rPr>
            </w:pPr>
            <w:r w:rsidRPr="002C74D8">
              <w:rPr>
                <w:rFonts w:ascii="Century Gothic" w:hAnsi="Century Gothic"/>
                <w:sz w:val="16"/>
                <w:szCs w:val="16"/>
              </w:rPr>
              <w:t>In this unit, pupils will find out about how Jewish, Christian, Muslim, and non-religious people try to care for the world. They will consider what motivates people from these worldviews to care for the world, basing their knowledge on scripture and religious teachings. Pupils will consider why the world is not always good and make simple links to religious (</w:t>
            </w:r>
            <w:proofErr w:type="spellStart"/>
            <w:r w:rsidRPr="002C74D8">
              <w:rPr>
                <w:rFonts w:ascii="Century Gothic" w:hAnsi="Century Gothic"/>
                <w:sz w:val="16"/>
                <w:szCs w:val="16"/>
              </w:rPr>
              <w:t>e.g</w:t>
            </w:r>
            <w:proofErr w:type="spellEnd"/>
            <w:r w:rsidRPr="002C74D8">
              <w:rPr>
                <w:rFonts w:ascii="Century Gothic" w:hAnsi="Century Gothic"/>
                <w:sz w:val="16"/>
                <w:szCs w:val="16"/>
              </w:rPr>
              <w:t xml:space="preserve"> Christian, Jewish, Muslim) and nonreligious (</w:t>
            </w:r>
            <w:proofErr w:type="spellStart"/>
            <w:r w:rsidRPr="002C74D8">
              <w:rPr>
                <w:rFonts w:ascii="Century Gothic" w:hAnsi="Century Gothic"/>
                <w:sz w:val="16"/>
                <w:szCs w:val="16"/>
              </w:rPr>
              <w:t>e.g</w:t>
            </w:r>
            <w:proofErr w:type="spellEnd"/>
            <w:r w:rsidRPr="002C74D8">
              <w:rPr>
                <w:rFonts w:ascii="Century Gothic" w:hAnsi="Century Gothic"/>
                <w:sz w:val="16"/>
                <w:szCs w:val="16"/>
              </w:rPr>
              <w:t xml:space="preserve"> Humanist) worldviews. They will find out about the Jewish idea of </w:t>
            </w:r>
            <w:proofErr w:type="spellStart"/>
            <w:r w:rsidRPr="002C74D8">
              <w:rPr>
                <w:rFonts w:ascii="Century Gothic" w:hAnsi="Century Gothic"/>
                <w:sz w:val="16"/>
                <w:szCs w:val="16"/>
              </w:rPr>
              <w:t>Tikkun</w:t>
            </w:r>
            <w:proofErr w:type="spellEnd"/>
            <w:r w:rsidRPr="002C74D8">
              <w:rPr>
                <w:rFonts w:ascii="Century Gothic" w:hAnsi="Century Gothic"/>
                <w:sz w:val="16"/>
                <w:szCs w:val="16"/>
              </w:rPr>
              <w:t xml:space="preserve"> Olam and consider how charities like </w:t>
            </w:r>
            <w:proofErr w:type="spellStart"/>
            <w:r w:rsidRPr="002C74D8">
              <w:rPr>
                <w:rFonts w:ascii="Century Gothic" w:hAnsi="Century Gothic"/>
                <w:sz w:val="16"/>
                <w:szCs w:val="16"/>
              </w:rPr>
              <w:t>Tzedek</w:t>
            </w:r>
            <w:proofErr w:type="spellEnd"/>
            <w:r w:rsidRPr="002C74D8">
              <w:rPr>
                <w:rFonts w:ascii="Century Gothic" w:hAnsi="Century Gothic"/>
                <w:sz w:val="16"/>
                <w:szCs w:val="16"/>
              </w:rPr>
              <w:t xml:space="preserve"> help Jewish people to live out ideas and teachings, considering diversity of views. Pupils will have opportunities to raise their own questions about caring for the world and consider the responsibility that everyone must care for the world.</w:t>
            </w:r>
          </w:p>
        </w:tc>
      </w:tr>
      <w:tr xmlns:wp14="http://schemas.microsoft.com/office/word/2010/wordml" w:rsidRPr="00F323DD" w:rsidR="00F323DD" w:rsidTr="64B84A34" w14:paraId="2F3B27A7" wp14:textId="77777777">
        <w:trPr>
          <w:trHeight w:val="230"/>
        </w:trPr>
        <w:tc>
          <w:tcPr>
            <w:tcW w:w="1838" w:type="dxa"/>
            <w:shd w:val="clear" w:color="auto" w:fill="F7CAAC" w:themeFill="accent2" w:themeFillTint="66"/>
            <w:tcMar/>
          </w:tcPr>
          <w:p w:rsidRPr="00F323DD" w:rsidR="00F323DD" w:rsidP="00F323DD" w:rsidRDefault="00F323DD" w14:paraId="352E039A" wp14:textId="77777777">
            <w:pPr>
              <w:jc w:val="center"/>
              <w:rPr>
                <w:rFonts w:ascii="Century Gothic" w:hAnsi="Century Gothic" w:cstheme="majorHAnsi"/>
                <w:b/>
                <w:sz w:val="20"/>
                <w:szCs w:val="20"/>
              </w:rPr>
            </w:pPr>
            <w:r w:rsidRPr="00F323DD">
              <w:rPr>
                <w:rFonts w:ascii="Century Gothic" w:hAnsi="Century Gothic" w:cstheme="majorHAnsi"/>
                <w:b/>
                <w:sz w:val="20"/>
                <w:szCs w:val="20"/>
              </w:rPr>
              <w:t>Y4</w:t>
            </w:r>
          </w:p>
        </w:tc>
        <w:tc>
          <w:tcPr>
            <w:tcW w:w="2313" w:type="dxa"/>
            <w:tcMar/>
            <w:vAlign w:val="top"/>
          </w:tcPr>
          <w:p w:rsidRPr="007E6337" w:rsidR="00F323DD" w:rsidP="00F323DD" w:rsidRDefault="00F323DD" w14:paraId="05B6D503" wp14:textId="77777777">
            <w:pPr>
              <w:jc w:val="center"/>
              <w:rPr>
                <w:rFonts w:ascii="Century Gothic" w:hAnsi="Century Gothic" w:cstheme="minorHAnsi"/>
                <w:b/>
                <w:sz w:val="20"/>
                <w:szCs w:val="16"/>
              </w:rPr>
            </w:pPr>
            <w:r w:rsidRPr="007E6337">
              <w:rPr>
                <w:rFonts w:ascii="Century Gothic" w:hAnsi="Century Gothic" w:cstheme="minorHAnsi"/>
                <w:b/>
                <w:sz w:val="20"/>
                <w:szCs w:val="16"/>
              </w:rPr>
              <w:t>What kind of world did Jesus want?</w:t>
            </w:r>
          </w:p>
          <w:p w:rsidRPr="007E6337" w:rsidR="00F323DD" w:rsidP="00F323DD" w:rsidRDefault="00F323DD" w14:paraId="09694D72" wp14:textId="77777777">
            <w:pPr>
              <w:jc w:val="center"/>
              <w:rPr>
                <w:rFonts w:ascii="Century Gothic" w:hAnsi="Century Gothic" w:cstheme="minorHAnsi"/>
                <w:b/>
                <w:sz w:val="20"/>
                <w:szCs w:val="16"/>
              </w:rPr>
            </w:pPr>
            <w:r w:rsidRPr="007E6337">
              <w:rPr>
                <w:rFonts w:ascii="Century Gothic" w:hAnsi="Century Gothic" w:cstheme="minorHAnsi"/>
                <w:b/>
                <w:sz w:val="20"/>
                <w:szCs w:val="16"/>
              </w:rPr>
              <w:t>(Gospel)</w:t>
            </w:r>
          </w:p>
          <w:p w:rsidRPr="007E6337" w:rsidR="00F323DD" w:rsidP="00F323DD" w:rsidRDefault="00F323DD" w14:paraId="2B8B34B4" wp14:textId="77777777">
            <w:pPr>
              <w:jc w:val="center"/>
              <w:rPr>
                <w:rFonts w:ascii="Century Gothic" w:hAnsi="Century Gothic" w:cstheme="minorHAnsi"/>
                <w:b/>
                <w:sz w:val="20"/>
                <w:szCs w:val="16"/>
              </w:rPr>
            </w:pPr>
            <w:r w:rsidRPr="007E6337">
              <w:rPr>
                <w:rFonts w:ascii="Century Gothic" w:hAnsi="Century Gothic" w:eastAsia="Times New Roman" w:cs="Calibri"/>
                <w:b/>
                <w:color w:val="FF0000"/>
                <w:sz w:val="20"/>
                <w:szCs w:val="16"/>
              </w:rPr>
              <w:t>6/7 weeks</w:t>
            </w:r>
          </w:p>
          <w:p w:rsidRPr="007E6337" w:rsidR="00F323DD" w:rsidP="00F323DD" w:rsidRDefault="007E6337" w14:paraId="5C75C40D" wp14:textId="77777777">
            <w:pPr>
              <w:jc w:val="center"/>
              <w:rPr>
                <w:rFonts w:ascii="Century Gothic" w:hAnsi="Century Gothic" w:cstheme="minorHAnsi"/>
                <w:b/>
                <w:sz w:val="16"/>
                <w:szCs w:val="16"/>
              </w:rPr>
            </w:pPr>
            <w:r w:rsidRPr="007E6337">
              <w:rPr>
                <w:rFonts w:ascii="Century Gothic" w:hAnsi="Century Gothic"/>
                <w:sz w:val="16"/>
                <w:szCs w:val="16"/>
              </w:rPr>
              <w:t>In this unit, pupils will learn about the concept of ‘Gospel’* which tells the story of the life and teaching of Jesus. They will learn about the calling of the first disciples and how Christians today try to follow Jesus. Pupils will find out about Jesus’ actions towards other people and what example these set for the actions of Christians today. Pupils will learn about links between the teachings within Bible and what the meaning of Jesus’ good news for Christians is. Later in the unit. They will learn about the parable of the Good Samaritan and the importance of charity within the lives of many Christian people</w:t>
            </w:r>
          </w:p>
        </w:tc>
        <w:tc>
          <w:tcPr>
            <w:tcW w:w="2247" w:type="dxa"/>
            <w:tcMar/>
            <w:vAlign w:val="top"/>
          </w:tcPr>
          <w:p w:rsidRPr="007E6337" w:rsidR="00F323DD" w:rsidP="00F323DD" w:rsidRDefault="00F323DD" w14:paraId="184837B6" wp14:textId="77777777">
            <w:pPr>
              <w:jc w:val="center"/>
              <w:rPr>
                <w:rFonts w:ascii="Century Gothic" w:hAnsi="Century Gothic" w:cstheme="minorHAnsi"/>
                <w:b/>
                <w:sz w:val="20"/>
                <w:szCs w:val="16"/>
              </w:rPr>
            </w:pPr>
            <w:r w:rsidRPr="007E6337">
              <w:rPr>
                <w:rFonts w:ascii="Century Gothic" w:hAnsi="Century Gothic" w:cstheme="minorHAnsi"/>
                <w:b/>
                <w:sz w:val="20"/>
                <w:szCs w:val="16"/>
              </w:rPr>
              <w:t>For Christians when Jesus left; What was the impact of the Pentecost?</w:t>
            </w:r>
          </w:p>
          <w:p w:rsidRPr="007E6337" w:rsidR="00F323DD" w:rsidP="00F323DD" w:rsidRDefault="00F323DD" w14:paraId="5CC18219" wp14:textId="77777777">
            <w:pPr>
              <w:jc w:val="center"/>
              <w:rPr>
                <w:rFonts w:ascii="Century Gothic" w:hAnsi="Century Gothic" w:cstheme="minorHAnsi"/>
                <w:b/>
                <w:sz w:val="20"/>
                <w:szCs w:val="16"/>
              </w:rPr>
            </w:pPr>
            <w:r w:rsidRPr="007E6337">
              <w:rPr>
                <w:rFonts w:ascii="Century Gothic" w:hAnsi="Century Gothic" w:cstheme="minorHAnsi"/>
                <w:b/>
                <w:sz w:val="20"/>
                <w:szCs w:val="16"/>
              </w:rPr>
              <w:t>(Kingdom of God)</w:t>
            </w:r>
          </w:p>
          <w:p w:rsidRPr="007E6337" w:rsidR="00F323DD" w:rsidP="00F323DD" w:rsidRDefault="00F323DD" w14:paraId="1E4AF584" wp14:textId="77777777">
            <w:pPr>
              <w:jc w:val="center"/>
              <w:rPr>
                <w:rFonts w:ascii="Century Gothic" w:hAnsi="Century Gothic" w:eastAsia="Times New Roman" w:cs="Calibri"/>
                <w:b/>
                <w:color w:val="FF0000"/>
                <w:sz w:val="16"/>
                <w:szCs w:val="16"/>
              </w:rPr>
            </w:pPr>
            <w:r w:rsidRPr="007E6337">
              <w:rPr>
                <w:rFonts w:ascii="Century Gothic" w:hAnsi="Century Gothic" w:eastAsia="Times New Roman" w:cs="Calibri"/>
                <w:b/>
                <w:color w:val="FF0000"/>
                <w:sz w:val="20"/>
                <w:szCs w:val="16"/>
              </w:rPr>
              <w:t>6/7 weeks</w:t>
            </w:r>
          </w:p>
          <w:p w:rsidRPr="007E6337" w:rsidR="007E6337" w:rsidP="64B84A34" w:rsidRDefault="007E6337" w14:paraId="5FB94F3B" wp14:textId="77777777">
            <w:pPr>
              <w:jc w:val="center"/>
              <w:rPr>
                <w:rFonts w:ascii="Century Gothic" w:hAnsi="Century Gothic" w:cs="Calibri" w:cstheme="minorAscii"/>
                <w:b w:val="1"/>
                <w:bCs w:val="1"/>
                <w:sz w:val="16"/>
                <w:szCs w:val="16"/>
              </w:rPr>
            </w:pPr>
            <w:r w:rsidRPr="64B84A34" w:rsidR="007E6337">
              <w:rPr>
                <w:rFonts w:ascii="Century Gothic" w:hAnsi="Century Gothic"/>
                <w:sz w:val="16"/>
                <w:szCs w:val="16"/>
              </w:rPr>
              <w:t xml:space="preserve">In this unit, pupils will find out about the events of Pentecost found in the Bible, considering which events would be needed to retell the story for someone else. They will begin to consider what the events found in Acts 2 might have meant for the first Christians and what they mean for Christians today. They will make links between the description of the day of Pentecost in Acts 2, the Holy </w:t>
            </w:r>
            <w:r w:rsidRPr="64B84A34" w:rsidR="007E6337">
              <w:rPr>
                <w:rFonts w:ascii="Century Gothic" w:hAnsi="Century Gothic"/>
                <w:sz w:val="16"/>
                <w:szCs w:val="16"/>
              </w:rPr>
              <w:t>Spirit</w:t>
            </w:r>
            <w:r w:rsidRPr="64B84A34" w:rsidR="007E6337">
              <w:rPr>
                <w:rFonts w:ascii="Century Gothic" w:hAnsi="Century Gothic"/>
                <w:sz w:val="16"/>
                <w:szCs w:val="16"/>
              </w:rPr>
              <w:t xml:space="preserve"> and the Kingdom of God. Pupils will learn how Christians today show their beliefs about the Holy Spirit in worship and the way that they live their lives.</w:t>
            </w:r>
          </w:p>
        </w:tc>
        <w:tc>
          <w:tcPr>
            <w:tcW w:w="2052" w:type="dxa"/>
            <w:tcMar/>
            <w:vAlign w:val="top"/>
          </w:tcPr>
          <w:p w:rsidRPr="007E6337" w:rsidR="00F323DD" w:rsidP="00F323DD" w:rsidRDefault="00F323DD" w14:paraId="0A66157A" wp14:textId="77777777">
            <w:pPr>
              <w:jc w:val="center"/>
              <w:rPr>
                <w:rFonts w:ascii="Century Gothic" w:hAnsi="Century Gothic" w:cstheme="minorHAnsi"/>
                <w:b/>
                <w:sz w:val="20"/>
                <w:szCs w:val="16"/>
              </w:rPr>
            </w:pPr>
            <w:r w:rsidRPr="007E6337">
              <w:rPr>
                <w:rFonts w:ascii="Century Gothic" w:hAnsi="Century Gothic" w:cstheme="minorHAnsi"/>
                <w:b/>
                <w:sz w:val="20"/>
                <w:szCs w:val="16"/>
              </w:rPr>
              <w:t>What do Hindus believe God is like?</w:t>
            </w:r>
          </w:p>
          <w:p w:rsidRPr="007E6337" w:rsidR="00F323DD" w:rsidP="00F323DD" w:rsidRDefault="00F323DD" w14:paraId="1569E45B" wp14:textId="77777777">
            <w:pPr>
              <w:jc w:val="center"/>
              <w:rPr>
                <w:rFonts w:ascii="Century Gothic" w:hAnsi="Century Gothic" w:cstheme="minorHAnsi"/>
                <w:b/>
                <w:sz w:val="20"/>
                <w:szCs w:val="16"/>
              </w:rPr>
            </w:pPr>
            <w:r w:rsidRPr="007E6337">
              <w:rPr>
                <w:rFonts w:ascii="Century Gothic" w:hAnsi="Century Gothic" w:cstheme="minorHAnsi"/>
                <w:b/>
                <w:sz w:val="20"/>
                <w:szCs w:val="16"/>
              </w:rPr>
              <w:t>(Hindus)</w:t>
            </w:r>
          </w:p>
          <w:p w:rsidRPr="007E6337" w:rsidR="00F323DD" w:rsidP="00F323DD" w:rsidRDefault="00F323DD" w14:paraId="691449F7" wp14:textId="77777777">
            <w:pPr>
              <w:jc w:val="center"/>
              <w:rPr>
                <w:rFonts w:ascii="Century Gothic" w:hAnsi="Century Gothic" w:cstheme="minorHAnsi"/>
                <w:b/>
                <w:sz w:val="20"/>
                <w:szCs w:val="16"/>
              </w:rPr>
            </w:pPr>
            <w:r w:rsidRPr="007E6337">
              <w:rPr>
                <w:rFonts w:ascii="Century Gothic" w:hAnsi="Century Gothic" w:eastAsia="Times New Roman" w:cs="Calibri"/>
                <w:b/>
                <w:color w:val="FF0000"/>
                <w:sz w:val="20"/>
                <w:szCs w:val="16"/>
              </w:rPr>
              <w:t>6/7 weeks</w:t>
            </w:r>
          </w:p>
          <w:p w:rsidRPr="007E6337" w:rsidR="00F323DD" w:rsidP="64B84A34" w:rsidRDefault="007E6337" w14:paraId="6945E6FC" wp14:textId="77777777">
            <w:pPr>
              <w:jc w:val="center"/>
              <w:rPr>
                <w:rFonts w:ascii="Century Gothic" w:hAnsi="Century Gothic" w:cs="Calibri" w:cstheme="minorAscii"/>
                <w:b w:val="1"/>
                <w:bCs w:val="1"/>
                <w:sz w:val="16"/>
                <w:szCs w:val="16"/>
              </w:rPr>
            </w:pPr>
            <w:r w:rsidRPr="64B84A34" w:rsidR="007E6337">
              <w:rPr>
                <w:rFonts w:ascii="Century Gothic" w:hAnsi="Century Gothic"/>
                <w:sz w:val="16"/>
                <w:szCs w:val="16"/>
              </w:rPr>
              <w:t xml:space="preserve">This unit begins to introduce Hindu Dharma to pupils, building on some encounters they may have had in EYFS and Key Stage One. In this unit pupils act as philosophers considering how Hindus might see the world. They look at the concepts of Brahman to build up understanding. They use some stories, examine some Hindu </w:t>
            </w:r>
            <w:r w:rsidRPr="64B84A34" w:rsidR="007E6337">
              <w:rPr>
                <w:rFonts w:ascii="Century Gothic" w:hAnsi="Century Gothic"/>
                <w:sz w:val="16"/>
                <w:szCs w:val="16"/>
              </w:rPr>
              <w:t>texts</w:t>
            </w:r>
            <w:r w:rsidRPr="64B84A34" w:rsidR="007E6337">
              <w:rPr>
                <w:rFonts w:ascii="Century Gothic" w:hAnsi="Century Gothic"/>
                <w:sz w:val="16"/>
                <w:szCs w:val="16"/>
              </w:rPr>
              <w:t xml:space="preserve"> and consider how deities exemplify qualities of Brahman.</w:t>
            </w:r>
          </w:p>
        </w:tc>
        <w:tc>
          <w:tcPr>
            <w:tcW w:w="2045" w:type="dxa"/>
            <w:tcMar/>
            <w:vAlign w:val="top"/>
          </w:tcPr>
          <w:p w:rsidRPr="007E6337" w:rsidR="00F323DD" w:rsidP="00F323DD" w:rsidRDefault="00F323DD" w14:paraId="137EA9D8" wp14:textId="77777777">
            <w:pPr>
              <w:jc w:val="center"/>
              <w:rPr>
                <w:rFonts w:ascii="Century Gothic" w:hAnsi="Century Gothic" w:cstheme="minorHAnsi"/>
                <w:b/>
                <w:sz w:val="20"/>
                <w:szCs w:val="16"/>
              </w:rPr>
            </w:pPr>
            <w:r w:rsidRPr="007E6337">
              <w:rPr>
                <w:rFonts w:ascii="Century Gothic" w:hAnsi="Century Gothic" w:cstheme="minorHAnsi"/>
                <w:b/>
                <w:sz w:val="20"/>
                <w:szCs w:val="16"/>
              </w:rPr>
              <w:t>Why do Christians call the day that Jesus died ‘Good Friday’?</w:t>
            </w:r>
          </w:p>
          <w:p w:rsidRPr="007E6337" w:rsidR="00F323DD" w:rsidP="00F323DD" w:rsidRDefault="00F323DD" w14:paraId="4C30F765" wp14:textId="77777777">
            <w:pPr>
              <w:jc w:val="center"/>
              <w:rPr>
                <w:rFonts w:ascii="Century Gothic" w:hAnsi="Century Gothic" w:cstheme="minorHAnsi"/>
                <w:b/>
                <w:sz w:val="20"/>
                <w:szCs w:val="16"/>
              </w:rPr>
            </w:pPr>
            <w:r w:rsidRPr="007E6337">
              <w:rPr>
                <w:rFonts w:ascii="Century Gothic" w:hAnsi="Century Gothic" w:cstheme="minorHAnsi"/>
                <w:b/>
                <w:sz w:val="20"/>
                <w:szCs w:val="16"/>
              </w:rPr>
              <w:t>(Salvation)</w:t>
            </w:r>
          </w:p>
          <w:p w:rsidRPr="007E6337" w:rsidR="00F323DD" w:rsidP="00F323DD" w:rsidRDefault="00F323DD" w14:paraId="64C433F8" wp14:textId="77777777">
            <w:pPr>
              <w:jc w:val="center"/>
              <w:rPr>
                <w:rFonts w:ascii="Century Gothic" w:hAnsi="Century Gothic" w:cstheme="minorHAnsi"/>
                <w:b/>
                <w:sz w:val="20"/>
                <w:szCs w:val="16"/>
              </w:rPr>
            </w:pPr>
            <w:r w:rsidRPr="007E6337">
              <w:rPr>
                <w:rFonts w:ascii="Century Gothic" w:hAnsi="Century Gothic" w:eastAsia="Times New Roman" w:cs="Calibri"/>
                <w:b/>
                <w:color w:val="FF0000"/>
                <w:sz w:val="20"/>
                <w:szCs w:val="16"/>
              </w:rPr>
              <w:t>6/7 weeks</w:t>
            </w:r>
          </w:p>
          <w:p w:rsidR="00F323DD" w:rsidP="00F323DD" w:rsidRDefault="007E6337" w14:paraId="20F39843" wp14:textId="77777777">
            <w:pPr>
              <w:jc w:val="center"/>
              <w:rPr>
                <w:rFonts w:ascii="Century Gothic" w:hAnsi="Century Gothic"/>
                <w:sz w:val="16"/>
                <w:szCs w:val="16"/>
              </w:rPr>
            </w:pPr>
            <w:r w:rsidRPr="64B84A34" w:rsidR="007E6337">
              <w:rPr>
                <w:rFonts w:ascii="Century Gothic" w:hAnsi="Century Gothic"/>
                <w:sz w:val="16"/>
                <w:szCs w:val="16"/>
              </w:rPr>
              <w:t xml:space="preserve">Within this unit, pupils will learn about how the Christian Salvation story fits into the big story of the Bible. They will find out about the main events of holy week and offer suggestions about how people at the time might have felt and responded to these key events. Pupils will study texts from the Bible that retell the key events of holy week and suggest what these mean for Christians today. Later in the unit, pupils will find out about how Christians today remember, </w:t>
            </w:r>
            <w:r w:rsidRPr="64B84A34" w:rsidR="007E6337">
              <w:rPr>
                <w:rFonts w:ascii="Century Gothic" w:hAnsi="Century Gothic"/>
                <w:sz w:val="16"/>
                <w:szCs w:val="16"/>
              </w:rPr>
              <w:t>celebrate</w:t>
            </w:r>
            <w:r w:rsidRPr="64B84A34" w:rsidR="007E6337">
              <w:rPr>
                <w:rFonts w:ascii="Century Gothic" w:hAnsi="Century Gothic"/>
                <w:sz w:val="16"/>
                <w:szCs w:val="16"/>
              </w:rPr>
              <w:t xml:space="preserve"> and respond to the events of holy week and Easter. They will begin to make links between some of these events and life in the world today, suggesting why some Christians live their lives in the way that they do.</w:t>
            </w:r>
          </w:p>
          <w:p w:rsidR="007E6337" w:rsidP="00F323DD" w:rsidRDefault="007E6337" w14:paraId="680A4E5D" wp14:textId="77777777" wp14:noSpellErr="1">
            <w:pPr>
              <w:jc w:val="center"/>
              <w:rPr>
                <w:rFonts w:ascii="Century Gothic" w:hAnsi="Century Gothic"/>
                <w:sz w:val="16"/>
                <w:szCs w:val="16"/>
              </w:rPr>
            </w:pPr>
          </w:p>
          <w:p w:rsidRPr="007E6337" w:rsidR="007E6337" w:rsidP="64B84A34" w:rsidRDefault="007E6337" w14:paraId="19219836" wp14:textId="77777777" wp14:noSpellErr="1">
            <w:pPr>
              <w:jc w:val="center"/>
              <w:rPr>
                <w:rFonts w:ascii="Century Gothic" w:hAnsi="Century Gothic" w:cs="Calibri" w:cstheme="minorAscii"/>
                <w:b w:val="1"/>
                <w:bCs w:val="1"/>
                <w:sz w:val="16"/>
                <w:szCs w:val="16"/>
              </w:rPr>
            </w:pPr>
          </w:p>
        </w:tc>
        <w:tc>
          <w:tcPr>
            <w:tcW w:w="2046" w:type="dxa"/>
            <w:tcMar/>
            <w:vAlign w:val="top"/>
          </w:tcPr>
          <w:p w:rsidRPr="007E6337" w:rsidR="00F323DD" w:rsidP="00F323DD" w:rsidRDefault="00F323DD" w14:paraId="5A82D1C9" wp14:textId="77777777">
            <w:pPr>
              <w:jc w:val="center"/>
              <w:rPr>
                <w:rFonts w:ascii="Century Gothic" w:hAnsi="Century Gothic" w:cstheme="minorHAnsi"/>
                <w:b/>
                <w:sz w:val="20"/>
                <w:szCs w:val="16"/>
              </w:rPr>
            </w:pPr>
            <w:r w:rsidRPr="007E6337">
              <w:rPr>
                <w:rFonts w:ascii="Century Gothic" w:hAnsi="Century Gothic" w:cstheme="minorHAnsi"/>
                <w:b/>
                <w:sz w:val="20"/>
                <w:szCs w:val="16"/>
              </w:rPr>
              <w:t>What does it mean to be a Hindu in Britain today?</w:t>
            </w:r>
          </w:p>
          <w:p w:rsidRPr="007E6337" w:rsidR="00F323DD" w:rsidP="00F323DD" w:rsidRDefault="00F323DD" w14:paraId="34DF29C4" wp14:textId="77777777">
            <w:pPr>
              <w:jc w:val="center"/>
              <w:rPr>
                <w:rFonts w:ascii="Century Gothic" w:hAnsi="Century Gothic" w:cstheme="minorHAnsi"/>
                <w:b/>
                <w:sz w:val="20"/>
                <w:szCs w:val="16"/>
              </w:rPr>
            </w:pPr>
            <w:r w:rsidRPr="007E6337">
              <w:rPr>
                <w:rFonts w:ascii="Century Gothic" w:hAnsi="Century Gothic" w:cstheme="minorHAnsi"/>
                <w:b/>
                <w:sz w:val="20"/>
                <w:szCs w:val="16"/>
              </w:rPr>
              <w:t>(Hindus)</w:t>
            </w:r>
          </w:p>
          <w:p w:rsidRPr="007E6337" w:rsidR="00F323DD" w:rsidP="00F323DD" w:rsidRDefault="00F323DD" w14:paraId="6FCC1011" wp14:textId="77777777">
            <w:pPr>
              <w:jc w:val="center"/>
              <w:rPr>
                <w:rFonts w:ascii="Century Gothic" w:hAnsi="Century Gothic" w:cstheme="minorHAnsi"/>
                <w:b/>
                <w:sz w:val="20"/>
                <w:szCs w:val="16"/>
              </w:rPr>
            </w:pPr>
            <w:r w:rsidRPr="007E6337">
              <w:rPr>
                <w:rFonts w:ascii="Century Gothic" w:hAnsi="Century Gothic" w:eastAsia="Times New Roman" w:cs="Calibri"/>
                <w:b/>
                <w:color w:val="FF0000"/>
                <w:sz w:val="20"/>
                <w:szCs w:val="16"/>
              </w:rPr>
              <w:t>6/7 weeks</w:t>
            </w:r>
          </w:p>
          <w:p w:rsidRPr="007E6337" w:rsidR="00F323DD" w:rsidP="00F323DD" w:rsidRDefault="007E6337" w14:paraId="612C0270" wp14:textId="77777777">
            <w:pPr>
              <w:jc w:val="center"/>
              <w:rPr>
                <w:rFonts w:ascii="Century Gothic" w:hAnsi="Century Gothic" w:cstheme="minorHAnsi"/>
                <w:b/>
                <w:sz w:val="16"/>
                <w:szCs w:val="16"/>
              </w:rPr>
            </w:pPr>
            <w:r w:rsidRPr="007E6337">
              <w:rPr>
                <w:rFonts w:ascii="Century Gothic" w:hAnsi="Century Gothic"/>
                <w:sz w:val="16"/>
                <w:szCs w:val="16"/>
              </w:rPr>
              <w:t xml:space="preserve">This unit develops and extends the learning from Unit L2.7 (Unit 27) entitled How do Hindus describe the divine? In this unit, pupils build on their understanding of Brahman and look at lived reality through examining Puja at home, worship in the </w:t>
            </w:r>
            <w:proofErr w:type="spellStart"/>
            <w:r w:rsidRPr="007E6337">
              <w:rPr>
                <w:rFonts w:ascii="Century Gothic" w:hAnsi="Century Gothic"/>
                <w:sz w:val="16"/>
                <w:szCs w:val="16"/>
              </w:rPr>
              <w:t>mandir</w:t>
            </w:r>
            <w:proofErr w:type="spellEnd"/>
            <w:r w:rsidRPr="007E6337">
              <w:rPr>
                <w:rFonts w:ascii="Century Gothic" w:hAnsi="Century Gothic"/>
                <w:sz w:val="16"/>
                <w:szCs w:val="16"/>
              </w:rPr>
              <w:t xml:space="preserve"> and the festival of Diwali. Pupils will reflect on the idea of dharma through two stories which will sow seeds for examining this concept in more depth in Upper Key Stage 2.</w:t>
            </w:r>
          </w:p>
        </w:tc>
        <w:tc>
          <w:tcPr>
            <w:tcW w:w="2055" w:type="dxa"/>
            <w:tcMar/>
            <w:vAlign w:val="top"/>
          </w:tcPr>
          <w:p w:rsidRPr="007E6337" w:rsidR="00F323DD" w:rsidP="64B84A34" w:rsidRDefault="00F323DD" w14:paraId="64DCED18" wp14:textId="77777777">
            <w:pPr>
              <w:jc w:val="center"/>
              <w:rPr>
                <w:rFonts w:ascii="Century Gothic" w:hAnsi="Century Gothic" w:cs="Calibri" w:cstheme="minorAscii"/>
                <w:b w:val="1"/>
                <w:bCs w:val="1"/>
                <w:sz w:val="20"/>
                <w:szCs w:val="20"/>
              </w:rPr>
            </w:pPr>
            <w:r w:rsidRPr="64B84A34" w:rsidR="00F323DD">
              <w:rPr>
                <w:rFonts w:ascii="Century Gothic" w:hAnsi="Century Gothic" w:cs="Calibri" w:cstheme="minorAscii"/>
                <w:b w:val="1"/>
                <w:bCs w:val="1"/>
                <w:sz w:val="20"/>
                <w:szCs w:val="20"/>
              </w:rPr>
              <w:t xml:space="preserve">How and why do people mark </w:t>
            </w:r>
            <w:r w:rsidRPr="64B84A34" w:rsidR="00F323DD">
              <w:rPr>
                <w:rFonts w:ascii="Century Gothic" w:hAnsi="Century Gothic" w:cs="Calibri" w:cstheme="minorAscii"/>
                <w:b w:val="1"/>
                <w:bCs w:val="1"/>
                <w:sz w:val="20"/>
                <w:szCs w:val="20"/>
              </w:rPr>
              <w:t>significant events</w:t>
            </w:r>
            <w:r w:rsidRPr="64B84A34" w:rsidR="00F323DD">
              <w:rPr>
                <w:rFonts w:ascii="Century Gothic" w:hAnsi="Century Gothic" w:cs="Calibri" w:cstheme="minorAscii"/>
                <w:b w:val="1"/>
                <w:bCs w:val="1"/>
                <w:sz w:val="20"/>
                <w:szCs w:val="20"/>
              </w:rPr>
              <w:t xml:space="preserve"> of life?</w:t>
            </w:r>
          </w:p>
          <w:p w:rsidRPr="007E6337" w:rsidR="00F323DD" w:rsidP="00F323DD" w:rsidRDefault="00F323DD" w14:paraId="042EE851" wp14:textId="77777777">
            <w:pPr>
              <w:jc w:val="center"/>
              <w:rPr>
                <w:rFonts w:ascii="Century Gothic" w:hAnsi="Century Gothic" w:cstheme="minorHAnsi"/>
                <w:b/>
                <w:sz w:val="20"/>
                <w:szCs w:val="16"/>
              </w:rPr>
            </w:pPr>
            <w:r w:rsidRPr="007E6337">
              <w:rPr>
                <w:rFonts w:ascii="Century Gothic" w:hAnsi="Century Gothic" w:cstheme="minorHAnsi"/>
                <w:b/>
                <w:sz w:val="20"/>
                <w:szCs w:val="16"/>
              </w:rPr>
              <w:t>(Thematic)</w:t>
            </w:r>
          </w:p>
          <w:p w:rsidRPr="007E6337" w:rsidR="00F323DD" w:rsidP="00F323DD" w:rsidRDefault="00F323DD" w14:paraId="49C88106" wp14:textId="77777777">
            <w:pPr>
              <w:jc w:val="center"/>
              <w:rPr>
                <w:rFonts w:ascii="Century Gothic" w:hAnsi="Century Gothic" w:cstheme="minorHAnsi"/>
                <w:b/>
                <w:sz w:val="20"/>
                <w:szCs w:val="16"/>
              </w:rPr>
            </w:pPr>
            <w:r w:rsidRPr="007E6337">
              <w:rPr>
                <w:rFonts w:ascii="Century Gothic" w:hAnsi="Century Gothic" w:eastAsia="Times New Roman" w:cs="Calibri"/>
                <w:b/>
                <w:color w:val="FF0000"/>
                <w:sz w:val="20"/>
                <w:szCs w:val="16"/>
              </w:rPr>
              <w:t>6/7 weeks</w:t>
            </w:r>
          </w:p>
          <w:p w:rsidRPr="007E6337" w:rsidR="00F323DD" w:rsidP="00F323DD" w:rsidRDefault="007E6337" w14:paraId="58B53420" wp14:textId="77777777">
            <w:pPr>
              <w:jc w:val="center"/>
              <w:rPr>
                <w:rFonts w:ascii="Century Gothic" w:hAnsi="Century Gothic" w:cstheme="minorHAnsi"/>
                <w:b/>
                <w:sz w:val="16"/>
                <w:szCs w:val="16"/>
              </w:rPr>
            </w:pPr>
            <w:r w:rsidRPr="007E6337">
              <w:rPr>
                <w:rFonts w:ascii="Century Gothic" w:hAnsi="Century Gothic"/>
                <w:sz w:val="16"/>
                <w:szCs w:val="16"/>
              </w:rPr>
              <w:t>In this unit, pupils will learn about the beliefs of people from different worldviews surrounding commitment and promises. They will discuss the meaning and importance of ceremonies of commitment for religious and non-religious people. They will take time to consider the links between ideas of love, commitment and promises within the ceremonies that they study. Pupils will learn about several rites of passage and use their knowledge to reflect upon whether it is good for everyone to see life as a journey, and to mark the milestones</w:t>
            </w:r>
          </w:p>
        </w:tc>
      </w:tr>
      <w:tr xmlns:wp14="http://schemas.microsoft.com/office/word/2010/wordml" w:rsidRPr="00F323DD" w:rsidR="00F323DD" w:rsidTr="64B84A34" w14:paraId="4FB54E7A" wp14:textId="77777777">
        <w:trPr>
          <w:trHeight w:val="230"/>
        </w:trPr>
        <w:tc>
          <w:tcPr>
            <w:tcW w:w="1838" w:type="dxa"/>
            <w:shd w:val="clear" w:color="auto" w:fill="F7CAAC" w:themeFill="accent2" w:themeFillTint="66"/>
            <w:tcMar/>
          </w:tcPr>
          <w:p w:rsidRPr="00F323DD" w:rsidR="00F323DD" w:rsidP="00F323DD" w:rsidRDefault="00F323DD" w14:paraId="35EADCB4" wp14:textId="77777777">
            <w:pPr>
              <w:jc w:val="center"/>
              <w:rPr>
                <w:rFonts w:ascii="Century Gothic" w:hAnsi="Century Gothic" w:cstheme="majorHAnsi"/>
                <w:b/>
                <w:sz w:val="20"/>
                <w:szCs w:val="20"/>
              </w:rPr>
            </w:pPr>
            <w:r w:rsidRPr="00F323DD">
              <w:rPr>
                <w:rFonts w:ascii="Century Gothic" w:hAnsi="Century Gothic" w:cstheme="majorHAnsi"/>
                <w:b/>
                <w:sz w:val="20"/>
                <w:szCs w:val="20"/>
              </w:rPr>
              <w:t>Y5</w:t>
            </w:r>
          </w:p>
        </w:tc>
        <w:tc>
          <w:tcPr>
            <w:tcW w:w="2313" w:type="dxa"/>
            <w:tcMar/>
            <w:vAlign w:val="top"/>
          </w:tcPr>
          <w:p w:rsidRPr="007E6337" w:rsidR="00F323DD" w:rsidP="00F323DD" w:rsidRDefault="00F323DD" w14:paraId="2505F36B" wp14:textId="77777777">
            <w:pPr>
              <w:jc w:val="center"/>
              <w:rPr>
                <w:rFonts w:ascii="Century Gothic" w:hAnsi="Century Gothic" w:cstheme="minorHAnsi"/>
                <w:b/>
                <w:sz w:val="20"/>
                <w:szCs w:val="16"/>
              </w:rPr>
            </w:pPr>
            <w:r w:rsidRPr="007E6337">
              <w:rPr>
                <w:rFonts w:ascii="Century Gothic" w:hAnsi="Century Gothic" w:cstheme="minorHAnsi"/>
                <w:b/>
                <w:sz w:val="20"/>
                <w:szCs w:val="16"/>
              </w:rPr>
              <w:t>What does it mean if Christians believe God is Holy and loving?</w:t>
            </w:r>
          </w:p>
          <w:p w:rsidRPr="007E6337" w:rsidR="00F323DD" w:rsidP="00F323DD" w:rsidRDefault="00F323DD" w14:paraId="4B4ECC32" wp14:textId="77777777">
            <w:pPr>
              <w:jc w:val="center"/>
              <w:rPr>
                <w:rFonts w:ascii="Century Gothic" w:hAnsi="Century Gothic" w:cstheme="minorHAnsi"/>
                <w:b/>
                <w:sz w:val="20"/>
                <w:szCs w:val="16"/>
              </w:rPr>
            </w:pPr>
            <w:r w:rsidRPr="007E6337">
              <w:rPr>
                <w:rFonts w:ascii="Century Gothic" w:hAnsi="Century Gothic" w:cstheme="minorHAnsi"/>
                <w:b/>
                <w:sz w:val="20"/>
                <w:szCs w:val="16"/>
              </w:rPr>
              <w:t>(God)</w:t>
            </w:r>
          </w:p>
          <w:p w:rsidRPr="007E6337" w:rsidR="00F323DD" w:rsidP="00F323DD" w:rsidRDefault="00F323DD" w14:paraId="5D914542" wp14:textId="77777777">
            <w:pPr>
              <w:jc w:val="center"/>
              <w:rPr>
                <w:rFonts w:ascii="Century Gothic" w:hAnsi="Century Gothic" w:eastAsia="Times New Roman" w:cs="Calibri"/>
                <w:b/>
                <w:color w:val="FF0000"/>
                <w:sz w:val="20"/>
                <w:szCs w:val="16"/>
              </w:rPr>
            </w:pPr>
            <w:r w:rsidRPr="007E6337">
              <w:rPr>
                <w:rFonts w:ascii="Century Gothic" w:hAnsi="Century Gothic" w:eastAsia="Times New Roman" w:cs="Calibri"/>
                <w:b/>
                <w:color w:val="FF0000"/>
                <w:sz w:val="20"/>
                <w:szCs w:val="16"/>
              </w:rPr>
              <w:t>6/7 weeks</w:t>
            </w:r>
          </w:p>
          <w:p w:rsidRPr="007E6337" w:rsidR="007E6337" w:rsidP="00F323DD" w:rsidRDefault="007E6337" w14:paraId="2C8B0889" wp14:textId="77777777">
            <w:pPr>
              <w:jc w:val="center"/>
              <w:rPr>
                <w:rFonts w:ascii="Century Gothic" w:hAnsi="Century Gothic" w:cstheme="minorHAnsi"/>
                <w:b/>
                <w:sz w:val="16"/>
                <w:szCs w:val="16"/>
              </w:rPr>
            </w:pPr>
            <w:r w:rsidRPr="007E6337">
              <w:rPr>
                <w:rFonts w:ascii="Century Gothic" w:hAnsi="Century Gothic"/>
                <w:sz w:val="16"/>
                <w:szCs w:val="16"/>
              </w:rPr>
              <w:t>Within this unit, pupils will learn about what Christians believe God is like, exploring key texts from the Bible, using ways of knowing that theologians use. They will study passages from the book of Isaiah and Psalm 103 (Old Testament) and the book of 1 John (New Testament) to work out some ways the Bible says that God is both holy and loving. Pupils will learn how to use key vocabulary such as ‘omnipotent, omniscient and eternal’ to describe the Christian view of God. Pupils will link their learning in this topic to other concepts studied to suggest why Christians believe that God is forgiving and loving, showing the impact that sin can have on the lives of believers. Pupils will be able to explain that for most Christians, getting to know God is like getting to know a person.</w:t>
            </w:r>
          </w:p>
        </w:tc>
        <w:tc>
          <w:tcPr>
            <w:tcW w:w="2247" w:type="dxa"/>
            <w:tcMar/>
            <w:vAlign w:val="top"/>
          </w:tcPr>
          <w:p w:rsidRPr="007E6337" w:rsidR="00F323DD" w:rsidP="00F323DD" w:rsidRDefault="00F323DD" w14:paraId="212B604F" wp14:textId="77777777">
            <w:pPr>
              <w:jc w:val="center"/>
              <w:rPr>
                <w:rFonts w:ascii="Century Gothic" w:hAnsi="Century Gothic" w:cstheme="minorHAnsi"/>
                <w:b/>
                <w:sz w:val="20"/>
                <w:szCs w:val="16"/>
              </w:rPr>
            </w:pPr>
            <w:r w:rsidRPr="007E6337">
              <w:rPr>
                <w:rFonts w:ascii="Century Gothic" w:hAnsi="Century Gothic" w:cstheme="minorHAnsi"/>
                <w:b/>
                <w:sz w:val="20"/>
                <w:szCs w:val="16"/>
              </w:rPr>
              <w:t>What does it mean to be Muslim in Britain today?</w:t>
            </w:r>
          </w:p>
          <w:p w:rsidRPr="007E6337" w:rsidR="00F323DD" w:rsidP="00F323DD" w:rsidRDefault="00F323DD" w14:paraId="49B63943" wp14:textId="77777777">
            <w:pPr>
              <w:jc w:val="center"/>
              <w:rPr>
                <w:rFonts w:ascii="Century Gothic" w:hAnsi="Century Gothic" w:cstheme="minorHAnsi"/>
                <w:b/>
                <w:sz w:val="20"/>
                <w:szCs w:val="16"/>
              </w:rPr>
            </w:pPr>
            <w:r w:rsidRPr="007E6337">
              <w:rPr>
                <w:rFonts w:ascii="Century Gothic" w:hAnsi="Century Gothic" w:cstheme="minorHAnsi"/>
                <w:b/>
                <w:sz w:val="20"/>
                <w:szCs w:val="16"/>
              </w:rPr>
              <w:t>(Islam)</w:t>
            </w:r>
          </w:p>
          <w:p w:rsidRPr="007E6337" w:rsidR="00F323DD" w:rsidP="00F323DD" w:rsidRDefault="00F323DD" w14:paraId="59206082" wp14:textId="77777777">
            <w:pPr>
              <w:jc w:val="center"/>
              <w:rPr>
                <w:rFonts w:ascii="Century Gothic" w:hAnsi="Century Gothic" w:eastAsia="Times New Roman" w:cs="Calibri"/>
                <w:b/>
                <w:sz w:val="20"/>
                <w:szCs w:val="16"/>
              </w:rPr>
            </w:pPr>
            <w:r w:rsidRPr="007E6337">
              <w:rPr>
                <w:rFonts w:ascii="Century Gothic" w:hAnsi="Century Gothic" w:eastAsia="Times New Roman" w:cs="Calibri"/>
                <w:b/>
                <w:color w:val="FF0000"/>
                <w:sz w:val="20"/>
                <w:szCs w:val="16"/>
              </w:rPr>
              <w:t>6/7 weeks</w:t>
            </w:r>
          </w:p>
          <w:p w:rsidRPr="007E6337" w:rsidR="00F323DD" w:rsidP="64B84A34" w:rsidRDefault="007E6337" w14:paraId="6A6FEFB8" wp14:textId="77777777">
            <w:pPr>
              <w:jc w:val="center"/>
              <w:rPr>
                <w:rFonts w:ascii="Century Gothic" w:hAnsi="Century Gothic" w:cs="Calibri" w:cstheme="minorAscii"/>
                <w:b w:val="1"/>
                <w:bCs w:val="1"/>
                <w:sz w:val="16"/>
                <w:szCs w:val="16"/>
              </w:rPr>
            </w:pPr>
            <w:r w:rsidRPr="64B84A34" w:rsidR="007E6337">
              <w:rPr>
                <w:rFonts w:ascii="Century Gothic" w:hAnsi="Century Gothic"/>
                <w:sz w:val="16"/>
                <w:szCs w:val="16"/>
              </w:rPr>
              <w:t xml:space="preserve">Within this unit, pupils will extend their learning about Muslim beliefs about God, the </w:t>
            </w:r>
            <w:r w:rsidRPr="64B84A34" w:rsidR="007E6337">
              <w:rPr>
                <w:rFonts w:ascii="Century Gothic" w:hAnsi="Century Gothic"/>
                <w:sz w:val="16"/>
                <w:szCs w:val="16"/>
              </w:rPr>
              <w:t>Prophet</w:t>
            </w:r>
            <w:r w:rsidRPr="64B84A34" w:rsidR="007E6337">
              <w:rPr>
                <w:rFonts w:ascii="Century Gothic" w:hAnsi="Century Gothic"/>
                <w:sz w:val="16"/>
                <w:szCs w:val="16"/>
              </w:rPr>
              <w:t xml:space="preserve"> and the Holy Qur’an. They will find out about Muslim sources of authority and how they guide daily living for believers. Pupils will learn about </w:t>
            </w:r>
            <w:r w:rsidRPr="64B84A34" w:rsidR="007E6337">
              <w:rPr>
                <w:rFonts w:ascii="Century Gothic" w:hAnsi="Century Gothic"/>
                <w:sz w:val="16"/>
                <w:szCs w:val="16"/>
              </w:rPr>
              <w:t>ibadah</w:t>
            </w:r>
            <w:r w:rsidRPr="64B84A34" w:rsidR="007E6337">
              <w:rPr>
                <w:rFonts w:ascii="Century Gothic" w:hAnsi="Century Gothic"/>
                <w:sz w:val="16"/>
                <w:szCs w:val="16"/>
              </w:rPr>
              <w:t xml:space="preserve"> and links to the Five Pillars, festivals, and places of worship. They will learn about submission, obedience, generosity, </w:t>
            </w:r>
            <w:r w:rsidRPr="64B84A34" w:rsidR="007E6337">
              <w:rPr>
                <w:rFonts w:ascii="Century Gothic" w:hAnsi="Century Gothic"/>
                <w:sz w:val="16"/>
                <w:szCs w:val="16"/>
              </w:rPr>
              <w:t>self-control</w:t>
            </w:r>
            <w:r w:rsidRPr="64B84A34" w:rsidR="007E6337">
              <w:rPr>
                <w:rFonts w:ascii="Century Gothic" w:hAnsi="Century Gothic"/>
                <w:sz w:val="16"/>
                <w:szCs w:val="16"/>
              </w:rPr>
              <w:t xml:space="preserve"> and worship; making clear links to how these are lived out in the lives of Muslims today. Pupils will also spend time finding out about the lived experience of Muslims in Britain today.</w:t>
            </w:r>
          </w:p>
        </w:tc>
        <w:tc>
          <w:tcPr>
            <w:tcW w:w="2052" w:type="dxa"/>
            <w:tcMar/>
            <w:vAlign w:val="top"/>
          </w:tcPr>
          <w:p w:rsidRPr="007E6337" w:rsidR="00F323DD" w:rsidP="00F323DD" w:rsidRDefault="00F323DD" w14:paraId="60D6B9D5" wp14:textId="77777777">
            <w:pPr>
              <w:jc w:val="center"/>
              <w:rPr>
                <w:rFonts w:ascii="Century Gothic" w:hAnsi="Century Gothic" w:cstheme="minorHAnsi"/>
                <w:b/>
                <w:sz w:val="20"/>
                <w:szCs w:val="16"/>
              </w:rPr>
            </w:pPr>
            <w:r w:rsidRPr="007E6337">
              <w:rPr>
                <w:rFonts w:ascii="Century Gothic" w:hAnsi="Century Gothic" w:cstheme="minorHAnsi"/>
                <w:b/>
                <w:sz w:val="20"/>
                <w:szCs w:val="16"/>
              </w:rPr>
              <w:t>Why is the Torah so important to Jewish people?</w:t>
            </w:r>
          </w:p>
          <w:p w:rsidRPr="007E6337" w:rsidR="00F323DD" w:rsidP="00F323DD" w:rsidRDefault="00F323DD" w14:paraId="1399710D" wp14:textId="77777777">
            <w:pPr>
              <w:jc w:val="center"/>
              <w:rPr>
                <w:rFonts w:ascii="Century Gothic" w:hAnsi="Century Gothic" w:cstheme="minorHAnsi"/>
                <w:b/>
                <w:sz w:val="20"/>
                <w:szCs w:val="16"/>
              </w:rPr>
            </w:pPr>
            <w:r w:rsidRPr="007E6337">
              <w:rPr>
                <w:rFonts w:ascii="Century Gothic" w:hAnsi="Century Gothic" w:cstheme="minorHAnsi"/>
                <w:b/>
                <w:sz w:val="20"/>
                <w:szCs w:val="16"/>
              </w:rPr>
              <w:t>(Judaism)</w:t>
            </w:r>
          </w:p>
          <w:p w:rsidRPr="007E6337" w:rsidR="00F323DD" w:rsidP="00F323DD" w:rsidRDefault="00F323DD" w14:paraId="69929150" wp14:textId="77777777">
            <w:pPr>
              <w:jc w:val="center"/>
              <w:rPr>
                <w:rFonts w:ascii="Century Gothic" w:hAnsi="Century Gothic" w:eastAsia="Times New Roman" w:cs="Calibri"/>
                <w:b/>
                <w:sz w:val="20"/>
                <w:szCs w:val="16"/>
              </w:rPr>
            </w:pPr>
            <w:r w:rsidRPr="007E6337">
              <w:rPr>
                <w:rFonts w:ascii="Century Gothic" w:hAnsi="Century Gothic" w:eastAsia="Times New Roman" w:cs="Calibri"/>
                <w:b/>
                <w:color w:val="FF0000"/>
                <w:sz w:val="20"/>
                <w:szCs w:val="16"/>
              </w:rPr>
              <w:t>6/7 weeks</w:t>
            </w:r>
          </w:p>
          <w:p w:rsidRPr="007E6337" w:rsidR="00F323DD" w:rsidP="64B84A34" w:rsidRDefault="007E6337" w14:paraId="01CFBFC6" wp14:textId="77777777">
            <w:pPr>
              <w:jc w:val="center"/>
              <w:rPr>
                <w:rFonts w:ascii="Century Gothic" w:hAnsi="Century Gothic" w:cs="Calibri" w:cstheme="minorAscii"/>
                <w:b w:val="1"/>
                <w:bCs w:val="1"/>
                <w:sz w:val="16"/>
                <w:szCs w:val="16"/>
              </w:rPr>
            </w:pPr>
            <w:r w:rsidRPr="64B84A34" w:rsidR="007E6337">
              <w:rPr>
                <w:rFonts w:ascii="Century Gothic" w:hAnsi="Century Gothic"/>
                <w:sz w:val="16"/>
                <w:szCs w:val="16"/>
              </w:rPr>
              <w:t xml:space="preserve">Within this unit, pupils will build on their learning about the Jewish worldview and way of life. They will build on their understanding that Jews are a diverse group of people by investigating Census data and reflecting on the </w:t>
            </w:r>
            <w:r w:rsidRPr="64B84A34" w:rsidR="007E6337">
              <w:rPr>
                <w:rFonts w:ascii="Century Gothic" w:hAnsi="Century Gothic"/>
                <w:sz w:val="16"/>
                <w:szCs w:val="16"/>
              </w:rPr>
              <w:t>different cultural</w:t>
            </w:r>
            <w:r w:rsidRPr="64B84A34" w:rsidR="007E6337">
              <w:rPr>
                <w:rFonts w:ascii="Century Gothic" w:hAnsi="Century Gothic"/>
                <w:sz w:val="16"/>
                <w:szCs w:val="16"/>
              </w:rPr>
              <w:t xml:space="preserve"> heritages of British Jews. They will investigate the centrality of Torah through examining how a </w:t>
            </w:r>
            <w:r w:rsidRPr="64B84A34" w:rsidR="007E6337">
              <w:rPr>
                <w:rFonts w:ascii="Century Gothic" w:hAnsi="Century Gothic"/>
                <w:sz w:val="16"/>
                <w:szCs w:val="16"/>
              </w:rPr>
              <w:t>Sefer</w:t>
            </w:r>
            <w:r w:rsidRPr="64B84A34" w:rsidR="007E6337">
              <w:rPr>
                <w:rFonts w:ascii="Century Gothic" w:hAnsi="Century Gothic"/>
                <w:sz w:val="16"/>
                <w:szCs w:val="16"/>
              </w:rPr>
              <w:t xml:space="preserve"> Torah is constructed, </w:t>
            </w:r>
            <w:r w:rsidRPr="64B84A34" w:rsidR="007E6337">
              <w:rPr>
                <w:rFonts w:ascii="Century Gothic" w:hAnsi="Century Gothic"/>
                <w:sz w:val="16"/>
                <w:szCs w:val="16"/>
              </w:rPr>
              <w:t>it’s</w:t>
            </w:r>
            <w:r w:rsidRPr="64B84A34" w:rsidR="007E6337">
              <w:rPr>
                <w:rFonts w:ascii="Century Gothic" w:hAnsi="Century Gothic"/>
                <w:sz w:val="16"/>
                <w:szCs w:val="16"/>
              </w:rPr>
              <w:t xml:space="preserve"> place within the synagogue and how different Jews may interpret the Torah in diverse ways. They will consider how interpretation of Torah influences dietary choices. Finally, they will reflect on how Jewish practice is being adapted in the light of current thinking on gender and climate.</w:t>
            </w:r>
          </w:p>
        </w:tc>
        <w:tc>
          <w:tcPr>
            <w:tcW w:w="2045" w:type="dxa"/>
            <w:tcMar/>
            <w:vAlign w:val="top"/>
          </w:tcPr>
          <w:p w:rsidRPr="007E6337" w:rsidR="00F323DD" w:rsidP="00F323DD" w:rsidRDefault="00F323DD" w14:paraId="5207AF96" wp14:textId="77777777">
            <w:pPr>
              <w:jc w:val="center"/>
              <w:rPr>
                <w:rFonts w:ascii="Century Gothic" w:hAnsi="Century Gothic" w:cstheme="minorHAnsi"/>
                <w:b/>
                <w:sz w:val="20"/>
                <w:szCs w:val="16"/>
              </w:rPr>
            </w:pPr>
            <w:r w:rsidRPr="007E6337">
              <w:rPr>
                <w:rFonts w:ascii="Century Gothic" w:hAnsi="Century Gothic" w:cstheme="minorHAnsi"/>
                <w:b/>
                <w:sz w:val="20"/>
                <w:szCs w:val="16"/>
              </w:rPr>
              <w:t>Creation and science, conflicting or complimentary?</w:t>
            </w:r>
          </w:p>
          <w:p w:rsidRPr="007E6337" w:rsidR="00F323DD" w:rsidP="00F323DD" w:rsidRDefault="00F323DD" w14:paraId="36368060" wp14:textId="77777777">
            <w:pPr>
              <w:jc w:val="center"/>
              <w:rPr>
                <w:rFonts w:ascii="Century Gothic" w:hAnsi="Century Gothic" w:cstheme="minorHAnsi"/>
                <w:b/>
                <w:sz w:val="20"/>
                <w:szCs w:val="16"/>
              </w:rPr>
            </w:pPr>
            <w:r w:rsidRPr="007E6337">
              <w:rPr>
                <w:rFonts w:ascii="Century Gothic" w:hAnsi="Century Gothic" w:cstheme="minorHAnsi"/>
                <w:b/>
                <w:sz w:val="20"/>
                <w:szCs w:val="16"/>
              </w:rPr>
              <w:t>(Creation/fall)</w:t>
            </w:r>
          </w:p>
          <w:p w:rsidRPr="007E6337" w:rsidR="00F323DD" w:rsidP="00F323DD" w:rsidRDefault="00F323DD" w14:paraId="7B508AA4" wp14:textId="77777777">
            <w:pPr>
              <w:jc w:val="center"/>
              <w:rPr>
                <w:rFonts w:ascii="Century Gothic" w:hAnsi="Century Gothic" w:eastAsia="Times New Roman" w:cs="Calibri"/>
                <w:b/>
                <w:sz w:val="20"/>
                <w:szCs w:val="16"/>
              </w:rPr>
            </w:pPr>
            <w:r w:rsidRPr="007E6337">
              <w:rPr>
                <w:rFonts w:ascii="Century Gothic" w:hAnsi="Century Gothic" w:eastAsia="Times New Roman" w:cs="Calibri"/>
                <w:b/>
                <w:color w:val="FF0000"/>
                <w:sz w:val="20"/>
                <w:szCs w:val="16"/>
              </w:rPr>
              <w:t>6/7 weeks</w:t>
            </w:r>
          </w:p>
          <w:p w:rsidRPr="007E6337" w:rsidR="00F323DD" w:rsidP="64B84A34" w:rsidRDefault="007E6337" w14:paraId="5C692994" wp14:textId="77777777">
            <w:pPr>
              <w:jc w:val="center"/>
              <w:rPr>
                <w:rFonts w:ascii="Century Gothic" w:hAnsi="Century Gothic" w:cs="Calibri" w:cstheme="minorAscii"/>
                <w:b w:val="1"/>
                <w:bCs w:val="1"/>
                <w:sz w:val="16"/>
                <w:szCs w:val="16"/>
              </w:rPr>
            </w:pPr>
            <w:r w:rsidRPr="64B84A34" w:rsidR="007E6337">
              <w:rPr>
                <w:rFonts w:ascii="Century Gothic" w:hAnsi="Century Gothic"/>
                <w:sz w:val="16"/>
                <w:szCs w:val="16"/>
              </w:rPr>
              <w:t xml:space="preserve">Within this unit, pupils will find out about the importance of creation within the ‘Big Story’ of the Bible. They will study Genesis 1 and find out about how different Christians may interpret this text in </w:t>
            </w:r>
            <w:r w:rsidRPr="64B84A34" w:rsidR="007E6337">
              <w:rPr>
                <w:rFonts w:ascii="Century Gothic" w:hAnsi="Century Gothic"/>
                <w:sz w:val="16"/>
                <w:szCs w:val="16"/>
              </w:rPr>
              <w:t>different ways</w:t>
            </w:r>
            <w:r w:rsidRPr="64B84A34" w:rsidR="007E6337">
              <w:rPr>
                <w:rFonts w:ascii="Century Gothic" w:hAnsi="Century Gothic"/>
                <w:sz w:val="16"/>
                <w:szCs w:val="16"/>
              </w:rPr>
              <w:t xml:space="preserve">. Pupils will spend time discussing and weighing up whether Genesis 1 is conflicting or complementary with what science says. Pupils will also </w:t>
            </w:r>
            <w:r w:rsidRPr="64B84A34" w:rsidR="007E6337">
              <w:rPr>
                <w:rFonts w:ascii="Century Gothic" w:hAnsi="Century Gothic"/>
                <w:sz w:val="16"/>
                <w:szCs w:val="16"/>
              </w:rPr>
              <w:t>encounter</w:t>
            </w:r>
            <w:r w:rsidRPr="64B84A34" w:rsidR="007E6337">
              <w:rPr>
                <w:rFonts w:ascii="Century Gothic" w:hAnsi="Century Gothic"/>
                <w:sz w:val="16"/>
                <w:szCs w:val="16"/>
              </w:rPr>
              <w:t xml:space="preserve"> scientists who are religious and those who are </w:t>
            </w:r>
            <w:r w:rsidRPr="64B84A34" w:rsidR="007E6337">
              <w:rPr>
                <w:rFonts w:ascii="Century Gothic" w:hAnsi="Century Gothic"/>
                <w:sz w:val="16"/>
                <w:szCs w:val="16"/>
              </w:rPr>
              <w:t>not, and</w:t>
            </w:r>
            <w:r w:rsidRPr="64B84A34" w:rsidR="007E6337">
              <w:rPr>
                <w:rFonts w:ascii="Century Gothic" w:hAnsi="Century Gothic"/>
                <w:sz w:val="16"/>
                <w:szCs w:val="16"/>
              </w:rPr>
              <w:t xml:space="preserve"> discuss how they may or may not find science and faith compatible. They will </w:t>
            </w:r>
            <w:r w:rsidRPr="64B84A34" w:rsidR="007E6337">
              <w:rPr>
                <w:rFonts w:ascii="Century Gothic" w:hAnsi="Century Gothic"/>
                <w:sz w:val="16"/>
                <w:szCs w:val="16"/>
              </w:rPr>
              <w:t>encounter</w:t>
            </w:r>
            <w:r w:rsidRPr="64B84A34" w:rsidR="007E6337">
              <w:rPr>
                <w:rFonts w:ascii="Century Gothic" w:hAnsi="Century Gothic"/>
                <w:sz w:val="16"/>
                <w:szCs w:val="16"/>
              </w:rPr>
              <w:t xml:space="preserve"> different theological theories that some Christians use to interpret the creation story, suggesting why these may be helpful for believers. By the end of the unit, pupils should understand that whilst some people see science and religion as opposites, others do not.</w:t>
            </w:r>
          </w:p>
        </w:tc>
        <w:tc>
          <w:tcPr>
            <w:tcW w:w="2046" w:type="dxa"/>
            <w:tcMar/>
            <w:vAlign w:val="top"/>
          </w:tcPr>
          <w:p w:rsidRPr="007E6337" w:rsidR="00F323DD" w:rsidP="00F323DD" w:rsidRDefault="00F323DD" w14:paraId="674B9C7A" wp14:textId="77777777">
            <w:pPr>
              <w:jc w:val="center"/>
              <w:rPr>
                <w:rFonts w:ascii="Century Gothic" w:hAnsi="Century Gothic" w:cstheme="minorHAnsi"/>
                <w:b/>
                <w:sz w:val="20"/>
                <w:szCs w:val="16"/>
              </w:rPr>
            </w:pPr>
            <w:r w:rsidRPr="007E6337">
              <w:rPr>
                <w:rFonts w:ascii="Century Gothic" w:hAnsi="Century Gothic" w:cstheme="minorHAnsi"/>
                <w:b/>
                <w:sz w:val="20"/>
                <w:szCs w:val="16"/>
              </w:rPr>
              <w:t>How can following God bring freedom and justice?</w:t>
            </w:r>
          </w:p>
          <w:p w:rsidRPr="007E6337" w:rsidR="00F323DD" w:rsidP="00F323DD" w:rsidRDefault="00F323DD" w14:paraId="1F0A445F" wp14:textId="77777777">
            <w:pPr>
              <w:jc w:val="center"/>
              <w:rPr>
                <w:rFonts w:ascii="Century Gothic" w:hAnsi="Century Gothic" w:cstheme="minorHAnsi"/>
                <w:b/>
                <w:sz w:val="20"/>
                <w:szCs w:val="16"/>
              </w:rPr>
            </w:pPr>
            <w:r w:rsidRPr="007E6337">
              <w:rPr>
                <w:rFonts w:ascii="Century Gothic" w:hAnsi="Century Gothic" w:cstheme="minorHAnsi"/>
                <w:b/>
                <w:sz w:val="20"/>
                <w:szCs w:val="16"/>
              </w:rPr>
              <w:t>(People of God)</w:t>
            </w:r>
          </w:p>
          <w:p w:rsidRPr="007E6337" w:rsidR="00F323DD" w:rsidP="00F323DD" w:rsidRDefault="00F323DD" w14:paraId="24B6A4F5" wp14:textId="77777777">
            <w:pPr>
              <w:jc w:val="center"/>
              <w:rPr>
                <w:rFonts w:ascii="Century Gothic" w:hAnsi="Century Gothic" w:eastAsia="Times New Roman" w:cs="Calibri"/>
                <w:b/>
                <w:sz w:val="20"/>
                <w:szCs w:val="16"/>
              </w:rPr>
            </w:pPr>
            <w:r w:rsidRPr="007E6337">
              <w:rPr>
                <w:rFonts w:ascii="Century Gothic" w:hAnsi="Century Gothic" w:eastAsia="Times New Roman" w:cs="Calibri"/>
                <w:b/>
                <w:color w:val="FF0000"/>
                <w:sz w:val="20"/>
                <w:szCs w:val="16"/>
              </w:rPr>
              <w:t>6/7 weeks</w:t>
            </w:r>
          </w:p>
          <w:p w:rsidRPr="007E6337" w:rsidR="00F323DD" w:rsidP="64B84A34" w:rsidRDefault="007E6337" w14:paraId="4D6A7AA1" wp14:textId="77777777">
            <w:pPr>
              <w:jc w:val="center"/>
              <w:rPr>
                <w:rFonts w:ascii="Century Gothic" w:hAnsi="Century Gothic" w:cs="Calibri" w:cstheme="minorAscii"/>
                <w:b w:val="1"/>
                <w:bCs w:val="1"/>
                <w:sz w:val="16"/>
                <w:szCs w:val="16"/>
              </w:rPr>
            </w:pPr>
            <w:r w:rsidRPr="64B84A34" w:rsidR="007E6337">
              <w:rPr>
                <w:rFonts w:ascii="Century Gothic" w:hAnsi="Century Gothic"/>
                <w:sz w:val="16"/>
                <w:szCs w:val="16"/>
              </w:rPr>
              <w:t xml:space="preserve">Within this unit, pupils will find out about the story of the Exodus, sequencing key events and considering different interpretations. Pupils will make clear connections between Bible texts studied and what Christians believe about how God can help during </w:t>
            </w:r>
            <w:r w:rsidRPr="64B84A34" w:rsidR="007E6337">
              <w:rPr>
                <w:rFonts w:ascii="Century Gothic" w:hAnsi="Century Gothic"/>
                <w:sz w:val="16"/>
                <w:szCs w:val="16"/>
              </w:rPr>
              <w:t>difficult times</w:t>
            </w:r>
            <w:r w:rsidRPr="64B84A34" w:rsidR="007E6337">
              <w:rPr>
                <w:rFonts w:ascii="Century Gothic" w:hAnsi="Century Gothic"/>
                <w:sz w:val="16"/>
                <w:szCs w:val="16"/>
              </w:rPr>
              <w:t xml:space="preserve"> and how they should behave. They will explain ways in which some Christians put their beliefs into practice by trying to bring freedom to others. Later in the unit, pupils will investigate the ten commandments, considering why the People of God were given these and what they mean for believers today</w:t>
            </w:r>
          </w:p>
        </w:tc>
        <w:tc>
          <w:tcPr>
            <w:tcW w:w="2055" w:type="dxa"/>
            <w:tcMar/>
            <w:vAlign w:val="top"/>
          </w:tcPr>
          <w:p w:rsidRPr="007E6337" w:rsidR="00F323DD" w:rsidP="00F323DD" w:rsidRDefault="00F323DD" w14:paraId="0C642CC6" wp14:textId="77777777">
            <w:pPr>
              <w:jc w:val="center"/>
              <w:rPr>
                <w:rFonts w:ascii="Century Gothic" w:hAnsi="Century Gothic" w:cstheme="minorHAnsi"/>
                <w:b/>
                <w:sz w:val="20"/>
                <w:szCs w:val="16"/>
              </w:rPr>
            </w:pPr>
            <w:r w:rsidRPr="007E6337">
              <w:rPr>
                <w:rFonts w:ascii="Century Gothic" w:hAnsi="Century Gothic" w:cstheme="minorHAnsi"/>
                <w:b/>
                <w:sz w:val="20"/>
                <w:szCs w:val="16"/>
              </w:rPr>
              <w:t>What matters most to Humanists and Christians?</w:t>
            </w:r>
          </w:p>
          <w:p w:rsidRPr="007E6337" w:rsidR="00F323DD" w:rsidP="00F323DD" w:rsidRDefault="00F323DD" w14:paraId="655F5E53" wp14:textId="77777777">
            <w:pPr>
              <w:jc w:val="center"/>
              <w:rPr>
                <w:rFonts w:ascii="Century Gothic" w:hAnsi="Century Gothic" w:cstheme="minorHAnsi"/>
                <w:b/>
                <w:sz w:val="20"/>
                <w:szCs w:val="16"/>
              </w:rPr>
            </w:pPr>
            <w:r w:rsidRPr="007E6337">
              <w:rPr>
                <w:rFonts w:ascii="Century Gothic" w:hAnsi="Century Gothic" w:cstheme="minorHAnsi"/>
                <w:b/>
                <w:sz w:val="20"/>
                <w:szCs w:val="16"/>
              </w:rPr>
              <w:t>(Thematic)</w:t>
            </w:r>
          </w:p>
          <w:p w:rsidRPr="007E6337" w:rsidR="00F323DD" w:rsidP="00F323DD" w:rsidRDefault="00F323DD" w14:paraId="11A704F0" wp14:textId="77777777">
            <w:pPr>
              <w:jc w:val="center"/>
              <w:rPr>
                <w:rFonts w:ascii="Century Gothic" w:hAnsi="Century Gothic" w:eastAsia="Times New Roman" w:cs="Calibri"/>
                <w:b/>
                <w:sz w:val="20"/>
                <w:szCs w:val="16"/>
              </w:rPr>
            </w:pPr>
            <w:r w:rsidRPr="007E6337">
              <w:rPr>
                <w:rFonts w:ascii="Century Gothic" w:hAnsi="Century Gothic" w:eastAsia="Times New Roman" w:cs="Calibri"/>
                <w:b/>
                <w:color w:val="FF0000"/>
                <w:sz w:val="20"/>
                <w:szCs w:val="16"/>
              </w:rPr>
              <w:t>6/7 weeks</w:t>
            </w:r>
          </w:p>
          <w:p w:rsidRPr="007E6337" w:rsidR="00F323DD" w:rsidP="00F323DD" w:rsidRDefault="007E6337" w14:paraId="320A7964" wp14:textId="77777777">
            <w:pPr>
              <w:jc w:val="center"/>
              <w:rPr>
                <w:rFonts w:ascii="Century Gothic" w:hAnsi="Century Gothic" w:cstheme="minorHAnsi"/>
                <w:b/>
                <w:sz w:val="16"/>
                <w:szCs w:val="16"/>
              </w:rPr>
            </w:pPr>
            <w:r w:rsidRPr="007E6337">
              <w:rPr>
                <w:rFonts w:ascii="Century Gothic" w:hAnsi="Century Gothic"/>
                <w:sz w:val="16"/>
                <w:szCs w:val="16"/>
              </w:rPr>
              <w:t>In this unit, pupils will think carefully about actions, sources of authority, values, religious and nonreligious worldviews. They will make links with sources of authority that tell people how to be good. Pupils will spend time thinking about the similarities and difference between Christian and Humanist ideas about being good and how people live. They will consider what it means to follow a moral code; carefully thinking about why this might be both helpful and difficult</w:t>
            </w:r>
          </w:p>
        </w:tc>
      </w:tr>
      <w:tr xmlns:wp14="http://schemas.microsoft.com/office/word/2010/wordml" w:rsidRPr="00F323DD" w:rsidR="00F323DD" w:rsidTr="64B84A34" w14:paraId="01AE56C8" wp14:textId="77777777">
        <w:trPr>
          <w:trHeight w:val="230"/>
        </w:trPr>
        <w:tc>
          <w:tcPr>
            <w:tcW w:w="1838" w:type="dxa"/>
            <w:shd w:val="clear" w:color="auto" w:fill="F7CAAC" w:themeFill="accent2" w:themeFillTint="66"/>
            <w:tcMar/>
          </w:tcPr>
          <w:p w:rsidRPr="00F323DD" w:rsidR="00F323DD" w:rsidP="00F323DD" w:rsidRDefault="00F323DD" w14:paraId="37B7722E" wp14:textId="77777777">
            <w:pPr>
              <w:jc w:val="center"/>
              <w:rPr>
                <w:rFonts w:ascii="Century Gothic" w:hAnsi="Century Gothic" w:cstheme="majorHAnsi"/>
                <w:b/>
                <w:sz w:val="20"/>
                <w:szCs w:val="20"/>
              </w:rPr>
            </w:pPr>
            <w:r w:rsidRPr="00F323DD">
              <w:rPr>
                <w:rFonts w:ascii="Century Gothic" w:hAnsi="Century Gothic" w:cstheme="majorHAnsi"/>
                <w:b/>
                <w:sz w:val="20"/>
                <w:szCs w:val="20"/>
              </w:rPr>
              <w:t>Y6</w:t>
            </w:r>
          </w:p>
        </w:tc>
        <w:tc>
          <w:tcPr>
            <w:tcW w:w="2313" w:type="dxa"/>
            <w:tcMar/>
            <w:vAlign w:val="top"/>
          </w:tcPr>
          <w:p w:rsidRPr="007E6337" w:rsidR="00F323DD" w:rsidP="00F323DD" w:rsidRDefault="00F323DD" w14:paraId="55542AC4" wp14:textId="77777777">
            <w:pPr>
              <w:jc w:val="center"/>
              <w:rPr>
                <w:rFonts w:ascii="Century Gothic" w:hAnsi="Century Gothic" w:cstheme="minorHAnsi"/>
                <w:b/>
                <w:sz w:val="20"/>
                <w:szCs w:val="16"/>
              </w:rPr>
            </w:pPr>
            <w:r w:rsidRPr="007E6337">
              <w:rPr>
                <w:rFonts w:ascii="Century Gothic" w:hAnsi="Century Gothic" w:cstheme="minorHAnsi"/>
                <w:b/>
                <w:sz w:val="20"/>
                <w:szCs w:val="16"/>
              </w:rPr>
              <w:t>Christians and how to live: what would Jesus do?</w:t>
            </w:r>
          </w:p>
          <w:p w:rsidRPr="007E6337" w:rsidR="00F323DD" w:rsidP="00F323DD" w:rsidRDefault="00F323DD" w14:paraId="35799479" wp14:textId="77777777">
            <w:pPr>
              <w:jc w:val="center"/>
              <w:rPr>
                <w:rFonts w:ascii="Century Gothic" w:hAnsi="Century Gothic" w:cstheme="minorHAnsi"/>
                <w:b/>
                <w:sz w:val="20"/>
                <w:szCs w:val="16"/>
              </w:rPr>
            </w:pPr>
            <w:r w:rsidRPr="007E6337">
              <w:rPr>
                <w:rFonts w:ascii="Century Gothic" w:hAnsi="Century Gothic" w:cstheme="minorHAnsi"/>
                <w:b/>
                <w:sz w:val="20"/>
                <w:szCs w:val="16"/>
              </w:rPr>
              <w:t>(Gospel)</w:t>
            </w:r>
          </w:p>
          <w:p w:rsidRPr="007E6337" w:rsidR="00F323DD" w:rsidP="00F323DD" w:rsidRDefault="00F323DD" w14:paraId="1684B2E0" wp14:textId="77777777">
            <w:pPr>
              <w:jc w:val="center"/>
              <w:rPr>
                <w:rFonts w:ascii="Century Gothic" w:hAnsi="Century Gothic" w:eastAsia="Times New Roman" w:cs="Calibri"/>
                <w:b/>
                <w:color w:val="FF0000"/>
                <w:sz w:val="20"/>
                <w:szCs w:val="16"/>
              </w:rPr>
            </w:pPr>
            <w:r w:rsidRPr="007E6337">
              <w:rPr>
                <w:rFonts w:ascii="Century Gothic" w:hAnsi="Century Gothic" w:eastAsia="Times New Roman" w:cs="Calibri"/>
                <w:b/>
                <w:color w:val="FF0000"/>
                <w:sz w:val="20"/>
                <w:szCs w:val="16"/>
              </w:rPr>
              <w:t>6/7 weeks</w:t>
            </w:r>
          </w:p>
          <w:p w:rsidRPr="007E6337" w:rsidR="00F323DD" w:rsidP="64B84A34" w:rsidRDefault="007E6337" w14:paraId="35BF6FCF" wp14:textId="77777777">
            <w:pPr>
              <w:jc w:val="center"/>
              <w:rPr>
                <w:rFonts w:ascii="Century Gothic" w:hAnsi="Century Gothic" w:eastAsia="Times New Roman" w:cs="Calibri"/>
                <w:b w:val="1"/>
                <w:bCs w:val="1"/>
                <w:color w:val="FF0000"/>
                <w:sz w:val="16"/>
                <w:szCs w:val="16"/>
              </w:rPr>
            </w:pPr>
            <w:r w:rsidRPr="64B84A34" w:rsidR="007E6337">
              <w:rPr>
                <w:rFonts w:ascii="Century Gothic" w:hAnsi="Century Gothic"/>
                <w:sz w:val="16"/>
                <w:szCs w:val="16"/>
              </w:rPr>
              <w:t xml:space="preserve">In this unit pupils will learn about the four gospels, noting some of the similarities and differences between them. They will learn about the context of the gospels and the Christian tradition that Matthew, </w:t>
            </w:r>
            <w:r w:rsidRPr="64B84A34" w:rsidR="007E6337">
              <w:rPr>
                <w:rFonts w:ascii="Century Gothic" w:hAnsi="Century Gothic"/>
                <w:sz w:val="16"/>
                <w:szCs w:val="16"/>
              </w:rPr>
              <w:t>Mark</w:t>
            </w:r>
            <w:r w:rsidRPr="64B84A34" w:rsidR="007E6337">
              <w:rPr>
                <w:rFonts w:ascii="Century Gothic" w:hAnsi="Century Gothic"/>
                <w:sz w:val="16"/>
                <w:szCs w:val="16"/>
              </w:rPr>
              <w:t xml:space="preserve"> and Luke wrote using eyewitness accounts to the life and teachings of Jesus </w:t>
            </w:r>
            <w:r w:rsidRPr="64B84A34" w:rsidR="007E6337">
              <w:rPr>
                <w:rFonts w:ascii="Century Gothic" w:hAnsi="Century Gothic"/>
                <w:sz w:val="16"/>
                <w:szCs w:val="16"/>
              </w:rPr>
              <w:t>whereas</w:t>
            </w:r>
            <w:r w:rsidRPr="64B84A34" w:rsidR="007E6337">
              <w:rPr>
                <w:rFonts w:ascii="Century Gothic" w:hAnsi="Century Gothic"/>
                <w:sz w:val="16"/>
                <w:szCs w:val="16"/>
              </w:rPr>
              <w:t xml:space="preserve"> John used some </w:t>
            </w:r>
            <w:r w:rsidRPr="64B84A34" w:rsidR="007E6337">
              <w:rPr>
                <w:rFonts w:ascii="Century Gothic" w:hAnsi="Century Gothic"/>
                <w:sz w:val="16"/>
                <w:szCs w:val="16"/>
              </w:rPr>
              <w:t>different sources</w:t>
            </w:r>
            <w:r w:rsidRPr="64B84A34" w:rsidR="007E6337">
              <w:rPr>
                <w:rFonts w:ascii="Century Gothic" w:hAnsi="Century Gothic"/>
                <w:sz w:val="16"/>
                <w:szCs w:val="16"/>
              </w:rPr>
              <w:t xml:space="preserve"> and includes long reflections on Jesus’ teaching. They will learn about the differences between Jesus’ direct teaching and his teaching through parables and other stories that he told. Pupils will talk about the meanings of different biblical texts and what they mean for Christians today. They will focus on what Christians believe the ‘good </w:t>
            </w:r>
            <w:r w:rsidRPr="64B84A34" w:rsidR="007E6337">
              <w:rPr>
                <w:rFonts w:ascii="Century Gothic" w:hAnsi="Century Gothic"/>
                <w:sz w:val="16"/>
                <w:szCs w:val="16"/>
              </w:rPr>
              <w:t>news’</w:t>
            </w:r>
            <w:r w:rsidRPr="64B84A34" w:rsidR="007E6337">
              <w:rPr>
                <w:rFonts w:ascii="Century Gothic" w:hAnsi="Century Gothic"/>
                <w:sz w:val="16"/>
                <w:szCs w:val="16"/>
              </w:rPr>
              <w:t xml:space="preserve"> of Jesus is, giving examples of the example of Jesus’ behaviour that Christians try to follow. Pupils will also spend time discussing how Christian communities today act and how this is based on Jesus’ teachings.</w:t>
            </w:r>
          </w:p>
          <w:p w:rsidRPr="007E6337" w:rsidR="00F323DD" w:rsidP="64B84A34" w:rsidRDefault="00F323DD" w14:paraId="296FEF7D" wp14:textId="77777777" wp14:noSpellErr="1">
            <w:pPr>
              <w:jc w:val="center"/>
              <w:rPr>
                <w:rFonts w:ascii="Century Gothic" w:hAnsi="Century Gothic" w:eastAsia="Times New Roman" w:cs="Calibri"/>
                <w:b w:val="1"/>
                <w:bCs w:val="1"/>
                <w:color w:val="FF0000"/>
                <w:sz w:val="16"/>
                <w:szCs w:val="16"/>
              </w:rPr>
            </w:pPr>
          </w:p>
          <w:p w:rsidRPr="007E6337" w:rsidR="00F323DD" w:rsidP="64B84A34" w:rsidRDefault="00F323DD" w14:paraId="7194DBDC" wp14:textId="77777777" wp14:noSpellErr="1">
            <w:pPr>
              <w:jc w:val="center"/>
              <w:rPr>
                <w:rFonts w:ascii="Century Gothic" w:hAnsi="Century Gothic" w:eastAsia="Times New Roman" w:cs="Calibri"/>
                <w:b w:val="1"/>
                <w:bCs w:val="1"/>
                <w:color w:val="FF0000"/>
                <w:sz w:val="16"/>
                <w:szCs w:val="16"/>
              </w:rPr>
            </w:pPr>
          </w:p>
          <w:p w:rsidRPr="007E6337" w:rsidR="00F323DD" w:rsidP="64B84A34" w:rsidRDefault="00F323DD" w14:paraId="769D0D3C" wp14:textId="77777777" wp14:noSpellErr="1">
            <w:pPr>
              <w:jc w:val="center"/>
              <w:rPr>
                <w:rFonts w:ascii="Century Gothic" w:hAnsi="Century Gothic" w:eastAsia="Times New Roman" w:cs="Calibri"/>
                <w:b w:val="1"/>
                <w:bCs w:val="1"/>
                <w:sz w:val="16"/>
                <w:szCs w:val="16"/>
              </w:rPr>
            </w:pPr>
          </w:p>
          <w:p w:rsidRPr="007E6337" w:rsidR="00F323DD" w:rsidP="64B84A34" w:rsidRDefault="00F323DD" w14:paraId="54CD245A" wp14:textId="77777777" wp14:noSpellErr="1">
            <w:pPr>
              <w:jc w:val="center"/>
              <w:rPr>
                <w:rFonts w:ascii="Century Gothic" w:hAnsi="Century Gothic" w:cs="Calibri" w:cstheme="minorAscii"/>
                <w:b w:val="1"/>
                <w:bCs w:val="1"/>
                <w:sz w:val="16"/>
                <w:szCs w:val="16"/>
              </w:rPr>
            </w:pPr>
          </w:p>
        </w:tc>
        <w:tc>
          <w:tcPr>
            <w:tcW w:w="2247" w:type="dxa"/>
            <w:tcMar/>
            <w:vAlign w:val="top"/>
          </w:tcPr>
          <w:p w:rsidRPr="007E6337" w:rsidR="00F323DD" w:rsidP="64B84A34" w:rsidRDefault="00F323DD" w14:paraId="66445B52" wp14:textId="77777777">
            <w:pPr>
              <w:jc w:val="center"/>
              <w:rPr>
                <w:rFonts w:ascii="Century Gothic" w:hAnsi="Century Gothic" w:cs="Calibri" w:cstheme="minorAscii"/>
                <w:b w:val="1"/>
                <w:bCs w:val="1"/>
              </w:rPr>
            </w:pPr>
            <w:r w:rsidRPr="64B84A34" w:rsidR="00F323DD">
              <w:rPr>
                <w:rFonts w:ascii="Century Gothic" w:hAnsi="Century Gothic" w:cs="Calibri" w:cstheme="minorAscii"/>
                <w:b w:val="1"/>
                <w:bCs w:val="1"/>
              </w:rPr>
              <w:t>Why do Christians believe that Jesus was the Messiah?</w:t>
            </w:r>
          </w:p>
          <w:p w:rsidRPr="007E6337" w:rsidR="00F323DD" w:rsidP="00F323DD" w:rsidRDefault="00F323DD" w14:paraId="095AC47B" wp14:textId="77777777">
            <w:pPr>
              <w:jc w:val="center"/>
              <w:rPr>
                <w:rFonts w:ascii="Century Gothic" w:hAnsi="Century Gothic" w:cstheme="minorHAnsi"/>
                <w:b/>
                <w:szCs w:val="16"/>
              </w:rPr>
            </w:pPr>
            <w:r w:rsidRPr="007E6337">
              <w:rPr>
                <w:rFonts w:ascii="Century Gothic" w:hAnsi="Century Gothic" w:cstheme="minorHAnsi"/>
                <w:b/>
                <w:szCs w:val="16"/>
              </w:rPr>
              <w:t>(Incarnation)</w:t>
            </w:r>
          </w:p>
          <w:p w:rsidRPr="007E6337" w:rsidR="00F323DD" w:rsidP="00F323DD" w:rsidRDefault="00F323DD" w14:paraId="743F0F6F" wp14:textId="77777777">
            <w:pPr>
              <w:jc w:val="center"/>
              <w:rPr>
                <w:rFonts w:ascii="Century Gothic" w:hAnsi="Century Gothic" w:eastAsia="Times New Roman" w:cs="Calibri"/>
                <w:b/>
                <w:color w:val="FF0000"/>
                <w:szCs w:val="16"/>
              </w:rPr>
            </w:pPr>
            <w:r w:rsidRPr="007E6337">
              <w:rPr>
                <w:rFonts w:ascii="Century Gothic" w:hAnsi="Century Gothic" w:eastAsia="Times New Roman" w:cs="Calibri"/>
                <w:b/>
                <w:color w:val="FF0000"/>
                <w:szCs w:val="16"/>
              </w:rPr>
              <w:t>6/7 weeks</w:t>
            </w:r>
          </w:p>
          <w:p w:rsidRPr="007E6337" w:rsidR="00F323DD" w:rsidP="64B84A34" w:rsidRDefault="00F323DD" w14:paraId="1231BE67" wp14:textId="77777777" wp14:noSpellErr="1">
            <w:pPr>
              <w:jc w:val="center"/>
              <w:rPr>
                <w:rFonts w:ascii="Century Gothic" w:hAnsi="Century Gothic" w:eastAsia="Times New Roman" w:cs="Calibri"/>
                <w:b w:val="1"/>
                <w:bCs w:val="1"/>
                <w:color w:val="FF0000"/>
                <w:sz w:val="16"/>
                <w:szCs w:val="16"/>
              </w:rPr>
            </w:pPr>
          </w:p>
          <w:p w:rsidRPr="007E6337" w:rsidR="00F323DD" w:rsidP="64B84A34" w:rsidRDefault="007E6337" w14:paraId="63778556" wp14:textId="77777777">
            <w:pPr>
              <w:jc w:val="center"/>
              <w:rPr>
                <w:rFonts w:ascii="Century Gothic" w:hAnsi="Century Gothic" w:eastAsia="Times New Roman" w:cs="Calibri"/>
                <w:b w:val="1"/>
                <w:bCs w:val="1"/>
                <w:color w:val="FF0000"/>
                <w:sz w:val="16"/>
                <w:szCs w:val="16"/>
              </w:rPr>
            </w:pPr>
            <w:r w:rsidRPr="64B84A34" w:rsidR="007E6337">
              <w:rPr>
                <w:rFonts w:ascii="Century Gothic" w:hAnsi="Century Gothic"/>
                <w:sz w:val="16"/>
                <w:szCs w:val="16"/>
              </w:rPr>
              <w:t xml:space="preserve">In this unit, pupils will learn about the concept of ‘incarnation’ and how it fits within the big story of the Bible. They will study key texts that recount the story of Jesus’ </w:t>
            </w:r>
            <w:r w:rsidRPr="64B84A34" w:rsidR="007E6337">
              <w:rPr>
                <w:rFonts w:ascii="Century Gothic" w:hAnsi="Century Gothic"/>
                <w:sz w:val="16"/>
                <w:szCs w:val="16"/>
              </w:rPr>
              <w:t>birth</w:t>
            </w:r>
            <w:r w:rsidRPr="64B84A34" w:rsidR="007E6337">
              <w:rPr>
                <w:rFonts w:ascii="Century Gothic" w:hAnsi="Century Gothic"/>
                <w:sz w:val="16"/>
                <w:szCs w:val="16"/>
              </w:rPr>
              <w:t xml:space="preserve"> and the links Christians make to Old Testament prophecies. Pupils will study and discuss selected texts alongside key Christian beliefs, using theological terms. They will consider the idea of Jesus fulfilling the expectations of the Messiah, within Christian tradition, and consider the importance of this for Christians today.</w:t>
            </w:r>
          </w:p>
          <w:p w:rsidRPr="007E6337" w:rsidR="00F323DD" w:rsidP="64B84A34" w:rsidRDefault="00F323DD" w14:paraId="36FEB5B0" wp14:textId="77777777" wp14:noSpellErr="1">
            <w:pPr>
              <w:jc w:val="center"/>
              <w:rPr>
                <w:rFonts w:ascii="Century Gothic" w:hAnsi="Century Gothic" w:eastAsia="Times New Roman" w:cs="Calibri"/>
                <w:b w:val="1"/>
                <w:bCs w:val="1"/>
                <w:color w:val="FF0000"/>
                <w:sz w:val="16"/>
                <w:szCs w:val="16"/>
              </w:rPr>
            </w:pPr>
          </w:p>
          <w:p w:rsidRPr="007E6337" w:rsidR="00F323DD" w:rsidP="64B84A34" w:rsidRDefault="00F323DD" w14:paraId="30D7AA69" wp14:textId="77777777" wp14:noSpellErr="1">
            <w:pPr>
              <w:jc w:val="center"/>
              <w:rPr>
                <w:rFonts w:ascii="Century Gothic" w:hAnsi="Century Gothic" w:eastAsia="Times New Roman" w:cs="Calibri"/>
                <w:b w:val="1"/>
                <w:bCs w:val="1"/>
                <w:sz w:val="16"/>
                <w:szCs w:val="16"/>
              </w:rPr>
            </w:pPr>
          </w:p>
          <w:p w:rsidRPr="007E6337" w:rsidR="00F323DD" w:rsidP="64B84A34" w:rsidRDefault="00F323DD" w14:paraId="7196D064" wp14:textId="77777777" wp14:noSpellErr="1">
            <w:pPr>
              <w:jc w:val="center"/>
              <w:rPr>
                <w:rFonts w:ascii="Century Gothic" w:hAnsi="Century Gothic" w:cs="Calibri" w:cstheme="minorAscii"/>
                <w:b w:val="1"/>
                <w:bCs w:val="1"/>
                <w:sz w:val="16"/>
                <w:szCs w:val="16"/>
              </w:rPr>
            </w:pPr>
          </w:p>
        </w:tc>
        <w:tc>
          <w:tcPr>
            <w:tcW w:w="2052" w:type="dxa"/>
            <w:tcMar/>
            <w:vAlign w:val="top"/>
          </w:tcPr>
          <w:p w:rsidRPr="007E6337" w:rsidR="00F323DD" w:rsidP="00F323DD" w:rsidRDefault="00F323DD" w14:paraId="37DDEC48" wp14:textId="77777777">
            <w:pPr>
              <w:pStyle w:val="NormalWeb"/>
              <w:spacing w:before="0" w:beforeAutospacing="0" w:after="0" w:afterAutospacing="0"/>
              <w:jc w:val="center"/>
              <w:rPr>
                <w:rFonts w:ascii="Century Gothic" w:hAnsi="Century Gothic" w:cs="Arial"/>
                <w:b/>
                <w:sz w:val="20"/>
                <w:szCs w:val="16"/>
              </w:rPr>
            </w:pPr>
            <w:r w:rsidRPr="007E6337">
              <w:rPr>
                <w:rFonts w:ascii="Century Gothic" w:hAnsi="Century Gothic" w:cs="Arial"/>
                <w:b/>
                <w:sz w:val="20"/>
                <w:szCs w:val="16"/>
              </w:rPr>
              <w:t>Why do Hindus want to be good?</w:t>
            </w:r>
          </w:p>
          <w:p w:rsidRPr="007E6337" w:rsidR="00F323DD" w:rsidP="00F323DD" w:rsidRDefault="00F323DD" w14:paraId="4CE85E87" wp14:textId="77777777">
            <w:pPr>
              <w:pStyle w:val="NormalWeb"/>
              <w:spacing w:before="0" w:beforeAutospacing="0" w:after="0" w:afterAutospacing="0"/>
              <w:jc w:val="center"/>
              <w:rPr>
                <w:rFonts w:ascii="Century Gothic" w:hAnsi="Century Gothic" w:cs="Arial"/>
                <w:b/>
                <w:sz w:val="20"/>
                <w:szCs w:val="16"/>
              </w:rPr>
            </w:pPr>
            <w:r w:rsidRPr="007E6337">
              <w:rPr>
                <w:rFonts w:ascii="Century Gothic" w:hAnsi="Century Gothic" w:cs="Arial"/>
                <w:b/>
                <w:sz w:val="20"/>
                <w:szCs w:val="16"/>
              </w:rPr>
              <w:t>(Hindu)</w:t>
            </w:r>
          </w:p>
          <w:p w:rsidRPr="007E6337" w:rsidR="00F323DD" w:rsidP="00F323DD" w:rsidRDefault="00F323DD" w14:paraId="27874C1E" wp14:textId="77777777">
            <w:pPr>
              <w:jc w:val="center"/>
              <w:rPr>
                <w:rFonts w:ascii="Century Gothic" w:hAnsi="Century Gothic" w:eastAsia="Times New Roman" w:cs="Calibri"/>
                <w:b/>
                <w:sz w:val="20"/>
                <w:szCs w:val="16"/>
              </w:rPr>
            </w:pPr>
            <w:r w:rsidRPr="007E6337">
              <w:rPr>
                <w:rFonts w:ascii="Century Gothic" w:hAnsi="Century Gothic" w:eastAsia="Times New Roman" w:cs="Calibri"/>
                <w:b/>
                <w:color w:val="FF0000"/>
                <w:sz w:val="20"/>
                <w:szCs w:val="16"/>
              </w:rPr>
              <w:t>6/7 weeks</w:t>
            </w:r>
          </w:p>
          <w:p w:rsidRPr="007E6337" w:rsidR="00F323DD" w:rsidP="64B84A34" w:rsidRDefault="007E6337" w14:paraId="0E91E495" wp14:textId="77777777">
            <w:pPr>
              <w:pStyle w:val="NormalWeb"/>
              <w:spacing w:before="0" w:beforeAutospacing="off" w:after="0" w:afterAutospacing="off"/>
              <w:jc w:val="center"/>
              <w:rPr>
                <w:rFonts w:ascii="Century Gothic" w:hAnsi="Century Gothic" w:cs="Arial"/>
                <w:b w:val="1"/>
                <w:bCs w:val="1"/>
                <w:sz w:val="16"/>
                <w:szCs w:val="16"/>
              </w:rPr>
            </w:pPr>
            <w:r w:rsidRPr="64B84A34" w:rsidR="007E6337">
              <w:rPr>
                <w:rFonts w:ascii="Century Gothic" w:hAnsi="Century Gothic"/>
                <w:sz w:val="16"/>
                <w:szCs w:val="16"/>
              </w:rPr>
              <w:t>Within this unit, pupils will build on their learning about the Hindu worldvie</w:t>
            </w:r>
            <w:bookmarkStart w:name="_GoBack" w:id="0"/>
            <w:bookmarkEnd w:id="0"/>
            <w:r w:rsidRPr="64B84A34" w:rsidR="007E6337">
              <w:rPr>
                <w:rFonts w:ascii="Century Gothic" w:hAnsi="Century Gothic"/>
                <w:sz w:val="16"/>
                <w:szCs w:val="16"/>
              </w:rPr>
              <w:t xml:space="preserve">w and way of life with </w:t>
            </w:r>
            <w:r w:rsidRPr="64B84A34" w:rsidR="007E6337">
              <w:rPr>
                <w:rFonts w:ascii="Century Gothic" w:hAnsi="Century Gothic"/>
                <w:sz w:val="16"/>
                <w:szCs w:val="16"/>
              </w:rPr>
              <w:t>particular progression</w:t>
            </w:r>
            <w:r w:rsidRPr="64B84A34" w:rsidR="007E6337">
              <w:rPr>
                <w:rFonts w:ascii="Century Gothic" w:hAnsi="Century Gothic"/>
                <w:sz w:val="16"/>
                <w:szCs w:val="16"/>
              </w:rPr>
              <w:t xml:space="preserve"> from the units on ‘what do Hindus believe God is like?’ and ‘what does it mean to be a Hindu in Britain today?’ They will build on their understanding of dharma. Pupils will hear and interpret the story of the man in the well form the Mahabharata. They will investigate the key concepts of Karma, </w:t>
            </w:r>
            <w:r w:rsidRPr="64B84A34" w:rsidR="007E6337">
              <w:rPr>
                <w:rFonts w:ascii="Century Gothic" w:hAnsi="Century Gothic"/>
                <w:sz w:val="16"/>
                <w:szCs w:val="16"/>
              </w:rPr>
              <w:t>Dharma</w:t>
            </w:r>
            <w:r w:rsidRPr="64B84A34" w:rsidR="007E6337">
              <w:rPr>
                <w:rFonts w:ascii="Century Gothic" w:hAnsi="Century Gothic"/>
                <w:sz w:val="16"/>
                <w:szCs w:val="16"/>
              </w:rPr>
              <w:t xml:space="preserve"> and samsara and how this might affect how a Hindu chooses to live their life using the example of two charities.</w:t>
            </w:r>
          </w:p>
        </w:tc>
        <w:tc>
          <w:tcPr>
            <w:tcW w:w="2045" w:type="dxa"/>
            <w:tcMar/>
            <w:vAlign w:val="top"/>
          </w:tcPr>
          <w:p w:rsidRPr="007E6337" w:rsidR="00F323DD" w:rsidP="64B84A34" w:rsidRDefault="00F323DD" w14:paraId="38DE8223" wp14:textId="77777777">
            <w:pPr>
              <w:pStyle w:val="NormalWeb"/>
              <w:spacing w:before="0" w:beforeAutospacing="off" w:after="0" w:afterAutospacing="off"/>
              <w:jc w:val="center"/>
              <w:rPr>
                <w:rFonts w:ascii="Century Gothic" w:hAnsi="Century Gothic" w:cs="Arial"/>
                <w:b w:val="1"/>
                <w:bCs w:val="1"/>
                <w:sz w:val="20"/>
                <w:szCs w:val="20"/>
              </w:rPr>
            </w:pPr>
            <w:r w:rsidRPr="64B84A34" w:rsidR="00F323DD">
              <w:rPr>
                <w:rFonts w:ascii="Century Gothic" w:hAnsi="Century Gothic" w:cs="Arial"/>
                <w:b w:val="1"/>
                <w:bCs w:val="1"/>
                <w:sz w:val="20"/>
                <w:szCs w:val="20"/>
              </w:rPr>
              <w:t xml:space="preserve">What difference foes the resurrection </w:t>
            </w:r>
            <w:r w:rsidRPr="64B84A34" w:rsidR="00F323DD">
              <w:rPr>
                <w:rFonts w:ascii="Century Gothic" w:hAnsi="Century Gothic" w:cs="Arial"/>
                <w:b w:val="1"/>
                <w:bCs w:val="1"/>
                <w:sz w:val="20"/>
                <w:szCs w:val="20"/>
              </w:rPr>
              <w:t>make</w:t>
            </w:r>
            <w:r w:rsidRPr="64B84A34" w:rsidR="00F323DD">
              <w:rPr>
                <w:rFonts w:ascii="Century Gothic" w:hAnsi="Century Gothic" w:cs="Arial"/>
                <w:b w:val="1"/>
                <w:bCs w:val="1"/>
                <w:sz w:val="20"/>
                <w:szCs w:val="20"/>
              </w:rPr>
              <w:t xml:space="preserve"> to Christians? (What do Christians believe Jesus did to ‘save’ people?) (Salvation)</w:t>
            </w:r>
          </w:p>
          <w:p w:rsidRPr="007E6337" w:rsidR="00F323DD" w:rsidP="00F323DD" w:rsidRDefault="00F323DD" w14:paraId="3AC20361" wp14:textId="77777777">
            <w:pPr>
              <w:jc w:val="center"/>
              <w:rPr>
                <w:rFonts w:ascii="Century Gothic" w:hAnsi="Century Gothic" w:eastAsia="Times New Roman" w:cs="Calibri"/>
                <w:b/>
                <w:sz w:val="20"/>
                <w:szCs w:val="16"/>
              </w:rPr>
            </w:pPr>
            <w:r w:rsidRPr="007E6337">
              <w:rPr>
                <w:rFonts w:ascii="Century Gothic" w:hAnsi="Century Gothic" w:eastAsia="Times New Roman" w:cs="Calibri"/>
                <w:b/>
                <w:color w:val="FF0000"/>
                <w:sz w:val="20"/>
                <w:szCs w:val="16"/>
              </w:rPr>
              <w:t>6/7 weeks</w:t>
            </w:r>
          </w:p>
          <w:p w:rsidRPr="007E6337" w:rsidR="00F323DD" w:rsidP="64B84A34" w:rsidRDefault="007E6337" w14:paraId="30DCF413" wp14:textId="77777777">
            <w:pPr>
              <w:pStyle w:val="NormalWeb"/>
              <w:spacing w:before="0" w:beforeAutospacing="off" w:after="0" w:afterAutospacing="off"/>
              <w:jc w:val="center"/>
              <w:rPr>
                <w:rFonts w:ascii="Century Gothic" w:hAnsi="Century Gothic" w:cs="Arial"/>
                <w:b w:val="1"/>
                <w:bCs w:val="1"/>
                <w:sz w:val="16"/>
                <w:szCs w:val="16"/>
              </w:rPr>
            </w:pPr>
            <w:r w:rsidRPr="64B84A34" w:rsidR="007E6337">
              <w:rPr>
                <w:rFonts w:ascii="Century Gothic" w:hAnsi="Century Gothic"/>
                <w:sz w:val="16"/>
                <w:szCs w:val="16"/>
              </w:rPr>
              <w:t xml:space="preserve">Within this unit, pupils will study the ‘big story’ of the Bible, explaining the place of incarnation and salvation. They will study accounts of Jesus’ death and resurrection comparing their thoughts with the </w:t>
            </w:r>
            <w:r w:rsidRPr="64B84A34" w:rsidR="007E6337">
              <w:rPr>
                <w:rFonts w:ascii="Century Gothic" w:hAnsi="Century Gothic"/>
                <w:sz w:val="16"/>
                <w:szCs w:val="16"/>
              </w:rPr>
              <w:t>different ways</w:t>
            </w:r>
            <w:r w:rsidRPr="64B84A34" w:rsidR="007E6337">
              <w:rPr>
                <w:rFonts w:ascii="Century Gothic" w:hAnsi="Century Gothic"/>
                <w:sz w:val="16"/>
                <w:szCs w:val="16"/>
              </w:rPr>
              <w:t xml:space="preserve"> that Christians may interpret these texts. Pupils will spend time researching the connections between Luke 24 and the Christian concepts of sacrifice, resurrection, salvation, </w:t>
            </w:r>
            <w:r w:rsidRPr="64B84A34" w:rsidR="007E6337">
              <w:rPr>
                <w:rFonts w:ascii="Century Gothic" w:hAnsi="Century Gothic"/>
                <w:sz w:val="16"/>
                <w:szCs w:val="16"/>
              </w:rPr>
              <w:t>incarnation</w:t>
            </w:r>
            <w:r w:rsidRPr="64B84A34" w:rsidR="007E6337">
              <w:rPr>
                <w:rFonts w:ascii="Century Gothic" w:hAnsi="Century Gothic"/>
                <w:sz w:val="16"/>
                <w:szCs w:val="16"/>
              </w:rPr>
              <w:t xml:space="preserve"> and hope. They will carefully consider how worship on Good Friday and Easter Sunday may vary, thinking about how Christians put their beliefs into practice in </w:t>
            </w:r>
            <w:r w:rsidRPr="64B84A34" w:rsidR="007E6337">
              <w:rPr>
                <w:rFonts w:ascii="Century Gothic" w:hAnsi="Century Gothic"/>
                <w:sz w:val="16"/>
                <w:szCs w:val="16"/>
              </w:rPr>
              <w:t>different ways</w:t>
            </w:r>
            <w:r w:rsidRPr="64B84A34" w:rsidR="007E6337">
              <w:rPr>
                <w:rFonts w:ascii="Century Gothic" w:hAnsi="Century Gothic"/>
                <w:sz w:val="16"/>
                <w:szCs w:val="16"/>
              </w:rPr>
              <w:t xml:space="preserve">. Pupils will also make links between the resurrection and forgiveness. Pupils will also learn about </w:t>
            </w:r>
            <w:r w:rsidRPr="64B84A34" w:rsidR="007E6337">
              <w:rPr>
                <w:rFonts w:ascii="Century Gothic" w:hAnsi="Century Gothic"/>
                <w:sz w:val="16"/>
                <w:szCs w:val="16"/>
              </w:rPr>
              <w:t>Christian funerals and how these link to the promise of eternal life because of Jesus’ sacrifice on the cross.</w:t>
            </w:r>
          </w:p>
        </w:tc>
        <w:tc>
          <w:tcPr>
            <w:tcW w:w="2046" w:type="dxa"/>
            <w:tcMar/>
            <w:vAlign w:val="top"/>
          </w:tcPr>
          <w:p w:rsidRPr="007E6337" w:rsidR="00F323DD" w:rsidP="00F323DD" w:rsidRDefault="00F323DD" w14:paraId="0391A83A" wp14:textId="77777777">
            <w:pPr>
              <w:pStyle w:val="NormalWeb"/>
              <w:spacing w:before="0" w:beforeAutospacing="0" w:after="0" w:afterAutospacing="0"/>
              <w:jc w:val="center"/>
              <w:rPr>
                <w:rFonts w:ascii="Century Gothic" w:hAnsi="Century Gothic" w:cs="Arial"/>
                <w:b/>
                <w:sz w:val="20"/>
                <w:szCs w:val="16"/>
              </w:rPr>
            </w:pPr>
            <w:r w:rsidRPr="007E6337">
              <w:rPr>
                <w:rFonts w:ascii="Century Gothic" w:hAnsi="Century Gothic" w:cs="Arial"/>
                <w:b/>
                <w:sz w:val="20"/>
                <w:szCs w:val="16"/>
              </w:rPr>
              <w:t>For Christians, what kind of King in Jesus?</w:t>
            </w:r>
          </w:p>
          <w:p w:rsidRPr="007E6337" w:rsidR="00F323DD" w:rsidP="64B84A34" w:rsidRDefault="00F323DD" w14:paraId="1BF97098" wp14:textId="77777777">
            <w:pPr>
              <w:jc w:val="center"/>
              <w:rPr>
                <w:rFonts w:ascii="Century Gothic" w:hAnsi="Century Gothic" w:eastAsia="Times New Roman" w:cs="Calibri"/>
                <w:b w:val="1"/>
                <w:bCs w:val="1"/>
                <w:sz w:val="20"/>
                <w:szCs w:val="20"/>
              </w:rPr>
            </w:pPr>
            <w:r w:rsidRPr="64B84A34" w:rsidR="00F323DD">
              <w:rPr>
                <w:rFonts w:ascii="Century Gothic" w:hAnsi="Century Gothic" w:cs="Arial"/>
                <w:b w:val="1"/>
                <w:bCs w:val="1"/>
                <w:sz w:val="20"/>
                <w:szCs w:val="20"/>
              </w:rPr>
              <w:t>(Kingdom of God)</w:t>
            </w:r>
            <w:r w:rsidRPr="64B84A34" w:rsidR="00F323DD">
              <w:rPr>
                <w:rFonts w:ascii="Century Gothic" w:hAnsi="Century Gothic" w:cs="Calibri"/>
                <w:b w:val="1"/>
                <w:bCs w:val="1"/>
                <w:color w:val="FF0000"/>
                <w:sz w:val="20"/>
                <w:szCs w:val="20"/>
              </w:rPr>
              <w:t xml:space="preserve"> </w:t>
            </w:r>
            <w:r w:rsidRPr="64B84A34" w:rsidR="00F323DD">
              <w:rPr>
                <w:rFonts w:ascii="Century Gothic" w:hAnsi="Century Gothic" w:eastAsia="Times New Roman" w:cs="Calibri"/>
                <w:b w:val="1"/>
                <w:bCs w:val="1"/>
                <w:color w:val="FF0000"/>
                <w:sz w:val="20"/>
                <w:szCs w:val="20"/>
              </w:rPr>
              <w:t>6/7 weeks</w:t>
            </w:r>
          </w:p>
          <w:p w:rsidRPr="007E6337" w:rsidR="00F323DD" w:rsidP="64B84A34" w:rsidRDefault="007E6337" w14:paraId="340DB5D2" wp14:textId="77777777">
            <w:pPr>
              <w:pStyle w:val="NormalWeb"/>
              <w:spacing w:before="0" w:beforeAutospacing="off" w:after="0" w:afterAutospacing="off"/>
              <w:jc w:val="center"/>
              <w:rPr>
                <w:rFonts w:ascii="Century Gothic" w:hAnsi="Century Gothic" w:cs="Arial"/>
                <w:b w:val="1"/>
                <w:bCs w:val="1"/>
                <w:sz w:val="16"/>
                <w:szCs w:val="16"/>
              </w:rPr>
            </w:pPr>
            <w:r w:rsidRPr="64B84A34" w:rsidR="007E6337">
              <w:rPr>
                <w:rFonts w:ascii="Century Gothic" w:hAnsi="Century Gothic"/>
                <w:sz w:val="16"/>
                <w:szCs w:val="16"/>
              </w:rPr>
              <w:t xml:space="preserve">In this unit, pupils will find out about parables from the Bible and learn that most Christians believe that Jesus told some parables to share what the Kingdom of God is like and to invite people to join God’s kingdom by letting God rule in their hearts. Pupils will learn about </w:t>
            </w:r>
            <w:r w:rsidRPr="64B84A34" w:rsidR="007E6337">
              <w:rPr>
                <w:rFonts w:ascii="Century Gothic" w:hAnsi="Century Gothic"/>
                <w:sz w:val="16"/>
                <w:szCs w:val="16"/>
              </w:rPr>
              <w:t>different ways</w:t>
            </w:r>
            <w:r w:rsidRPr="64B84A34" w:rsidR="007E6337">
              <w:rPr>
                <w:rFonts w:ascii="Century Gothic" w:hAnsi="Century Gothic"/>
                <w:sz w:val="16"/>
                <w:szCs w:val="16"/>
              </w:rPr>
              <w:t xml:space="preserve"> that Christians may interpret these texts, exploring how believers put their beliefs into practice in a variety of ways, including through worship and service to the community. Pupils will spend time discussing what the parables that Jesus told might mean for Christians today and how they may have an impact on how Christians live. Pupils will focus on the parable of the great banquet and the parable of the unforgiving servant. They will explore how some Christians interpret these parables as saying that people need to </w:t>
            </w:r>
            <w:r w:rsidRPr="64B84A34" w:rsidR="007E6337">
              <w:rPr>
                <w:rFonts w:ascii="Century Gothic" w:hAnsi="Century Gothic"/>
                <w:sz w:val="16"/>
                <w:szCs w:val="16"/>
              </w:rPr>
              <w:t>accept the invitation to God’s Kingdom and should not get distracted by the temptations of the world, and that forgiveness and mercy is at the heart of what it is to live under God’s rule. Pupils will also find out about ways in which many Christians try to make the world more like God’s Kingdom by challenging unjust social structures in their local area and around the world.</w:t>
            </w:r>
          </w:p>
        </w:tc>
        <w:tc>
          <w:tcPr>
            <w:tcW w:w="2055" w:type="dxa"/>
            <w:tcMar/>
            <w:vAlign w:val="top"/>
          </w:tcPr>
          <w:p w:rsidRPr="007E6337" w:rsidR="00F323DD" w:rsidP="00F323DD" w:rsidRDefault="00F323DD" w14:paraId="5925808A" wp14:textId="77777777">
            <w:pPr>
              <w:pStyle w:val="NormalWeb"/>
              <w:spacing w:before="0" w:beforeAutospacing="0" w:after="0" w:afterAutospacing="0"/>
              <w:jc w:val="center"/>
              <w:rPr>
                <w:rFonts w:ascii="Century Gothic" w:hAnsi="Century Gothic" w:cs="Arial"/>
                <w:b/>
                <w:sz w:val="20"/>
                <w:szCs w:val="16"/>
              </w:rPr>
            </w:pPr>
            <w:r w:rsidRPr="007E6337">
              <w:rPr>
                <w:rFonts w:ascii="Century Gothic" w:hAnsi="Century Gothic" w:cs="Arial"/>
                <w:b/>
                <w:sz w:val="20"/>
                <w:szCs w:val="16"/>
              </w:rPr>
              <w:t>Why do some people believe in God and some not? How does faith help people when life gets hard?</w:t>
            </w:r>
          </w:p>
          <w:p w:rsidRPr="007E6337" w:rsidR="00F323DD" w:rsidP="64B84A34" w:rsidRDefault="00F323DD" w14:paraId="175B19C3" wp14:textId="77777777">
            <w:pPr>
              <w:jc w:val="center"/>
              <w:rPr>
                <w:rFonts w:ascii="Century Gothic" w:hAnsi="Century Gothic" w:cs="Calibri"/>
                <w:b w:val="1"/>
                <w:bCs w:val="1"/>
                <w:color w:val="FF0000"/>
                <w:sz w:val="20"/>
                <w:szCs w:val="20"/>
              </w:rPr>
            </w:pPr>
            <w:r w:rsidRPr="64B84A34" w:rsidR="00F323DD">
              <w:rPr>
                <w:rFonts w:ascii="Century Gothic" w:hAnsi="Century Gothic" w:cs="Arial"/>
                <w:b w:val="1"/>
                <w:bCs w:val="1"/>
                <w:sz w:val="20"/>
                <w:szCs w:val="20"/>
              </w:rPr>
              <w:t>(Thematic)</w:t>
            </w:r>
            <w:r w:rsidRPr="64B84A34" w:rsidR="00F323DD">
              <w:rPr>
                <w:rFonts w:ascii="Century Gothic" w:hAnsi="Century Gothic" w:cs="Calibri"/>
                <w:b w:val="1"/>
                <w:bCs w:val="1"/>
                <w:color w:val="FF0000"/>
                <w:sz w:val="20"/>
                <w:szCs w:val="20"/>
              </w:rPr>
              <w:t xml:space="preserve"> </w:t>
            </w:r>
          </w:p>
          <w:p w:rsidRPr="007E6337" w:rsidR="00F323DD" w:rsidP="00F323DD" w:rsidRDefault="00F323DD" w14:paraId="2D0920BA" wp14:textId="77777777">
            <w:pPr>
              <w:jc w:val="center"/>
              <w:rPr>
                <w:rFonts w:ascii="Century Gothic" w:hAnsi="Century Gothic" w:eastAsia="Times New Roman" w:cs="Calibri"/>
                <w:b/>
                <w:sz w:val="20"/>
                <w:szCs w:val="16"/>
              </w:rPr>
            </w:pPr>
            <w:r w:rsidRPr="007E6337">
              <w:rPr>
                <w:rFonts w:ascii="Century Gothic" w:hAnsi="Century Gothic" w:eastAsia="Times New Roman" w:cs="Calibri"/>
                <w:b/>
                <w:color w:val="FF0000"/>
                <w:sz w:val="20"/>
                <w:szCs w:val="16"/>
              </w:rPr>
              <w:t>6/7 weeks</w:t>
            </w:r>
          </w:p>
          <w:p w:rsidRPr="007E6337" w:rsidR="00F323DD" w:rsidP="64B84A34" w:rsidRDefault="007E6337" w14:paraId="4C02514F" wp14:textId="77777777">
            <w:pPr>
              <w:pStyle w:val="NormalWeb"/>
              <w:spacing w:before="0" w:beforeAutospacing="off" w:after="0" w:afterAutospacing="off"/>
              <w:jc w:val="center"/>
              <w:rPr>
                <w:rFonts w:ascii="Century Gothic" w:hAnsi="Century Gothic" w:cs="Arial"/>
                <w:b w:val="1"/>
                <w:bCs w:val="1"/>
                <w:sz w:val="16"/>
                <w:szCs w:val="16"/>
              </w:rPr>
            </w:pPr>
            <w:r w:rsidRPr="64B84A34" w:rsidR="007E6337">
              <w:rPr>
                <w:rFonts w:ascii="Century Gothic" w:hAnsi="Century Gothic"/>
                <w:sz w:val="16"/>
                <w:szCs w:val="16"/>
              </w:rPr>
              <w:t xml:space="preserve">Within this unit, pupils will build on their understanding of the idea of God from some of the systematic units. They will put this in the context of both global and local beliefs. They will examine the rising number of people who identify as ‘no religion’ and learn to use the terms atheist, </w:t>
            </w:r>
            <w:r w:rsidRPr="64B84A34" w:rsidR="007E6337">
              <w:rPr>
                <w:rFonts w:ascii="Century Gothic" w:hAnsi="Century Gothic"/>
                <w:sz w:val="16"/>
                <w:szCs w:val="16"/>
              </w:rPr>
              <w:t>agnostic</w:t>
            </w:r>
            <w:r w:rsidRPr="64B84A34" w:rsidR="007E6337">
              <w:rPr>
                <w:rFonts w:ascii="Century Gothic" w:hAnsi="Century Gothic"/>
                <w:sz w:val="16"/>
                <w:szCs w:val="16"/>
              </w:rPr>
              <w:t xml:space="preserve"> and theist with confidence. They will examine the idea of God using a psychological and theological lens, before offering reasons for why people may choose not to believe or to believe in God.</w:t>
            </w:r>
          </w:p>
        </w:tc>
      </w:tr>
    </w:tbl>
    <w:p xmlns:wp14="http://schemas.microsoft.com/office/word/2010/wordml" w:rsidRPr="00373464" w:rsidR="00221045" w:rsidRDefault="00221045" w14:paraId="34FF1C98" wp14:textId="77777777">
      <w:pPr>
        <w:rPr>
          <w:rFonts w:asciiTheme="majorHAnsi" w:hAnsiTheme="majorHAnsi" w:cstheme="majorHAnsi"/>
          <w:sz w:val="20"/>
          <w:szCs w:val="20"/>
        </w:rPr>
      </w:pPr>
    </w:p>
    <w:sectPr w:rsidRPr="00373464" w:rsidR="00221045" w:rsidSect="00C73BB5">
      <w:headerReference w:type="default" r:id="rId7"/>
      <w:pgSz w:w="16838" w:h="11906" w:orient="landscape"/>
      <w:pgMar w:top="1440" w:right="1440" w:bottom="1440" w:left="1440" w:header="708" w:footer="708" w:gutter="0"/>
      <w:cols w:space="708"/>
      <w:docGrid w:linePitch="360"/>
      <w:footerReference w:type="default" r:id="Re49fd7fe70ef48ec"/>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975D4C" w:rsidP="00C73BB5" w:rsidRDefault="00975D4C" w14:paraId="6D072C0D" wp14:textId="77777777">
      <w:pPr>
        <w:spacing w:after="0" w:line="240" w:lineRule="auto"/>
      </w:pPr>
      <w:r>
        <w:separator/>
      </w:r>
    </w:p>
  </w:endnote>
  <w:endnote w:type="continuationSeparator" w:id="0">
    <w:p xmlns:wp14="http://schemas.microsoft.com/office/word/2010/wordml" w:rsidR="00975D4C" w:rsidP="00C73BB5" w:rsidRDefault="00975D4C" w14:paraId="48A21919"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4650"/>
      <w:gridCol w:w="4650"/>
      <w:gridCol w:w="4650"/>
    </w:tblGrid>
    <w:tr w:rsidR="4DDBF60C" w:rsidTr="4DDBF60C" w14:paraId="0730C391">
      <w:trPr>
        <w:trHeight w:val="300"/>
      </w:trPr>
      <w:tc>
        <w:tcPr>
          <w:tcW w:w="4650" w:type="dxa"/>
          <w:tcMar/>
        </w:tcPr>
        <w:p w:rsidR="4DDBF60C" w:rsidP="4DDBF60C" w:rsidRDefault="4DDBF60C" w14:paraId="6F2B8C3E" w14:textId="0448B7D9">
          <w:pPr>
            <w:pStyle w:val="Header"/>
            <w:bidi w:val="0"/>
            <w:ind w:left="-115"/>
            <w:jc w:val="left"/>
          </w:pPr>
        </w:p>
      </w:tc>
      <w:tc>
        <w:tcPr>
          <w:tcW w:w="4650" w:type="dxa"/>
          <w:tcMar/>
        </w:tcPr>
        <w:p w:rsidR="4DDBF60C" w:rsidP="4DDBF60C" w:rsidRDefault="4DDBF60C" w14:paraId="1A597CBC" w14:textId="47353D3D">
          <w:pPr>
            <w:pStyle w:val="Header"/>
            <w:bidi w:val="0"/>
            <w:jc w:val="center"/>
          </w:pPr>
        </w:p>
      </w:tc>
      <w:tc>
        <w:tcPr>
          <w:tcW w:w="4650" w:type="dxa"/>
          <w:tcMar/>
        </w:tcPr>
        <w:p w:rsidR="4DDBF60C" w:rsidP="4DDBF60C" w:rsidRDefault="4DDBF60C" w14:paraId="62C458CC" w14:textId="7E889BBF">
          <w:pPr>
            <w:pStyle w:val="Header"/>
            <w:bidi w:val="0"/>
            <w:ind w:right="-115"/>
            <w:jc w:val="right"/>
          </w:pPr>
        </w:p>
      </w:tc>
    </w:tr>
  </w:tbl>
  <w:p w:rsidR="4DDBF60C" w:rsidP="4DDBF60C" w:rsidRDefault="4DDBF60C" w14:paraId="78D669D4" w14:textId="71D317CA">
    <w:pPr>
      <w:pStyle w:val="Footer"/>
      <w:bidi w:val="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975D4C" w:rsidP="00C73BB5" w:rsidRDefault="00975D4C" w14:paraId="6BD18F9B" wp14:textId="77777777">
      <w:pPr>
        <w:spacing w:after="0" w:line="240" w:lineRule="auto"/>
      </w:pPr>
      <w:r>
        <w:separator/>
      </w:r>
    </w:p>
  </w:footnote>
  <w:footnote w:type="continuationSeparator" w:id="0">
    <w:p xmlns:wp14="http://schemas.microsoft.com/office/word/2010/wordml" w:rsidR="00975D4C" w:rsidP="00C73BB5" w:rsidRDefault="00975D4C" w14:paraId="238601FE"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xmlns:wp14="http://schemas.microsoft.com/office/word/2010/wordml" w:rsidRPr="007832E3" w:rsidR="00975D4C" w:rsidP="4DDBF60C" w:rsidRDefault="00975D4C" w14:paraId="2C3BAF7E" wp14:textId="3023FFF7">
    <w:pPr>
      <w:pStyle w:val="Header"/>
      <w:rPr>
        <w:b w:val="1"/>
        <w:bCs w:val="1"/>
        <w:noProof/>
        <w:sz w:val="24"/>
        <w:szCs w:val="24"/>
        <w:u w:val="single"/>
        <w:lang w:eastAsia="en-GB"/>
      </w:rPr>
    </w:pPr>
    <w:r w:rsidRPr="007832E3">
      <w:rPr>
        <w:b/>
        <w:noProof/>
        <w:sz w:val="24"/>
        <w:szCs w:val="24"/>
        <w:u w:val="single"/>
        <w:lang w:eastAsia="en-GB"/>
      </w:rPr>
      <w:drawing>
        <wp:anchor xmlns:wp14="http://schemas.microsoft.com/office/word/2010/wordprocessingDrawing" distT="0" distB="0" distL="114300" distR="114300" simplePos="0" relativeHeight="251659264" behindDoc="1" locked="0" layoutInCell="1" allowOverlap="1" wp14:anchorId="2F7C84CA" wp14:editId="56FF0090">
          <wp:simplePos x="0" y="0"/>
          <wp:positionH relativeFrom="column">
            <wp:posOffset>7110143</wp:posOffset>
          </wp:positionH>
          <wp:positionV relativeFrom="paragraph">
            <wp:posOffset>-300592</wp:posOffset>
          </wp:positionV>
          <wp:extent cx="2409825" cy="538480"/>
          <wp:effectExtent l="0" t="0" r="9525" b="0"/>
          <wp:wrapTight wrapText="bothSides">
            <wp:wrapPolygon edited="0">
              <wp:start x="0" y="0"/>
              <wp:lineTo x="0" y="20632"/>
              <wp:lineTo x="21515" y="20632"/>
              <wp:lineTo x="21515" y="0"/>
              <wp:lineTo x="0" y="0"/>
            </wp:wrapPolygon>
          </wp:wrapTight>
          <wp:docPr id="12" name="Picture 12" descr="C:\Users\lbower\AppData\Local\Microsoft\Windows\Temporary Internet Files\Content.Outlook\XY4LG72S\Horizonta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bower\AppData\Local\Microsoft\Windows\Temporary Internet Files\Content.Outlook\XY4LG72S\Horizontal-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09825" cy="538480"/>
                  </a:xfrm>
                  <a:prstGeom prst="rect">
                    <a:avLst/>
                  </a:prstGeom>
                  <a:noFill/>
                  <a:ln>
                    <a:noFill/>
                  </a:ln>
                </pic:spPr>
              </pic:pic>
            </a:graphicData>
          </a:graphic>
          <wp14:sizeRelH relativeFrom="page">
            <wp14:pctWidth>0</wp14:pctWidth>
          </wp14:sizeRelH>
          <wp14:sizeRelV relativeFrom="page">
            <wp14:pctHeight>0</wp14:pctHeight>
          </wp14:sizeRelV>
        </wp:anchor>
      </w:drawing>
    </w:r>
    <w:r w:rsidRPr="4DDBF60C" w:rsidR="4DDBF60C">
      <w:rPr>
        <w:b w:val="1"/>
        <w:bCs w:val="1"/>
        <w:noProof/>
        <w:sz w:val="24"/>
        <w:szCs w:val="24"/>
        <w:u w:val="single"/>
        <w:lang w:eastAsia="en-GB"/>
      </w:rPr>
      <w:t>RE</w:t>
    </w:r>
    <w:r w:rsidRPr="4DDBF60C" w:rsidR="4DDBF60C">
      <w:rPr>
        <w:b w:val="1"/>
        <w:bCs w:val="1"/>
        <w:noProof/>
        <w:sz w:val="24"/>
        <w:szCs w:val="24"/>
        <w:u w:val="single"/>
        <w:lang w:eastAsia="en-GB"/>
      </w:rPr>
      <w:t xml:space="preserve"> </w:t>
    </w:r>
    <w:r w:rsidRPr="4DDBF60C" w:rsidR="4DDBF60C">
      <w:rPr>
        <w:b w:val="1"/>
        <w:bCs w:val="1"/>
        <w:noProof/>
        <w:sz w:val="24"/>
        <w:szCs w:val="24"/>
        <w:u w:val="single"/>
        <w:lang w:eastAsia="en-GB"/>
      </w:rPr>
      <w:t xml:space="preserve">Overview 25-26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A496A"/>
    <w:multiLevelType w:val="hybridMultilevel"/>
    <w:tmpl w:val="BF64FA54"/>
    <w:lvl w:ilvl="0" w:tplc="6D9ED64C">
      <w:start w:val="4"/>
      <w:numFmt w:val="bullet"/>
      <w:lvlText w:val="-"/>
      <w:lvlJc w:val="left"/>
      <w:pPr>
        <w:ind w:left="720" w:hanging="360"/>
      </w:pPr>
      <w:rPr>
        <w:rFonts w:hint="default" w:ascii="Century Gothic" w:hAnsi="Century Gothic" w:eastAsiaTheme="minorHAnsi" w:cs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BB5"/>
    <w:rsid w:val="00066317"/>
    <w:rsid w:val="00090E8F"/>
    <w:rsid w:val="000A143D"/>
    <w:rsid w:val="000A4A4D"/>
    <w:rsid w:val="000B185A"/>
    <w:rsid w:val="000C0D3C"/>
    <w:rsid w:val="000D59D7"/>
    <w:rsid w:val="000F2C67"/>
    <w:rsid w:val="00121FCE"/>
    <w:rsid w:val="00146CD5"/>
    <w:rsid w:val="00147104"/>
    <w:rsid w:val="00221045"/>
    <w:rsid w:val="00232714"/>
    <w:rsid w:val="00257BDD"/>
    <w:rsid w:val="00265305"/>
    <w:rsid w:val="002C3571"/>
    <w:rsid w:val="002C74D8"/>
    <w:rsid w:val="002D39D4"/>
    <w:rsid w:val="003350A6"/>
    <w:rsid w:val="00343E10"/>
    <w:rsid w:val="00373464"/>
    <w:rsid w:val="00373BAE"/>
    <w:rsid w:val="00377537"/>
    <w:rsid w:val="00391A41"/>
    <w:rsid w:val="0039420C"/>
    <w:rsid w:val="003A2D7F"/>
    <w:rsid w:val="003E7BB6"/>
    <w:rsid w:val="00452EA5"/>
    <w:rsid w:val="004A415F"/>
    <w:rsid w:val="004B7AE5"/>
    <w:rsid w:val="004D1295"/>
    <w:rsid w:val="005159D3"/>
    <w:rsid w:val="00543C01"/>
    <w:rsid w:val="00545C1F"/>
    <w:rsid w:val="00572D6F"/>
    <w:rsid w:val="005E7AE9"/>
    <w:rsid w:val="006120AE"/>
    <w:rsid w:val="006416DB"/>
    <w:rsid w:val="006A3347"/>
    <w:rsid w:val="006B5A5E"/>
    <w:rsid w:val="006F1F2D"/>
    <w:rsid w:val="007126C4"/>
    <w:rsid w:val="007542CE"/>
    <w:rsid w:val="007832E3"/>
    <w:rsid w:val="007A151F"/>
    <w:rsid w:val="007B5A8B"/>
    <w:rsid w:val="007E6337"/>
    <w:rsid w:val="00844556"/>
    <w:rsid w:val="0085211E"/>
    <w:rsid w:val="0088123F"/>
    <w:rsid w:val="008976B0"/>
    <w:rsid w:val="008C35DE"/>
    <w:rsid w:val="008D5C3C"/>
    <w:rsid w:val="008E1D09"/>
    <w:rsid w:val="008F13E6"/>
    <w:rsid w:val="00912591"/>
    <w:rsid w:val="00915288"/>
    <w:rsid w:val="00975D4C"/>
    <w:rsid w:val="009A4153"/>
    <w:rsid w:val="009B4E7C"/>
    <w:rsid w:val="009F7C4E"/>
    <w:rsid w:val="00A30B7D"/>
    <w:rsid w:val="00A72A3D"/>
    <w:rsid w:val="00AB6E43"/>
    <w:rsid w:val="00B329F9"/>
    <w:rsid w:val="00B543DD"/>
    <w:rsid w:val="00B73F32"/>
    <w:rsid w:val="00BD0B3C"/>
    <w:rsid w:val="00C07DCD"/>
    <w:rsid w:val="00C73BB5"/>
    <w:rsid w:val="00C92602"/>
    <w:rsid w:val="00CD1829"/>
    <w:rsid w:val="00CD255E"/>
    <w:rsid w:val="00D439A3"/>
    <w:rsid w:val="00D81888"/>
    <w:rsid w:val="00DA547A"/>
    <w:rsid w:val="00E058E4"/>
    <w:rsid w:val="00E25945"/>
    <w:rsid w:val="00F2635E"/>
    <w:rsid w:val="00F323DD"/>
    <w:rsid w:val="00F34ACB"/>
    <w:rsid w:val="00F40639"/>
    <w:rsid w:val="00F90654"/>
    <w:rsid w:val="00FD42EC"/>
    <w:rsid w:val="00FE426D"/>
    <w:rsid w:val="00FF1757"/>
    <w:rsid w:val="4DDBF60C"/>
    <w:rsid w:val="64B84A34"/>
    <w:rsid w:val="6F225C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75BF2"/>
  <w15:chartTrackingRefBased/>
  <w15:docId w15:val="{7F98E35D-4462-492B-953E-0B7FBDD2BA9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2">
    <w:name w:val="heading 2"/>
    <w:basedOn w:val="Normal"/>
    <w:next w:val="Normal"/>
    <w:link w:val="Heading2Char"/>
    <w:uiPriority w:val="99"/>
    <w:qFormat/>
    <w:rsid w:val="004D1295"/>
    <w:pPr>
      <w:keepNext/>
      <w:keepLines/>
      <w:suppressAutoHyphens/>
      <w:autoSpaceDE w:val="0"/>
      <w:autoSpaceDN w:val="0"/>
      <w:adjustRightInd w:val="0"/>
      <w:spacing w:before="40" w:after="170" w:line="220" w:lineRule="atLeast"/>
      <w:textAlignment w:val="center"/>
      <w:outlineLvl w:val="1"/>
    </w:pPr>
    <w:rPr>
      <w:rFonts w:ascii="Arial" w:hAnsi="Arial" w:cs="Arial"/>
      <w:b/>
      <w:bCs/>
      <w:color w:val="000000"/>
      <w:spacing w:val="-2"/>
      <w:sz w:val="18"/>
      <w:szCs w:val="18"/>
      <w:lang w:val="en-US"/>
      <w14:ligatures w14:val="standardContextu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C73BB5"/>
    <w:pPr>
      <w:tabs>
        <w:tab w:val="center" w:pos="4513"/>
        <w:tab w:val="right" w:pos="9026"/>
      </w:tabs>
      <w:spacing w:after="0" w:line="240" w:lineRule="auto"/>
    </w:pPr>
  </w:style>
  <w:style w:type="character" w:styleId="HeaderChar" w:customStyle="1">
    <w:name w:val="Header Char"/>
    <w:basedOn w:val="DefaultParagraphFont"/>
    <w:link w:val="Header"/>
    <w:uiPriority w:val="99"/>
    <w:rsid w:val="00C73BB5"/>
  </w:style>
  <w:style w:type="paragraph" w:styleId="Footer">
    <w:name w:val="footer"/>
    <w:basedOn w:val="Normal"/>
    <w:link w:val="FooterChar"/>
    <w:uiPriority w:val="99"/>
    <w:unhideWhenUsed/>
    <w:rsid w:val="00C73BB5"/>
    <w:pPr>
      <w:tabs>
        <w:tab w:val="center" w:pos="4513"/>
        <w:tab w:val="right" w:pos="9026"/>
      </w:tabs>
      <w:spacing w:after="0" w:line="240" w:lineRule="auto"/>
    </w:pPr>
  </w:style>
  <w:style w:type="character" w:styleId="FooterChar" w:customStyle="1">
    <w:name w:val="Footer Char"/>
    <w:basedOn w:val="DefaultParagraphFont"/>
    <w:link w:val="Footer"/>
    <w:uiPriority w:val="99"/>
    <w:rsid w:val="00C73BB5"/>
  </w:style>
  <w:style w:type="table" w:styleId="TableGrid">
    <w:name w:val="Table Grid"/>
    <w:basedOn w:val="TableNormal"/>
    <w:uiPriority w:val="39"/>
    <w:rsid w:val="00C73BB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itle">
    <w:name w:val="Title"/>
    <w:basedOn w:val="Normal"/>
    <w:link w:val="TitleChar"/>
    <w:qFormat/>
    <w:rsid w:val="009A4153"/>
    <w:pPr>
      <w:spacing w:after="0" w:line="240" w:lineRule="auto"/>
      <w:jc w:val="center"/>
    </w:pPr>
    <w:rPr>
      <w:rFonts w:ascii="Arial" w:hAnsi="Arial" w:eastAsia="Times New Roman" w:cs="Times New Roman"/>
      <w:b/>
      <w:sz w:val="28"/>
      <w:szCs w:val="20"/>
      <w:lang w:bidi="th-TH"/>
    </w:rPr>
  </w:style>
  <w:style w:type="character" w:styleId="TitleChar" w:customStyle="1">
    <w:name w:val="Title Char"/>
    <w:basedOn w:val="DefaultParagraphFont"/>
    <w:link w:val="Title"/>
    <w:rsid w:val="009A4153"/>
    <w:rPr>
      <w:rFonts w:ascii="Arial" w:hAnsi="Arial" w:eastAsia="Times New Roman" w:cs="Times New Roman"/>
      <w:b/>
      <w:sz w:val="28"/>
      <w:szCs w:val="20"/>
      <w:lang w:bidi="th-TH"/>
    </w:rPr>
  </w:style>
  <w:style w:type="paragraph" w:styleId="BalloonText">
    <w:name w:val="Balloon Text"/>
    <w:basedOn w:val="Normal"/>
    <w:link w:val="BalloonTextChar"/>
    <w:uiPriority w:val="99"/>
    <w:semiHidden/>
    <w:unhideWhenUsed/>
    <w:rsid w:val="000C0D3C"/>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C0D3C"/>
    <w:rPr>
      <w:rFonts w:ascii="Segoe UI" w:hAnsi="Segoe UI" w:cs="Segoe UI"/>
      <w:sz w:val="18"/>
      <w:szCs w:val="18"/>
    </w:rPr>
  </w:style>
  <w:style w:type="paragraph" w:styleId="ListParagraph">
    <w:name w:val="List Paragraph"/>
    <w:basedOn w:val="Normal"/>
    <w:uiPriority w:val="34"/>
    <w:qFormat/>
    <w:rsid w:val="006F1F2D"/>
    <w:pPr>
      <w:ind w:left="720"/>
      <w:contextualSpacing/>
    </w:pPr>
  </w:style>
  <w:style w:type="character" w:styleId="SubtleEmphasis">
    <w:name w:val="Subtle Emphasis"/>
    <w:basedOn w:val="DefaultParagraphFont"/>
    <w:uiPriority w:val="19"/>
    <w:qFormat/>
    <w:rsid w:val="00265305"/>
    <w:rPr>
      <w:i/>
      <w:iCs/>
      <w:color w:val="404040" w:themeColor="text1" w:themeTint="BF"/>
    </w:rPr>
  </w:style>
  <w:style w:type="paragraph" w:styleId="NormalWeb">
    <w:name w:val="Normal (Web)"/>
    <w:basedOn w:val="Normal"/>
    <w:uiPriority w:val="99"/>
    <w:unhideWhenUsed/>
    <w:rsid w:val="00F323DD"/>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Heading2Char" w:customStyle="1">
    <w:name w:val="Heading 2 Char"/>
    <w:basedOn w:val="DefaultParagraphFont"/>
    <w:link w:val="Heading2"/>
    <w:uiPriority w:val="99"/>
    <w:rsid w:val="004D1295"/>
    <w:rPr>
      <w:rFonts w:ascii="Arial" w:hAnsi="Arial" w:cs="Arial"/>
      <w:b/>
      <w:bCs/>
      <w:color w:val="000000"/>
      <w:spacing w:val="-2"/>
      <w:sz w:val="18"/>
      <w:szCs w:val="18"/>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2.xml" Id="rId11" /><Relationship Type="http://schemas.openxmlformats.org/officeDocument/2006/relationships/footnotes" Target="footnotes.xml" Id="rId5" /><Relationship Type="http://schemas.openxmlformats.org/officeDocument/2006/relationships/customXml" Target="../customXml/item1.xml" Id="rId10"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footer" Target="footer.xml" Id="Re49fd7fe70ef48ec"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0C3A5F1AD3F74E8371FD5AA7F23665" ma:contentTypeVersion="15" ma:contentTypeDescription="Create a new document." ma:contentTypeScope="" ma:versionID="e294e3bab2baf76e0064beeb1879c204">
  <xsd:schema xmlns:xsd="http://www.w3.org/2001/XMLSchema" xmlns:xs="http://www.w3.org/2001/XMLSchema" xmlns:p="http://schemas.microsoft.com/office/2006/metadata/properties" xmlns:ns2="019b67e8-2624-4ed7-86fb-430e827e0adb" xmlns:ns3="04d1efcb-3c14-441f-8a40-260cd3d2e479" targetNamespace="http://schemas.microsoft.com/office/2006/metadata/properties" ma:root="true" ma:fieldsID="967abfa81fdcc75f7c3d3c07ef1ac765" ns2:_="" ns3:_="">
    <xsd:import namespace="019b67e8-2624-4ed7-86fb-430e827e0adb"/>
    <xsd:import namespace="04d1efcb-3c14-441f-8a40-260cd3d2e47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9b67e8-2624-4ed7-86fb-430e827e0a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18a7b72-26b3-43b2-81d5-af9200bd7c7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d1efcb-3c14-441f-8a40-260cd3d2e47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d75223fe-c30e-4b51-af6f-2d35c2bdcfe2}" ma:internalName="TaxCatchAll" ma:showField="CatchAllData" ma:web="04d1efcb-3c14-441f-8a40-260cd3d2e4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19b67e8-2624-4ed7-86fb-430e827e0adb">
      <Terms xmlns="http://schemas.microsoft.com/office/infopath/2007/PartnerControls"/>
    </lcf76f155ced4ddcb4097134ff3c332f>
    <TaxCatchAll xmlns="04d1efcb-3c14-441f-8a40-260cd3d2e479" xsi:nil="true"/>
  </documentManagement>
</p:properties>
</file>

<file path=customXml/itemProps1.xml><?xml version="1.0" encoding="utf-8"?>
<ds:datastoreItem xmlns:ds="http://schemas.openxmlformats.org/officeDocument/2006/customXml" ds:itemID="{4C095859-86AD-41A0-9A2C-81CB884DAA76}"/>
</file>

<file path=customXml/itemProps2.xml><?xml version="1.0" encoding="utf-8"?>
<ds:datastoreItem xmlns:ds="http://schemas.openxmlformats.org/officeDocument/2006/customXml" ds:itemID="{140316A8-1C84-47AE-BB32-B78C9560F791}"/>
</file>

<file path=customXml/itemProps3.xml><?xml version="1.0" encoding="utf-8"?>
<ds:datastoreItem xmlns:ds="http://schemas.openxmlformats.org/officeDocument/2006/customXml" ds:itemID="{0C155C1C-257A-4B9F-8B52-F4BC7B0B870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Orr</dc:creator>
  <cp:keywords/>
  <dc:description/>
  <cp:lastModifiedBy>Jade Lewis (Hartley Brook Academy)</cp:lastModifiedBy>
  <cp:revision>5</cp:revision>
  <cp:lastPrinted>2023-02-22T10:38:00Z</cp:lastPrinted>
  <dcterms:created xsi:type="dcterms:W3CDTF">2024-05-20T12:20:00Z</dcterms:created>
  <dcterms:modified xsi:type="dcterms:W3CDTF">2025-07-06T21:31:38Z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0x010100B90C3A5F1AD3F74E8371FD5AA7F23665</vt:lpwstr>
  </property>
  <property fmtid="{D5CDD505-2E9C-101B-9397-08002B2CF9AE}" pid="3" name="MediaServiceImageTags">
    <vt:lpwstr/>
  </property>
</Properties>
</file>