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E06A" w14:textId="3CA54E1E" w:rsidR="009B2BE4" w:rsidRPr="00381794" w:rsidRDefault="00381794" w:rsidP="00381794">
      <w:pPr>
        <w:ind w:left="-142" w:right="-342"/>
        <w:rPr>
          <w:rFonts w:ascii="Calibri" w:hAnsi="Calibri" w:cs="Calibri"/>
          <w:sz w:val="22"/>
          <w:szCs w:val="22"/>
          <w:lang w:val="en-GB"/>
        </w:rPr>
      </w:pPr>
      <w:r w:rsidRPr="00381794">
        <w:rPr>
          <w:rFonts w:ascii="Calibri" w:hAnsi="Calibri" w:cs="Calibri"/>
          <w:b/>
          <w:bCs/>
          <w:sz w:val="22"/>
          <w:szCs w:val="22"/>
          <w:lang w:val="en-GB"/>
        </w:rPr>
        <w:t>An example of a revision timetable</w:t>
      </w:r>
      <w:r w:rsidRPr="00381794">
        <w:rPr>
          <w:rFonts w:ascii="Calibri" w:hAnsi="Calibri" w:cs="Calibri"/>
          <w:sz w:val="22"/>
          <w:szCs w:val="22"/>
          <w:lang w:val="en-GB"/>
        </w:rPr>
        <w:t>: this example shows you how you can organise your time effectively over the half term break to prepare for mock exams. The timings mean you don’t work for too long on one topic or subject; you have regular breaks</w:t>
      </w:r>
      <w:r>
        <w:rPr>
          <w:rFonts w:ascii="Calibri" w:hAnsi="Calibri" w:cs="Calibri"/>
          <w:sz w:val="22"/>
          <w:szCs w:val="22"/>
          <w:lang w:val="en-GB"/>
        </w:rPr>
        <w:t>,</w:t>
      </w:r>
      <w:r w:rsidRPr="00381794">
        <w:rPr>
          <w:rFonts w:ascii="Calibri" w:hAnsi="Calibri" w:cs="Calibri"/>
          <w:sz w:val="22"/>
          <w:szCs w:val="22"/>
          <w:lang w:val="en-GB"/>
        </w:rPr>
        <w:t xml:space="preserve"> and you cover all your subjects. </w:t>
      </w:r>
      <w:r w:rsidRPr="00381794">
        <w:rPr>
          <w:rFonts w:ascii="Calibri" w:hAnsi="Calibri" w:cs="Calibri"/>
          <w:b/>
          <w:bCs/>
          <w:sz w:val="22"/>
          <w:szCs w:val="22"/>
          <w:lang w:val="en-GB"/>
        </w:rPr>
        <w:t>These are just examples</w:t>
      </w:r>
      <w:r w:rsidRPr="00381794">
        <w:rPr>
          <w:rFonts w:ascii="Calibri" w:hAnsi="Calibri" w:cs="Calibri"/>
          <w:sz w:val="22"/>
          <w:szCs w:val="22"/>
          <w:lang w:val="en-GB"/>
        </w:rPr>
        <w:t xml:space="preserve"> – you know the topics you need to revise and the subjects you are preparing for (check with your teacher if you are unsure!). Remember:</w:t>
      </w:r>
    </w:p>
    <w:p w14:paraId="468067E2" w14:textId="4035D2FC" w:rsidR="00381794" w:rsidRPr="009D2878" w:rsidRDefault="00381794" w:rsidP="009D2878">
      <w:pPr>
        <w:pStyle w:val="ListParagraph"/>
        <w:numPr>
          <w:ilvl w:val="0"/>
          <w:numId w:val="1"/>
        </w:numPr>
        <w:ind w:left="284"/>
        <w:rPr>
          <w:rFonts w:ascii="Calibri" w:hAnsi="Calibri" w:cs="Calibri"/>
          <w:sz w:val="22"/>
          <w:szCs w:val="22"/>
          <w:lang w:val="en-GB"/>
        </w:rPr>
      </w:pPr>
      <w:r w:rsidRPr="00381794">
        <w:rPr>
          <w:rFonts w:ascii="Calibri" w:hAnsi="Calibri" w:cs="Calibri"/>
          <w:sz w:val="22"/>
          <w:szCs w:val="22"/>
          <w:lang w:val="en-GB"/>
        </w:rPr>
        <w:t>You might attend revision sessions in school that are being offered by staf</w:t>
      </w:r>
      <w:r w:rsidR="009D2878">
        <w:rPr>
          <w:rFonts w:ascii="Calibri" w:hAnsi="Calibri" w:cs="Calibri"/>
          <w:sz w:val="22"/>
          <w:szCs w:val="22"/>
          <w:lang w:val="en-GB"/>
        </w:rPr>
        <w:t xml:space="preserve">f and/or </w:t>
      </w:r>
      <w:r w:rsidRPr="009D2878">
        <w:rPr>
          <w:rFonts w:ascii="Calibri" w:hAnsi="Calibri" w:cs="Calibri"/>
          <w:sz w:val="22"/>
          <w:szCs w:val="22"/>
          <w:lang w:val="en-GB"/>
        </w:rPr>
        <w:t>might have plans for a day/morning/afternoon that mean you don’t revise the same amount every day</w:t>
      </w:r>
    </w:p>
    <w:p w14:paraId="700D639F" w14:textId="7DF1E2F8" w:rsidR="00381794" w:rsidRPr="00381794" w:rsidRDefault="00381794" w:rsidP="00381794">
      <w:pPr>
        <w:pStyle w:val="ListParagraph"/>
        <w:numPr>
          <w:ilvl w:val="0"/>
          <w:numId w:val="1"/>
        </w:numPr>
        <w:ind w:left="284"/>
        <w:rPr>
          <w:rFonts w:ascii="Calibri" w:hAnsi="Calibri" w:cs="Calibri"/>
          <w:sz w:val="22"/>
          <w:szCs w:val="22"/>
          <w:lang w:val="en-GB"/>
        </w:rPr>
      </w:pPr>
      <w:r w:rsidRPr="00381794">
        <w:rPr>
          <w:rFonts w:ascii="Calibri" w:hAnsi="Calibri" w:cs="Calibri"/>
          <w:sz w:val="22"/>
          <w:szCs w:val="22"/>
          <w:lang w:val="en-GB"/>
        </w:rPr>
        <w:t xml:space="preserve">You get to have your phone and doom scroll only in the breaks – your phone and any other device </w:t>
      </w:r>
      <w:proofErr w:type="gramStart"/>
      <w:r w:rsidRPr="00381794">
        <w:rPr>
          <w:rFonts w:ascii="Calibri" w:hAnsi="Calibri" w:cs="Calibri"/>
          <w:sz w:val="22"/>
          <w:szCs w:val="22"/>
          <w:lang w:val="en-GB"/>
        </w:rPr>
        <w:t>needs</w:t>
      </w:r>
      <w:proofErr w:type="gramEnd"/>
      <w:r w:rsidRPr="00381794">
        <w:rPr>
          <w:rFonts w:ascii="Calibri" w:hAnsi="Calibri" w:cs="Calibri"/>
          <w:sz w:val="22"/>
          <w:szCs w:val="22"/>
          <w:lang w:val="en-GB"/>
        </w:rPr>
        <w:t xml:space="preserve"> to be away from you when you are revising!</w:t>
      </w:r>
    </w:p>
    <w:p w14:paraId="436F0803" w14:textId="2F50F8A4" w:rsidR="009B2BE4" w:rsidRPr="00381794" w:rsidRDefault="00381794" w:rsidP="00381794">
      <w:pPr>
        <w:pStyle w:val="ListParagraph"/>
        <w:numPr>
          <w:ilvl w:val="0"/>
          <w:numId w:val="1"/>
        </w:numPr>
        <w:ind w:left="284"/>
        <w:rPr>
          <w:rFonts w:ascii="Calibri" w:hAnsi="Calibri" w:cs="Calibri"/>
          <w:sz w:val="22"/>
          <w:szCs w:val="22"/>
          <w:lang w:val="en-GB"/>
        </w:rPr>
      </w:pPr>
      <w:r w:rsidRPr="00381794">
        <w:rPr>
          <w:rFonts w:ascii="Calibri" w:hAnsi="Calibri" w:cs="Calibri"/>
          <w:sz w:val="22"/>
          <w:szCs w:val="22"/>
          <w:lang w:val="en-GB"/>
        </w:rPr>
        <w:t>Revision is most effective when you are actively doing something – re-reading notes is the least effective form of revision.</w:t>
      </w:r>
    </w:p>
    <w:tbl>
      <w:tblPr>
        <w:tblStyle w:val="TableGrid"/>
        <w:tblW w:w="15026" w:type="dxa"/>
        <w:tblInd w:w="-289" w:type="dxa"/>
        <w:tblLayout w:type="fixed"/>
        <w:tblLook w:val="04A0" w:firstRow="1" w:lastRow="0" w:firstColumn="1" w:lastColumn="0" w:noHBand="0" w:noVBand="1"/>
      </w:tblPr>
      <w:tblGrid>
        <w:gridCol w:w="846"/>
        <w:gridCol w:w="1289"/>
        <w:gridCol w:w="1289"/>
        <w:gridCol w:w="1289"/>
        <w:gridCol w:w="1289"/>
        <w:gridCol w:w="1289"/>
        <w:gridCol w:w="1289"/>
        <w:gridCol w:w="1289"/>
        <w:gridCol w:w="1289"/>
        <w:gridCol w:w="1289"/>
        <w:gridCol w:w="1289"/>
        <w:gridCol w:w="1290"/>
      </w:tblGrid>
      <w:tr w:rsidR="009B2BE4" w:rsidRPr="009B2BE4" w14:paraId="547AB39D" w14:textId="77777777" w:rsidTr="00381794">
        <w:trPr>
          <w:trHeight w:val="288"/>
        </w:trPr>
        <w:tc>
          <w:tcPr>
            <w:tcW w:w="846" w:type="dxa"/>
            <w:noWrap/>
            <w:hideMark/>
          </w:tcPr>
          <w:p w14:paraId="75BA0BAD" w14:textId="77777777" w:rsidR="009B2BE4" w:rsidRPr="009B2BE4" w:rsidRDefault="009B2BE4" w:rsidP="009B2BE4">
            <w:pPr>
              <w:rPr>
                <w:rFonts w:ascii="Times New Roman" w:eastAsia="Times New Roman" w:hAnsi="Times New Roman" w:cs="Times New Roman"/>
                <w:kern w:val="0"/>
                <w14:ligatures w14:val="none"/>
              </w:rPr>
            </w:pPr>
          </w:p>
        </w:tc>
        <w:tc>
          <w:tcPr>
            <w:tcW w:w="1289" w:type="dxa"/>
            <w:noWrap/>
            <w:hideMark/>
          </w:tcPr>
          <w:p w14:paraId="7D5EED65"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Fri 24 Oct</w:t>
            </w:r>
          </w:p>
        </w:tc>
        <w:tc>
          <w:tcPr>
            <w:tcW w:w="1289" w:type="dxa"/>
            <w:noWrap/>
            <w:hideMark/>
          </w:tcPr>
          <w:p w14:paraId="3DC63E24"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Sat 25 Oct</w:t>
            </w:r>
          </w:p>
        </w:tc>
        <w:tc>
          <w:tcPr>
            <w:tcW w:w="1289" w:type="dxa"/>
            <w:noWrap/>
            <w:hideMark/>
          </w:tcPr>
          <w:p w14:paraId="794ACE0E"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Sun 26 Oct</w:t>
            </w:r>
          </w:p>
        </w:tc>
        <w:tc>
          <w:tcPr>
            <w:tcW w:w="1289" w:type="dxa"/>
            <w:noWrap/>
            <w:hideMark/>
          </w:tcPr>
          <w:p w14:paraId="45CFED44"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Mon 27 Oct</w:t>
            </w:r>
          </w:p>
        </w:tc>
        <w:tc>
          <w:tcPr>
            <w:tcW w:w="1289" w:type="dxa"/>
            <w:noWrap/>
            <w:hideMark/>
          </w:tcPr>
          <w:p w14:paraId="54CE1F0C"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Tue 28 Oct</w:t>
            </w:r>
          </w:p>
        </w:tc>
        <w:tc>
          <w:tcPr>
            <w:tcW w:w="1289" w:type="dxa"/>
            <w:noWrap/>
            <w:hideMark/>
          </w:tcPr>
          <w:p w14:paraId="0289E4EE"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Wed 29 Oct</w:t>
            </w:r>
          </w:p>
        </w:tc>
        <w:tc>
          <w:tcPr>
            <w:tcW w:w="1289" w:type="dxa"/>
            <w:noWrap/>
            <w:hideMark/>
          </w:tcPr>
          <w:p w14:paraId="7F204291"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Thu 30 Oct</w:t>
            </w:r>
          </w:p>
        </w:tc>
        <w:tc>
          <w:tcPr>
            <w:tcW w:w="1289" w:type="dxa"/>
            <w:noWrap/>
            <w:hideMark/>
          </w:tcPr>
          <w:p w14:paraId="13A6B928"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Fri 31 Oct</w:t>
            </w:r>
          </w:p>
        </w:tc>
        <w:tc>
          <w:tcPr>
            <w:tcW w:w="1289" w:type="dxa"/>
            <w:noWrap/>
            <w:hideMark/>
          </w:tcPr>
          <w:p w14:paraId="7E19DD1D"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Sat 1 Nov</w:t>
            </w:r>
          </w:p>
        </w:tc>
        <w:tc>
          <w:tcPr>
            <w:tcW w:w="1289" w:type="dxa"/>
            <w:noWrap/>
            <w:hideMark/>
          </w:tcPr>
          <w:p w14:paraId="41449A78"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Sun 2 Nov</w:t>
            </w:r>
          </w:p>
        </w:tc>
        <w:tc>
          <w:tcPr>
            <w:tcW w:w="1290" w:type="dxa"/>
            <w:noWrap/>
            <w:hideMark/>
          </w:tcPr>
          <w:p w14:paraId="7FE6CE06"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Mon 3 Nov</w:t>
            </w:r>
          </w:p>
        </w:tc>
      </w:tr>
      <w:tr w:rsidR="00511204" w:rsidRPr="009B2BE4" w14:paraId="19999B0D" w14:textId="77777777" w:rsidTr="00511204">
        <w:trPr>
          <w:trHeight w:val="288"/>
        </w:trPr>
        <w:tc>
          <w:tcPr>
            <w:tcW w:w="846" w:type="dxa"/>
            <w:noWrap/>
            <w:hideMark/>
          </w:tcPr>
          <w:p w14:paraId="02497C8F"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09:00 - 09:45</w:t>
            </w:r>
          </w:p>
        </w:tc>
        <w:tc>
          <w:tcPr>
            <w:tcW w:w="1289" w:type="dxa"/>
            <w:shd w:val="clear" w:color="auto" w:fill="DAE9F7" w:themeFill="text2" w:themeFillTint="1A"/>
            <w:noWrap/>
            <w:hideMark/>
          </w:tcPr>
          <w:p w14:paraId="583C2A5A" w14:textId="724C29D6"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w:t>
            </w:r>
            <w:r w:rsidRPr="009B2BE4">
              <w:rPr>
                <w:rFonts w:ascii="Calibri" w:eastAsia="Times New Roman" w:hAnsi="Calibri" w:cs="Calibri"/>
                <w:color w:val="000000"/>
                <w:kern w:val="0"/>
                <w:sz w:val="22"/>
                <w:szCs w:val="22"/>
                <w14:ligatures w14:val="none"/>
              </w:rPr>
              <w:t>1 Algebra</w:t>
            </w:r>
          </w:p>
        </w:tc>
        <w:tc>
          <w:tcPr>
            <w:tcW w:w="1289" w:type="dxa"/>
            <w:shd w:val="clear" w:color="auto" w:fill="DAE9F7" w:themeFill="text2" w:themeFillTint="1A"/>
            <w:noWrap/>
            <w:hideMark/>
          </w:tcPr>
          <w:p w14:paraId="1731A594" w14:textId="569BCC3C"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P2</w:t>
            </w:r>
            <w:r>
              <w:rPr>
                <w:rFonts w:ascii="Calibri" w:eastAsia="Times New Roman" w:hAnsi="Calibri" w:cs="Calibri"/>
                <w:color w:val="000000"/>
                <w:kern w:val="0"/>
                <w:sz w:val="22"/>
                <w:szCs w:val="22"/>
                <w14:ligatures w14:val="none"/>
              </w:rPr>
              <w:t xml:space="preserve"> G</w:t>
            </w:r>
            <w:r w:rsidRPr="009B2BE4">
              <w:rPr>
                <w:rFonts w:ascii="Calibri" w:eastAsia="Times New Roman" w:hAnsi="Calibri" w:cs="Calibri"/>
                <w:color w:val="000000"/>
                <w:kern w:val="0"/>
                <w:sz w:val="22"/>
                <w:szCs w:val="22"/>
                <w14:ligatures w14:val="none"/>
              </w:rPr>
              <w:t>eometry</w:t>
            </w:r>
          </w:p>
        </w:tc>
        <w:tc>
          <w:tcPr>
            <w:tcW w:w="1289" w:type="dxa"/>
            <w:shd w:val="clear" w:color="auto" w:fill="F2CEED" w:themeFill="accent5" w:themeFillTint="33"/>
            <w:noWrap/>
            <w:hideMark/>
          </w:tcPr>
          <w:p w14:paraId="66A9D1F1" w14:textId="39BB785D"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Lit: Power and Conflict </w:t>
            </w:r>
            <w:r>
              <w:rPr>
                <w:rFonts w:ascii="Calibri" w:eastAsia="Times New Roman" w:hAnsi="Calibri" w:cs="Calibri"/>
                <w:color w:val="000000"/>
                <w:kern w:val="0"/>
                <w:sz w:val="22"/>
                <w:szCs w:val="22"/>
                <w14:ligatures w14:val="none"/>
              </w:rPr>
              <w:t>poetry</w:t>
            </w:r>
            <w:r w:rsidR="00381794">
              <w:rPr>
                <w:rFonts w:ascii="Calibri" w:eastAsia="Times New Roman" w:hAnsi="Calibri" w:cs="Calibri"/>
                <w:color w:val="000000"/>
                <w:kern w:val="0"/>
                <w:sz w:val="22"/>
                <w:szCs w:val="22"/>
                <w14:ligatures w14:val="none"/>
              </w:rPr>
              <w:t xml:space="preserve"> quotations</w:t>
            </w:r>
          </w:p>
        </w:tc>
        <w:tc>
          <w:tcPr>
            <w:tcW w:w="1289" w:type="dxa"/>
            <w:shd w:val="clear" w:color="auto" w:fill="FAE2D5" w:themeFill="accent2" w:themeFillTint="33"/>
            <w:noWrap/>
            <w:hideMark/>
          </w:tcPr>
          <w:p w14:paraId="1BE7E6B7" w14:textId="7A870EB9"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English Lang:</w:t>
            </w:r>
            <w:r>
              <w:rPr>
                <w:rFonts w:ascii="Calibri" w:eastAsia="Times New Roman" w:hAnsi="Calibri" w:cs="Calibri"/>
                <w:color w:val="000000"/>
                <w:kern w:val="0"/>
                <w:sz w:val="22"/>
                <w:szCs w:val="22"/>
                <w14:ligatures w14:val="none"/>
              </w:rPr>
              <w:t xml:space="preserve"> </w:t>
            </w:r>
            <w:r w:rsidRPr="009B2BE4">
              <w:rPr>
                <w:rFonts w:ascii="Calibri" w:eastAsia="Times New Roman" w:hAnsi="Calibri" w:cs="Calibri"/>
                <w:color w:val="000000"/>
                <w:kern w:val="0"/>
                <w:sz w:val="22"/>
                <w:szCs w:val="22"/>
                <w14:ligatures w14:val="none"/>
              </w:rPr>
              <w:t xml:space="preserve">P2 </w:t>
            </w:r>
            <w:r>
              <w:rPr>
                <w:rFonts w:ascii="Calibri" w:eastAsia="Times New Roman" w:hAnsi="Calibri" w:cs="Calibri"/>
                <w:color w:val="000000"/>
                <w:kern w:val="0"/>
                <w:sz w:val="22"/>
                <w:szCs w:val="22"/>
                <w14:ligatures w14:val="none"/>
              </w:rPr>
              <w:t>Practice paper (Sect A)</w:t>
            </w:r>
          </w:p>
        </w:tc>
        <w:tc>
          <w:tcPr>
            <w:tcW w:w="1289" w:type="dxa"/>
            <w:shd w:val="clear" w:color="auto" w:fill="F2CEED" w:themeFill="accent5" w:themeFillTint="33"/>
            <w:noWrap/>
            <w:hideMark/>
          </w:tcPr>
          <w:p w14:paraId="2A8ABDFE" w14:textId="070034C5"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Lit: Unseen Poetry </w:t>
            </w:r>
            <w:r>
              <w:rPr>
                <w:rFonts w:ascii="Calibri" w:eastAsia="Times New Roman" w:hAnsi="Calibri" w:cs="Calibri"/>
                <w:color w:val="000000"/>
                <w:kern w:val="0"/>
                <w:sz w:val="22"/>
                <w:szCs w:val="22"/>
                <w14:ligatures w14:val="none"/>
              </w:rPr>
              <w:t>– annotate 2 poems</w:t>
            </w:r>
          </w:p>
        </w:tc>
        <w:tc>
          <w:tcPr>
            <w:tcW w:w="1289" w:type="dxa"/>
            <w:shd w:val="clear" w:color="auto" w:fill="FAE2D5" w:themeFill="accent2" w:themeFillTint="33"/>
            <w:noWrap/>
            <w:hideMark/>
          </w:tcPr>
          <w:p w14:paraId="27A78600" w14:textId="2A107E54"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Lang: P2 </w:t>
            </w:r>
            <w:r>
              <w:rPr>
                <w:rFonts w:ascii="Calibri" w:eastAsia="Times New Roman" w:hAnsi="Calibri" w:cs="Calibri"/>
                <w:color w:val="000000"/>
                <w:kern w:val="0"/>
                <w:sz w:val="22"/>
                <w:szCs w:val="22"/>
                <w14:ligatures w14:val="none"/>
              </w:rPr>
              <w:t>Question 3</w:t>
            </w:r>
            <w:r w:rsidR="00381794">
              <w:rPr>
                <w:rFonts w:ascii="Calibri" w:eastAsia="Times New Roman" w:hAnsi="Calibri" w:cs="Calibri"/>
                <w:color w:val="000000"/>
                <w:kern w:val="0"/>
                <w:sz w:val="22"/>
                <w:szCs w:val="22"/>
                <w14:ligatures w14:val="none"/>
              </w:rPr>
              <w:t xml:space="preserve"> timed practice</w:t>
            </w:r>
          </w:p>
        </w:tc>
        <w:tc>
          <w:tcPr>
            <w:tcW w:w="1289" w:type="dxa"/>
            <w:shd w:val="clear" w:color="auto" w:fill="F2CEED" w:themeFill="accent5" w:themeFillTint="33"/>
            <w:noWrap/>
            <w:hideMark/>
          </w:tcPr>
          <w:p w14:paraId="60CC87D6" w14:textId="053837DB"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Lit: An Inspector Calls </w:t>
            </w:r>
            <w:r w:rsidR="00381794">
              <w:rPr>
                <w:rFonts w:ascii="Calibri" w:eastAsia="Times New Roman" w:hAnsi="Calibri" w:cs="Calibri"/>
                <w:color w:val="000000"/>
                <w:kern w:val="0"/>
                <w:sz w:val="22"/>
                <w:szCs w:val="22"/>
                <w14:ligatures w14:val="none"/>
              </w:rPr>
              <w:t>e</w:t>
            </w:r>
            <w:r w:rsidRPr="009B2BE4">
              <w:rPr>
                <w:rFonts w:ascii="Calibri" w:eastAsia="Times New Roman" w:hAnsi="Calibri" w:cs="Calibri"/>
                <w:color w:val="000000"/>
                <w:kern w:val="0"/>
                <w:sz w:val="22"/>
                <w:szCs w:val="22"/>
                <w14:ligatures w14:val="none"/>
              </w:rPr>
              <w:t xml:space="preserve">ssay </w:t>
            </w:r>
            <w:r w:rsidR="00381794">
              <w:rPr>
                <w:rFonts w:ascii="Calibri" w:eastAsia="Times New Roman" w:hAnsi="Calibri" w:cs="Calibri"/>
                <w:color w:val="000000"/>
                <w:kern w:val="0"/>
                <w:sz w:val="22"/>
                <w:szCs w:val="22"/>
                <w14:ligatures w14:val="none"/>
              </w:rPr>
              <w:t>p</w:t>
            </w:r>
            <w:r w:rsidRPr="009B2BE4">
              <w:rPr>
                <w:rFonts w:ascii="Calibri" w:eastAsia="Times New Roman" w:hAnsi="Calibri" w:cs="Calibri"/>
                <w:color w:val="000000"/>
                <w:kern w:val="0"/>
                <w:sz w:val="22"/>
                <w:szCs w:val="22"/>
                <w14:ligatures w14:val="none"/>
              </w:rPr>
              <w:t>lanning</w:t>
            </w:r>
          </w:p>
        </w:tc>
        <w:tc>
          <w:tcPr>
            <w:tcW w:w="1289" w:type="dxa"/>
            <w:shd w:val="clear" w:color="auto" w:fill="FAE2D5" w:themeFill="accent2" w:themeFillTint="33"/>
            <w:noWrap/>
            <w:hideMark/>
          </w:tcPr>
          <w:p w14:paraId="218414C8" w14:textId="1E9503E8"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Lang: </w:t>
            </w:r>
            <w:r w:rsidR="00381794">
              <w:rPr>
                <w:rFonts w:ascii="Calibri" w:eastAsia="Times New Roman" w:hAnsi="Calibri" w:cs="Calibri"/>
                <w:color w:val="000000"/>
                <w:kern w:val="0"/>
                <w:sz w:val="22"/>
                <w:szCs w:val="22"/>
                <w14:ligatures w14:val="none"/>
              </w:rPr>
              <w:t>P2</w:t>
            </w:r>
            <w:r w:rsidRPr="009B2BE4">
              <w:rPr>
                <w:rFonts w:ascii="Calibri" w:eastAsia="Times New Roman" w:hAnsi="Calibri" w:cs="Calibri"/>
                <w:color w:val="000000"/>
                <w:kern w:val="0"/>
                <w:sz w:val="22"/>
                <w:szCs w:val="22"/>
                <w14:ligatures w14:val="none"/>
              </w:rPr>
              <w:t xml:space="preserve"> </w:t>
            </w:r>
            <w:r w:rsidR="00381794">
              <w:rPr>
                <w:rFonts w:ascii="Calibri" w:eastAsia="Times New Roman" w:hAnsi="Calibri" w:cs="Calibri"/>
                <w:color w:val="000000"/>
                <w:kern w:val="0"/>
                <w:sz w:val="22"/>
                <w:szCs w:val="22"/>
                <w14:ligatures w14:val="none"/>
              </w:rPr>
              <w:t>Q5 timed writing p</w:t>
            </w:r>
            <w:r w:rsidRPr="009B2BE4">
              <w:rPr>
                <w:rFonts w:ascii="Calibri" w:eastAsia="Times New Roman" w:hAnsi="Calibri" w:cs="Calibri"/>
                <w:color w:val="000000"/>
                <w:kern w:val="0"/>
                <w:sz w:val="22"/>
                <w:szCs w:val="22"/>
                <w14:ligatures w14:val="none"/>
              </w:rPr>
              <w:t>ractice</w:t>
            </w:r>
          </w:p>
        </w:tc>
        <w:tc>
          <w:tcPr>
            <w:tcW w:w="1289" w:type="dxa"/>
            <w:shd w:val="clear" w:color="auto" w:fill="F2CEED" w:themeFill="accent5" w:themeFillTint="33"/>
            <w:noWrap/>
            <w:hideMark/>
          </w:tcPr>
          <w:p w14:paraId="631DEFAE" w14:textId="64402EE9"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Lit: Power and Conflict </w:t>
            </w:r>
            <w:r w:rsidR="00381794">
              <w:rPr>
                <w:rFonts w:ascii="Calibri" w:eastAsia="Times New Roman" w:hAnsi="Calibri" w:cs="Calibri"/>
                <w:color w:val="000000"/>
                <w:kern w:val="0"/>
                <w:sz w:val="22"/>
                <w:szCs w:val="22"/>
                <w14:ligatures w14:val="none"/>
              </w:rPr>
              <w:t>timed e</w:t>
            </w:r>
            <w:r w:rsidRPr="009B2BE4">
              <w:rPr>
                <w:rFonts w:ascii="Calibri" w:eastAsia="Times New Roman" w:hAnsi="Calibri" w:cs="Calibri"/>
                <w:color w:val="000000"/>
                <w:kern w:val="0"/>
                <w:sz w:val="22"/>
                <w:szCs w:val="22"/>
                <w14:ligatures w14:val="none"/>
              </w:rPr>
              <w:t>ssay</w:t>
            </w:r>
          </w:p>
        </w:tc>
        <w:tc>
          <w:tcPr>
            <w:tcW w:w="1289" w:type="dxa"/>
            <w:shd w:val="clear" w:color="auto" w:fill="FAE2D5" w:themeFill="accent2" w:themeFillTint="33"/>
            <w:noWrap/>
            <w:hideMark/>
          </w:tcPr>
          <w:p w14:paraId="0E80DACD" w14:textId="54CFD64B"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Lang: </w:t>
            </w:r>
            <w:r w:rsidR="00381794">
              <w:rPr>
                <w:rFonts w:ascii="Calibri" w:eastAsia="Times New Roman" w:hAnsi="Calibri" w:cs="Calibri"/>
                <w:color w:val="000000"/>
                <w:kern w:val="0"/>
                <w:sz w:val="22"/>
                <w:szCs w:val="22"/>
                <w14:ligatures w14:val="none"/>
              </w:rPr>
              <w:t>P2</w:t>
            </w:r>
            <w:r w:rsidRPr="009B2BE4">
              <w:rPr>
                <w:rFonts w:ascii="Calibri" w:eastAsia="Times New Roman" w:hAnsi="Calibri" w:cs="Calibri"/>
                <w:color w:val="000000"/>
                <w:kern w:val="0"/>
                <w:sz w:val="22"/>
                <w:szCs w:val="22"/>
                <w14:ligatures w14:val="none"/>
              </w:rPr>
              <w:t xml:space="preserve"> </w:t>
            </w:r>
            <w:r w:rsidR="00381794">
              <w:rPr>
                <w:rFonts w:ascii="Calibri" w:eastAsia="Times New Roman" w:hAnsi="Calibri" w:cs="Calibri"/>
                <w:color w:val="000000"/>
                <w:kern w:val="0"/>
                <w:sz w:val="22"/>
                <w:szCs w:val="22"/>
                <w14:ligatures w14:val="none"/>
              </w:rPr>
              <w:t>Q4 t</w:t>
            </w:r>
            <w:r w:rsidRPr="009B2BE4">
              <w:rPr>
                <w:rFonts w:ascii="Calibri" w:eastAsia="Times New Roman" w:hAnsi="Calibri" w:cs="Calibri"/>
                <w:color w:val="000000"/>
                <w:kern w:val="0"/>
                <w:sz w:val="22"/>
                <w:szCs w:val="22"/>
                <w14:ligatures w14:val="none"/>
              </w:rPr>
              <w:t xml:space="preserve">imed </w:t>
            </w:r>
            <w:r w:rsidR="00381794">
              <w:rPr>
                <w:rFonts w:ascii="Calibri" w:eastAsia="Times New Roman" w:hAnsi="Calibri" w:cs="Calibri"/>
                <w:color w:val="000000"/>
                <w:kern w:val="0"/>
                <w:sz w:val="22"/>
                <w:szCs w:val="22"/>
                <w14:ligatures w14:val="none"/>
              </w:rPr>
              <w:t>p</w:t>
            </w:r>
            <w:r w:rsidRPr="009B2BE4">
              <w:rPr>
                <w:rFonts w:ascii="Calibri" w:eastAsia="Times New Roman" w:hAnsi="Calibri" w:cs="Calibri"/>
                <w:color w:val="000000"/>
                <w:kern w:val="0"/>
                <w:sz w:val="22"/>
                <w:szCs w:val="22"/>
                <w14:ligatures w14:val="none"/>
              </w:rPr>
              <w:t>ractice</w:t>
            </w:r>
          </w:p>
        </w:tc>
        <w:tc>
          <w:tcPr>
            <w:tcW w:w="1290" w:type="dxa"/>
            <w:shd w:val="clear" w:color="auto" w:fill="F2CEED" w:themeFill="accent5" w:themeFillTint="33"/>
            <w:noWrap/>
            <w:hideMark/>
          </w:tcPr>
          <w:p w14:paraId="0056B63B" w14:textId="7DB69A0C"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English Lit: </w:t>
            </w:r>
            <w:r>
              <w:rPr>
                <w:rFonts w:ascii="Calibri" w:eastAsia="Times New Roman" w:hAnsi="Calibri" w:cs="Calibri"/>
                <w:color w:val="000000"/>
                <w:kern w:val="0"/>
                <w:sz w:val="22"/>
                <w:szCs w:val="22"/>
                <w14:ligatures w14:val="none"/>
              </w:rPr>
              <w:t>Quotation revision and test</w:t>
            </w:r>
          </w:p>
        </w:tc>
      </w:tr>
      <w:tr w:rsidR="009B2BE4" w:rsidRPr="009B2BE4" w14:paraId="6B999582" w14:textId="77777777" w:rsidTr="00381794">
        <w:trPr>
          <w:trHeight w:val="288"/>
        </w:trPr>
        <w:tc>
          <w:tcPr>
            <w:tcW w:w="846" w:type="dxa"/>
            <w:noWrap/>
          </w:tcPr>
          <w:p w14:paraId="16037818" w14:textId="2C8A7D9F" w:rsidR="009B2BE4" w:rsidRPr="009B2BE4" w:rsidRDefault="009B2BE4" w:rsidP="009B2BE4">
            <w:pPr>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09:45-10:00</w:t>
            </w:r>
          </w:p>
        </w:tc>
        <w:tc>
          <w:tcPr>
            <w:tcW w:w="1289" w:type="dxa"/>
            <w:noWrap/>
            <w:vAlign w:val="center"/>
          </w:tcPr>
          <w:p w14:paraId="1E22E612" w14:textId="5328D15B"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BE1009A" w14:textId="7AD5E7CE"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1E0F966" w14:textId="7A739AD9"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ECC95A5" w14:textId="71567E57"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995C1BE" w14:textId="152CB397"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13677F4" w14:textId="7562CC76"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1A4B4FD" w14:textId="7BC6AB40"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06C03697" w14:textId="35253E72"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6FAE8D1" w14:textId="7F0F8580"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2C268FA" w14:textId="5F5287AC"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90" w:type="dxa"/>
            <w:noWrap/>
            <w:vAlign w:val="center"/>
          </w:tcPr>
          <w:p w14:paraId="67420A7F" w14:textId="32798134"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r>
      <w:tr w:rsidR="009B2BE4" w:rsidRPr="009B2BE4" w14:paraId="142DA541" w14:textId="77777777" w:rsidTr="00511204">
        <w:trPr>
          <w:trHeight w:val="288"/>
        </w:trPr>
        <w:tc>
          <w:tcPr>
            <w:tcW w:w="846" w:type="dxa"/>
            <w:noWrap/>
            <w:hideMark/>
          </w:tcPr>
          <w:p w14:paraId="34DDFC3E"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10:00 - 10:45</w:t>
            </w:r>
          </w:p>
        </w:tc>
        <w:tc>
          <w:tcPr>
            <w:tcW w:w="1289" w:type="dxa"/>
            <w:shd w:val="clear" w:color="auto" w:fill="F2CEED" w:themeFill="accent5" w:themeFillTint="33"/>
            <w:noWrap/>
            <w:hideMark/>
          </w:tcPr>
          <w:p w14:paraId="4322B969" w14:textId="20B2D45E"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English Lit: An Inspector Calls</w:t>
            </w:r>
            <w:r w:rsidR="00381794">
              <w:rPr>
                <w:rFonts w:ascii="Calibri" w:eastAsia="Times New Roman" w:hAnsi="Calibri" w:cs="Calibri"/>
                <w:color w:val="000000"/>
                <w:kern w:val="0"/>
                <w:sz w:val="22"/>
                <w:szCs w:val="22"/>
                <w14:ligatures w14:val="none"/>
              </w:rPr>
              <w:t xml:space="preserve"> quotations</w:t>
            </w:r>
          </w:p>
        </w:tc>
        <w:tc>
          <w:tcPr>
            <w:tcW w:w="1289" w:type="dxa"/>
            <w:shd w:val="clear" w:color="auto" w:fill="FAE2D5" w:themeFill="accent2" w:themeFillTint="33"/>
            <w:noWrap/>
            <w:hideMark/>
          </w:tcPr>
          <w:p w14:paraId="262FC9DD" w14:textId="5F0272C0"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English Lang</w:t>
            </w:r>
            <w:r w:rsidR="00381794">
              <w:rPr>
                <w:rFonts w:ascii="Calibri" w:eastAsia="Times New Roman" w:hAnsi="Calibri" w:cs="Calibri"/>
                <w:color w:val="000000"/>
                <w:kern w:val="0"/>
                <w:sz w:val="22"/>
                <w:szCs w:val="22"/>
                <w14:ligatures w14:val="none"/>
              </w:rPr>
              <w:t>: P2</w:t>
            </w:r>
            <w:r w:rsidRPr="009B2BE4">
              <w:rPr>
                <w:rFonts w:ascii="Calibri" w:eastAsia="Times New Roman" w:hAnsi="Calibri" w:cs="Calibri"/>
                <w:color w:val="000000"/>
                <w:kern w:val="0"/>
                <w:sz w:val="22"/>
                <w:szCs w:val="22"/>
                <w14:ligatures w14:val="none"/>
              </w:rPr>
              <w:t xml:space="preserve"> </w:t>
            </w:r>
            <w:r w:rsidR="00381794">
              <w:rPr>
                <w:rFonts w:ascii="Calibri" w:eastAsia="Times New Roman" w:hAnsi="Calibri" w:cs="Calibri"/>
                <w:color w:val="000000"/>
                <w:kern w:val="0"/>
                <w:sz w:val="22"/>
                <w:szCs w:val="22"/>
                <w14:ligatures w14:val="none"/>
              </w:rPr>
              <w:t>Q2 timed practice</w:t>
            </w:r>
          </w:p>
        </w:tc>
        <w:tc>
          <w:tcPr>
            <w:tcW w:w="1289" w:type="dxa"/>
            <w:shd w:val="clear" w:color="auto" w:fill="DAE9F7" w:themeFill="text2" w:themeFillTint="1A"/>
            <w:noWrap/>
            <w:hideMark/>
          </w:tcPr>
          <w:p w14:paraId="125FD929" w14:textId="30C30941"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w:t>
            </w:r>
            <w:r w:rsidRPr="009B2BE4">
              <w:rPr>
                <w:rFonts w:ascii="Calibri" w:eastAsia="Times New Roman" w:hAnsi="Calibri" w:cs="Calibri"/>
                <w:color w:val="000000"/>
                <w:kern w:val="0"/>
                <w:sz w:val="22"/>
                <w:szCs w:val="22"/>
                <w14:ligatures w14:val="none"/>
              </w:rPr>
              <w:t>1 Number</w:t>
            </w:r>
          </w:p>
        </w:tc>
        <w:tc>
          <w:tcPr>
            <w:tcW w:w="1289" w:type="dxa"/>
            <w:shd w:val="clear" w:color="auto" w:fill="DAE9F7" w:themeFill="text2" w:themeFillTint="1A"/>
            <w:noWrap/>
            <w:hideMark/>
          </w:tcPr>
          <w:p w14:paraId="021AC461" w14:textId="2EF48B37"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w:t>
            </w:r>
            <w:r w:rsidRPr="009B2BE4">
              <w:rPr>
                <w:rFonts w:ascii="Calibri" w:eastAsia="Times New Roman" w:hAnsi="Calibri" w:cs="Calibri"/>
                <w:color w:val="000000"/>
                <w:kern w:val="0"/>
                <w:sz w:val="22"/>
                <w:szCs w:val="22"/>
                <w14:ligatures w14:val="none"/>
              </w:rPr>
              <w:t>2 Statistics</w:t>
            </w:r>
          </w:p>
        </w:tc>
        <w:tc>
          <w:tcPr>
            <w:tcW w:w="1289" w:type="dxa"/>
            <w:shd w:val="clear" w:color="auto" w:fill="DAE9F7" w:themeFill="text2" w:themeFillTint="1A"/>
            <w:noWrap/>
            <w:hideMark/>
          </w:tcPr>
          <w:p w14:paraId="57EC5F7B" w14:textId="2E7BE136"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w:t>
            </w:r>
            <w:r w:rsidRPr="009B2BE4">
              <w:rPr>
                <w:rFonts w:ascii="Calibri" w:eastAsia="Times New Roman" w:hAnsi="Calibri" w:cs="Calibri"/>
                <w:color w:val="000000"/>
                <w:kern w:val="0"/>
                <w:sz w:val="22"/>
                <w:szCs w:val="22"/>
                <w14:ligatures w14:val="none"/>
              </w:rPr>
              <w:t>1 Ratio &amp; Proportion</w:t>
            </w:r>
          </w:p>
        </w:tc>
        <w:tc>
          <w:tcPr>
            <w:tcW w:w="1289" w:type="dxa"/>
            <w:shd w:val="clear" w:color="auto" w:fill="DAE9F7" w:themeFill="text2" w:themeFillTint="1A"/>
            <w:noWrap/>
            <w:hideMark/>
          </w:tcPr>
          <w:p w14:paraId="2217CBE7" w14:textId="3E9E6A16"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P</w:t>
            </w:r>
            <w:r>
              <w:rPr>
                <w:rFonts w:ascii="Calibri" w:eastAsia="Times New Roman" w:hAnsi="Calibri" w:cs="Calibri"/>
                <w:color w:val="000000"/>
                <w:kern w:val="0"/>
                <w:sz w:val="22"/>
                <w:szCs w:val="22"/>
                <w14:ligatures w14:val="none"/>
              </w:rPr>
              <w:t>2</w:t>
            </w:r>
            <w:r w:rsidRPr="009B2BE4">
              <w:rPr>
                <w:rFonts w:ascii="Calibri" w:eastAsia="Times New Roman" w:hAnsi="Calibri" w:cs="Calibri"/>
                <w:color w:val="000000"/>
                <w:kern w:val="0"/>
                <w:sz w:val="22"/>
                <w:szCs w:val="22"/>
                <w14:ligatures w14:val="none"/>
              </w:rPr>
              <w:t xml:space="preserve"> Algebra</w:t>
            </w:r>
          </w:p>
        </w:tc>
        <w:tc>
          <w:tcPr>
            <w:tcW w:w="1289" w:type="dxa"/>
            <w:shd w:val="clear" w:color="auto" w:fill="DAE9F7" w:themeFill="text2" w:themeFillTint="1A"/>
            <w:noWrap/>
            <w:hideMark/>
          </w:tcPr>
          <w:p w14:paraId="05F61BB6" w14:textId="7AA31D3C"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P1</w:t>
            </w:r>
            <w:r w:rsidRPr="009B2BE4">
              <w:rPr>
                <w:rFonts w:ascii="Calibri" w:eastAsia="Times New Roman" w:hAnsi="Calibri" w:cs="Calibri"/>
                <w:color w:val="000000"/>
                <w:kern w:val="0"/>
                <w:sz w:val="22"/>
                <w:szCs w:val="22"/>
                <w14:ligatures w14:val="none"/>
              </w:rPr>
              <w:t xml:space="preserve"> Problem Solving</w:t>
            </w:r>
          </w:p>
        </w:tc>
        <w:tc>
          <w:tcPr>
            <w:tcW w:w="1289" w:type="dxa"/>
            <w:shd w:val="clear" w:color="auto" w:fill="DAE9F7" w:themeFill="text2" w:themeFillTint="1A"/>
            <w:noWrap/>
            <w:hideMark/>
          </w:tcPr>
          <w:p w14:paraId="4D91D0D6" w14:textId="272C8E3F"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P2 Question practice</w:t>
            </w:r>
          </w:p>
        </w:tc>
        <w:tc>
          <w:tcPr>
            <w:tcW w:w="1289" w:type="dxa"/>
            <w:shd w:val="clear" w:color="auto" w:fill="DAE9F7" w:themeFill="text2" w:themeFillTint="1A"/>
            <w:noWrap/>
            <w:hideMark/>
          </w:tcPr>
          <w:p w14:paraId="6E0572AA" w14:textId="1B77924E"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P1</w:t>
            </w:r>
            <w:r w:rsidRPr="009B2BE4">
              <w:rPr>
                <w:rFonts w:ascii="Calibri" w:eastAsia="Times New Roman" w:hAnsi="Calibri" w:cs="Calibri"/>
                <w:color w:val="000000"/>
                <w:kern w:val="0"/>
                <w:sz w:val="22"/>
                <w:szCs w:val="22"/>
                <w14:ligatures w14:val="none"/>
              </w:rPr>
              <w:t xml:space="preserve"> Mixed Topics</w:t>
            </w:r>
          </w:p>
        </w:tc>
        <w:tc>
          <w:tcPr>
            <w:tcW w:w="1289" w:type="dxa"/>
            <w:shd w:val="clear" w:color="auto" w:fill="DAE9F7" w:themeFill="text2" w:themeFillTint="1A"/>
            <w:noWrap/>
            <w:hideMark/>
          </w:tcPr>
          <w:p w14:paraId="620CC430" w14:textId="2E2EC60D"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P2</w:t>
            </w:r>
            <w:r w:rsidRPr="009B2BE4">
              <w:rPr>
                <w:rFonts w:ascii="Calibri" w:eastAsia="Times New Roman" w:hAnsi="Calibri" w:cs="Calibri"/>
                <w:color w:val="000000"/>
                <w:kern w:val="0"/>
                <w:sz w:val="22"/>
                <w:szCs w:val="22"/>
                <w14:ligatures w14:val="none"/>
              </w:rPr>
              <w:t xml:space="preserve"> Final Review</w:t>
            </w:r>
          </w:p>
        </w:tc>
        <w:tc>
          <w:tcPr>
            <w:tcW w:w="1290" w:type="dxa"/>
            <w:shd w:val="clear" w:color="auto" w:fill="DAE9F7" w:themeFill="text2" w:themeFillTint="1A"/>
            <w:noWrap/>
            <w:hideMark/>
          </w:tcPr>
          <w:p w14:paraId="1ECF5CF3" w14:textId="77777777" w:rsidR="009B2BE4" w:rsidRPr="009B2BE4" w:rsidRDefault="009B2BE4" w:rsidP="009B2BE4">
            <w:pPr>
              <w:rPr>
                <w:rFonts w:ascii="Calibri" w:eastAsia="Times New Roman" w:hAnsi="Calibri" w:cs="Calibri"/>
                <w:color w:val="000000"/>
                <w:kern w:val="0"/>
                <w:sz w:val="22"/>
                <w:szCs w:val="22"/>
                <w14:ligatures w14:val="none"/>
              </w:rPr>
            </w:pPr>
            <w:proofErr w:type="spellStart"/>
            <w:r w:rsidRPr="009B2BE4">
              <w:rPr>
                <w:rFonts w:ascii="Calibri" w:eastAsia="Times New Roman" w:hAnsi="Calibri" w:cs="Calibri"/>
                <w:color w:val="000000"/>
                <w:kern w:val="0"/>
                <w:sz w:val="22"/>
                <w:szCs w:val="22"/>
                <w14:ligatures w14:val="none"/>
              </w:rPr>
              <w:t>Maths</w:t>
            </w:r>
            <w:proofErr w:type="spellEnd"/>
            <w:r w:rsidRPr="009B2BE4">
              <w:rPr>
                <w:rFonts w:ascii="Calibri" w:eastAsia="Times New Roman" w:hAnsi="Calibri" w:cs="Calibri"/>
                <w:color w:val="000000"/>
                <w:kern w:val="0"/>
                <w:sz w:val="22"/>
                <w:szCs w:val="22"/>
                <w14:ligatures w14:val="none"/>
              </w:rPr>
              <w:t>: Key Formulae Recap</w:t>
            </w:r>
          </w:p>
        </w:tc>
      </w:tr>
      <w:tr w:rsidR="009B2BE4" w:rsidRPr="009B2BE4" w14:paraId="594E0CEA" w14:textId="77777777" w:rsidTr="00381794">
        <w:trPr>
          <w:trHeight w:val="288"/>
        </w:trPr>
        <w:tc>
          <w:tcPr>
            <w:tcW w:w="846" w:type="dxa"/>
            <w:noWrap/>
          </w:tcPr>
          <w:p w14:paraId="34F80C3E" w14:textId="5AE58AA0" w:rsidR="009B2BE4" w:rsidRPr="009B2BE4" w:rsidRDefault="009B2BE4" w:rsidP="009B2BE4">
            <w:pPr>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10:45 – 11:00</w:t>
            </w:r>
          </w:p>
        </w:tc>
        <w:tc>
          <w:tcPr>
            <w:tcW w:w="1289" w:type="dxa"/>
            <w:noWrap/>
            <w:vAlign w:val="center"/>
          </w:tcPr>
          <w:p w14:paraId="2AFA635E" w14:textId="0A08E411"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2C2D381" w14:textId="1222220A"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738EB34" w14:textId="4280A682"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0DA426F3" w14:textId="5C80B100"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D76F1D2" w14:textId="50133CCB"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0727F250" w14:textId="0D1011E3"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287A5A1" w14:textId="3C8AF8A6"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8E9DEAA" w14:textId="3A71C136"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F0FFD0B" w14:textId="390E0457"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36B6E4E" w14:textId="69C961A2"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90" w:type="dxa"/>
            <w:noWrap/>
            <w:vAlign w:val="center"/>
          </w:tcPr>
          <w:p w14:paraId="3B7381F9" w14:textId="73C0AD0D"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r>
      <w:tr w:rsidR="009B2BE4" w:rsidRPr="009B2BE4" w14:paraId="67B62416" w14:textId="77777777" w:rsidTr="00511204">
        <w:trPr>
          <w:trHeight w:val="288"/>
        </w:trPr>
        <w:tc>
          <w:tcPr>
            <w:tcW w:w="846" w:type="dxa"/>
            <w:noWrap/>
            <w:hideMark/>
          </w:tcPr>
          <w:p w14:paraId="36297353"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11:00 - 11:45</w:t>
            </w:r>
          </w:p>
        </w:tc>
        <w:tc>
          <w:tcPr>
            <w:tcW w:w="1289" w:type="dxa"/>
            <w:shd w:val="clear" w:color="auto" w:fill="D9F2D0" w:themeFill="accent6" w:themeFillTint="33"/>
            <w:noWrap/>
            <w:hideMark/>
          </w:tcPr>
          <w:p w14:paraId="6F3A0048"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Biology - Cells</w:t>
            </w:r>
          </w:p>
        </w:tc>
        <w:tc>
          <w:tcPr>
            <w:tcW w:w="1289" w:type="dxa"/>
            <w:shd w:val="clear" w:color="auto" w:fill="D9F2D0" w:themeFill="accent6" w:themeFillTint="33"/>
            <w:noWrap/>
            <w:hideMark/>
          </w:tcPr>
          <w:p w14:paraId="1F29AECA"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Chemistry - Atomic Structure</w:t>
            </w:r>
          </w:p>
        </w:tc>
        <w:tc>
          <w:tcPr>
            <w:tcW w:w="1289" w:type="dxa"/>
            <w:shd w:val="clear" w:color="auto" w:fill="D9F2D0" w:themeFill="accent6" w:themeFillTint="33"/>
            <w:noWrap/>
            <w:hideMark/>
          </w:tcPr>
          <w:p w14:paraId="1D232CC3"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Physics - Energy</w:t>
            </w:r>
          </w:p>
        </w:tc>
        <w:tc>
          <w:tcPr>
            <w:tcW w:w="1289" w:type="dxa"/>
            <w:shd w:val="clear" w:color="auto" w:fill="D9F2D0" w:themeFill="accent6" w:themeFillTint="33"/>
            <w:noWrap/>
            <w:hideMark/>
          </w:tcPr>
          <w:p w14:paraId="69790336" w14:textId="6B440DB2"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Biology</w:t>
            </w:r>
            <w:r>
              <w:rPr>
                <w:rFonts w:ascii="Calibri" w:eastAsia="Times New Roman" w:hAnsi="Calibri" w:cs="Calibri"/>
                <w:color w:val="000000"/>
                <w:kern w:val="0"/>
                <w:sz w:val="22"/>
                <w:szCs w:val="22"/>
                <w14:ligatures w14:val="none"/>
              </w:rPr>
              <w:t xml:space="preserve"> - Digestive system</w:t>
            </w:r>
          </w:p>
        </w:tc>
        <w:tc>
          <w:tcPr>
            <w:tcW w:w="1289" w:type="dxa"/>
            <w:shd w:val="clear" w:color="auto" w:fill="D9F2D0" w:themeFill="accent6" w:themeFillTint="33"/>
            <w:noWrap/>
            <w:hideMark/>
          </w:tcPr>
          <w:p w14:paraId="627D2EAB"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Chemistry - Bonding</w:t>
            </w:r>
          </w:p>
        </w:tc>
        <w:tc>
          <w:tcPr>
            <w:tcW w:w="1289" w:type="dxa"/>
            <w:shd w:val="clear" w:color="auto" w:fill="D9F2D0" w:themeFill="accent6" w:themeFillTint="33"/>
            <w:noWrap/>
            <w:hideMark/>
          </w:tcPr>
          <w:p w14:paraId="77744037"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Physics - Electricity</w:t>
            </w:r>
          </w:p>
        </w:tc>
        <w:tc>
          <w:tcPr>
            <w:tcW w:w="1289" w:type="dxa"/>
            <w:shd w:val="clear" w:color="auto" w:fill="D9F2D0" w:themeFill="accent6" w:themeFillTint="33"/>
            <w:noWrap/>
            <w:hideMark/>
          </w:tcPr>
          <w:p w14:paraId="41D085FA"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Biology - Infection</w:t>
            </w:r>
          </w:p>
        </w:tc>
        <w:tc>
          <w:tcPr>
            <w:tcW w:w="1289" w:type="dxa"/>
            <w:shd w:val="clear" w:color="auto" w:fill="D9F2D0" w:themeFill="accent6" w:themeFillTint="33"/>
            <w:noWrap/>
            <w:hideMark/>
          </w:tcPr>
          <w:p w14:paraId="77B0955E"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Chemistry - Rates of Reaction</w:t>
            </w:r>
          </w:p>
        </w:tc>
        <w:tc>
          <w:tcPr>
            <w:tcW w:w="1289" w:type="dxa"/>
            <w:shd w:val="clear" w:color="auto" w:fill="D9F2D0" w:themeFill="accent6" w:themeFillTint="33"/>
            <w:noWrap/>
            <w:hideMark/>
          </w:tcPr>
          <w:p w14:paraId="4C5F3747"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Physics - Waves</w:t>
            </w:r>
          </w:p>
        </w:tc>
        <w:tc>
          <w:tcPr>
            <w:tcW w:w="1289" w:type="dxa"/>
            <w:shd w:val="clear" w:color="auto" w:fill="D9F2D0" w:themeFill="accent6" w:themeFillTint="33"/>
            <w:noWrap/>
            <w:hideMark/>
          </w:tcPr>
          <w:p w14:paraId="7BD869A5" w14:textId="6AA31435"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Science: Biology </w:t>
            </w:r>
            <w:r>
              <w:rPr>
                <w:rFonts w:ascii="Calibri" w:eastAsia="Times New Roman" w:hAnsi="Calibri" w:cs="Calibri"/>
                <w:color w:val="000000"/>
                <w:kern w:val="0"/>
                <w:sz w:val="22"/>
                <w:szCs w:val="22"/>
                <w14:ligatures w14:val="none"/>
              </w:rPr>
              <w:t>-</w:t>
            </w:r>
            <w:r w:rsidRPr="009B2BE4">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Cell division</w:t>
            </w:r>
          </w:p>
        </w:tc>
        <w:tc>
          <w:tcPr>
            <w:tcW w:w="1290" w:type="dxa"/>
            <w:shd w:val="clear" w:color="auto" w:fill="D9F2D0" w:themeFill="accent6" w:themeFillTint="33"/>
            <w:noWrap/>
            <w:hideMark/>
          </w:tcPr>
          <w:p w14:paraId="3859CA64"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Science: Chemistry - Final Review</w:t>
            </w:r>
          </w:p>
        </w:tc>
      </w:tr>
      <w:tr w:rsidR="009B2BE4" w:rsidRPr="009B2BE4" w14:paraId="456DB964" w14:textId="77777777" w:rsidTr="00381794">
        <w:trPr>
          <w:trHeight w:val="288"/>
        </w:trPr>
        <w:tc>
          <w:tcPr>
            <w:tcW w:w="846" w:type="dxa"/>
            <w:noWrap/>
            <w:hideMark/>
          </w:tcPr>
          <w:p w14:paraId="51933DF4"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13:00 - 13:45</w:t>
            </w:r>
          </w:p>
        </w:tc>
        <w:tc>
          <w:tcPr>
            <w:tcW w:w="1289" w:type="dxa"/>
            <w:noWrap/>
            <w:vAlign w:val="center"/>
            <w:hideMark/>
          </w:tcPr>
          <w:p w14:paraId="18BC8AF1" w14:textId="62A196E6"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142AF61A" w14:textId="43371BF9"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4F2FFFE9" w14:textId="06AFC215"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7F797DE2" w14:textId="08D7D4C7"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72DF4B0C" w14:textId="41567994"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7B4F069D" w14:textId="1646CACB"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21BDAD99" w14:textId="573E374F"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04B9841A" w14:textId="163A4CF6"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5C0D91CA" w14:textId="0A61A148"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0F9EE301" w14:textId="488C2CDA"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90" w:type="dxa"/>
            <w:noWrap/>
            <w:vAlign w:val="center"/>
            <w:hideMark/>
          </w:tcPr>
          <w:p w14:paraId="5D775110" w14:textId="026D0D1E"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r>
      <w:tr w:rsidR="00511204" w:rsidRPr="009B2BE4" w14:paraId="13717475" w14:textId="77777777" w:rsidTr="00511204">
        <w:trPr>
          <w:trHeight w:val="288"/>
        </w:trPr>
        <w:tc>
          <w:tcPr>
            <w:tcW w:w="846" w:type="dxa"/>
            <w:noWrap/>
            <w:hideMark/>
          </w:tcPr>
          <w:p w14:paraId="1D6DFE5B" w14:textId="02E034DF"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w:t>
            </w:r>
            <w:r>
              <w:rPr>
                <w:rFonts w:ascii="Calibri" w:eastAsia="Times New Roman" w:hAnsi="Calibri" w:cs="Calibri"/>
                <w:b/>
                <w:bCs/>
                <w:kern w:val="0"/>
                <w:sz w:val="22"/>
                <w:szCs w:val="22"/>
                <w14:ligatures w14:val="none"/>
              </w:rPr>
              <w:t>3</w:t>
            </w:r>
            <w:r w:rsidRPr="009B2BE4">
              <w:rPr>
                <w:rFonts w:ascii="Calibri" w:eastAsia="Times New Roman" w:hAnsi="Calibri" w:cs="Calibri"/>
                <w:b/>
                <w:bCs/>
                <w:kern w:val="0"/>
                <w:sz w:val="22"/>
                <w:szCs w:val="22"/>
                <w14:ligatures w14:val="none"/>
              </w:rPr>
              <w:t>:</w:t>
            </w:r>
            <w:r>
              <w:rPr>
                <w:rFonts w:ascii="Calibri" w:eastAsia="Times New Roman" w:hAnsi="Calibri" w:cs="Calibri"/>
                <w:b/>
                <w:bCs/>
                <w:kern w:val="0"/>
                <w:sz w:val="22"/>
                <w:szCs w:val="22"/>
                <w14:ligatures w14:val="none"/>
              </w:rPr>
              <w:t>45</w:t>
            </w:r>
            <w:r w:rsidRPr="009B2BE4">
              <w:rPr>
                <w:rFonts w:ascii="Calibri" w:eastAsia="Times New Roman" w:hAnsi="Calibri" w:cs="Calibri"/>
                <w:b/>
                <w:bCs/>
                <w:kern w:val="0"/>
                <w:sz w:val="22"/>
                <w:szCs w:val="22"/>
                <w14:ligatures w14:val="none"/>
              </w:rPr>
              <w:t xml:space="preserve"> - 14:45</w:t>
            </w:r>
          </w:p>
        </w:tc>
        <w:tc>
          <w:tcPr>
            <w:tcW w:w="1289" w:type="dxa"/>
            <w:shd w:val="clear" w:color="auto" w:fill="D1D1D1" w:themeFill="background2" w:themeFillShade="E6"/>
            <w:noWrap/>
            <w:hideMark/>
          </w:tcPr>
          <w:p w14:paraId="1FC3B869" w14:textId="78C6CC99"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History: </w:t>
            </w:r>
            <w:r w:rsidR="00381794">
              <w:rPr>
                <w:rFonts w:ascii="Calibri" w:eastAsia="Times New Roman" w:hAnsi="Calibri" w:cs="Calibri"/>
                <w:color w:val="000000"/>
                <w:kern w:val="0"/>
                <w:sz w:val="22"/>
                <w:szCs w:val="22"/>
                <w14:ligatures w14:val="none"/>
              </w:rPr>
              <w:t>Ely Cathedral</w:t>
            </w:r>
          </w:p>
        </w:tc>
        <w:tc>
          <w:tcPr>
            <w:tcW w:w="1289" w:type="dxa"/>
            <w:shd w:val="clear" w:color="auto" w:fill="FF0000"/>
            <w:noWrap/>
            <w:hideMark/>
          </w:tcPr>
          <w:p w14:paraId="32865555" w14:textId="1B4C0B6C"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DT: Materials </w:t>
            </w:r>
            <w:r w:rsidR="009D2878">
              <w:rPr>
                <w:rFonts w:ascii="Calibri" w:eastAsia="Times New Roman" w:hAnsi="Calibri" w:cs="Calibri"/>
                <w:color w:val="000000"/>
                <w:kern w:val="0"/>
                <w:sz w:val="22"/>
                <w:szCs w:val="22"/>
                <w14:ligatures w14:val="none"/>
              </w:rPr>
              <w:t xml:space="preserve">&amp; </w:t>
            </w:r>
            <w:r w:rsidRPr="009B2BE4">
              <w:rPr>
                <w:rFonts w:ascii="Calibri" w:eastAsia="Times New Roman" w:hAnsi="Calibri" w:cs="Calibri"/>
                <w:color w:val="000000"/>
                <w:kern w:val="0"/>
                <w:sz w:val="22"/>
                <w:szCs w:val="22"/>
                <w14:ligatures w14:val="none"/>
              </w:rPr>
              <w:t>Processes</w:t>
            </w:r>
          </w:p>
        </w:tc>
        <w:tc>
          <w:tcPr>
            <w:tcW w:w="1289" w:type="dxa"/>
            <w:shd w:val="clear" w:color="auto" w:fill="D1D1D1" w:themeFill="background2" w:themeFillShade="E6"/>
            <w:noWrap/>
            <w:hideMark/>
          </w:tcPr>
          <w:p w14:paraId="668478C4" w14:textId="404D803E"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History: </w:t>
            </w:r>
            <w:r w:rsidR="00381794">
              <w:rPr>
                <w:rFonts w:ascii="Calibri" w:eastAsia="Times New Roman" w:hAnsi="Calibri" w:cs="Calibri"/>
                <w:color w:val="000000"/>
                <w:kern w:val="0"/>
                <w:sz w:val="22"/>
                <w:szCs w:val="22"/>
                <w14:ligatures w14:val="none"/>
              </w:rPr>
              <w:t>The Mughals</w:t>
            </w:r>
          </w:p>
        </w:tc>
        <w:tc>
          <w:tcPr>
            <w:tcW w:w="1289" w:type="dxa"/>
            <w:shd w:val="clear" w:color="auto" w:fill="FF0000"/>
            <w:noWrap/>
            <w:hideMark/>
          </w:tcPr>
          <w:p w14:paraId="0319DDB6"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DT: Design Principles</w:t>
            </w:r>
          </w:p>
        </w:tc>
        <w:tc>
          <w:tcPr>
            <w:tcW w:w="1289" w:type="dxa"/>
            <w:shd w:val="clear" w:color="auto" w:fill="D1D1D1" w:themeFill="background2" w:themeFillShade="E6"/>
            <w:noWrap/>
            <w:hideMark/>
          </w:tcPr>
          <w:p w14:paraId="125B2ED1"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History: Nazi Germany</w:t>
            </w:r>
          </w:p>
        </w:tc>
        <w:tc>
          <w:tcPr>
            <w:tcW w:w="1289" w:type="dxa"/>
            <w:shd w:val="clear" w:color="auto" w:fill="FF0000"/>
            <w:noWrap/>
            <w:hideMark/>
          </w:tcPr>
          <w:p w14:paraId="4F1FB509"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DT: Technical Drawing</w:t>
            </w:r>
          </w:p>
        </w:tc>
        <w:tc>
          <w:tcPr>
            <w:tcW w:w="1289" w:type="dxa"/>
            <w:shd w:val="clear" w:color="auto" w:fill="D1D1D1" w:themeFill="background2" w:themeFillShade="E6"/>
            <w:noWrap/>
            <w:hideMark/>
          </w:tcPr>
          <w:p w14:paraId="0E70F217" w14:textId="0F85BBAC"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History:</w:t>
            </w:r>
            <w:r w:rsidR="00381794">
              <w:rPr>
                <w:rFonts w:ascii="Calibri" w:eastAsia="Times New Roman" w:hAnsi="Calibri" w:cs="Calibri"/>
                <w:color w:val="000000"/>
                <w:kern w:val="0"/>
                <w:sz w:val="22"/>
                <w:szCs w:val="22"/>
                <w14:ligatures w14:val="none"/>
              </w:rPr>
              <w:t xml:space="preserve"> Mughals</w:t>
            </w:r>
            <w:r w:rsidR="009D2878">
              <w:rPr>
                <w:rFonts w:ascii="Calibri" w:eastAsia="Times New Roman" w:hAnsi="Calibri" w:cs="Calibri"/>
                <w:color w:val="000000"/>
                <w:kern w:val="0"/>
                <w:sz w:val="22"/>
                <w:szCs w:val="22"/>
                <w14:ligatures w14:val="none"/>
              </w:rPr>
              <w:t xml:space="preserve"> </w:t>
            </w:r>
            <w:r w:rsidR="00381794">
              <w:rPr>
                <w:rFonts w:ascii="Calibri" w:eastAsia="Times New Roman" w:hAnsi="Calibri" w:cs="Calibri"/>
                <w:color w:val="000000"/>
                <w:kern w:val="0"/>
                <w:sz w:val="22"/>
                <w:szCs w:val="22"/>
                <w14:ligatures w14:val="none"/>
              </w:rPr>
              <w:t>question</w:t>
            </w:r>
          </w:p>
        </w:tc>
        <w:tc>
          <w:tcPr>
            <w:tcW w:w="1289" w:type="dxa"/>
            <w:shd w:val="clear" w:color="auto" w:fill="FF0000"/>
            <w:noWrap/>
            <w:hideMark/>
          </w:tcPr>
          <w:p w14:paraId="1E040B57"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DT: Revision Quiz</w:t>
            </w:r>
          </w:p>
        </w:tc>
        <w:tc>
          <w:tcPr>
            <w:tcW w:w="1289" w:type="dxa"/>
            <w:shd w:val="clear" w:color="auto" w:fill="D1D1D1" w:themeFill="background2" w:themeFillShade="E6"/>
            <w:noWrap/>
            <w:hideMark/>
          </w:tcPr>
          <w:p w14:paraId="1C33B7D0"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History: Source Analysis</w:t>
            </w:r>
          </w:p>
        </w:tc>
        <w:tc>
          <w:tcPr>
            <w:tcW w:w="1289" w:type="dxa"/>
            <w:shd w:val="clear" w:color="auto" w:fill="FF0000"/>
            <w:noWrap/>
            <w:hideMark/>
          </w:tcPr>
          <w:p w14:paraId="071F6AAD"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DT: Past Paper Questions</w:t>
            </w:r>
          </w:p>
        </w:tc>
        <w:tc>
          <w:tcPr>
            <w:tcW w:w="1290" w:type="dxa"/>
            <w:shd w:val="clear" w:color="auto" w:fill="D1D1D1" w:themeFill="background2" w:themeFillShade="E6"/>
            <w:noWrap/>
            <w:hideMark/>
          </w:tcPr>
          <w:p w14:paraId="5B4C2698"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History: Timeline Recap</w:t>
            </w:r>
          </w:p>
        </w:tc>
      </w:tr>
      <w:tr w:rsidR="009B2BE4" w:rsidRPr="009B2BE4" w14:paraId="1DA40EC4" w14:textId="77777777" w:rsidTr="00381794">
        <w:trPr>
          <w:trHeight w:val="288"/>
        </w:trPr>
        <w:tc>
          <w:tcPr>
            <w:tcW w:w="846" w:type="dxa"/>
            <w:noWrap/>
          </w:tcPr>
          <w:p w14:paraId="7E8DFF42" w14:textId="3F21A05B" w:rsidR="009B2BE4" w:rsidRPr="009B2BE4" w:rsidRDefault="009B2BE4" w:rsidP="009B2BE4">
            <w:pPr>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14:45- 15:00</w:t>
            </w:r>
          </w:p>
        </w:tc>
        <w:tc>
          <w:tcPr>
            <w:tcW w:w="1289" w:type="dxa"/>
            <w:noWrap/>
            <w:vAlign w:val="center"/>
          </w:tcPr>
          <w:p w14:paraId="28867E6A" w14:textId="58F0A850"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AAC70AA" w14:textId="2375E62C"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546B0086" w14:textId="7D0BE90B"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7FFFB8F" w14:textId="4CF83AA4"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2625F7D" w14:textId="69EE71EE"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2F5FD47" w14:textId="7B9594D1"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2024F7B" w14:textId="347B2291"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DAFEE7C" w14:textId="72E9EC44"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715CEBDA" w14:textId="1319D382"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4D0FE1D" w14:textId="60D3DDCB"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90" w:type="dxa"/>
            <w:noWrap/>
            <w:vAlign w:val="center"/>
          </w:tcPr>
          <w:p w14:paraId="30B15203" w14:textId="3AF09E19" w:rsidR="009B2BE4" w:rsidRPr="009B2BE4" w:rsidRDefault="009B2BE4" w:rsidP="009B2BE4">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r>
      <w:tr w:rsidR="00511204" w:rsidRPr="009B2BE4" w14:paraId="131ABE70" w14:textId="77777777" w:rsidTr="00511204">
        <w:trPr>
          <w:trHeight w:val="441"/>
        </w:trPr>
        <w:tc>
          <w:tcPr>
            <w:tcW w:w="846" w:type="dxa"/>
            <w:noWrap/>
            <w:hideMark/>
          </w:tcPr>
          <w:p w14:paraId="028D5AD0" w14:textId="77777777" w:rsidR="009B2BE4" w:rsidRPr="009B2BE4" w:rsidRDefault="009B2BE4" w:rsidP="009B2BE4">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15:00 - 15:45</w:t>
            </w:r>
          </w:p>
        </w:tc>
        <w:tc>
          <w:tcPr>
            <w:tcW w:w="1289" w:type="dxa"/>
            <w:shd w:val="clear" w:color="auto" w:fill="00B0F0"/>
            <w:noWrap/>
            <w:hideMark/>
          </w:tcPr>
          <w:p w14:paraId="03E19AC8"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Spanish: Vocabulary Practice</w:t>
            </w:r>
          </w:p>
        </w:tc>
        <w:tc>
          <w:tcPr>
            <w:tcW w:w="1289" w:type="dxa"/>
            <w:shd w:val="clear" w:color="auto" w:fill="FFFF00"/>
            <w:noWrap/>
            <w:hideMark/>
          </w:tcPr>
          <w:p w14:paraId="00FBAD80" w14:textId="19431437" w:rsidR="009B2BE4" w:rsidRPr="009B2BE4" w:rsidRDefault="00381794" w:rsidP="009B2BE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RE: Christian quotations</w:t>
            </w:r>
          </w:p>
        </w:tc>
        <w:tc>
          <w:tcPr>
            <w:tcW w:w="1289" w:type="dxa"/>
            <w:shd w:val="clear" w:color="auto" w:fill="00B0F0"/>
            <w:noWrap/>
            <w:hideMark/>
          </w:tcPr>
          <w:p w14:paraId="523BAC81"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Spanish: Listening Practice</w:t>
            </w:r>
          </w:p>
        </w:tc>
        <w:tc>
          <w:tcPr>
            <w:tcW w:w="1289" w:type="dxa"/>
            <w:shd w:val="clear" w:color="auto" w:fill="FFFF00"/>
            <w:noWrap/>
            <w:hideMark/>
          </w:tcPr>
          <w:p w14:paraId="5655B778" w14:textId="13A323B6" w:rsidR="009B2BE4" w:rsidRPr="009B2BE4" w:rsidRDefault="00381794" w:rsidP="009B2BE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RE: Islamic quotations</w:t>
            </w:r>
          </w:p>
        </w:tc>
        <w:tc>
          <w:tcPr>
            <w:tcW w:w="1289" w:type="dxa"/>
            <w:shd w:val="clear" w:color="auto" w:fill="00B0F0"/>
            <w:noWrap/>
            <w:hideMark/>
          </w:tcPr>
          <w:p w14:paraId="316C5681"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Spanish: Grammar Revision</w:t>
            </w:r>
          </w:p>
        </w:tc>
        <w:tc>
          <w:tcPr>
            <w:tcW w:w="1289" w:type="dxa"/>
            <w:shd w:val="clear" w:color="auto" w:fill="FFFF00"/>
            <w:noWrap/>
            <w:hideMark/>
          </w:tcPr>
          <w:p w14:paraId="243F5986" w14:textId="1AC1AC09" w:rsidR="009B2BE4" w:rsidRPr="009B2BE4" w:rsidRDefault="00381794" w:rsidP="009B2BE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RE</w:t>
            </w:r>
            <w:r w:rsidR="009B2BE4" w:rsidRPr="009B2BE4">
              <w:rPr>
                <w:rFonts w:ascii="Calibri" w:eastAsia="Times New Roman" w:hAnsi="Calibri" w:cs="Calibri"/>
                <w:color w:val="000000"/>
                <w:kern w:val="0"/>
                <w:sz w:val="22"/>
                <w:szCs w:val="22"/>
                <w14:ligatures w14:val="none"/>
              </w:rPr>
              <w:t>: Exam Practice</w:t>
            </w:r>
            <w:r w:rsidR="009D2878">
              <w:rPr>
                <w:rFonts w:ascii="Calibri" w:eastAsia="Times New Roman" w:hAnsi="Calibri" w:cs="Calibri"/>
                <w:color w:val="000000"/>
                <w:kern w:val="0"/>
                <w:sz w:val="22"/>
                <w:szCs w:val="22"/>
                <w14:ligatures w14:val="none"/>
              </w:rPr>
              <w:t xml:space="preserve"> – religion &amp; life</w:t>
            </w:r>
          </w:p>
        </w:tc>
        <w:tc>
          <w:tcPr>
            <w:tcW w:w="1289" w:type="dxa"/>
            <w:shd w:val="clear" w:color="auto" w:fill="00B0F0"/>
            <w:noWrap/>
            <w:hideMark/>
          </w:tcPr>
          <w:p w14:paraId="2D5A282C" w14:textId="3B573B31"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 xml:space="preserve">Spanish: Reading </w:t>
            </w:r>
            <w:r w:rsidR="00381794">
              <w:rPr>
                <w:rFonts w:ascii="Calibri" w:eastAsia="Times New Roman" w:hAnsi="Calibri" w:cs="Calibri"/>
                <w:color w:val="000000"/>
                <w:kern w:val="0"/>
                <w:sz w:val="22"/>
                <w:szCs w:val="22"/>
                <w14:ligatures w14:val="none"/>
              </w:rPr>
              <w:t>practice</w:t>
            </w:r>
          </w:p>
        </w:tc>
        <w:tc>
          <w:tcPr>
            <w:tcW w:w="1289" w:type="dxa"/>
            <w:shd w:val="clear" w:color="auto" w:fill="FFFF00"/>
            <w:noWrap/>
            <w:hideMark/>
          </w:tcPr>
          <w:p w14:paraId="76C3E630" w14:textId="4A1751E2" w:rsidR="009B2BE4" w:rsidRPr="009B2BE4" w:rsidRDefault="009D2878" w:rsidP="009B2BE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RE: Exam Practice – crime </w:t>
            </w:r>
          </w:p>
        </w:tc>
        <w:tc>
          <w:tcPr>
            <w:tcW w:w="1289" w:type="dxa"/>
            <w:shd w:val="clear" w:color="auto" w:fill="00B0F0"/>
            <w:noWrap/>
            <w:hideMark/>
          </w:tcPr>
          <w:p w14:paraId="5462C735" w14:textId="77777777"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Spanish: Speaking Practice</w:t>
            </w:r>
          </w:p>
        </w:tc>
        <w:tc>
          <w:tcPr>
            <w:tcW w:w="1289" w:type="dxa"/>
            <w:shd w:val="clear" w:color="auto" w:fill="FFFF00"/>
            <w:noWrap/>
            <w:hideMark/>
          </w:tcPr>
          <w:p w14:paraId="6C811B30" w14:textId="75FBD2CB" w:rsidR="009B2BE4" w:rsidRPr="009B2BE4" w:rsidRDefault="009D2878" w:rsidP="009B2BE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RE: Exam Practice – Islamic beliefs</w:t>
            </w:r>
          </w:p>
        </w:tc>
        <w:tc>
          <w:tcPr>
            <w:tcW w:w="1290" w:type="dxa"/>
            <w:shd w:val="clear" w:color="auto" w:fill="00B0F0"/>
            <w:noWrap/>
            <w:hideMark/>
          </w:tcPr>
          <w:p w14:paraId="2FFCDF99" w14:textId="4D85FD45" w:rsidR="009B2BE4" w:rsidRPr="009B2BE4" w:rsidRDefault="009B2BE4" w:rsidP="009B2BE4">
            <w:pPr>
              <w:rPr>
                <w:rFonts w:ascii="Calibri" w:eastAsia="Times New Roman" w:hAnsi="Calibri" w:cs="Calibri"/>
                <w:color w:val="000000"/>
                <w:kern w:val="0"/>
                <w:sz w:val="22"/>
                <w:szCs w:val="22"/>
                <w14:ligatures w14:val="none"/>
              </w:rPr>
            </w:pPr>
            <w:r w:rsidRPr="009B2BE4">
              <w:rPr>
                <w:rFonts w:ascii="Calibri" w:eastAsia="Times New Roman" w:hAnsi="Calibri" w:cs="Calibri"/>
                <w:color w:val="000000"/>
                <w:kern w:val="0"/>
                <w:sz w:val="22"/>
                <w:szCs w:val="22"/>
                <w14:ligatures w14:val="none"/>
              </w:rPr>
              <w:t>Spanish: Vocabulary Review</w:t>
            </w:r>
          </w:p>
        </w:tc>
      </w:tr>
    </w:tbl>
    <w:p w14:paraId="498AF558" w14:textId="77777777" w:rsidR="009B2BE4" w:rsidRDefault="009B2BE4">
      <w:pPr>
        <w:rPr>
          <w:lang w:val="en-GB"/>
        </w:rPr>
      </w:pPr>
    </w:p>
    <w:p w14:paraId="101D7B24" w14:textId="4949E95B" w:rsidR="009D2878" w:rsidRPr="009D2878" w:rsidRDefault="009D2878">
      <w:pPr>
        <w:rPr>
          <w:rFonts w:ascii="Calibri" w:hAnsi="Calibri" w:cs="Calibri"/>
          <w:b/>
          <w:bCs/>
          <w:sz w:val="22"/>
          <w:szCs w:val="22"/>
          <w:lang w:val="en-GB"/>
        </w:rPr>
      </w:pPr>
      <w:r w:rsidRPr="009D2878">
        <w:rPr>
          <w:rFonts w:ascii="Calibri" w:hAnsi="Calibri" w:cs="Calibri"/>
          <w:b/>
          <w:bCs/>
          <w:sz w:val="22"/>
          <w:szCs w:val="22"/>
          <w:lang w:val="en-GB"/>
        </w:rPr>
        <w:lastRenderedPageBreak/>
        <w:t>October half-term revision timetable:</w:t>
      </w:r>
    </w:p>
    <w:p w14:paraId="52CDC28C" w14:textId="453762F6" w:rsidR="009D2878" w:rsidRPr="009D2878" w:rsidRDefault="009D2878">
      <w:pPr>
        <w:rPr>
          <w:rFonts w:ascii="Calibri" w:hAnsi="Calibri" w:cs="Calibri"/>
          <w:sz w:val="22"/>
          <w:szCs w:val="22"/>
          <w:lang w:val="en-GB"/>
        </w:rPr>
      </w:pPr>
      <w:r w:rsidRPr="009D2878">
        <w:rPr>
          <w:rFonts w:ascii="Calibri" w:hAnsi="Calibri" w:cs="Calibri"/>
          <w:sz w:val="22"/>
          <w:szCs w:val="22"/>
          <w:lang w:val="en-GB"/>
        </w:rPr>
        <w:t xml:space="preserve">On this blank version, you should now plan your time for this half-term. You may have a </w:t>
      </w:r>
      <w:r w:rsidR="00496FF9">
        <w:rPr>
          <w:rFonts w:ascii="Calibri" w:hAnsi="Calibri" w:cs="Calibri"/>
          <w:sz w:val="22"/>
          <w:szCs w:val="22"/>
          <w:lang w:val="en-GB"/>
        </w:rPr>
        <w:t>plan for revision</w:t>
      </w:r>
      <w:r w:rsidRPr="009D2878">
        <w:rPr>
          <w:rFonts w:ascii="Calibri" w:hAnsi="Calibri" w:cs="Calibri"/>
          <w:sz w:val="22"/>
          <w:szCs w:val="22"/>
          <w:lang w:val="en-GB"/>
        </w:rPr>
        <w:t xml:space="preserve"> </w:t>
      </w:r>
      <w:proofErr w:type="gramStart"/>
      <w:r w:rsidRPr="009D2878">
        <w:rPr>
          <w:rFonts w:ascii="Calibri" w:hAnsi="Calibri" w:cs="Calibri"/>
          <w:sz w:val="22"/>
          <w:szCs w:val="22"/>
          <w:lang w:val="en-GB"/>
        </w:rPr>
        <w:t>already, but</w:t>
      </w:r>
      <w:proofErr w:type="gramEnd"/>
      <w:r w:rsidRPr="009D2878">
        <w:rPr>
          <w:rFonts w:ascii="Calibri" w:hAnsi="Calibri" w:cs="Calibri"/>
          <w:sz w:val="22"/>
          <w:szCs w:val="22"/>
          <w:lang w:val="en-GB"/>
        </w:rPr>
        <w:t xml:space="preserve"> just check that you are planning for specific topics or questions to revise in each subject that you study (so not just English Literature) </w:t>
      </w:r>
      <w:proofErr w:type="gramStart"/>
      <w:r w:rsidRPr="009D2878">
        <w:rPr>
          <w:rFonts w:ascii="Calibri" w:hAnsi="Calibri" w:cs="Calibri"/>
          <w:sz w:val="22"/>
          <w:szCs w:val="22"/>
          <w:lang w:val="en-GB"/>
        </w:rPr>
        <w:t>and also</w:t>
      </w:r>
      <w:proofErr w:type="gramEnd"/>
      <w:r w:rsidRPr="009D2878">
        <w:rPr>
          <w:rFonts w:ascii="Calibri" w:hAnsi="Calibri" w:cs="Calibri"/>
          <w:sz w:val="22"/>
          <w:szCs w:val="22"/>
          <w:lang w:val="en-GB"/>
        </w:rPr>
        <w:t xml:space="preserve"> plan the activities you might complete. </w:t>
      </w:r>
      <w:r w:rsidR="00496FF9">
        <w:rPr>
          <w:rFonts w:ascii="Calibri" w:hAnsi="Calibri" w:cs="Calibri"/>
          <w:sz w:val="22"/>
          <w:szCs w:val="22"/>
          <w:lang w:val="en-GB"/>
        </w:rPr>
        <w:t xml:space="preserve">Revision needs to be learning so you need to ‘do’ something (flashcards, quizzing, practice questions etc.). </w:t>
      </w:r>
      <w:r w:rsidRPr="009D2878">
        <w:rPr>
          <w:rFonts w:ascii="Calibri" w:hAnsi="Calibri" w:cs="Calibri"/>
          <w:sz w:val="22"/>
          <w:szCs w:val="22"/>
          <w:lang w:val="en-GB"/>
        </w:rPr>
        <w:t>Some reminders of online revision platforms that are helpful are below:</w:t>
      </w:r>
    </w:p>
    <w:p w14:paraId="40AA0E6A" w14:textId="4F9F8BED" w:rsidR="009D2878" w:rsidRPr="009D2878" w:rsidRDefault="009D2878" w:rsidP="009D2878">
      <w:pPr>
        <w:pStyle w:val="ListParagraph"/>
        <w:numPr>
          <w:ilvl w:val="0"/>
          <w:numId w:val="2"/>
        </w:numPr>
        <w:rPr>
          <w:rFonts w:ascii="Calibri" w:hAnsi="Calibri" w:cs="Calibri"/>
          <w:sz w:val="22"/>
          <w:szCs w:val="22"/>
          <w:lang w:val="en-GB"/>
        </w:rPr>
      </w:pPr>
      <w:r w:rsidRPr="009D2878">
        <w:rPr>
          <w:rFonts w:ascii="Calibri" w:hAnsi="Calibri" w:cs="Calibri"/>
          <w:sz w:val="22"/>
          <w:szCs w:val="22"/>
          <w:lang w:val="en-GB"/>
        </w:rPr>
        <w:t>Revising key content and quotations (various subjects): Seneca; Quizlet; Carousel</w:t>
      </w:r>
    </w:p>
    <w:p w14:paraId="1A8825D1" w14:textId="77777777" w:rsidR="009D2878" w:rsidRPr="009D2878" w:rsidRDefault="009D2878" w:rsidP="009D2878">
      <w:pPr>
        <w:pStyle w:val="ListParagraph"/>
        <w:numPr>
          <w:ilvl w:val="0"/>
          <w:numId w:val="2"/>
        </w:numPr>
        <w:rPr>
          <w:rFonts w:ascii="Calibri" w:hAnsi="Calibri" w:cs="Calibri"/>
          <w:sz w:val="22"/>
          <w:szCs w:val="22"/>
          <w:lang w:val="en-GB"/>
        </w:rPr>
      </w:pPr>
      <w:r w:rsidRPr="009D2878">
        <w:rPr>
          <w:rFonts w:ascii="Calibri" w:hAnsi="Calibri" w:cs="Calibri"/>
          <w:sz w:val="22"/>
          <w:szCs w:val="22"/>
          <w:lang w:val="en-GB"/>
        </w:rPr>
        <w:t xml:space="preserve">Maths: </w:t>
      </w:r>
      <w:proofErr w:type="spellStart"/>
      <w:r w:rsidRPr="009D2878">
        <w:rPr>
          <w:rFonts w:ascii="Calibri" w:hAnsi="Calibri" w:cs="Calibri"/>
          <w:sz w:val="22"/>
          <w:szCs w:val="22"/>
          <w:lang w:val="en-GB"/>
        </w:rPr>
        <w:t>Sparx</w:t>
      </w:r>
      <w:proofErr w:type="spellEnd"/>
      <w:r w:rsidRPr="009D2878">
        <w:rPr>
          <w:rFonts w:ascii="Calibri" w:hAnsi="Calibri" w:cs="Calibri"/>
          <w:sz w:val="22"/>
          <w:szCs w:val="22"/>
          <w:lang w:val="en-GB"/>
        </w:rPr>
        <w:t xml:space="preserve"> Maths; Corbett maths; maths genie; on maths; 1</w:t>
      </w:r>
      <w:r w:rsidRPr="009D2878">
        <w:rPr>
          <w:rFonts w:ascii="Calibri" w:hAnsi="Calibri" w:cs="Calibri"/>
          <w:sz w:val="22"/>
          <w:szCs w:val="22"/>
          <w:vertAlign w:val="superscript"/>
          <w:lang w:val="en-GB"/>
        </w:rPr>
        <w:t>st</w:t>
      </w:r>
      <w:r w:rsidRPr="009D2878">
        <w:rPr>
          <w:rFonts w:ascii="Calibri" w:hAnsi="Calibri" w:cs="Calibri"/>
          <w:sz w:val="22"/>
          <w:szCs w:val="22"/>
          <w:lang w:val="en-GB"/>
        </w:rPr>
        <w:t xml:space="preserve"> class maths; save my exam</w:t>
      </w:r>
    </w:p>
    <w:p w14:paraId="4F26A414" w14:textId="69E9656D" w:rsidR="009D2878" w:rsidRPr="009D2878" w:rsidRDefault="009D2878" w:rsidP="009D2878">
      <w:pPr>
        <w:pStyle w:val="ListParagraph"/>
        <w:numPr>
          <w:ilvl w:val="0"/>
          <w:numId w:val="2"/>
        </w:numPr>
        <w:rPr>
          <w:rFonts w:ascii="Calibri" w:hAnsi="Calibri" w:cs="Calibri"/>
          <w:sz w:val="22"/>
          <w:szCs w:val="22"/>
          <w:lang w:val="en-GB"/>
        </w:rPr>
      </w:pPr>
      <w:r w:rsidRPr="009D2878">
        <w:rPr>
          <w:rFonts w:ascii="Calibri" w:hAnsi="Calibri" w:cs="Calibri"/>
          <w:sz w:val="22"/>
          <w:szCs w:val="22"/>
          <w:lang w:val="en-GB"/>
        </w:rPr>
        <w:t xml:space="preserve">English:  Mr Bruff (range of videos of plot, character, how to answers questions, exemplar responses etc.); revision guides and materials shared from the department (including exam style questions); CGP guides and paper practice; York notes (you can buy copies of this but you can also use an app); </w:t>
      </w:r>
      <w:proofErr w:type="spellStart"/>
      <w:r w:rsidRPr="009D2878">
        <w:rPr>
          <w:rFonts w:ascii="Calibri" w:hAnsi="Calibri" w:cs="Calibri"/>
          <w:sz w:val="22"/>
          <w:szCs w:val="22"/>
          <w:lang w:val="en-GB"/>
        </w:rPr>
        <w:t>Sparx</w:t>
      </w:r>
      <w:proofErr w:type="spellEnd"/>
      <w:r w:rsidRPr="009D2878">
        <w:rPr>
          <w:rFonts w:ascii="Calibri" w:hAnsi="Calibri" w:cs="Calibri"/>
          <w:sz w:val="22"/>
          <w:szCs w:val="22"/>
          <w:lang w:val="en-GB"/>
        </w:rPr>
        <w:t xml:space="preserve"> Reader (to re-read Literature texts)</w:t>
      </w:r>
    </w:p>
    <w:tbl>
      <w:tblPr>
        <w:tblStyle w:val="TableGrid"/>
        <w:tblW w:w="15026" w:type="dxa"/>
        <w:tblInd w:w="-289" w:type="dxa"/>
        <w:tblLayout w:type="fixed"/>
        <w:tblLook w:val="04A0" w:firstRow="1" w:lastRow="0" w:firstColumn="1" w:lastColumn="0" w:noHBand="0" w:noVBand="1"/>
      </w:tblPr>
      <w:tblGrid>
        <w:gridCol w:w="846"/>
        <w:gridCol w:w="1289"/>
        <w:gridCol w:w="1289"/>
        <w:gridCol w:w="1289"/>
        <w:gridCol w:w="1289"/>
        <w:gridCol w:w="1289"/>
        <w:gridCol w:w="1289"/>
        <w:gridCol w:w="1289"/>
        <w:gridCol w:w="1289"/>
        <w:gridCol w:w="1289"/>
        <w:gridCol w:w="1289"/>
        <w:gridCol w:w="1290"/>
      </w:tblGrid>
      <w:tr w:rsidR="009D2878" w:rsidRPr="009B2BE4" w14:paraId="745D093C" w14:textId="77777777" w:rsidTr="00F26EAC">
        <w:trPr>
          <w:trHeight w:val="288"/>
        </w:trPr>
        <w:tc>
          <w:tcPr>
            <w:tcW w:w="846" w:type="dxa"/>
            <w:noWrap/>
            <w:hideMark/>
          </w:tcPr>
          <w:p w14:paraId="5BF81974" w14:textId="77777777" w:rsidR="009D2878" w:rsidRPr="009B2BE4" w:rsidRDefault="009D2878" w:rsidP="00F26EAC">
            <w:pPr>
              <w:rPr>
                <w:rFonts w:ascii="Times New Roman" w:eastAsia="Times New Roman" w:hAnsi="Times New Roman" w:cs="Times New Roman"/>
                <w:kern w:val="0"/>
                <w14:ligatures w14:val="none"/>
              </w:rPr>
            </w:pPr>
          </w:p>
        </w:tc>
        <w:tc>
          <w:tcPr>
            <w:tcW w:w="1289" w:type="dxa"/>
            <w:noWrap/>
            <w:hideMark/>
          </w:tcPr>
          <w:p w14:paraId="57F5516E"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Fri 24 Oct</w:t>
            </w:r>
          </w:p>
        </w:tc>
        <w:tc>
          <w:tcPr>
            <w:tcW w:w="1289" w:type="dxa"/>
            <w:noWrap/>
            <w:hideMark/>
          </w:tcPr>
          <w:p w14:paraId="7941BE14"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Sat 25 Oct</w:t>
            </w:r>
          </w:p>
        </w:tc>
        <w:tc>
          <w:tcPr>
            <w:tcW w:w="1289" w:type="dxa"/>
            <w:noWrap/>
            <w:hideMark/>
          </w:tcPr>
          <w:p w14:paraId="6A25EC4A"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Sun 26 Oct</w:t>
            </w:r>
          </w:p>
        </w:tc>
        <w:tc>
          <w:tcPr>
            <w:tcW w:w="1289" w:type="dxa"/>
            <w:noWrap/>
            <w:hideMark/>
          </w:tcPr>
          <w:p w14:paraId="4BE6C9CB"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Mon 27 Oct</w:t>
            </w:r>
          </w:p>
        </w:tc>
        <w:tc>
          <w:tcPr>
            <w:tcW w:w="1289" w:type="dxa"/>
            <w:noWrap/>
            <w:hideMark/>
          </w:tcPr>
          <w:p w14:paraId="6FD854B3"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Tue 28 Oct</w:t>
            </w:r>
          </w:p>
        </w:tc>
        <w:tc>
          <w:tcPr>
            <w:tcW w:w="1289" w:type="dxa"/>
            <w:noWrap/>
            <w:hideMark/>
          </w:tcPr>
          <w:p w14:paraId="59363CB4"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Wed 29 Oct</w:t>
            </w:r>
          </w:p>
        </w:tc>
        <w:tc>
          <w:tcPr>
            <w:tcW w:w="1289" w:type="dxa"/>
            <w:noWrap/>
            <w:hideMark/>
          </w:tcPr>
          <w:p w14:paraId="10C3B1F7"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Thu 30 Oct</w:t>
            </w:r>
          </w:p>
        </w:tc>
        <w:tc>
          <w:tcPr>
            <w:tcW w:w="1289" w:type="dxa"/>
            <w:noWrap/>
            <w:hideMark/>
          </w:tcPr>
          <w:p w14:paraId="3E8F0BC6"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Fri 31 Oct</w:t>
            </w:r>
          </w:p>
        </w:tc>
        <w:tc>
          <w:tcPr>
            <w:tcW w:w="1289" w:type="dxa"/>
            <w:noWrap/>
            <w:hideMark/>
          </w:tcPr>
          <w:p w14:paraId="10C389DE"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Sat 1 Nov</w:t>
            </w:r>
          </w:p>
        </w:tc>
        <w:tc>
          <w:tcPr>
            <w:tcW w:w="1289" w:type="dxa"/>
            <w:noWrap/>
            <w:hideMark/>
          </w:tcPr>
          <w:p w14:paraId="388CC272"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Sun 2 Nov</w:t>
            </w:r>
          </w:p>
        </w:tc>
        <w:tc>
          <w:tcPr>
            <w:tcW w:w="1290" w:type="dxa"/>
            <w:noWrap/>
            <w:hideMark/>
          </w:tcPr>
          <w:p w14:paraId="0B0C5D1E"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Mon 3 Nov</w:t>
            </w:r>
          </w:p>
        </w:tc>
      </w:tr>
      <w:tr w:rsidR="009D2878" w:rsidRPr="009B2BE4" w14:paraId="6E826207" w14:textId="77777777" w:rsidTr="009D2878">
        <w:trPr>
          <w:trHeight w:val="964"/>
        </w:trPr>
        <w:tc>
          <w:tcPr>
            <w:tcW w:w="846" w:type="dxa"/>
            <w:noWrap/>
            <w:hideMark/>
          </w:tcPr>
          <w:p w14:paraId="30382B9F"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09:00 - 09:45</w:t>
            </w:r>
          </w:p>
        </w:tc>
        <w:tc>
          <w:tcPr>
            <w:tcW w:w="1289" w:type="dxa"/>
            <w:noWrap/>
          </w:tcPr>
          <w:p w14:paraId="75EE5118" w14:textId="315333A7"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2A9F9DB" w14:textId="13E773D3"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DE33560" w14:textId="2F98CC6E"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70839683" w14:textId="545A8478"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03321C59" w14:textId="058B842E"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34764671" w14:textId="2ED6E7E8"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38793B2A" w14:textId="26809B6A"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DDF8A22" w14:textId="2F7494E3"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23C305F5" w14:textId="33145E5B"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0BC8460C" w14:textId="09D45D85" w:rsidR="009D2878" w:rsidRPr="009B2BE4" w:rsidRDefault="009D2878" w:rsidP="00F26EAC">
            <w:pPr>
              <w:rPr>
                <w:rFonts w:ascii="Calibri" w:eastAsia="Times New Roman" w:hAnsi="Calibri" w:cs="Calibri"/>
                <w:color w:val="000000"/>
                <w:kern w:val="0"/>
                <w:sz w:val="22"/>
                <w:szCs w:val="22"/>
                <w14:ligatures w14:val="none"/>
              </w:rPr>
            </w:pPr>
          </w:p>
        </w:tc>
        <w:tc>
          <w:tcPr>
            <w:tcW w:w="1290" w:type="dxa"/>
            <w:noWrap/>
          </w:tcPr>
          <w:p w14:paraId="1D33FD1F" w14:textId="3F53B85B" w:rsidR="009D2878" w:rsidRPr="009B2BE4" w:rsidRDefault="009D2878" w:rsidP="00F26EAC">
            <w:pPr>
              <w:rPr>
                <w:rFonts w:ascii="Calibri" w:eastAsia="Times New Roman" w:hAnsi="Calibri" w:cs="Calibri"/>
                <w:color w:val="000000"/>
                <w:kern w:val="0"/>
                <w:sz w:val="22"/>
                <w:szCs w:val="22"/>
                <w14:ligatures w14:val="none"/>
              </w:rPr>
            </w:pPr>
          </w:p>
        </w:tc>
      </w:tr>
      <w:tr w:rsidR="009D2878" w:rsidRPr="009B2BE4" w14:paraId="0E763078" w14:textId="77777777" w:rsidTr="00F26EAC">
        <w:trPr>
          <w:trHeight w:val="288"/>
        </w:trPr>
        <w:tc>
          <w:tcPr>
            <w:tcW w:w="846" w:type="dxa"/>
            <w:noWrap/>
          </w:tcPr>
          <w:p w14:paraId="1AF7A998" w14:textId="77777777" w:rsidR="009D2878" w:rsidRPr="009B2BE4" w:rsidRDefault="009D2878" w:rsidP="00F26EAC">
            <w:pPr>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09:45-10:00</w:t>
            </w:r>
          </w:p>
        </w:tc>
        <w:tc>
          <w:tcPr>
            <w:tcW w:w="1289" w:type="dxa"/>
            <w:noWrap/>
            <w:vAlign w:val="center"/>
          </w:tcPr>
          <w:p w14:paraId="2A31FA39"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5A59138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65006E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72691DB"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DB65DA4"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83349AC"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29E374F"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5ABC93C9"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0F7E67C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7F60FEE2"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90" w:type="dxa"/>
            <w:noWrap/>
            <w:vAlign w:val="center"/>
          </w:tcPr>
          <w:p w14:paraId="471F1505"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r>
      <w:tr w:rsidR="009D2878" w:rsidRPr="009B2BE4" w14:paraId="227A63F9" w14:textId="77777777" w:rsidTr="009D2878">
        <w:trPr>
          <w:trHeight w:val="964"/>
        </w:trPr>
        <w:tc>
          <w:tcPr>
            <w:tcW w:w="846" w:type="dxa"/>
            <w:noWrap/>
            <w:hideMark/>
          </w:tcPr>
          <w:p w14:paraId="672E224A"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10:00 - 10:45</w:t>
            </w:r>
          </w:p>
        </w:tc>
        <w:tc>
          <w:tcPr>
            <w:tcW w:w="1289" w:type="dxa"/>
            <w:noWrap/>
          </w:tcPr>
          <w:p w14:paraId="6FE661A6" w14:textId="231DCA83"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743D054D" w14:textId="302C008C"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64015FAB" w14:textId="76B8F215"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23C01756" w14:textId="7C702E9B"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B4C0D85" w14:textId="2FAF8AE5"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4FAF6189" w14:textId="0E320326"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63DA3C8" w14:textId="2094F970"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5C0EF6B" w14:textId="4B51EA43"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65ADCBD0" w14:textId="0A286907"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770D2A3" w14:textId="4B9E1214" w:rsidR="009D2878" w:rsidRPr="009B2BE4" w:rsidRDefault="009D2878" w:rsidP="00F26EAC">
            <w:pPr>
              <w:rPr>
                <w:rFonts w:ascii="Calibri" w:eastAsia="Times New Roman" w:hAnsi="Calibri" w:cs="Calibri"/>
                <w:color w:val="000000"/>
                <w:kern w:val="0"/>
                <w:sz w:val="22"/>
                <w:szCs w:val="22"/>
                <w14:ligatures w14:val="none"/>
              </w:rPr>
            </w:pPr>
          </w:p>
        </w:tc>
        <w:tc>
          <w:tcPr>
            <w:tcW w:w="1290" w:type="dxa"/>
            <w:noWrap/>
          </w:tcPr>
          <w:p w14:paraId="1E4D9C85" w14:textId="5FF16AE1" w:rsidR="009D2878" w:rsidRPr="009B2BE4" w:rsidRDefault="009D2878" w:rsidP="00F26EAC">
            <w:pPr>
              <w:rPr>
                <w:rFonts w:ascii="Calibri" w:eastAsia="Times New Roman" w:hAnsi="Calibri" w:cs="Calibri"/>
                <w:color w:val="000000"/>
                <w:kern w:val="0"/>
                <w:sz w:val="22"/>
                <w:szCs w:val="22"/>
                <w14:ligatures w14:val="none"/>
              </w:rPr>
            </w:pPr>
          </w:p>
        </w:tc>
      </w:tr>
      <w:tr w:rsidR="009D2878" w:rsidRPr="009B2BE4" w14:paraId="289D1A5C" w14:textId="77777777" w:rsidTr="00F26EAC">
        <w:trPr>
          <w:trHeight w:val="288"/>
        </w:trPr>
        <w:tc>
          <w:tcPr>
            <w:tcW w:w="846" w:type="dxa"/>
            <w:noWrap/>
          </w:tcPr>
          <w:p w14:paraId="4C5A1023" w14:textId="77777777" w:rsidR="009D2878" w:rsidRPr="009B2BE4" w:rsidRDefault="009D2878" w:rsidP="00F26EAC">
            <w:pPr>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10:45 – 11:00</w:t>
            </w:r>
          </w:p>
        </w:tc>
        <w:tc>
          <w:tcPr>
            <w:tcW w:w="1289" w:type="dxa"/>
            <w:noWrap/>
            <w:vAlign w:val="center"/>
          </w:tcPr>
          <w:p w14:paraId="3629EFE6"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01E51497"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C5383A7"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AEE6A3F"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76ED5CA"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20C9D99"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5906A9AF"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FA873C4"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C6E1433"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609B4E2"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90" w:type="dxa"/>
            <w:noWrap/>
            <w:vAlign w:val="center"/>
          </w:tcPr>
          <w:p w14:paraId="0D6CF91A"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r>
      <w:tr w:rsidR="009D2878" w:rsidRPr="009B2BE4" w14:paraId="372F87FD" w14:textId="77777777" w:rsidTr="009D2878">
        <w:trPr>
          <w:trHeight w:val="964"/>
        </w:trPr>
        <w:tc>
          <w:tcPr>
            <w:tcW w:w="846" w:type="dxa"/>
            <w:noWrap/>
            <w:hideMark/>
          </w:tcPr>
          <w:p w14:paraId="2E0912F1"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11:00 - 11:45</w:t>
            </w:r>
          </w:p>
        </w:tc>
        <w:tc>
          <w:tcPr>
            <w:tcW w:w="1289" w:type="dxa"/>
            <w:noWrap/>
          </w:tcPr>
          <w:p w14:paraId="2D286106" w14:textId="5DD5FCE2"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011EE2DF" w14:textId="0E07D729"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8F247A0" w14:textId="08BE77D5"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21B28AF6" w14:textId="39B25047"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989C96F" w14:textId="1437BF4B"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6018327" w14:textId="188728DF"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3112677" w14:textId="5683C771"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3FD7F04" w14:textId="7EB08FA6"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3EFEA9D9" w14:textId="46EC9F85"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4AC6CB2A" w14:textId="096D734A" w:rsidR="009D2878" w:rsidRPr="009B2BE4" w:rsidRDefault="009D2878" w:rsidP="00F26EAC">
            <w:pPr>
              <w:rPr>
                <w:rFonts w:ascii="Calibri" w:eastAsia="Times New Roman" w:hAnsi="Calibri" w:cs="Calibri"/>
                <w:color w:val="000000"/>
                <w:kern w:val="0"/>
                <w:sz w:val="22"/>
                <w:szCs w:val="22"/>
                <w14:ligatures w14:val="none"/>
              </w:rPr>
            </w:pPr>
          </w:p>
        </w:tc>
        <w:tc>
          <w:tcPr>
            <w:tcW w:w="1290" w:type="dxa"/>
            <w:noWrap/>
          </w:tcPr>
          <w:p w14:paraId="476CE239" w14:textId="48EEBA4A" w:rsidR="009D2878" w:rsidRPr="009B2BE4" w:rsidRDefault="009D2878" w:rsidP="00F26EAC">
            <w:pPr>
              <w:rPr>
                <w:rFonts w:ascii="Calibri" w:eastAsia="Times New Roman" w:hAnsi="Calibri" w:cs="Calibri"/>
                <w:color w:val="000000"/>
                <w:kern w:val="0"/>
                <w:sz w:val="22"/>
                <w:szCs w:val="22"/>
                <w14:ligatures w14:val="none"/>
              </w:rPr>
            </w:pPr>
          </w:p>
        </w:tc>
      </w:tr>
      <w:tr w:rsidR="009D2878" w:rsidRPr="009B2BE4" w14:paraId="723E6DB0" w14:textId="77777777" w:rsidTr="00F26EAC">
        <w:trPr>
          <w:trHeight w:val="288"/>
        </w:trPr>
        <w:tc>
          <w:tcPr>
            <w:tcW w:w="846" w:type="dxa"/>
            <w:noWrap/>
            <w:hideMark/>
          </w:tcPr>
          <w:p w14:paraId="3580C23D"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13:00 - 13:45</w:t>
            </w:r>
          </w:p>
        </w:tc>
        <w:tc>
          <w:tcPr>
            <w:tcW w:w="1289" w:type="dxa"/>
            <w:noWrap/>
            <w:vAlign w:val="center"/>
            <w:hideMark/>
          </w:tcPr>
          <w:p w14:paraId="27A86305"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01EB8DE3"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44AEF37D"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06BFDAD5"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093ACE63"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300C5780"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6485916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7329112F"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09852B51"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89" w:type="dxa"/>
            <w:noWrap/>
            <w:vAlign w:val="center"/>
            <w:hideMark/>
          </w:tcPr>
          <w:p w14:paraId="54DB83FD"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c>
          <w:tcPr>
            <w:tcW w:w="1290" w:type="dxa"/>
            <w:noWrap/>
            <w:vAlign w:val="center"/>
            <w:hideMark/>
          </w:tcPr>
          <w:p w14:paraId="04635848"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Lunch Break</w:t>
            </w:r>
          </w:p>
        </w:tc>
      </w:tr>
      <w:tr w:rsidR="009D2878" w:rsidRPr="009B2BE4" w14:paraId="5D05F820" w14:textId="77777777" w:rsidTr="009D2878">
        <w:trPr>
          <w:trHeight w:val="964"/>
        </w:trPr>
        <w:tc>
          <w:tcPr>
            <w:tcW w:w="846" w:type="dxa"/>
            <w:noWrap/>
            <w:hideMark/>
          </w:tcPr>
          <w:p w14:paraId="6002E73B"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w:t>
            </w:r>
            <w:r>
              <w:rPr>
                <w:rFonts w:ascii="Calibri" w:eastAsia="Times New Roman" w:hAnsi="Calibri" w:cs="Calibri"/>
                <w:b/>
                <w:bCs/>
                <w:kern w:val="0"/>
                <w:sz w:val="22"/>
                <w:szCs w:val="22"/>
                <w14:ligatures w14:val="none"/>
              </w:rPr>
              <w:t>3</w:t>
            </w:r>
            <w:r w:rsidRPr="009B2BE4">
              <w:rPr>
                <w:rFonts w:ascii="Calibri" w:eastAsia="Times New Roman" w:hAnsi="Calibri" w:cs="Calibri"/>
                <w:b/>
                <w:bCs/>
                <w:kern w:val="0"/>
                <w:sz w:val="22"/>
                <w:szCs w:val="22"/>
                <w14:ligatures w14:val="none"/>
              </w:rPr>
              <w:t>:</w:t>
            </w:r>
            <w:r>
              <w:rPr>
                <w:rFonts w:ascii="Calibri" w:eastAsia="Times New Roman" w:hAnsi="Calibri" w:cs="Calibri"/>
                <w:b/>
                <w:bCs/>
                <w:kern w:val="0"/>
                <w:sz w:val="22"/>
                <w:szCs w:val="22"/>
                <w14:ligatures w14:val="none"/>
              </w:rPr>
              <w:t>45</w:t>
            </w:r>
            <w:r w:rsidRPr="009B2BE4">
              <w:rPr>
                <w:rFonts w:ascii="Calibri" w:eastAsia="Times New Roman" w:hAnsi="Calibri" w:cs="Calibri"/>
                <w:b/>
                <w:bCs/>
                <w:kern w:val="0"/>
                <w:sz w:val="22"/>
                <w:szCs w:val="22"/>
                <w14:ligatures w14:val="none"/>
              </w:rPr>
              <w:t xml:space="preserve"> - 14:45</w:t>
            </w:r>
          </w:p>
        </w:tc>
        <w:tc>
          <w:tcPr>
            <w:tcW w:w="1289" w:type="dxa"/>
            <w:noWrap/>
          </w:tcPr>
          <w:p w14:paraId="6A6DAAA8" w14:textId="2B63B4B0"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0C38E246" w14:textId="5C14F765"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7D4D58D7" w14:textId="02B7B12F"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B561FE7" w14:textId="30A69BE7"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21294B1" w14:textId="126B1238"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2DDF37D9" w14:textId="5F210FE1"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676E48BC" w14:textId="4F753939"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0CE94A63" w14:textId="1E16101F"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6CD775A1" w14:textId="7FA5FE34"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20C88E23" w14:textId="1B4D4D95" w:rsidR="009D2878" w:rsidRPr="009B2BE4" w:rsidRDefault="009D2878" w:rsidP="00F26EAC">
            <w:pPr>
              <w:rPr>
                <w:rFonts w:ascii="Calibri" w:eastAsia="Times New Roman" w:hAnsi="Calibri" w:cs="Calibri"/>
                <w:color w:val="000000"/>
                <w:kern w:val="0"/>
                <w:sz w:val="22"/>
                <w:szCs w:val="22"/>
                <w14:ligatures w14:val="none"/>
              </w:rPr>
            </w:pPr>
          </w:p>
        </w:tc>
        <w:tc>
          <w:tcPr>
            <w:tcW w:w="1290" w:type="dxa"/>
            <w:noWrap/>
          </w:tcPr>
          <w:p w14:paraId="490196E0" w14:textId="755364C2" w:rsidR="009D2878" w:rsidRPr="009B2BE4" w:rsidRDefault="009D2878" w:rsidP="00F26EAC">
            <w:pPr>
              <w:rPr>
                <w:rFonts w:ascii="Calibri" w:eastAsia="Times New Roman" w:hAnsi="Calibri" w:cs="Calibri"/>
                <w:color w:val="000000"/>
                <w:kern w:val="0"/>
                <w:sz w:val="22"/>
                <w:szCs w:val="22"/>
                <w14:ligatures w14:val="none"/>
              </w:rPr>
            </w:pPr>
          </w:p>
        </w:tc>
      </w:tr>
      <w:tr w:rsidR="009D2878" w:rsidRPr="009B2BE4" w14:paraId="49431605" w14:textId="77777777" w:rsidTr="00F26EAC">
        <w:trPr>
          <w:trHeight w:val="288"/>
        </w:trPr>
        <w:tc>
          <w:tcPr>
            <w:tcW w:w="846" w:type="dxa"/>
            <w:noWrap/>
          </w:tcPr>
          <w:p w14:paraId="490CBAEB" w14:textId="77777777" w:rsidR="009D2878" w:rsidRPr="009B2BE4" w:rsidRDefault="009D2878" w:rsidP="00F26EAC">
            <w:pPr>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14:45- 15:00</w:t>
            </w:r>
          </w:p>
        </w:tc>
        <w:tc>
          <w:tcPr>
            <w:tcW w:w="1289" w:type="dxa"/>
            <w:noWrap/>
            <w:vAlign w:val="center"/>
          </w:tcPr>
          <w:p w14:paraId="086B944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2251A07"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04644009"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4F9434F"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3997DD5B"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213B39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18DE79C9"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29F2CF24"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6301579E"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89" w:type="dxa"/>
            <w:noWrap/>
            <w:vAlign w:val="center"/>
          </w:tcPr>
          <w:p w14:paraId="458B2370"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c>
          <w:tcPr>
            <w:tcW w:w="1290" w:type="dxa"/>
            <w:noWrap/>
            <w:vAlign w:val="center"/>
          </w:tcPr>
          <w:p w14:paraId="05DB4DC4" w14:textId="77777777" w:rsidR="009D2878" w:rsidRPr="009B2BE4" w:rsidRDefault="009D2878" w:rsidP="00F26EAC">
            <w:pPr>
              <w:jc w:val="center"/>
              <w:rPr>
                <w:rFonts w:ascii="Calibri" w:eastAsia="Times New Roman" w:hAnsi="Calibri" w:cs="Calibri"/>
                <w:b/>
                <w:bCs/>
                <w:color w:val="000000"/>
                <w:kern w:val="0"/>
                <w:sz w:val="22"/>
                <w:szCs w:val="22"/>
                <w14:ligatures w14:val="none"/>
              </w:rPr>
            </w:pPr>
            <w:r w:rsidRPr="009B2BE4">
              <w:rPr>
                <w:rFonts w:ascii="Calibri" w:eastAsia="Times New Roman" w:hAnsi="Calibri" w:cs="Calibri"/>
                <w:b/>
                <w:bCs/>
                <w:color w:val="000000"/>
                <w:kern w:val="0"/>
                <w:sz w:val="22"/>
                <w:szCs w:val="22"/>
                <w14:ligatures w14:val="none"/>
              </w:rPr>
              <w:t>Break</w:t>
            </w:r>
          </w:p>
        </w:tc>
      </w:tr>
      <w:tr w:rsidR="009D2878" w:rsidRPr="009B2BE4" w14:paraId="08A1B970" w14:textId="77777777" w:rsidTr="009D2878">
        <w:trPr>
          <w:trHeight w:val="964"/>
        </w:trPr>
        <w:tc>
          <w:tcPr>
            <w:tcW w:w="846" w:type="dxa"/>
            <w:noWrap/>
            <w:hideMark/>
          </w:tcPr>
          <w:p w14:paraId="2DB0920A" w14:textId="77777777" w:rsidR="009D2878" w:rsidRPr="009B2BE4" w:rsidRDefault="009D2878" w:rsidP="00F26EAC">
            <w:pPr>
              <w:jc w:val="center"/>
              <w:rPr>
                <w:rFonts w:ascii="Calibri" w:eastAsia="Times New Roman" w:hAnsi="Calibri" w:cs="Calibri"/>
                <w:b/>
                <w:bCs/>
                <w:kern w:val="0"/>
                <w:sz w:val="22"/>
                <w:szCs w:val="22"/>
                <w14:ligatures w14:val="none"/>
              </w:rPr>
            </w:pPr>
            <w:r w:rsidRPr="009B2BE4">
              <w:rPr>
                <w:rFonts w:ascii="Calibri" w:eastAsia="Times New Roman" w:hAnsi="Calibri" w:cs="Calibri"/>
                <w:b/>
                <w:bCs/>
                <w:kern w:val="0"/>
                <w:sz w:val="22"/>
                <w:szCs w:val="22"/>
                <w14:ligatures w14:val="none"/>
              </w:rPr>
              <w:t>15:00 - 15:45</w:t>
            </w:r>
          </w:p>
        </w:tc>
        <w:tc>
          <w:tcPr>
            <w:tcW w:w="1289" w:type="dxa"/>
            <w:noWrap/>
          </w:tcPr>
          <w:p w14:paraId="69DF4366" w14:textId="764B1CD5"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3529A1FB" w14:textId="2F76A956"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937F2AD" w14:textId="4866EBF3"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2659E2F" w14:textId="06E63409"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F72218D" w14:textId="304FF7E7"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387E0C11" w14:textId="34E42AF0"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56A1CCF4" w14:textId="3D9915C0"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1840923F" w14:textId="193912F6"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00373A0E" w14:textId="7CB725FB" w:rsidR="009D2878" w:rsidRPr="009B2BE4" w:rsidRDefault="009D2878" w:rsidP="00F26EAC">
            <w:pPr>
              <w:rPr>
                <w:rFonts w:ascii="Calibri" w:eastAsia="Times New Roman" w:hAnsi="Calibri" w:cs="Calibri"/>
                <w:color w:val="000000"/>
                <w:kern w:val="0"/>
                <w:sz w:val="22"/>
                <w:szCs w:val="22"/>
                <w14:ligatures w14:val="none"/>
              </w:rPr>
            </w:pPr>
          </w:p>
        </w:tc>
        <w:tc>
          <w:tcPr>
            <w:tcW w:w="1289" w:type="dxa"/>
            <w:noWrap/>
          </w:tcPr>
          <w:p w14:paraId="61BAE348" w14:textId="4115CF1B" w:rsidR="009D2878" w:rsidRPr="009B2BE4" w:rsidRDefault="009D2878" w:rsidP="00F26EAC">
            <w:pPr>
              <w:rPr>
                <w:rFonts w:ascii="Calibri" w:eastAsia="Times New Roman" w:hAnsi="Calibri" w:cs="Calibri"/>
                <w:color w:val="000000"/>
                <w:kern w:val="0"/>
                <w:sz w:val="22"/>
                <w:szCs w:val="22"/>
                <w14:ligatures w14:val="none"/>
              </w:rPr>
            </w:pPr>
          </w:p>
        </w:tc>
        <w:tc>
          <w:tcPr>
            <w:tcW w:w="1290" w:type="dxa"/>
            <w:noWrap/>
          </w:tcPr>
          <w:p w14:paraId="59AE23D6" w14:textId="2B1789FF" w:rsidR="009D2878" w:rsidRPr="009B2BE4" w:rsidRDefault="009D2878" w:rsidP="00F26EAC">
            <w:pPr>
              <w:rPr>
                <w:rFonts w:ascii="Calibri" w:eastAsia="Times New Roman" w:hAnsi="Calibri" w:cs="Calibri"/>
                <w:color w:val="000000"/>
                <w:kern w:val="0"/>
                <w:sz w:val="22"/>
                <w:szCs w:val="22"/>
                <w14:ligatures w14:val="none"/>
              </w:rPr>
            </w:pPr>
          </w:p>
        </w:tc>
      </w:tr>
    </w:tbl>
    <w:p w14:paraId="52E2A59B" w14:textId="77777777" w:rsidR="009D2878" w:rsidRPr="009B2BE4" w:rsidRDefault="009D2878">
      <w:pPr>
        <w:rPr>
          <w:lang w:val="en-GB"/>
        </w:rPr>
      </w:pPr>
    </w:p>
    <w:sectPr w:rsidR="009D2878" w:rsidRPr="009B2BE4" w:rsidSect="00381794">
      <w:pgSz w:w="15840" w:h="12240"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4FE"/>
    <w:multiLevelType w:val="hybridMultilevel"/>
    <w:tmpl w:val="687C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1250E"/>
    <w:multiLevelType w:val="hybridMultilevel"/>
    <w:tmpl w:val="708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609542">
    <w:abstractNumId w:val="1"/>
  </w:num>
  <w:num w:numId="2" w16cid:durableId="2945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4"/>
    <w:rsid w:val="00381794"/>
    <w:rsid w:val="00496FF9"/>
    <w:rsid w:val="00511204"/>
    <w:rsid w:val="006A6A19"/>
    <w:rsid w:val="009B2BE4"/>
    <w:rsid w:val="009D2878"/>
    <w:rsid w:val="00B900E5"/>
    <w:rsid w:val="00FA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9227"/>
  <w15:chartTrackingRefBased/>
  <w15:docId w15:val="{2A2D66F2-433F-4C4F-B337-7FCEAC32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BE4"/>
    <w:rPr>
      <w:rFonts w:eastAsiaTheme="majorEastAsia" w:cstheme="majorBidi"/>
      <w:color w:val="272727" w:themeColor="text1" w:themeTint="D8"/>
    </w:rPr>
  </w:style>
  <w:style w:type="paragraph" w:styleId="Title">
    <w:name w:val="Title"/>
    <w:basedOn w:val="Normal"/>
    <w:next w:val="Normal"/>
    <w:link w:val="TitleChar"/>
    <w:uiPriority w:val="10"/>
    <w:qFormat/>
    <w:rsid w:val="009B2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E4"/>
    <w:pPr>
      <w:spacing w:before="160"/>
      <w:jc w:val="center"/>
    </w:pPr>
    <w:rPr>
      <w:i/>
      <w:iCs/>
      <w:color w:val="404040" w:themeColor="text1" w:themeTint="BF"/>
    </w:rPr>
  </w:style>
  <w:style w:type="character" w:customStyle="1" w:styleId="QuoteChar">
    <w:name w:val="Quote Char"/>
    <w:basedOn w:val="DefaultParagraphFont"/>
    <w:link w:val="Quote"/>
    <w:uiPriority w:val="29"/>
    <w:rsid w:val="009B2BE4"/>
    <w:rPr>
      <w:i/>
      <w:iCs/>
      <w:color w:val="404040" w:themeColor="text1" w:themeTint="BF"/>
    </w:rPr>
  </w:style>
  <w:style w:type="paragraph" w:styleId="ListParagraph">
    <w:name w:val="List Paragraph"/>
    <w:basedOn w:val="Normal"/>
    <w:uiPriority w:val="34"/>
    <w:qFormat/>
    <w:rsid w:val="009B2BE4"/>
    <w:pPr>
      <w:ind w:left="720"/>
      <w:contextualSpacing/>
    </w:pPr>
  </w:style>
  <w:style w:type="character" w:styleId="IntenseEmphasis">
    <w:name w:val="Intense Emphasis"/>
    <w:basedOn w:val="DefaultParagraphFont"/>
    <w:uiPriority w:val="21"/>
    <w:qFormat/>
    <w:rsid w:val="009B2BE4"/>
    <w:rPr>
      <w:i/>
      <w:iCs/>
      <w:color w:val="0F4761" w:themeColor="accent1" w:themeShade="BF"/>
    </w:rPr>
  </w:style>
  <w:style w:type="paragraph" w:styleId="IntenseQuote">
    <w:name w:val="Intense Quote"/>
    <w:basedOn w:val="Normal"/>
    <w:next w:val="Normal"/>
    <w:link w:val="IntenseQuoteChar"/>
    <w:uiPriority w:val="30"/>
    <w:qFormat/>
    <w:rsid w:val="009B2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BE4"/>
    <w:rPr>
      <w:i/>
      <w:iCs/>
      <w:color w:val="0F4761" w:themeColor="accent1" w:themeShade="BF"/>
    </w:rPr>
  </w:style>
  <w:style w:type="character" w:styleId="IntenseReference">
    <w:name w:val="Intense Reference"/>
    <w:basedOn w:val="DefaultParagraphFont"/>
    <w:uiPriority w:val="32"/>
    <w:qFormat/>
    <w:rsid w:val="009B2BE4"/>
    <w:rPr>
      <w:b/>
      <w:bCs/>
      <w:smallCaps/>
      <w:color w:val="0F4761" w:themeColor="accent1" w:themeShade="BF"/>
      <w:spacing w:val="5"/>
    </w:rPr>
  </w:style>
  <w:style w:type="table" w:styleId="TableGrid">
    <w:name w:val="Table Grid"/>
    <w:basedOn w:val="TableNormal"/>
    <w:uiPriority w:val="39"/>
    <w:rsid w:val="009B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F0CE66365F41AAA0BC499D63DEA0" ma:contentTypeVersion="22" ma:contentTypeDescription="Create a new document." ma:contentTypeScope="" ma:versionID="f3414fa0525bdf8e77ca178fbfde7a45">
  <xsd:schema xmlns:xsd="http://www.w3.org/2001/XMLSchema" xmlns:xs="http://www.w3.org/2001/XMLSchema" xmlns:p="http://schemas.microsoft.com/office/2006/metadata/properties" xmlns:ns2="96bf739e-eb2a-4b9c-88e7-32a3153933cf" xmlns:ns3="c48513b4-02d5-42c7-b4d4-5f6d88c756e2" xmlns:ns4="b4b5cbbf-8c43-4b51-a1d2-46a4c27601b8" targetNamespace="http://schemas.microsoft.com/office/2006/metadata/properties" ma:root="true" ma:fieldsID="a2913dd5aa52a7e2e0cbcd2a6c85218d" ns2:_="" ns3:_="" ns4:_="">
    <xsd:import namespace="96bf739e-eb2a-4b9c-88e7-32a3153933cf"/>
    <xsd:import namespace="c48513b4-02d5-42c7-b4d4-5f6d88c756e2"/>
    <xsd:import namespace="b4b5cbbf-8c43-4b51-a1d2-46a4c27601b8"/>
    <xsd:element name="properties">
      <xsd:complexType>
        <xsd:sequence>
          <xsd:element name="documentManagement">
            <xsd:complexType>
              <xsd:all>
                <xsd:element ref="ns2:ae634305530847349a896c2f29e1aa1a" minOccurs="0"/>
                <xsd:element ref="ns2:TaxCatchAll" minOccurs="0"/>
                <xsd:element ref="ns2:PersonalIdentificationData"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739e-eb2a-4b9c-88e7-32a3153933cf" elementFormDefault="qualified">
    <xsd:import namespace="http://schemas.microsoft.com/office/2006/documentManagement/types"/>
    <xsd:import namespace="http://schemas.microsoft.com/office/infopath/2007/PartnerControls"/>
    <xsd:element name="ae634305530847349a896c2f29e1aa1a" ma:index="9" nillable="true" ma:taxonomy="true" ma:internalName="ae634305530847349a896c2f29e1aa1a" ma:taxonomyFieldName="Staff_x0020_Category" ma:displayName="Staff Category" ma:default="" ma:fieldId="{ae634305-5308-4734-9a89-6c2f29e1aa1a}" ma:sspId="f18a7b72-26b3-43b2-81d5-af9200bd7c72" ma:termSetId="64376b2f-9269-42bd-99dd-bddce5584c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cf5961b-bd52-4e96-be43-044617a72e0a}" ma:internalName="TaxCatchAll" ma:showField="CatchAllData" ma:web="96bf739e-eb2a-4b9c-88e7-32a3153933cf">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c48513b4-02d5-42c7-b4d4-5f6d88c756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5cbbf-8c43-4b51-a1d2-46a4c27601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bf739e-eb2a-4b9c-88e7-32a3153933cf" xsi:nil="true"/>
    <PersonalIdentificationData xmlns="96bf739e-eb2a-4b9c-88e7-32a3153933cf" xsi:nil="true"/>
    <ae634305530847349a896c2f29e1aa1a xmlns="96bf739e-eb2a-4b9c-88e7-32a3153933cf">
      <Terms xmlns="http://schemas.microsoft.com/office/infopath/2007/PartnerControls"/>
    </ae634305530847349a896c2f29e1aa1a>
    <lcf76f155ced4ddcb4097134ff3c332f xmlns="c48513b4-02d5-42c7-b4d4-5f6d88c75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DF88AA-216B-4C16-8AAB-380F5FECBFE9}"/>
</file>

<file path=customXml/itemProps2.xml><?xml version="1.0" encoding="utf-8"?>
<ds:datastoreItem xmlns:ds="http://schemas.openxmlformats.org/officeDocument/2006/customXml" ds:itemID="{65A88791-C172-4C35-B018-D37198579E82}"/>
</file>

<file path=customXml/itemProps3.xml><?xml version="1.0" encoding="utf-8"?>
<ds:datastoreItem xmlns:ds="http://schemas.openxmlformats.org/officeDocument/2006/customXml" ds:itemID="{AD1D64CD-F818-40C5-BAEE-3A5C0E1A16A0}"/>
</file>

<file path=docProps/app.xml><?xml version="1.0" encoding="utf-8"?>
<Properties xmlns="http://schemas.openxmlformats.org/officeDocument/2006/extended-properties" xmlns:vt="http://schemas.openxmlformats.org/officeDocument/2006/docPropsVTypes">
  <Template>Normal</Template>
  <TotalTime>35</TotalTime>
  <Pages>2</Pages>
  <Words>783</Words>
  <Characters>3918</Characters>
  <Application>Microsoft Office Word</Application>
  <DocSecurity>0</DocSecurity>
  <Lines>425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Parker (Cottenham)</dc:creator>
  <cp:keywords/>
  <dc:description/>
  <cp:lastModifiedBy>Amelia Parker (Cottenham)</cp:lastModifiedBy>
  <cp:revision>3</cp:revision>
  <cp:lastPrinted>2025-10-21T15:57:00Z</cp:lastPrinted>
  <dcterms:created xsi:type="dcterms:W3CDTF">2025-10-20T17:51:00Z</dcterms:created>
  <dcterms:modified xsi:type="dcterms:W3CDTF">2025-10-21T15:57:00Z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0x010100A4DEF0CE66365F41AAA0BC499D63DEA0</vt:lpwstr>
  </property>
</Properties>
</file>