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ADA36" w14:textId="26C21047" w:rsidR="00F65049" w:rsidRDefault="00F65049" w:rsidP="00F65049">
      <w:pPr>
        <w:jc w:val="center"/>
        <w:rPr>
          <w:rFonts w:ascii="SassoonCRInfant" w:hAnsi="SassoonCRInfant"/>
          <w:sz w:val="180"/>
          <w:szCs w:val="180"/>
        </w:rPr>
      </w:pPr>
      <w:r>
        <w:rPr>
          <w:rFonts w:ascii="SassoonCRInfant" w:hAnsi="SassoonCRInfant"/>
          <w:sz w:val="180"/>
          <w:szCs w:val="180"/>
        </w:rPr>
        <w:t>jump forwards</w:t>
      </w:r>
    </w:p>
    <w:p w14:paraId="63C7D91D" w14:textId="7DF73248" w:rsidR="00F65049" w:rsidRDefault="00F65049" w:rsidP="00F65049">
      <w:pPr>
        <w:jc w:val="center"/>
        <w:rPr>
          <w:rFonts w:ascii="SassoonCRInfant" w:hAnsi="SassoonCRInfant"/>
          <w:sz w:val="180"/>
          <w:szCs w:val="180"/>
        </w:rPr>
      </w:pPr>
      <w:r w:rsidRPr="00F65049">
        <w:rPr>
          <w:rFonts w:ascii="SassoonCRInfant" w:hAnsi="SassoonCRInfant"/>
          <w:noProof/>
          <w:sz w:val="180"/>
          <w:szCs w:val="180"/>
        </w:rPr>
        <w:drawing>
          <wp:inline distT="0" distB="0" distL="0" distR="0" wp14:anchorId="4524C763" wp14:editId="7BE77889">
            <wp:extent cx="4237463" cy="3619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018" cy="3633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0E0BB" w14:textId="03F46926" w:rsidR="00F65049" w:rsidRDefault="00F65049" w:rsidP="00F65049">
      <w:pPr>
        <w:jc w:val="center"/>
        <w:rPr>
          <w:rFonts w:ascii="SassoonCRInfant" w:hAnsi="SassoonCRInfant"/>
          <w:sz w:val="180"/>
          <w:szCs w:val="180"/>
        </w:rPr>
      </w:pPr>
      <w:r>
        <w:rPr>
          <w:rFonts w:ascii="SassoonCRInfant" w:hAnsi="SassoonCRInfant"/>
          <w:sz w:val="180"/>
          <w:szCs w:val="180"/>
        </w:rPr>
        <w:lastRenderedPageBreak/>
        <w:t>jump over</w:t>
      </w:r>
    </w:p>
    <w:p w14:paraId="3A3BD4A1" w14:textId="52727FB7" w:rsidR="00F65049" w:rsidRDefault="00F65049" w:rsidP="00F65049">
      <w:pPr>
        <w:jc w:val="center"/>
        <w:rPr>
          <w:rFonts w:ascii="SassoonCRInfant" w:hAnsi="SassoonCRInfant"/>
          <w:sz w:val="180"/>
          <w:szCs w:val="180"/>
        </w:rPr>
      </w:pPr>
      <w:r w:rsidRPr="00F65049">
        <w:rPr>
          <w:rFonts w:ascii="SassoonCRInfant" w:hAnsi="SassoonCRInfant"/>
          <w:noProof/>
          <w:sz w:val="180"/>
          <w:szCs w:val="180"/>
        </w:rPr>
        <w:drawing>
          <wp:inline distT="0" distB="0" distL="0" distR="0" wp14:anchorId="26BB0497" wp14:editId="5F7EE04A">
            <wp:extent cx="4560849" cy="38957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313" cy="390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A7011" w14:textId="5F8086C9" w:rsidR="00F65049" w:rsidRDefault="00F65049" w:rsidP="00F65049">
      <w:pPr>
        <w:jc w:val="center"/>
        <w:rPr>
          <w:rFonts w:ascii="SassoonCRInfant" w:hAnsi="SassoonCRInfant"/>
          <w:sz w:val="180"/>
          <w:szCs w:val="180"/>
        </w:rPr>
      </w:pPr>
      <w:r>
        <w:rPr>
          <w:rFonts w:ascii="SassoonCRInfant" w:hAnsi="SassoonCRInfant"/>
          <w:sz w:val="180"/>
          <w:szCs w:val="180"/>
        </w:rPr>
        <w:lastRenderedPageBreak/>
        <w:t>jump down</w:t>
      </w:r>
    </w:p>
    <w:p w14:paraId="6C3D2C92" w14:textId="60BFB7A4" w:rsidR="00F65049" w:rsidRDefault="00F65049" w:rsidP="00F65049">
      <w:pPr>
        <w:jc w:val="center"/>
        <w:rPr>
          <w:rFonts w:ascii="SassoonCRInfant" w:hAnsi="SassoonCRInfant"/>
          <w:sz w:val="180"/>
          <w:szCs w:val="180"/>
        </w:rPr>
      </w:pPr>
      <w:r w:rsidRPr="00F65049">
        <w:rPr>
          <w:rFonts w:ascii="SassoonCRInfant" w:hAnsi="SassoonCRInfant"/>
          <w:noProof/>
          <w:sz w:val="180"/>
          <w:szCs w:val="180"/>
        </w:rPr>
        <w:drawing>
          <wp:inline distT="0" distB="0" distL="0" distR="0" wp14:anchorId="44A4F517" wp14:editId="7D2ADAC6">
            <wp:extent cx="4783873" cy="40862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176" cy="4101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4FAA0" w14:textId="46E577CC" w:rsidR="00F65049" w:rsidRDefault="00F65049" w:rsidP="00F65049">
      <w:pPr>
        <w:jc w:val="center"/>
        <w:rPr>
          <w:rFonts w:ascii="SassoonCRInfant" w:hAnsi="SassoonCRInfant"/>
          <w:sz w:val="180"/>
          <w:szCs w:val="180"/>
        </w:rPr>
      </w:pPr>
      <w:r>
        <w:rPr>
          <w:rFonts w:ascii="SassoonCRInfant" w:hAnsi="SassoonCRInfant"/>
          <w:sz w:val="180"/>
          <w:szCs w:val="180"/>
        </w:rPr>
        <w:lastRenderedPageBreak/>
        <w:t>1, 2, 3, jump!</w:t>
      </w:r>
    </w:p>
    <w:p w14:paraId="6C31A4FF" w14:textId="5656317D" w:rsidR="00F65049" w:rsidRDefault="00F65049" w:rsidP="00F65049">
      <w:pPr>
        <w:jc w:val="center"/>
        <w:rPr>
          <w:rFonts w:ascii="SassoonCRInfant" w:hAnsi="SassoonCRInfant"/>
          <w:sz w:val="180"/>
          <w:szCs w:val="180"/>
        </w:rPr>
      </w:pPr>
      <w:r w:rsidRPr="00F65049">
        <w:rPr>
          <w:rFonts w:ascii="SassoonCRInfant" w:hAnsi="SassoonCRInfant"/>
          <w:noProof/>
          <w:sz w:val="180"/>
          <w:szCs w:val="180"/>
        </w:rPr>
        <w:drawing>
          <wp:inline distT="0" distB="0" distL="0" distR="0" wp14:anchorId="6293807D" wp14:editId="43C77812">
            <wp:extent cx="4739268" cy="40481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082" cy="4057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57847" w14:textId="55628A57" w:rsidR="00F65049" w:rsidRDefault="00F65049" w:rsidP="00F65049">
      <w:pPr>
        <w:jc w:val="center"/>
        <w:rPr>
          <w:rFonts w:ascii="SassoonCRInfant" w:hAnsi="SassoonCRInfant"/>
          <w:sz w:val="180"/>
          <w:szCs w:val="180"/>
        </w:rPr>
      </w:pPr>
      <w:r>
        <w:rPr>
          <w:rFonts w:ascii="SassoonCRInfant" w:hAnsi="SassoonCRInfant"/>
          <w:sz w:val="180"/>
          <w:szCs w:val="180"/>
        </w:rPr>
        <w:lastRenderedPageBreak/>
        <w:t>jump high</w:t>
      </w:r>
    </w:p>
    <w:p w14:paraId="42EC5C89" w14:textId="3C43F48F" w:rsidR="00F65049" w:rsidRDefault="00F65049" w:rsidP="00F65049">
      <w:pPr>
        <w:jc w:val="center"/>
        <w:rPr>
          <w:rFonts w:ascii="SassoonCRInfant" w:hAnsi="SassoonCRInfant"/>
          <w:sz w:val="180"/>
          <w:szCs w:val="180"/>
        </w:rPr>
      </w:pPr>
      <w:r w:rsidRPr="00F65049">
        <w:rPr>
          <w:rFonts w:ascii="SassoonCRInfant" w:hAnsi="SassoonCRInfant"/>
          <w:noProof/>
          <w:sz w:val="180"/>
          <w:szCs w:val="180"/>
        </w:rPr>
        <w:drawing>
          <wp:inline distT="0" distB="0" distL="0" distR="0" wp14:anchorId="42D89067" wp14:editId="6339D241">
            <wp:extent cx="4114800" cy="35147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424" cy="3546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9EFD6" w14:textId="7966AD4B" w:rsidR="00F65049" w:rsidRDefault="00F65049" w:rsidP="00F65049">
      <w:pPr>
        <w:jc w:val="center"/>
        <w:rPr>
          <w:rFonts w:ascii="SassoonCRInfant" w:hAnsi="SassoonCRInfant"/>
          <w:sz w:val="180"/>
          <w:szCs w:val="180"/>
        </w:rPr>
      </w:pPr>
      <w:r>
        <w:rPr>
          <w:rFonts w:ascii="SassoonCRInfant" w:hAnsi="SassoonCRInfant"/>
          <w:sz w:val="180"/>
          <w:szCs w:val="180"/>
        </w:rPr>
        <w:lastRenderedPageBreak/>
        <w:t>star jumps</w:t>
      </w:r>
    </w:p>
    <w:p w14:paraId="3CB2A687" w14:textId="40DDE6BF" w:rsidR="00F65049" w:rsidRPr="00F65049" w:rsidRDefault="00F65049" w:rsidP="00F65049">
      <w:pPr>
        <w:jc w:val="center"/>
        <w:rPr>
          <w:rFonts w:ascii="SassoonCRInfant" w:hAnsi="SassoonCRInfant"/>
          <w:sz w:val="180"/>
          <w:szCs w:val="180"/>
        </w:rPr>
      </w:pPr>
      <w:r w:rsidRPr="00F65049">
        <w:rPr>
          <w:rFonts w:ascii="SassoonCRInfant" w:hAnsi="SassoonCRInfant"/>
          <w:noProof/>
          <w:sz w:val="180"/>
          <w:szCs w:val="180"/>
        </w:rPr>
        <w:drawing>
          <wp:inline distT="0" distB="0" distL="0" distR="0" wp14:anchorId="6AA90E37" wp14:editId="5440884B">
            <wp:extent cx="4594302" cy="3924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446" cy="3947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5049" w:rsidRPr="00F65049" w:rsidSect="00F65049">
      <w:pgSz w:w="16838" w:h="11906" w:orient="landscape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CRInfant">
    <w:altName w:val="Calibri"/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049"/>
    <w:rsid w:val="00151A3D"/>
    <w:rsid w:val="00340C76"/>
    <w:rsid w:val="00F6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DB3B1"/>
  <w15:chartTrackingRefBased/>
  <w15:docId w15:val="{8837304A-ADA4-47E8-90D0-61FC5EAA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Arnold</dc:creator>
  <cp:keywords/>
  <dc:description/>
  <cp:lastModifiedBy>Jessica Arnold</cp:lastModifiedBy>
  <cp:revision>1</cp:revision>
  <dcterms:created xsi:type="dcterms:W3CDTF">2021-01-06T11:25:00Z</dcterms:created>
  <dcterms:modified xsi:type="dcterms:W3CDTF">2021-01-06T11:29:00Z</dcterms:modified>
</cp:coreProperties>
</file>