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157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6"/>
        <w:tblGridChange w:id="0">
          <w:tblGrid>
            <w:gridCol w:w="157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Year 10 students start studying their GCSE courses. Students study English Language and Literature, Maths, Combined or Triple Science, Statistics (students in sets 1 - 4 Maths) and Citizenship. Students then choose three option subjects.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Students are in sets for English, Maths, Science and Statistics, and mixed ability groupings for all other subjects.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Personal Development (PSHE, RSE and Careers Education) is taught in tutor time twice a week, and on Search Days. Students in year 10 strat to look at their Post 16 options during Search days and tutor tim.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Teachers teach using a common approach we call ‘</w:t>
            </w:r>
            <w:hyperlink r:id="rId6">
              <w:r w:rsidDel="00000000" w:rsidR="00000000" w:rsidRPr="00000000">
                <w:rPr>
                  <w:rFonts w:ascii="Calibri" w:cs="Calibri" w:eastAsia="Calibri" w:hAnsi="Calibri"/>
                  <w:i w:val="1"/>
                  <w:u w:val="single"/>
                  <w:rtl w:val="0"/>
                </w:rPr>
                <w:t xml:space="preserve">How we Teach at Heartlands</w:t>
              </w:r>
            </w:hyperlink>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Every lesson begins with a ‘DO NOW’ which tests prior learning.  We expect 100% of students to follow our routines so they can be successful. Our classroom habits include ‘paired talk’ and  ‘cold call’ which teachers use to check attention as well as understanding. Students are expected to have ‘strong discussions’ where they give opinions back by evidence and listen to others. Teachers model answers before students then do independent practice. Students get live feedback in class and do two formal assessments a year.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At Key Stage 4 we particularly emphasise the importance of exam practice so they are confident in answering different types of exam questions. We also guide students on how to revise effectively so they are organised and prepared for their final exams.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tbl>
      <w:tblPr>
        <w:tblStyle w:val="Table2"/>
        <w:tblW w:w="15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965"/>
        <w:gridCol w:w="2280"/>
        <w:gridCol w:w="2505"/>
        <w:gridCol w:w="2505"/>
        <w:gridCol w:w="2490"/>
        <w:gridCol w:w="2520"/>
        <w:tblGridChange w:id="0">
          <w:tblGrid>
            <w:gridCol w:w="1485"/>
            <w:gridCol w:w="1965"/>
            <w:gridCol w:w="2280"/>
            <w:gridCol w:w="2505"/>
            <w:gridCol w:w="2505"/>
            <w:gridCol w:w="2490"/>
            <w:gridCol w:w="2520"/>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Half Term 6</w:t>
            </w:r>
          </w:p>
        </w:tc>
      </w:tr>
      <w:tr>
        <w:trPr>
          <w:cantSplit w:val="0"/>
          <w:trHeight w:val="701.318359374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English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Literature Paper 2: An inspector calls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Literature Paper 2: An Inspector Calls (2 weeks)  </w:t>
            </w:r>
          </w:p>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Language Paper 2 Reading Section - Big Questions Q1-4</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Literature Paper 2: Power and Conflict Poetry (7 of the cluster of 15)</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-War Photographer</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 The Emigree</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 Poppies</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 Bayonet Charge</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 Kamikaze</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The Prelude</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 Storm on the Island</w:t>
            </w: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Literature Paper 2: Power and Conflict Poetry (5 of the cluster of 15) (2 weeks)</w:t>
            </w:r>
          </w:p>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Language Paper 2: Writing Section - genre</w:t>
            </w:r>
          </w:p>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Exposure</w:t>
            </w:r>
          </w:p>
          <w:p w:rsidR="00000000" w:rsidDel="00000000" w:rsidP="00000000" w:rsidRDefault="00000000" w:rsidRPr="00000000" w14:paraId="0000002B">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Ozymandias</w:t>
            </w:r>
          </w:p>
          <w:p w:rsidR="00000000" w:rsidDel="00000000" w:rsidP="00000000" w:rsidRDefault="00000000" w:rsidRPr="00000000" w14:paraId="0000002C">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My Last Duchess</w:t>
            </w:r>
          </w:p>
          <w:p w:rsidR="00000000" w:rsidDel="00000000" w:rsidP="00000000" w:rsidRDefault="00000000" w:rsidRPr="00000000" w14:paraId="0000002D">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London</w:t>
            </w:r>
          </w:p>
          <w:p w:rsidR="00000000" w:rsidDel="00000000" w:rsidP="00000000" w:rsidRDefault="00000000" w:rsidRPr="00000000" w14:paraId="0000002E">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Remains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Literature Paper 1: Macbeth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Literature Paper 1: Macbeth</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Language Paper 1 Writing Section (2 weeks)</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Foundation</w:t>
            </w:r>
          </w:p>
          <w:p w:rsidR="00000000" w:rsidDel="00000000" w:rsidP="00000000" w:rsidRDefault="00000000" w:rsidRPr="00000000" w14:paraId="0000003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Fonts w:ascii="Calibri" w:cs="Calibri" w:eastAsia="Calibri" w:hAnsi="Calibri"/>
                <w:rtl w:val="0"/>
              </w:rPr>
              <w:t xml:space="preserve">Module 1 - Number Properties</w:t>
            </w:r>
          </w:p>
          <w:p w:rsidR="00000000" w:rsidDel="00000000" w:rsidP="00000000" w:rsidRDefault="00000000" w:rsidRPr="00000000" w14:paraId="00000037">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right" w:leader="none" w:pos="2694"/>
                <w:tab w:val="right" w:leader="none" w:pos="14459"/>
              </w:tabs>
              <w:spacing w:line="240" w:lineRule="auto"/>
              <w:rPr>
                <w:rFonts w:ascii="Calibri" w:cs="Calibri" w:eastAsia="Calibri" w:hAnsi="Calibri"/>
              </w:rPr>
            </w:pPr>
            <w:r w:rsidDel="00000000" w:rsidR="00000000" w:rsidRPr="00000000">
              <w:rPr>
                <w:rFonts w:ascii="Calibri" w:cs="Calibri" w:eastAsia="Calibri" w:hAnsi="Calibri"/>
                <w:rtl w:val="0"/>
              </w:rPr>
              <w:t xml:space="preserve">Module </w:t>
            </w:r>
            <w:hyperlink r:id="rId7">
              <w:r w:rsidDel="00000000" w:rsidR="00000000" w:rsidRPr="00000000">
                <w:rPr>
                  <w:rFonts w:ascii="Calibri" w:cs="Calibri" w:eastAsia="Calibri" w:hAnsi="Calibri"/>
                  <w:rtl w:val="0"/>
                </w:rPr>
                <w:t xml:space="preserve">2 – </w:t>
              </w:r>
            </w:hyperlink>
            <w:r w:rsidDel="00000000" w:rsidR="00000000" w:rsidRPr="00000000">
              <w:rPr>
                <w:rFonts w:ascii="Calibri" w:cs="Calibri" w:eastAsia="Calibri" w:hAnsi="Calibri"/>
                <w:rtl w:val="0"/>
              </w:rPr>
              <w:t xml:space="preserve">Sequences</w:t>
            </w:r>
          </w:p>
          <w:p w:rsidR="00000000" w:rsidDel="00000000" w:rsidP="00000000" w:rsidRDefault="00000000" w:rsidRPr="00000000" w14:paraId="00000039">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rPr>
            </w:pPr>
            <w:hyperlink r:id="rId8">
              <w:r w:rsidDel="00000000" w:rsidR="00000000" w:rsidRPr="00000000">
                <w:rPr>
                  <w:rFonts w:ascii="Calibri" w:cs="Calibri" w:eastAsia="Calibri" w:hAnsi="Calibri"/>
                  <w:rtl w:val="0"/>
                </w:rPr>
                <w:t xml:space="preserve">Module 3</w:t>
              </w:r>
            </w:hyperlink>
            <w:r w:rsidDel="00000000" w:rsidR="00000000" w:rsidRPr="00000000">
              <w:rPr>
                <w:rFonts w:ascii="Calibri" w:cs="Calibri" w:eastAsia="Calibri" w:hAnsi="Calibri"/>
                <w:rtl w:val="0"/>
              </w:rPr>
              <w:t xml:space="preserve"> - Perimeter and Area </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Higher</w:t>
            </w:r>
          </w:p>
          <w:p w:rsidR="00000000" w:rsidDel="00000000" w:rsidP="00000000" w:rsidRDefault="00000000" w:rsidRPr="00000000" w14:paraId="0000003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Module 1 - Number Properties</w:t>
            </w:r>
          </w:p>
          <w:p w:rsidR="00000000" w:rsidDel="00000000" w:rsidP="00000000" w:rsidRDefault="00000000" w:rsidRPr="00000000" w14:paraId="0000003F">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right" w:leader="none" w:pos="2694"/>
                <w:tab w:val="right" w:leader="none" w:pos="14459"/>
              </w:tabs>
              <w:spacing w:line="240" w:lineRule="auto"/>
              <w:rPr>
                <w:rFonts w:ascii="Calibri" w:cs="Calibri" w:eastAsia="Calibri" w:hAnsi="Calibri"/>
              </w:rPr>
            </w:pPr>
            <w:r w:rsidDel="00000000" w:rsidR="00000000" w:rsidRPr="00000000">
              <w:rPr>
                <w:rFonts w:ascii="Calibri" w:cs="Calibri" w:eastAsia="Calibri" w:hAnsi="Calibri"/>
                <w:rtl w:val="0"/>
              </w:rPr>
              <w:t xml:space="preserve">Module </w:t>
            </w:r>
            <w:hyperlink r:id="rId9">
              <w:r w:rsidDel="00000000" w:rsidR="00000000" w:rsidRPr="00000000">
                <w:rPr>
                  <w:rFonts w:ascii="Calibri" w:cs="Calibri" w:eastAsia="Calibri" w:hAnsi="Calibri"/>
                  <w:rtl w:val="0"/>
                </w:rPr>
                <w:t xml:space="preserve">2 – </w:t>
              </w:r>
            </w:hyperlink>
            <w:r w:rsidDel="00000000" w:rsidR="00000000" w:rsidRPr="00000000">
              <w:rPr>
                <w:rFonts w:ascii="Calibri" w:cs="Calibri" w:eastAsia="Calibri" w:hAnsi="Calibri"/>
                <w:rtl w:val="0"/>
              </w:rPr>
              <w:t xml:space="preserve">Area and Volume</w:t>
            </w:r>
          </w:p>
          <w:p w:rsidR="00000000" w:rsidDel="00000000" w:rsidP="00000000" w:rsidRDefault="00000000" w:rsidRPr="00000000" w14:paraId="00000041">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rPr>
            </w:pPr>
            <w:hyperlink r:id="rId10">
              <w:r w:rsidDel="00000000" w:rsidR="00000000" w:rsidRPr="00000000">
                <w:rPr>
                  <w:rFonts w:ascii="Calibri" w:cs="Calibri" w:eastAsia="Calibri" w:hAnsi="Calibri"/>
                  <w:rtl w:val="0"/>
                </w:rPr>
                <w:t xml:space="preserve">Module 3</w:t>
              </w:r>
            </w:hyperlink>
            <w:r w:rsidDel="00000000" w:rsidR="00000000" w:rsidRPr="00000000">
              <w:rPr>
                <w:rFonts w:ascii="Calibri" w:cs="Calibri" w:eastAsia="Calibri" w:hAnsi="Calibri"/>
                <w:rtl w:val="0"/>
              </w:rPr>
              <w:t xml:space="preserve"> - Linear Graphs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Foundation</w:t>
            </w:r>
          </w:p>
          <w:p w:rsidR="00000000" w:rsidDel="00000000" w:rsidP="00000000" w:rsidRDefault="00000000" w:rsidRPr="00000000" w14:paraId="0000004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bookmarkStart w:colFirst="0" w:colLast="0" w:name="_gjdgxs" w:id="0"/>
            <w:bookmarkEnd w:id="0"/>
            <w:hyperlink r:id="rId11">
              <w:r w:rsidDel="00000000" w:rsidR="00000000" w:rsidRPr="00000000">
                <w:rPr>
                  <w:rFonts w:ascii="Calibri" w:cs="Calibri" w:eastAsia="Calibri" w:hAnsi="Calibri"/>
                  <w:rtl w:val="0"/>
                </w:rPr>
                <w:t xml:space="preserve">Module 4 –</w:t>
              </w:r>
            </w:hyperlink>
            <w:r w:rsidDel="00000000" w:rsidR="00000000" w:rsidRPr="00000000">
              <w:rPr>
                <w:rFonts w:ascii="Calibri" w:cs="Calibri" w:eastAsia="Calibri" w:hAnsi="Calibri"/>
                <w:rtl w:val="0"/>
              </w:rPr>
              <w:t xml:space="preserve"> Fractions, Decimals and Percentages</w:t>
            </w:r>
          </w:p>
          <w:p w:rsidR="00000000" w:rsidDel="00000000" w:rsidP="00000000" w:rsidRDefault="00000000" w:rsidRPr="00000000" w14:paraId="00000046">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rPr>
            </w:pPr>
            <w:hyperlink r:id="rId12">
              <w:r w:rsidDel="00000000" w:rsidR="00000000" w:rsidRPr="00000000">
                <w:rPr>
                  <w:rFonts w:ascii="Calibri" w:cs="Calibri" w:eastAsia="Calibri" w:hAnsi="Calibri"/>
                  <w:rtl w:val="0"/>
                </w:rPr>
                <w:t xml:space="preserve">Module 5 – </w:t>
              </w:r>
            </w:hyperlink>
            <w:r w:rsidDel="00000000" w:rsidR="00000000" w:rsidRPr="00000000">
              <w:rPr>
                <w:rFonts w:ascii="Calibri" w:cs="Calibri" w:eastAsia="Calibri" w:hAnsi="Calibri"/>
                <w:rtl w:val="0"/>
              </w:rPr>
              <w:t xml:space="preserve">Angles</w:t>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rPr>
            </w:pPr>
            <w:hyperlink r:id="rId13">
              <w:r w:rsidDel="00000000" w:rsidR="00000000" w:rsidRPr="00000000">
                <w:rPr>
                  <w:rFonts w:ascii="Calibri" w:cs="Calibri" w:eastAsia="Calibri" w:hAnsi="Calibri"/>
                  <w:rtl w:val="0"/>
                </w:rPr>
                <w:t xml:space="preserve">Module 6 – </w:t>
              </w:r>
            </w:hyperlink>
            <w:r w:rsidDel="00000000" w:rsidR="00000000" w:rsidRPr="00000000">
              <w:rPr>
                <w:rFonts w:ascii="Calibri" w:cs="Calibri" w:eastAsia="Calibri" w:hAnsi="Calibri"/>
                <w:rtl w:val="0"/>
              </w:rPr>
              <w:t xml:space="preserve">Graphs and Conversions</w:t>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Higher</w:t>
            </w:r>
          </w:p>
          <w:p w:rsidR="00000000" w:rsidDel="00000000" w:rsidP="00000000" w:rsidRDefault="00000000" w:rsidRPr="00000000" w14:paraId="0000004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rPr>
            </w:pPr>
            <w:bookmarkStart w:colFirst="0" w:colLast="0" w:name="_gjdgxs" w:id="0"/>
            <w:bookmarkEnd w:id="0"/>
            <w:hyperlink r:id="rId14">
              <w:r w:rsidDel="00000000" w:rsidR="00000000" w:rsidRPr="00000000">
                <w:rPr>
                  <w:rFonts w:ascii="Calibri" w:cs="Calibri" w:eastAsia="Calibri" w:hAnsi="Calibri"/>
                  <w:rtl w:val="0"/>
                </w:rPr>
                <w:t xml:space="preserve">Module 4 – </w:t>
              </w:r>
            </w:hyperlink>
            <w:r w:rsidDel="00000000" w:rsidR="00000000" w:rsidRPr="00000000">
              <w:rPr>
                <w:rFonts w:ascii="Calibri" w:cs="Calibri" w:eastAsia="Calibri" w:hAnsi="Calibri"/>
                <w:rtl w:val="0"/>
              </w:rPr>
              <w:t xml:space="preserve">Transformations and Column Vectors </w:t>
            </w:r>
          </w:p>
          <w:p w:rsidR="00000000" w:rsidDel="00000000" w:rsidP="00000000" w:rsidRDefault="00000000" w:rsidRPr="00000000" w14:paraId="0000004E">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rPr>
            </w:pPr>
            <w:hyperlink r:id="rId15">
              <w:r w:rsidDel="00000000" w:rsidR="00000000" w:rsidRPr="00000000">
                <w:rPr>
                  <w:rFonts w:ascii="Calibri" w:cs="Calibri" w:eastAsia="Calibri" w:hAnsi="Calibri"/>
                  <w:rtl w:val="0"/>
                </w:rPr>
                <w:t xml:space="preserve">Module 5 – </w:t>
              </w:r>
            </w:hyperlink>
            <w:r w:rsidDel="00000000" w:rsidR="00000000" w:rsidRPr="00000000">
              <w:rPr>
                <w:rFonts w:ascii="Calibri" w:cs="Calibri" w:eastAsia="Calibri" w:hAnsi="Calibri"/>
                <w:rtl w:val="0"/>
              </w:rPr>
              <w:t xml:space="preserve">Index Laws and Surds </w:t>
            </w:r>
          </w:p>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rPr>
            </w:pPr>
            <w:bookmarkStart w:colFirst="0" w:colLast="0" w:name="_gjdgxs" w:id="0"/>
            <w:bookmarkEnd w:id="0"/>
            <w:hyperlink r:id="rId16">
              <w:r w:rsidDel="00000000" w:rsidR="00000000" w:rsidRPr="00000000">
                <w:rPr>
                  <w:rFonts w:ascii="Calibri" w:cs="Calibri" w:eastAsia="Calibri" w:hAnsi="Calibri"/>
                  <w:rtl w:val="0"/>
                </w:rPr>
                <w:t xml:space="preserve">Module 6 – </w:t>
              </w:r>
            </w:hyperlink>
            <w:r w:rsidDel="00000000" w:rsidR="00000000" w:rsidRPr="00000000">
              <w:rPr>
                <w:rFonts w:ascii="Calibri" w:cs="Calibri" w:eastAsia="Calibri" w:hAnsi="Calibri"/>
                <w:rtl w:val="0"/>
              </w:rPr>
              <w:t xml:space="preserve">Quadratics </w:t>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Foundation</w:t>
            </w:r>
          </w:p>
          <w:p w:rsidR="00000000" w:rsidDel="00000000" w:rsidP="00000000" w:rsidRDefault="00000000" w:rsidRPr="00000000" w14:paraId="0000005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rPr>
            </w:pPr>
            <w:hyperlink r:id="rId17">
              <w:r w:rsidDel="00000000" w:rsidR="00000000" w:rsidRPr="00000000">
                <w:rPr>
                  <w:rFonts w:ascii="Calibri" w:cs="Calibri" w:eastAsia="Calibri" w:hAnsi="Calibri"/>
                  <w:rtl w:val="0"/>
                </w:rPr>
                <w:t xml:space="preserve">Module 7 – </w:t>
              </w:r>
            </w:hyperlink>
            <w:r w:rsidDel="00000000" w:rsidR="00000000" w:rsidRPr="00000000">
              <w:rPr>
                <w:rFonts w:ascii="Calibri" w:cs="Calibri" w:eastAsia="Calibri" w:hAnsi="Calibri"/>
                <w:rtl w:val="0"/>
              </w:rPr>
              <w:t xml:space="preserve">Straight Line Graphs </w:t>
            </w:r>
          </w:p>
          <w:p w:rsidR="00000000" w:rsidDel="00000000" w:rsidP="00000000" w:rsidRDefault="00000000" w:rsidRPr="00000000" w14:paraId="00000058">
            <w:pPr>
              <w:spacing w:line="240" w:lineRule="auto"/>
              <w:rPr>
                <w:rFonts w:ascii="Calibri" w:cs="Calibri" w:eastAsia="Calibri" w:hAnsi="Calibri"/>
              </w:rPr>
            </w:pPr>
            <w:bookmarkStart w:colFirst="0" w:colLast="0" w:name="_tpaqe84y8zt1" w:id="1"/>
            <w:bookmarkEnd w:id="1"/>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rPr>
            </w:pPr>
            <w:bookmarkStart w:colFirst="0" w:colLast="0" w:name="_s3pvp54y7n3w" w:id="2"/>
            <w:bookmarkEnd w:id="2"/>
            <w:hyperlink r:id="rId18">
              <w:r w:rsidDel="00000000" w:rsidR="00000000" w:rsidRPr="00000000">
                <w:rPr>
                  <w:rFonts w:ascii="Calibri" w:cs="Calibri" w:eastAsia="Calibri" w:hAnsi="Calibri"/>
                  <w:rtl w:val="0"/>
                </w:rPr>
                <w:t xml:space="preserve">Module 8 – </w:t>
              </w:r>
            </w:hyperlink>
            <w:r w:rsidDel="00000000" w:rsidR="00000000" w:rsidRPr="00000000">
              <w:rPr>
                <w:rFonts w:ascii="Calibri" w:cs="Calibri" w:eastAsia="Calibri" w:hAnsi="Calibri"/>
                <w:rtl w:val="0"/>
              </w:rPr>
              <w:t xml:space="preserve">Constructions</w:t>
            </w:r>
          </w:p>
          <w:p w:rsidR="00000000" w:rsidDel="00000000" w:rsidP="00000000" w:rsidRDefault="00000000" w:rsidRPr="00000000" w14:paraId="0000005A">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rPr>
            </w:pPr>
            <w:bookmarkStart w:colFirst="0" w:colLast="0" w:name="_bihs244zb7v6" w:id="3"/>
            <w:bookmarkEnd w:id="3"/>
            <w:r w:rsidDel="00000000" w:rsidR="00000000" w:rsidRPr="00000000">
              <w:rPr>
                <w:rFonts w:ascii="Calibri" w:cs="Calibri" w:eastAsia="Calibri" w:hAnsi="Calibri"/>
                <w:rtl w:val="0"/>
              </w:rPr>
              <w:t xml:space="preserve">Ratio revision</w:t>
            </w:r>
          </w:p>
          <w:p w:rsidR="00000000" w:rsidDel="00000000" w:rsidP="00000000" w:rsidRDefault="00000000" w:rsidRPr="00000000" w14:paraId="0000005C">
            <w:pPr>
              <w:spacing w:line="240" w:lineRule="auto"/>
              <w:rPr>
                <w:rFonts w:ascii="Calibri" w:cs="Calibri" w:eastAsia="Calibri" w:hAnsi="Calibri"/>
              </w:rPr>
            </w:pPr>
            <w:bookmarkStart w:colFirst="0" w:colLast="0" w:name="_gzz24y2ntekz" w:id="4"/>
            <w:bookmarkEnd w:id="4"/>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Higher</w:t>
            </w:r>
          </w:p>
          <w:p w:rsidR="00000000" w:rsidDel="00000000" w:rsidP="00000000" w:rsidRDefault="00000000" w:rsidRPr="00000000" w14:paraId="0000005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rPr>
            </w:pPr>
            <w:bookmarkStart w:colFirst="0" w:colLast="0" w:name="_gjdgxs" w:id="0"/>
            <w:bookmarkEnd w:id="0"/>
            <w:hyperlink r:id="rId19">
              <w:r w:rsidDel="00000000" w:rsidR="00000000" w:rsidRPr="00000000">
                <w:rPr>
                  <w:rFonts w:ascii="Calibri" w:cs="Calibri" w:eastAsia="Calibri" w:hAnsi="Calibri"/>
                  <w:rtl w:val="0"/>
                </w:rPr>
                <w:t xml:space="preserve">Module 4 – </w:t>
              </w:r>
            </w:hyperlink>
            <w:r w:rsidDel="00000000" w:rsidR="00000000" w:rsidRPr="00000000">
              <w:rPr>
                <w:rFonts w:ascii="Calibri" w:cs="Calibri" w:eastAsia="Calibri" w:hAnsi="Calibri"/>
                <w:rtl w:val="0"/>
              </w:rPr>
              <w:t xml:space="preserve">Transformations and Column Vectors </w:t>
            </w:r>
          </w:p>
          <w:p w:rsidR="00000000" w:rsidDel="00000000" w:rsidP="00000000" w:rsidRDefault="00000000" w:rsidRPr="00000000" w14:paraId="00000060">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rPr>
            </w:pPr>
            <w:hyperlink r:id="rId20">
              <w:r w:rsidDel="00000000" w:rsidR="00000000" w:rsidRPr="00000000">
                <w:rPr>
                  <w:rFonts w:ascii="Calibri" w:cs="Calibri" w:eastAsia="Calibri" w:hAnsi="Calibri"/>
                  <w:rtl w:val="0"/>
                </w:rPr>
                <w:t xml:space="preserve">Module 5 – </w:t>
              </w:r>
            </w:hyperlink>
            <w:r w:rsidDel="00000000" w:rsidR="00000000" w:rsidRPr="00000000">
              <w:rPr>
                <w:rFonts w:ascii="Calibri" w:cs="Calibri" w:eastAsia="Calibri" w:hAnsi="Calibri"/>
                <w:rtl w:val="0"/>
              </w:rPr>
              <w:t xml:space="preserve">Index Laws and Surds </w:t>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rPr>
            </w:pPr>
            <w:bookmarkStart w:colFirst="0" w:colLast="0" w:name="_gjdgxs" w:id="0"/>
            <w:bookmarkEnd w:id="0"/>
            <w:hyperlink r:id="rId21">
              <w:r w:rsidDel="00000000" w:rsidR="00000000" w:rsidRPr="00000000">
                <w:rPr>
                  <w:rFonts w:ascii="Calibri" w:cs="Calibri" w:eastAsia="Calibri" w:hAnsi="Calibri"/>
                  <w:rtl w:val="0"/>
                </w:rPr>
                <w:t xml:space="preserve">Module 6 – </w:t>
              </w:r>
            </w:hyperlink>
            <w:r w:rsidDel="00000000" w:rsidR="00000000" w:rsidRPr="00000000">
              <w:rPr>
                <w:rFonts w:ascii="Calibri" w:cs="Calibri" w:eastAsia="Calibri" w:hAnsi="Calibri"/>
                <w:rtl w:val="0"/>
              </w:rPr>
              <w:t xml:space="preserve">Quadratics </w:t>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rPr>
            </w:pPr>
            <w:bookmarkStart w:colFirst="0" w:colLast="0" w:name="_rz7i9yoeyrg1" w:id="5"/>
            <w:bookmarkEnd w:id="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Foundation</w:t>
            </w:r>
          </w:p>
          <w:p w:rsidR="00000000" w:rsidDel="00000000" w:rsidP="00000000" w:rsidRDefault="00000000" w:rsidRPr="00000000" w14:paraId="0000006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rPr>
            </w:pPr>
            <w:hyperlink r:id="rId22">
              <w:r w:rsidDel="00000000" w:rsidR="00000000" w:rsidRPr="00000000">
                <w:rPr>
                  <w:rFonts w:ascii="Calibri" w:cs="Calibri" w:eastAsia="Calibri" w:hAnsi="Calibri"/>
                  <w:rtl w:val="0"/>
                </w:rPr>
                <w:t xml:space="preserve">Module 9 –</w:t>
              </w:r>
            </w:hyperlink>
            <w:r w:rsidDel="00000000" w:rsidR="00000000" w:rsidRPr="00000000">
              <w:rPr>
                <w:rFonts w:ascii="Calibri" w:cs="Calibri" w:eastAsia="Calibri" w:hAnsi="Calibri"/>
                <w:rtl w:val="0"/>
              </w:rPr>
              <w:t xml:space="preserve"> Algebraic Expressions</w:t>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rPr>
            </w:pPr>
            <w:hyperlink r:id="rId23">
              <w:r w:rsidDel="00000000" w:rsidR="00000000" w:rsidRPr="00000000">
                <w:rPr>
                  <w:rFonts w:ascii="Calibri" w:cs="Calibri" w:eastAsia="Calibri" w:hAnsi="Calibri"/>
                  <w:rtl w:val="0"/>
                </w:rPr>
                <w:t xml:space="preserve">Module 10 –</w:t>
              </w:r>
            </w:hyperlink>
            <w:r w:rsidDel="00000000" w:rsidR="00000000" w:rsidRPr="00000000">
              <w:rPr>
                <w:rFonts w:ascii="Calibri" w:cs="Calibri" w:eastAsia="Calibri" w:hAnsi="Calibri"/>
                <w:rtl w:val="0"/>
              </w:rPr>
              <w:t xml:space="preserve"> Quadratic Graphs</w:t>
            </w:r>
          </w:p>
          <w:p w:rsidR="00000000" w:rsidDel="00000000" w:rsidP="00000000" w:rsidRDefault="00000000" w:rsidRPr="00000000" w14:paraId="0000006C">
            <w:pPr>
              <w:spacing w:line="240" w:lineRule="auto"/>
              <w:rPr>
                <w:rFonts w:ascii="Calibri" w:cs="Calibri" w:eastAsia="Calibri" w:hAnsi="Calibri"/>
              </w:rPr>
            </w:pPr>
            <w:bookmarkStart w:colFirst="0" w:colLast="0" w:name="_w9s7nf6355pd" w:id="6"/>
            <w:bookmarkEnd w:id="6"/>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rPr>
            </w:pPr>
            <w:bookmarkStart w:colFirst="0" w:colLast="0" w:name="_61qppjx75aet" w:id="7"/>
            <w:bookmarkEnd w:id="7"/>
            <w:hyperlink r:id="rId24">
              <w:r w:rsidDel="00000000" w:rsidR="00000000" w:rsidRPr="00000000">
                <w:rPr>
                  <w:rFonts w:ascii="Calibri" w:cs="Calibri" w:eastAsia="Calibri" w:hAnsi="Calibri"/>
                  <w:rtl w:val="0"/>
                </w:rPr>
                <w:t xml:space="preserve">Module 11 –</w:t>
              </w:r>
            </w:hyperlink>
            <w:r w:rsidDel="00000000" w:rsidR="00000000" w:rsidRPr="00000000">
              <w:rPr>
                <w:rFonts w:ascii="Calibri" w:cs="Calibri" w:eastAsia="Calibri" w:hAnsi="Calibri"/>
                <w:rtl w:val="0"/>
              </w:rPr>
              <w:t xml:space="preserve"> Pythagoras Theorem</w:t>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Higher</w:t>
            </w:r>
          </w:p>
          <w:p w:rsidR="00000000" w:rsidDel="00000000" w:rsidP="00000000" w:rsidRDefault="00000000" w:rsidRPr="00000000" w14:paraId="0000007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rPr>
            </w:pPr>
            <w:bookmarkStart w:colFirst="0" w:colLast="0" w:name="_gjdgxs" w:id="0"/>
            <w:bookmarkEnd w:id="0"/>
            <w:hyperlink r:id="rId25">
              <w:r w:rsidDel="00000000" w:rsidR="00000000" w:rsidRPr="00000000">
                <w:rPr>
                  <w:rFonts w:ascii="Calibri" w:cs="Calibri" w:eastAsia="Calibri" w:hAnsi="Calibri"/>
                  <w:rtl w:val="0"/>
                </w:rPr>
                <w:t xml:space="preserve">Module 4 – </w:t>
              </w:r>
            </w:hyperlink>
            <w:r w:rsidDel="00000000" w:rsidR="00000000" w:rsidRPr="00000000">
              <w:rPr>
                <w:rFonts w:ascii="Calibri" w:cs="Calibri" w:eastAsia="Calibri" w:hAnsi="Calibri"/>
                <w:rtl w:val="0"/>
              </w:rPr>
              <w:t xml:space="preserve">Transformations and Column Vectors </w:t>
            </w:r>
          </w:p>
          <w:p w:rsidR="00000000" w:rsidDel="00000000" w:rsidP="00000000" w:rsidRDefault="00000000" w:rsidRPr="00000000" w14:paraId="00000076">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rPr>
            </w:pPr>
            <w:hyperlink r:id="rId26">
              <w:r w:rsidDel="00000000" w:rsidR="00000000" w:rsidRPr="00000000">
                <w:rPr>
                  <w:rFonts w:ascii="Calibri" w:cs="Calibri" w:eastAsia="Calibri" w:hAnsi="Calibri"/>
                  <w:rtl w:val="0"/>
                </w:rPr>
                <w:t xml:space="preserve">Module 5 – </w:t>
              </w:r>
            </w:hyperlink>
            <w:r w:rsidDel="00000000" w:rsidR="00000000" w:rsidRPr="00000000">
              <w:rPr>
                <w:rFonts w:ascii="Calibri" w:cs="Calibri" w:eastAsia="Calibri" w:hAnsi="Calibri"/>
                <w:rtl w:val="0"/>
              </w:rPr>
              <w:t xml:space="preserve">Index Laws and Surds </w:t>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rPr>
            </w:pPr>
            <w:bookmarkStart w:colFirst="0" w:colLast="0" w:name="_gjdgxs" w:id="0"/>
            <w:bookmarkEnd w:id="0"/>
            <w:hyperlink r:id="rId27">
              <w:r w:rsidDel="00000000" w:rsidR="00000000" w:rsidRPr="00000000">
                <w:rPr>
                  <w:rFonts w:ascii="Calibri" w:cs="Calibri" w:eastAsia="Calibri" w:hAnsi="Calibri"/>
                  <w:rtl w:val="0"/>
                </w:rPr>
                <w:t xml:space="preserve">Module 6 – </w:t>
              </w:r>
            </w:hyperlink>
            <w:r w:rsidDel="00000000" w:rsidR="00000000" w:rsidRPr="00000000">
              <w:rPr>
                <w:rFonts w:ascii="Calibri" w:cs="Calibri" w:eastAsia="Calibri" w:hAnsi="Calibri"/>
                <w:rtl w:val="0"/>
              </w:rPr>
              <w:t xml:space="preserve">Quadratics </w:t>
            </w:r>
          </w:p>
          <w:p w:rsidR="00000000" w:rsidDel="00000000" w:rsidP="00000000" w:rsidRDefault="00000000" w:rsidRPr="00000000" w14:paraId="0000007A">
            <w:pPr>
              <w:spacing w:line="240" w:lineRule="auto"/>
              <w:ind w:hanging="2"/>
              <w:rPr>
                <w:rFonts w:ascii="Calibri" w:cs="Calibri" w:eastAsia="Calibri" w:hAnsi="Calibri"/>
              </w:rPr>
            </w:pPr>
            <w:bookmarkStart w:colFirst="0" w:colLast="0" w:name="_61qppjx75aet" w:id="7"/>
            <w:bookmarkEnd w:id="7"/>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Foundation</w:t>
            </w:r>
          </w:p>
          <w:p w:rsidR="00000000" w:rsidDel="00000000" w:rsidP="00000000" w:rsidRDefault="00000000" w:rsidRPr="00000000" w14:paraId="0000007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rPr>
            </w:pPr>
            <w:hyperlink r:id="rId28">
              <w:r w:rsidDel="00000000" w:rsidR="00000000" w:rsidRPr="00000000">
                <w:rPr>
                  <w:rFonts w:ascii="Calibri" w:cs="Calibri" w:eastAsia="Calibri" w:hAnsi="Calibri"/>
                  <w:rtl w:val="0"/>
                </w:rPr>
                <w:t xml:space="preserve">Module 12 –</w:t>
              </w:r>
            </w:hyperlink>
            <w:r w:rsidDel="00000000" w:rsidR="00000000" w:rsidRPr="00000000">
              <w:rPr>
                <w:rFonts w:ascii="Calibri" w:cs="Calibri" w:eastAsia="Calibri" w:hAnsi="Calibri"/>
                <w:rtl w:val="0"/>
              </w:rPr>
              <w:t xml:space="preserve"> Transformations</w:t>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rPr>
            </w:pPr>
            <w:hyperlink r:id="rId29">
              <w:r w:rsidDel="00000000" w:rsidR="00000000" w:rsidRPr="00000000">
                <w:rPr>
                  <w:rFonts w:ascii="Calibri" w:cs="Calibri" w:eastAsia="Calibri" w:hAnsi="Calibri"/>
                  <w:rtl w:val="0"/>
                </w:rPr>
                <w:t xml:space="preserve">Module 13 –</w:t>
              </w:r>
            </w:hyperlink>
            <w:r w:rsidDel="00000000" w:rsidR="00000000" w:rsidRPr="00000000">
              <w:rPr>
                <w:rFonts w:ascii="Calibri" w:cs="Calibri" w:eastAsia="Calibri" w:hAnsi="Calibri"/>
                <w:rtl w:val="0"/>
              </w:rPr>
              <w:t xml:space="preserve"> Equations</w:t>
            </w:r>
          </w:p>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Higher</w:t>
            </w:r>
          </w:p>
          <w:p w:rsidR="00000000" w:rsidDel="00000000" w:rsidP="00000000" w:rsidRDefault="00000000" w:rsidRPr="00000000" w14:paraId="0000008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rPr>
            </w:pPr>
            <w:bookmarkStart w:colFirst="0" w:colLast="0" w:name="_gjdgxs" w:id="0"/>
            <w:bookmarkEnd w:id="0"/>
            <w:hyperlink r:id="rId30">
              <w:r w:rsidDel="00000000" w:rsidR="00000000" w:rsidRPr="00000000">
                <w:rPr>
                  <w:rFonts w:ascii="Calibri" w:cs="Calibri" w:eastAsia="Calibri" w:hAnsi="Calibri"/>
                  <w:rtl w:val="0"/>
                </w:rPr>
                <w:t xml:space="preserve">Module 4 – </w:t>
              </w:r>
            </w:hyperlink>
            <w:r w:rsidDel="00000000" w:rsidR="00000000" w:rsidRPr="00000000">
              <w:rPr>
                <w:rFonts w:ascii="Calibri" w:cs="Calibri" w:eastAsia="Calibri" w:hAnsi="Calibri"/>
                <w:rtl w:val="0"/>
              </w:rPr>
              <w:t xml:space="preserve">Transformations and Column Vectors </w:t>
            </w:r>
          </w:p>
          <w:p w:rsidR="00000000" w:rsidDel="00000000" w:rsidP="00000000" w:rsidRDefault="00000000" w:rsidRPr="00000000" w14:paraId="00000084">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rPr>
            </w:pPr>
            <w:hyperlink r:id="rId31">
              <w:r w:rsidDel="00000000" w:rsidR="00000000" w:rsidRPr="00000000">
                <w:rPr>
                  <w:rFonts w:ascii="Calibri" w:cs="Calibri" w:eastAsia="Calibri" w:hAnsi="Calibri"/>
                  <w:rtl w:val="0"/>
                </w:rPr>
                <w:t xml:space="preserve">Module 5 – </w:t>
              </w:r>
            </w:hyperlink>
            <w:r w:rsidDel="00000000" w:rsidR="00000000" w:rsidRPr="00000000">
              <w:rPr>
                <w:rFonts w:ascii="Calibri" w:cs="Calibri" w:eastAsia="Calibri" w:hAnsi="Calibri"/>
                <w:rtl w:val="0"/>
              </w:rPr>
              <w:t xml:space="preserve">Index Laws and Surds </w:t>
            </w:r>
          </w:p>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rPr>
            </w:pPr>
            <w:bookmarkStart w:colFirst="0" w:colLast="0" w:name="_gjdgxs" w:id="0"/>
            <w:bookmarkEnd w:id="0"/>
            <w:hyperlink r:id="rId32">
              <w:r w:rsidDel="00000000" w:rsidR="00000000" w:rsidRPr="00000000">
                <w:rPr>
                  <w:rFonts w:ascii="Calibri" w:cs="Calibri" w:eastAsia="Calibri" w:hAnsi="Calibri"/>
                  <w:rtl w:val="0"/>
                </w:rPr>
                <w:t xml:space="preserve">Module 6 – </w:t>
              </w:r>
            </w:hyperlink>
            <w:r w:rsidDel="00000000" w:rsidR="00000000" w:rsidRPr="00000000">
              <w:rPr>
                <w:rFonts w:ascii="Calibri" w:cs="Calibri" w:eastAsia="Calibri" w:hAnsi="Calibri"/>
                <w:rtl w:val="0"/>
              </w:rPr>
              <w:t xml:space="preserve">Quadratics </w:t>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Foundation</w:t>
            </w:r>
          </w:p>
          <w:p w:rsidR="00000000" w:rsidDel="00000000" w:rsidP="00000000" w:rsidRDefault="00000000" w:rsidRPr="00000000" w14:paraId="0000008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rPr>
            </w:pPr>
            <w:bookmarkStart w:colFirst="0" w:colLast="0" w:name="_qnodvhlruhxs" w:id="8"/>
            <w:bookmarkEnd w:id="8"/>
            <w:hyperlink r:id="rId33">
              <w:r w:rsidDel="00000000" w:rsidR="00000000" w:rsidRPr="00000000">
                <w:rPr>
                  <w:rFonts w:ascii="Calibri" w:cs="Calibri" w:eastAsia="Calibri" w:hAnsi="Calibri"/>
                  <w:rtl w:val="0"/>
                </w:rPr>
                <w:t xml:space="preserve">Module 14 –</w:t>
              </w:r>
            </w:hyperlink>
            <w:r w:rsidDel="00000000" w:rsidR="00000000" w:rsidRPr="00000000">
              <w:rPr>
                <w:rFonts w:ascii="Calibri" w:cs="Calibri" w:eastAsia="Calibri" w:hAnsi="Calibri"/>
                <w:rtl w:val="0"/>
              </w:rPr>
              <w:t xml:space="preserve"> Congruence and Similarity</w:t>
            </w:r>
          </w:p>
          <w:p w:rsidR="00000000" w:rsidDel="00000000" w:rsidP="00000000" w:rsidRDefault="00000000" w:rsidRPr="00000000" w14:paraId="0000008D">
            <w:pPr>
              <w:spacing w:line="240" w:lineRule="auto"/>
              <w:rPr>
                <w:rFonts w:ascii="Calibri" w:cs="Calibri" w:eastAsia="Calibri" w:hAnsi="Calibri"/>
              </w:rPr>
            </w:pPr>
            <w:bookmarkStart w:colFirst="0" w:colLast="0" w:name="_t26bz9ux1u0k" w:id="9"/>
            <w:bookmarkEnd w:id="9"/>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rPr>
            </w:pPr>
            <w:bookmarkStart w:colFirst="0" w:colLast="0" w:name="_8mazrvlxitwz" w:id="10"/>
            <w:bookmarkEnd w:id="10"/>
            <w:hyperlink r:id="rId34">
              <w:r w:rsidDel="00000000" w:rsidR="00000000" w:rsidRPr="00000000">
                <w:rPr>
                  <w:rFonts w:ascii="Calibri" w:cs="Calibri" w:eastAsia="Calibri" w:hAnsi="Calibri"/>
                  <w:rtl w:val="0"/>
                </w:rPr>
                <w:t xml:space="preserve">Module 15 –</w:t>
              </w:r>
            </w:hyperlink>
            <w:r w:rsidDel="00000000" w:rsidR="00000000" w:rsidRPr="00000000">
              <w:rPr>
                <w:rFonts w:ascii="Calibri" w:cs="Calibri" w:eastAsia="Calibri" w:hAnsi="Calibri"/>
                <w:rtl w:val="0"/>
              </w:rPr>
              <w:t xml:space="preserve"> Errors and Intervals</w:t>
            </w:r>
          </w:p>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rPr>
            </w:pPr>
            <w:hyperlink r:id="rId35">
              <w:r w:rsidDel="00000000" w:rsidR="00000000" w:rsidRPr="00000000">
                <w:rPr>
                  <w:rFonts w:ascii="Calibri" w:cs="Calibri" w:eastAsia="Calibri" w:hAnsi="Calibri"/>
                  <w:rtl w:val="0"/>
                </w:rPr>
                <w:t xml:space="preserve">Module 16 –</w:t>
              </w:r>
            </w:hyperlink>
            <w:r w:rsidDel="00000000" w:rsidR="00000000" w:rsidRPr="00000000">
              <w:rPr>
                <w:rFonts w:ascii="Calibri" w:cs="Calibri" w:eastAsia="Calibri" w:hAnsi="Calibri"/>
                <w:rtl w:val="0"/>
              </w:rPr>
              <w:t xml:space="preserve"> Compound Measures</w:t>
            </w:r>
          </w:p>
          <w:p w:rsidR="00000000" w:rsidDel="00000000" w:rsidP="00000000" w:rsidRDefault="00000000" w:rsidRPr="00000000" w14:paraId="000000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Higher</w:t>
            </w:r>
          </w:p>
          <w:p w:rsidR="00000000" w:rsidDel="00000000" w:rsidP="00000000" w:rsidRDefault="00000000" w:rsidRPr="00000000" w14:paraId="0000009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rPr>
            </w:pPr>
            <w:bookmarkStart w:colFirst="0" w:colLast="0" w:name="_gjdgxs" w:id="0"/>
            <w:bookmarkEnd w:id="0"/>
            <w:hyperlink r:id="rId36">
              <w:r w:rsidDel="00000000" w:rsidR="00000000" w:rsidRPr="00000000">
                <w:rPr>
                  <w:rFonts w:ascii="Calibri" w:cs="Calibri" w:eastAsia="Calibri" w:hAnsi="Calibri"/>
                  <w:rtl w:val="0"/>
                </w:rPr>
                <w:t xml:space="preserve">Module 4 – </w:t>
              </w:r>
            </w:hyperlink>
            <w:r w:rsidDel="00000000" w:rsidR="00000000" w:rsidRPr="00000000">
              <w:rPr>
                <w:rFonts w:ascii="Calibri" w:cs="Calibri" w:eastAsia="Calibri" w:hAnsi="Calibri"/>
                <w:rtl w:val="0"/>
              </w:rPr>
              <w:t xml:space="preserve">Transformations and Column Vectors </w:t>
            </w:r>
          </w:p>
          <w:p w:rsidR="00000000" w:rsidDel="00000000" w:rsidP="00000000" w:rsidRDefault="00000000" w:rsidRPr="00000000" w14:paraId="00000095">
            <w:pPr>
              <w:tabs>
                <w:tab w:val="right" w:leader="none" w:pos="2694"/>
                <w:tab w:val="right" w:leader="none" w:pos="14459"/>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rPr>
            </w:pPr>
            <w:hyperlink r:id="rId37">
              <w:r w:rsidDel="00000000" w:rsidR="00000000" w:rsidRPr="00000000">
                <w:rPr>
                  <w:rFonts w:ascii="Calibri" w:cs="Calibri" w:eastAsia="Calibri" w:hAnsi="Calibri"/>
                  <w:rtl w:val="0"/>
                </w:rPr>
                <w:t xml:space="preserve">Module 5 – </w:t>
              </w:r>
            </w:hyperlink>
            <w:r w:rsidDel="00000000" w:rsidR="00000000" w:rsidRPr="00000000">
              <w:rPr>
                <w:rFonts w:ascii="Calibri" w:cs="Calibri" w:eastAsia="Calibri" w:hAnsi="Calibri"/>
                <w:rtl w:val="0"/>
              </w:rPr>
              <w:t xml:space="preserve">Index Laws and Surds </w:t>
            </w:r>
          </w:p>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rPr>
            </w:pPr>
            <w:bookmarkStart w:colFirst="0" w:colLast="0" w:name="_gjdgxs" w:id="0"/>
            <w:bookmarkEnd w:id="0"/>
            <w:hyperlink r:id="rId38">
              <w:r w:rsidDel="00000000" w:rsidR="00000000" w:rsidRPr="00000000">
                <w:rPr>
                  <w:rFonts w:ascii="Calibri" w:cs="Calibri" w:eastAsia="Calibri" w:hAnsi="Calibri"/>
                  <w:rtl w:val="0"/>
                </w:rPr>
                <w:t xml:space="preserve">Module 6 – </w:t>
              </w:r>
            </w:hyperlink>
            <w:r w:rsidDel="00000000" w:rsidR="00000000" w:rsidRPr="00000000">
              <w:rPr>
                <w:rFonts w:ascii="Calibri" w:cs="Calibri" w:eastAsia="Calibri" w:hAnsi="Calibri"/>
                <w:rtl w:val="0"/>
              </w:rPr>
              <w:t xml:space="preserve">Quadratics </w:t>
            </w:r>
          </w:p>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Science </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B2 Supplying the Cell</w:t>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C3 Chemical reactions</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tl w:val="0"/>
              </w:rPr>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B4 Ecosystems</w:t>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B6.1 Monitoring and maintaining the environment</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P4 Waves</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P4 Radioactivity</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C4 Predicting and identifying reactions and products</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B5 inheritance and selection</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C5 Monitoring and controlling chemical reactions</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tl w:val="0"/>
              </w:rPr>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P3 Electricity</w:t>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P6.3 Powering Earth</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B1-3, C1-3, P1-2 Revision</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AFA FIT</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tl w:val="0"/>
              </w:rPr>
            </w:r>
          </w:p>
        </w:tc>
      </w:tr>
      <w:tr>
        <w:trPr>
          <w:cantSplit w:val="0"/>
          <w:trHeight w:val="1724.7070312499998"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before="0" w:line="240" w:lineRule="auto"/>
              <w:ind w:left="0" w:firstLine="0"/>
              <w:rPr>
                <w:rFonts w:ascii="Calibri" w:cs="Calibri" w:eastAsia="Calibri" w:hAnsi="Calibri"/>
              </w:rPr>
            </w:pPr>
            <w:r w:rsidDel="00000000" w:rsidR="00000000" w:rsidRPr="00000000">
              <w:rPr>
                <w:rtl w:val="0"/>
              </w:rPr>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before="0" w:line="240" w:lineRule="auto"/>
              <w:ind w:left="0" w:firstLine="0"/>
              <w:rPr>
                <w:rFonts w:ascii="Calibri" w:cs="Calibri" w:eastAsia="Calibri" w:hAnsi="Calibri"/>
              </w:rPr>
            </w:pPr>
            <w:r w:rsidDel="00000000" w:rsidR="00000000" w:rsidRPr="00000000">
              <w:rPr>
                <w:rtl w:val="0"/>
              </w:rPr>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tl w:val="0"/>
              </w:rPr>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tl w:val="0"/>
              </w:rPr>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before="0" w:line="240" w:lineRule="auto"/>
              <w:ind w:left="0" w:firstLine="0"/>
              <w:rPr>
                <w:rFonts w:ascii="Calibri" w:cs="Calibri" w:eastAsia="Calibri" w:hAnsi="Calibri"/>
              </w:rPr>
            </w:pPr>
            <w:r w:rsidDel="00000000" w:rsidR="00000000" w:rsidRPr="00000000">
              <w:rPr>
                <w:rtl w:val="0"/>
              </w:rPr>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2731.562499999999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Citizenship </w:t>
            </w:r>
          </w:p>
        </w:tc>
        <w:tc>
          <w:tcPr>
            <w:vMerge w:val="restart"/>
            <w:tcBorders>
              <w:bottom w:color="002656"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2: Life in Modern Britain</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Ukraine unit - International organisations</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UN </w:t>
            </w:r>
          </w:p>
          <w:p w:rsidR="00000000" w:rsidDel="00000000" w:rsidP="00000000" w:rsidRDefault="00000000" w:rsidRPr="00000000" w14:paraId="000000BA">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International Relations</w:t>
            </w:r>
          </w:p>
          <w:p w:rsidR="00000000" w:rsidDel="00000000" w:rsidP="00000000" w:rsidRDefault="00000000" w:rsidRPr="00000000" w14:paraId="000000BB">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War/Conflict</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line="240" w:lineRule="auto"/>
              <w:rPr>
                <w:rFonts w:ascii="Calibri" w:cs="Calibri" w:eastAsia="Calibri" w:hAnsi="Calibri"/>
              </w:rPr>
            </w:pPr>
            <w:r w:rsidDel="00000000" w:rsidR="00000000" w:rsidRPr="00000000">
              <w:rPr>
                <w:rFonts w:ascii="Calibri" w:cs="Calibri" w:eastAsia="Calibri" w:hAnsi="Calibri"/>
                <w:rtl w:val="0"/>
              </w:rPr>
              <w:t xml:space="preserve">Theme 1: Identity and culture</w:t>
            </w:r>
            <w:r w:rsidDel="00000000" w:rsidR="00000000" w:rsidRPr="00000000">
              <w:rPr>
                <w:rtl w:val="0"/>
              </w:rPr>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2: Life in Modern Britain</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Ukraine Unit - International organisations</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Human Rights</w:t>
            </w:r>
          </w:p>
          <w:p w:rsidR="00000000" w:rsidDel="00000000" w:rsidP="00000000" w:rsidRDefault="00000000" w:rsidRPr="00000000" w14:paraId="000000C5">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Role of NGOs</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1: Identity and cultur</w:t>
            </w:r>
            <w:r w:rsidDel="00000000" w:rsidR="00000000" w:rsidRPr="00000000">
              <w:rPr>
                <w:rFonts w:ascii="Calibri" w:cs="Calibri" w:eastAsia="Calibri" w:hAnsi="Calibri"/>
                <w:rtl w:val="0"/>
              </w:rPr>
              <w:t xml:space="preserve">e</w:t>
            </w:r>
          </w:p>
          <w:p w:rsidR="00000000" w:rsidDel="00000000" w:rsidP="00000000" w:rsidRDefault="00000000" w:rsidRPr="00000000" w14:paraId="000000C7">
            <w:pPr>
              <w:spacing w:after="60" w:before="80" w:line="240" w:lineRule="auto"/>
              <w:rPr>
                <w:rFonts w:ascii="Calibri" w:cs="Calibri" w:eastAsia="Calibri" w:hAnsi="Calibri"/>
              </w:rPr>
            </w:pPr>
            <w:r w:rsidDel="00000000" w:rsidR="00000000" w:rsidRPr="00000000">
              <w:rPr>
                <w:rtl w:val="0"/>
              </w:rPr>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2: Rights and Responsibilities</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Criminal Justice System</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Police </w:t>
            </w:r>
          </w:p>
          <w:p w:rsidR="00000000" w:rsidDel="00000000" w:rsidP="00000000" w:rsidRDefault="00000000" w:rsidRPr="00000000" w14:paraId="000000CC">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Criminal Courts</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2: Rights and Responsibilities</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Criminal Justice System</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Crime </w:t>
            </w:r>
          </w:p>
          <w:p w:rsidR="00000000" w:rsidDel="00000000" w:rsidP="00000000" w:rsidRDefault="00000000" w:rsidRPr="00000000" w14:paraId="000000D1">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Sentencing</w:t>
            </w:r>
          </w:p>
          <w:p w:rsidR="00000000" w:rsidDel="00000000" w:rsidP="00000000" w:rsidRDefault="00000000" w:rsidRPr="00000000" w14:paraId="000000D2">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Young offenders</w:t>
            </w:r>
          </w:p>
        </w:tc>
        <w:tc>
          <w:tcPr>
            <w:vMerge w:val="restart"/>
            <w:tcBorders>
              <w:bottom w:color="002656"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2: Rights and Responsibilities</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Rights and duties</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Rights in UK</w:t>
            </w:r>
          </w:p>
          <w:p w:rsidR="00000000" w:rsidDel="00000000" w:rsidP="00000000" w:rsidRDefault="00000000" w:rsidRPr="00000000" w14:paraId="000000D7">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Civil Law</w:t>
            </w:r>
          </w:p>
          <w:p w:rsidR="00000000" w:rsidDel="00000000" w:rsidP="00000000" w:rsidRDefault="00000000" w:rsidRPr="00000000" w14:paraId="000000D8">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Trade Unions</w:t>
            </w:r>
          </w:p>
          <w:p w:rsidR="00000000" w:rsidDel="00000000" w:rsidP="00000000" w:rsidRDefault="00000000" w:rsidRPr="00000000" w14:paraId="000000D9">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Legal duties </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2: Local, national, international and global areas of interest</w:t>
            </w:r>
            <w:r w:rsidDel="00000000" w:rsidR="00000000" w:rsidRPr="00000000">
              <w:rPr>
                <w:rtl w:val="0"/>
              </w:rPr>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1: Active citizenship</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w:t>
            </w:r>
          </w:p>
          <w:p w:rsidR="00000000" w:rsidDel="00000000" w:rsidP="00000000" w:rsidRDefault="00000000" w:rsidRPr="00000000" w14:paraId="000000DE">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Action</w:t>
            </w:r>
          </w:p>
          <w:p w:rsidR="00000000" w:rsidDel="00000000" w:rsidP="00000000" w:rsidRDefault="00000000" w:rsidRPr="00000000" w14:paraId="000000DF">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Evaluation</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2: Local, national, international and global areas of interest</w:t>
            </w:r>
            <w:r w:rsidDel="00000000" w:rsidR="00000000" w:rsidRPr="00000000">
              <w:rPr>
                <w:rtl w:val="0"/>
              </w:rPr>
            </w:r>
          </w:p>
        </w:tc>
      </w:tr>
      <w:tr>
        <w:trPr>
          <w:cantSplit w:val="0"/>
          <w:trHeight w:val="6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Geography</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2">
            <w:pPr>
              <w:rPr>
                <w:rFonts w:ascii="Calibri" w:cs="Calibri" w:eastAsia="Calibri" w:hAnsi="Calibri"/>
                <w:b w:val="1"/>
              </w:rPr>
            </w:pPr>
            <w:r w:rsidDel="00000000" w:rsidR="00000000" w:rsidRPr="00000000">
              <w:rPr>
                <w:rFonts w:ascii="Calibri" w:cs="Calibri" w:eastAsia="Calibri" w:hAnsi="Calibri"/>
                <w:b w:val="1"/>
                <w:rtl w:val="0"/>
              </w:rPr>
              <w:t xml:space="preserve">Paper 2 -  Urban Issues and Challenges (Overview and Rio)</w:t>
            </w:r>
          </w:p>
          <w:p w:rsidR="00000000" w:rsidDel="00000000" w:rsidP="00000000" w:rsidRDefault="00000000" w:rsidRPr="00000000" w14:paraId="000000E3">
            <w:pPr>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5">
            <w:pPr>
              <w:rPr>
                <w:rFonts w:ascii="Calibri" w:cs="Calibri" w:eastAsia="Calibri" w:hAnsi="Calibri"/>
                <w:b w:val="1"/>
              </w:rPr>
            </w:pPr>
            <w:r w:rsidDel="00000000" w:rsidR="00000000" w:rsidRPr="00000000">
              <w:rPr>
                <w:rFonts w:ascii="Calibri" w:cs="Calibri" w:eastAsia="Calibri" w:hAnsi="Calibri"/>
                <w:b w:val="1"/>
                <w:rtl w:val="0"/>
              </w:rPr>
              <w:t xml:space="preserve">Paper 2 (London and Sustainable urban living)</w:t>
            </w:r>
          </w:p>
          <w:p w:rsidR="00000000" w:rsidDel="00000000" w:rsidP="00000000" w:rsidRDefault="00000000" w:rsidRPr="00000000" w14:paraId="000000E6">
            <w:pPr>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spacing w:line="240" w:lineRule="auto"/>
              <w:ind w:left="0" w:firstLine="0"/>
              <w:rPr>
                <w:rFonts w:ascii="Calibri" w:cs="Calibri" w:eastAsia="Calibri" w:hAnsi="Calibri"/>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Paper 1 - Physical Landscapes in the UK (Overview and Coasts)</w:t>
            </w:r>
          </w:p>
          <w:p w:rsidR="00000000" w:rsidDel="00000000" w:rsidP="00000000" w:rsidRDefault="00000000" w:rsidRPr="00000000" w14:paraId="000000E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C">
            <w:pPr>
              <w:widowControl w:val="0"/>
              <w:spacing w:line="240" w:lineRule="auto"/>
              <w:ind w:left="720" w:firstLine="0"/>
              <w:rPr>
                <w:rFonts w:ascii="Calibri" w:cs="Calibri" w:eastAsia="Calibri" w:hAnsi="Calibri"/>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D">
            <w:pPr>
              <w:rPr>
                <w:rFonts w:ascii="Calibri" w:cs="Calibri" w:eastAsia="Calibri" w:hAnsi="Calibri"/>
                <w:b w:val="1"/>
              </w:rPr>
            </w:pPr>
            <w:r w:rsidDel="00000000" w:rsidR="00000000" w:rsidRPr="00000000">
              <w:rPr>
                <w:rFonts w:ascii="Calibri" w:cs="Calibri" w:eastAsia="Calibri" w:hAnsi="Calibri"/>
                <w:b w:val="1"/>
                <w:rtl w:val="0"/>
              </w:rPr>
              <w:t xml:space="preserve">Paper 1 - Physical Landscapes in the UK (Rivers)</w:t>
            </w:r>
          </w:p>
          <w:p w:rsidR="00000000" w:rsidDel="00000000" w:rsidP="00000000" w:rsidRDefault="00000000" w:rsidRPr="00000000" w14:paraId="000000EE">
            <w:pPr>
              <w:rPr>
                <w:rFonts w:ascii="Calibri" w:cs="Calibri" w:eastAsia="Calibri" w:hAnsi="Calibri"/>
                <w:b w:val="1"/>
              </w:rPr>
            </w:pPr>
            <w:r w:rsidDel="00000000" w:rsidR="00000000" w:rsidRPr="00000000">
              <w:rPr>
                <w:rtl w:val="0"/>
              </w:rPr>
            </w:r>
          </w:p>
          <w:p w:rsidR="00000000" w:rsidDel="00000000" w:rsidP="00000000" w:rsidRDefault="00000000" w:rsidRPr="00000000" w14:paraId="000000EF">
            <w:pPr>
              <w:ind w:left="720" w:firstLine="0"/>
              <w:rPr>
                <w:rFonts w:ascii="Calibri" w:cs="Calibri" w:eastAsia="Calibri" w:hAnsi="Calibri"/>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0">
            <w:pPr>
              <w:rPr>
                <w:rFonts w:ascii="Calibri" w:cs="Calibri" w:eastAsia="Calibri" w:hAnsi="Calibri"/>
                <w:b w:val="1"/>
              </w:rPr>
            </w:pPr>
            <w:r w:rsidDel="00000000" w:rsidR="00000000" w:rsidRPr="00000000">
              <w:rPr>
                <w:rFonts w:ascii="Calibri" w:cs="Calibri" w:eastAsia="Calibri" w:hAnsi="Calibri"/>
                <w:b w:val="1"/>
                <w:rtl w:val="0"/>
              </w:rPr>
              <w:t xml:space="preserve">Paper 1 - Natural Hazards (Overview: Tectonic hazards, weather hazards, extreme weather and climate change)</w:t>
            </w:r>
          </w:p>
          <w:p w:rsidR="00000000" w:rsidDel="00000000" w:rsidP="00000000" w:rsidRDefault="00000000" w:rsidRPr="00000000" w14:paraId="000000F1">
            <w:pPr>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3">
            <w:pPr>
              <w:widowControl w:val="0"/>
              <w:spacing w:line="240" w:lineRule="auto"/>
              <w:rPr>
                <w:rFonts w:ascii="Calibri" w:cs="Calibri" w:eastAsia="Calibri" w:hAnsi="Calibri"/>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4">
            <w:pPr>
              <w:rPr>
                <w:rFonts w:ascii="Calibri" w:cs="Calibri" w:eastAsia="Calibri" w:hAnsi="Calibri"/>
                <w:b w:val="1"/>
              </w:rPr>
            </w:pPr>
            <w:r w:rsidDel="00000000" w:rsidR="00000000" w:rsidRPr="00000000">
              <w:rPr>
                <w:rFonts w:ascii="Calibri" w:cs="Calibri" w:eastAsia="Calibri" w:hAnsi="Calibri"/>
                <w:b w:val="1"/>
                <w:rtl w:val="0"/>
              </w:rPr>
              <w:t xml:space="preserve">Paper 2 - Resource Management (Overview and water focus) </w:t>
            </w:r>
            <w:r w:rsidDel="00000000" w:rsidR="00000000" w:rsidRPr="00000000">
              <w:rPr>
                <w:rtl w:val="0"/>
              </w:rPr>
            </w:r>
          </w:p>
          <w:p w:rsidR="00000000" w:rsidDel="00000000" w:rsidP="00000000" w:rsidRDefault="00000000" w:rsidRPr="00000000" w14:paraId="000000F5">
            <w:pPr>
              <w:widowControl w:val="0"/>
              <w:spacing w:line="240" w:lineRule="auto"/>
              <w:ind w:left="720" w:firstLine="0"/>
              <w:rPr>
                <w:rFonts w:ascii="Calibri" w:cs="Calibri" w:eastAsia="Calibri" w:hAnsi="Calibri"/>
              </w:rPr>
            </w:pPr>
            <w:r w:rsidDel="00000000" w:rsidR="00000000" w:rsidRPr="00000000">
              <w:rPr>
                <w:rtl w:val="0"/>
              </w:rPr>
            </w:r>
          </w:p>
        </w:tc>
      </w:tr>
      <w:tr>
        <w:trPr>
          <w:cantSplit w:val="0"/>
          <w:trHeight w:val="2731.5624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Statistics </w:t>
            </w:r>
          </w:p>
        </w:tc>
        <w:tc>
          <w:tcPr>
            <w:tcBorders>
              <w:bottom w:color="002656"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Statistical Enquiry Cycle</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Random sampling</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Stratified sampling</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Non-random sampling methods I</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Non-random sampling methods II</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Pie Chart II</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Histograms (equal width / simple unequal)</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Mean from frequency table</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Median from frequency table</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Linear interpolation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Quartiles from data sets</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Box plots &amp; IQR</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Cumulative Frequency graphs</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Percentiles &amp; deciles</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 Outliers - calculation 1.5xIQR</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Comparing data sets</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Skew</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Interpreting gradient &amp; y-intercept</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Interpolation vs extrapolation</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Interpreting Spearman's Rank</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Calculating Spearman's</w:t>
            </w:r>
          </w:p>
        </w:tc>
        <w:tc>
          <w:tcPr>
            <w:tcBorders>
              <w:bottom w:color="002656"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Seasonal time series graphs</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Moving averages</w:t>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Seasonal variation &amp; predictions</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Population rates of change</w:t>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Population pyramids</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Standardised rate of change</w:t>
            </w:r>
          </w:p>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Index numbers</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GDP, RPI, CPI</w:t>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Weighted index number</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Chain base index numbers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Listing outcomes</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Frequency trees</w:t>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Relative risk</w:t>
            </w:r>
          </w:p>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AND/OR rules</w:t>
            </w:r>
          </w:p>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Tree diagrams (independent)</w:t>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Tree diagrams (independent)</w:t>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Tree diagrams (conditional)</w:t>
            </w:r>
          </w:p>
        </w:tc>
      </w:tr>
      <w:tr>
        <w:trPr>
          <w:cantSplit w:val="0"/>
          <w:trHeight w:val="2731.5624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PE</w:t>
            </w:r>
          </w:p>
        </w:tc>
        <w:tc>
          <w:tcPr>
            <w:shd w:fill="ffffff"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Rugby.</w:t>
            </w:r>
          </w:p>
          <w:p w:rsidR="00000000" w:rsidDel="00000000" w:rsidP="00000000" w:rsidRDefault="00000000" w:rsidRPr="00000000" w14:paraId="00000120">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badminton</w:t>
            </w:r>
          </w:p>
          <w:p w:rsidR="00000000" w:rsidDel="00000000" w:rsidP="00000000" w:rsidRDefault="00000000" w:rsidRPr="00000000" w14:paraId="00000121">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netball.</w:t>
            </w:r>
          </w:p>
          <w:p w:rsidR="00000000" w:rsidDel="00000000" w:rsidP="00000000" w:rsidRDefault="00000000" w:rsidRPr="00000000" w14:paraId="00000122">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Preparation for sport - Leading grouped or class warm ups. </w:t>
            </w:r>
          </w:p>
        </w:tc>
        <w:tc>
          <w:tcPr>
            <w:shd w:fill="ffffff" w:val="clear"/>
            <w:tcMar>
              <w:top w:w="100.0" w:type="dxa"/>
              <w:left w:w="100.0" w:type="dxa"/>
              <w:bottom w:w="100.0" w:type="dxa"/>
              <w:right w:w="100.0" w:type="dxa"/>
            </w:tcMar>
          </w:tcPr>
          <w:p w:rsidR="00000000" w:rsidDel="00000000" w:rsidP="00000000" w:rsidRDefault="00000000" w:rsidRPr="00000000" w14:paraId="00000123">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Rugby (team game).</w:t>
            </w:r>
          </w:p>
          <w:p w:rsidR="00000000" w:rsidDel="00000000" w:rsidP="00000000" w:rsidRDefault="00000000" w:rsidRPr="00000000" w14:paraId="00000124">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volleyball (net and wall game).</w:t>
            </w:r>
          </w:p>
          <w:p w:rsidR="00000000" w:rsidDel="00000000" w:rsidP="00000000" w:rsidRDefault="00000000" w:rsidRPr="00000000" w14:paraId="00000125">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basketball (team game).</w:t>
            </w:r>
          </w:p>
          <w:p w:rsidR="00000000" w:rsidDel="00000000" w:rsidP="00000000" w:rsidRDefault="00000000" w:rsidRPr="00000000" w14:paraId="00000126">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dance (team and individual pursuit)</w:t>
            </w:r>
          </w:p>
          <w:p w:rsidR="00000000" w:rsidDel="00000000" w:rsidP="00000000" w:rsidRDefault="00000000" w:rsidRPr="00000000" w14:paraId="00000127">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Muscles used and identification of muscles linked with sport.</w:t>
            </w:r>
          </w:p>
          <w:p w:rsidR="00000000" w:rsidDel="00000000" w:rsidP="00000000" w:rsidRDefault="00000000" w:rsidRPr="00000000" w14:paraId="00000128">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Decision making with and without the ball.</w:t>
            </w:r>
          </w:p>
          <w:p w:rsidR="00000000" w:rsidDel="00000000" w:rsidP="00000000" w:rsidRDefault="00000000" w:rsidRPr="00000000" w14:paraId="00000129">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Advanced strategies to overcome opponents.</w:t>
            </w:r>
          </w:p>
          <w:p w:rsidR="00000000" w:rsidDel="00000000" w:rsidP="00000000" w:rsidRDefault="00000000" w:rsidRPr="00000000" w14:paraId="0000012A">
            <w:pPr>
              <w:widowControl w:val="0"/>
              <w:spacing w:line="240" w:lineRule="auto"/>
              <w:ind w:left="720" w:firstLine="0"/>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C">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basketball (team game).</w:t>
            </w:r>
          </w:p>
          <w:p w:rsidR="00000000" w:rsidDel="00000000" w:rsidP="00000000" w:rsidRDefault="00000000" w:rsidRPr="00000000" w14:paraId="0000012D">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football (team game).</w:t>
            </w:r>
          </w:p>
          <w:p w:rsidR="00000000" w:rsidDel="00000000" w:rsidP="00000000" w:rsidRDefault="00000000" w:rsidRPr="00000000" w14:paraId="0000012E">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Advanced skills and linking moves together for different routines.</w:t>
            </w:r>
          </w:p>
          <w:p w:rsidR="00000000" w:rsidDel="00000000" w:rsidP="00000000" w:rsidRDefault="00000000" w:rsidRPr="00000000" w14:paraId="0000012F">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trampolining.</w:t>
            </w:r>
          </w:p>
          <w:p w:rsidR="00000000" w:rsidDel="00000000" w:rsidP="00000000" w:rsidRDefault="00000000" w:rsidRPr="00000000" w14:paraId="00000130">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Excelling in performance across different methods of training.</w:t>
            </w:r>
          </w:p>
          <w:p w:rsidR="00000000" w:rsidDel="00000000" w:rsidP="00000000" w:rsidRDefault="00000000" w:rsidRPr="00000000" w14:paraId="00000131">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Applying themselves through setbacks.</w:t>
            </w:r>
          </w:p>
        </w:tc>
        <w:tc>
          <w:tcPr>
            <w:shd w:fill="ffffff"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widowControl w:val="0"/>
              <w:numPr>
                <w:ilvl w:val="0"/>
                <w:numId w:val="1"/>
              </w:numPr>
              <w:spacing w:line="240" w:lineRule="auto"/>
              <w:ind w:left="720" w:hanging="360"/>
              <w:rPr>
                <w:rFonts w:ascii="Calibri" w:cs="Calibri" w:eastAsia="Calibri" w:hAnsi="Calibri"/>
              </w:rPr>
            </w:pPr>
            <w:hyperlink r:id="rId39">
              <w:r w:rsidDel="00000000" w:rsidR="00000000" w:rsidRPr="00000000">
                <w:rPr>
                  <w:rFonts w:ascii="Calibri" w:cs="Calibri" w:eastAsia="Calibri" w:hAnsi="Calibri"/>
                  <w:color w:val="1155cc"/>
                  <w:u w:val="single"/>
                  <w:rtl w:val="0"/>
                </w:rPr>
                <w:t xml:space="preserve">HEALTH &amp; FITNESS</w:t>
              </w:r>
            </w:hyperlink>
            <w:r w:rsidDel="00000000" w:rsidR="00000000" w:rsidRPr="00000000">
              <w:rPr>
                <w:rtl w:val="0"/>
              </w:rPr>
            </w:r>
          </w:p>
          <w:p w:rsidR="00000000" w:rsidDel="00000000" w:rsidP="00000000" w:rsidRDefault="00000000" w:rsidRPr="00000000" w14:paraId="00000134">
            <w:pPr>
              <w:widowControl w:val="0"/>
              <w:numPr>
                <w:ilvl w:val="0"/>
                <w:numId w:val="1"/>
              </w:numPr>
              <w:spacing w:line="240" w:lineRule="auto"/>
              <w:ind w:left="720" w:hanging="360"/>
              <w:rPr>
                <w:rFonts w:ascii="Calibri" w:cs="Calibri" w:eastAsia="Calibri" w:hAnsi="Calibri"/>
              </w:rPr>
            </w:pPr>
            <w:hyperlink r:id="rId40">
              <w:r w:rsidDel="00000000" w:rsidR="00000000" w:rsidRPr="00000000">
                <w:rPr>
                  <w:rFonts w:ascii="Calibri" w:cs="Calibri" w:eastAsia="Calibri" w:hAnsi="Calibri"/>
                  <w:color w:val="1155cc"/>
                  <w:u w:val="single"/>
                  <w:rtl w:val="0"/>
                </w:rPr>
                <w:t xml:space="preserve">TRAMPOLINING</w:t>
              </w:r>
            </w:hyperlink>
            <w:r w:rsidDel="00000000" w:rsidR="00000000" w:rsidRPr="00000000">
              <w:rPr>
                <w:rtl w:val="0"/>
              </w:rPr>
            </w:r>
          </w:p>
          <w:p w:rsidR="00000000" w:rsidDel="00000000" w:rsidP="00000000" w:rsidRDefault="00000000" w:rsidRPr="00000000" w14:paraId="00000135">
            <w:pPr>
              <w:widowControl w:val="0"/>
              <w:numPr>
                <w:ilvl w:val="0"/>
                <w:numId w:val="1"/>
              </w:numPr>
              <w:spacing w:line="240" w:lineRule="auto"/>
              <w:ind w:left="720" w:hanging="360"/>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TABLE TENNIS</w:t>
              </w:r>
            </w:hyperlink>
            <w:r w:rsidDel="00000000" w:rsidR="00000000" w:rsidRPr="00000000">
              <w:rPr>
                <w:rtl w:val="0"/>
              </w:rPr>
            </w:r>
          </w:p>
          <w:p w:rsidR="00000000" w:rsidDel="00000000" w:rsidP="00000000" w:rsidRDefault="00000000" w:rsidRPr="00000000" w14:paraId="00000136">
            <w:pPr>
              <w:widowControl w:val="0"/>
              <w:numPr>
                <w:ilvl w:val="0"/>
                <w:numId w:val="1"/>
              </w:numPr>
              <w:spacing w:line="240" w:lineRule="auto"/>
              <w:ind w:left="720" w:hanging="360"/>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FOOTBALL</w:t>
              </w:r>
            </w:hyperlink>
            <w:r w:rsidDel="00000000" w:rsidR="00000000" w:rsidRPr="00000000">
              <w:rPr>
                <w:rtl w:val="0"/>
              </w:rPr>
            </w:r>
          </w:p>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widowControl w:val="0"/>
              <w:numPr>
                <w:ilvl w:val="0"/>
                <w:numId w:val="6"/>
              </w:numPr>
              <w:spacing w:line="240" w:lineRule="auto"/>
              <w:ind w:left="720" w:hanging="360"/>
              <w:rPr>
                <w:rFonts w:ascii="Calibri" w:cs="Calibri" w:eastAsia="Calibri" w:hAnsi="Calibri"/>
              </w:rPr>
            </w:pPr>
            <w:hyperlink r:id="rId43">
              <w:r w:rsidDel="00000000" w:rsidR="00000000" w:rsidRPr="00000000">
                <w:rPr>
                  <w:rFonts w:ascii="Calibri" w:cs="Calibri" w:eastAsia="Calibri" w:hAnsi="Calibri"/>
                  <w:color w:val="1155cc"/>
                  <w:u w:val="single"/>
                  <w:rtl w:val="0"/>
                </w:rPr>
                <w:t xml:space="preserve">ATHLETICS ENDURANCE</w:t>
              </w:r>
            </w:hyperlink>
            <w:r w:rsidDel="00000000" w:rsidR="00000000" w:rsidRPr="00000000">
              <w:rPr>
                <w:rtl w:val="0"/>
              </w:rPr>
            </w:r>
          </w:p>
          <w:p w:rsidR="00000000" w:rsidDel="00000000" w:rsidP="00000000" w:rsidRDefault="00000000" w:rsidRPr="00000000" w14:paraId="0000013D">
            <w:pPr>
              <w:widowControl w:val="0"/>
              <w:numPr>
                <w:ilvl w:val="0"/>
                <w:numId w:val="6"/>
              </w:numPr>
              <w:spacing w:line="240" w:lineRule="auto"/>
              <w:ind w:left="720" w:hanging="360"/>
              <w:rPr>
                <w:rFonts w:ascii="Calibri" w:cs="Calibri" w:eastAsia="Calibri" w:hAnsi="Calibri"/>
              </w:rPr>
            </w:pPr>
            <w:hyperlink r:id="rId44">
              <w:r w:rsidDel="00000000" w:rsidR="00000000" w:rsidRPr="00000000">
                <w:rPr>
                  <w:rFonts w:ascii="Calibri" w:cs="Calibri" w:eastAsia="Calibri" w:hAnsi="Calibri"/>
                  <w:color w:val="1155cc"/>
                  <w:u w:val="single"/>
                  <w:rtl w:val="0"/>
                </w:rPr>
                <w:t xml:space="preserve">ATHLETICS SPRINTS</w:t>
              </w:r>
            </w:hyperlink>
            <w:r w:rsidDel="00000000" w:rsidR="00000000" w:rsidRPr="00000000">
              <w:rPr>
                <w:rtl w:val="0"/>
              </w:rPr>
            </w:r>
          </w:p>
          <w:p w:rsidR="00000000" w:rsidDel="00000000" w:rsidP="00000000" w:rsidRDefault="00000000" w:rsidRPr="00000000" w14:paraId="0000013E">
            <w:pPr>
              <w:widowControl w:val="0"/>
              <w:numPr>
                <w:ilvl w:val="0"/>
                <w:numId w:val="6"/>
              </w:numPr>
              <w:spacing w:line="240" w:lineRule="auto"/>
              <w:ind w:left="720" w:hanging="360"/>
              <w:rPr>
                <w:rFonts w:ascii="Calibri" w:cs="Calibri" w:eastAsia="Calibri" w:hAnsi="Calibri"/>
              </w:rPr>
            </w:pPr>
            <w:hyperlink r:id="rId45">
              <w:r w:rsidDel="00000000" w:rsidR="00000000" w:rsidRPr="00000000">
                <w:rPr>
                  <w:rFonts w:ascii="Calibri" w:cs="Calibri" w:eastAsia="Calibri" w:hAnsi="Calibri"/>
                  <w:color w:val="1155cc"/>
                  <w:u w:val="single"/>
                  <w:rtl w:val="0"/>
                </w:rPr>
                <w:t xml:space="preserve">ATHLETICS THROWS</w:t>
              </w:r>
            </w:hyperlink>
            <w:r w:rsidDel="00000000" w:rsidR="00000000" w:rsidRPr="00000000">
              <w:rPr>
                <w:rtl w:val="0"/>
              </w:rPr>
            </w:r>
          </w:p>
          <w:p w:rsidR="00000000" w:rsidDel="00000000" w:rsidP="00000000" w:rsidRDefault="00000000" w:rsidRPr="00000000" w14:paraId="0000013F">
            <w:pPr>
              <w:widowControl w:val="0"/>
              <w:numPr>
                <w:ilvl w:val="0"/>
                <w:numId w:val="6"/>
              </w:numPr>
              <w:spacing w:line="240" w:lineRule="auto"/>
              <w:ind w:left="720" w:hanging="360"/>
              <w:rPr>
                <w:rFonts w:ascii="Calibri" w:cs="Calibri" w:eastAsia="Calibri" w:hAnsi="Calibri"/>
              </w:rPr>
            </w:pPr>
            <w:hyperlink r:id="rId46">
              <w:r w:rsidDel="00000000" w:rsidR="00000000" w:rsidRPr="00000000">
                <w:rPr>
                  <w:rFonts w:ascii="Calibri" w:cs="Calibri" w:eastAsia="Calibri" w:hAnsi="Calibri"/>
                  <w:color w:val="1155cc"/>
                  <w:u w:val="single"/>
                  <w:rtl w:val="0"/>
                </w:rPr>
                <w:t xml:space="preserve">ATHLETICS JUMPS</w:t>
              </w:r>
            </w:hyperlink>
            <w:r w:rsidDel="00000000" w:rsidR="00000000" w:rsidRPr="00000000">
              <w:rPr>
                <w:rtl w:val="0"/>
              </w:rPr>
            </w:r>
          </w:p>
          <w:p w:rsidR="00000000" w:rsidDel="00000000" w:rsidP="00000000" w:rsidRDefault="00000000" w:rsidRPr="00000000" w14:paraId="00000140">
            <w:pPr>
              <w:widowControl w:val="0"/>
              <w:numPr>
                <w:ilvl w:val="0"/>
                <w:numId w:val="6"/>
              </w:numPr>
              <w:spacing w:line="240" w:lineRule="auto"/>
              <w:ind w:left="720" w:hanging="360"/>
              <w:rPr>
                <w:rFonts w:ascii="Calibri" w:cs="Calibri" w:eastAsia="Calibri" w:hAnsi="Calibri"/>
              </w:rPr>
            </w:pPr>
            <w:hyperlink r:id="rId47">
              <w:r w:rsidDel="00000000" w:rsidR="00000000" w:rsidRPr="00000000">
                <w:rPr>
                  <w:rFonts w:ascii="Calibri" w:cs="Calibri" w:eastAsia="Calibri" w:hAnsi="Calibri"/>
                  <w:color w:val="1155cc"/>
                  <w:u w:val="single"/>
                  <w:rtl w:val="0"/>
                </w:rPr>
                <w:t xml:space="preserve">S&amp;F</w:t>
              </w:r>
            </w:hyperlink>
            <w:r w:rsidDel="00000000" w:rsidR="00000000" w:rsidRPr="00000000">
              <w:rPr>
                <w:rtl w:val="0"/>
              </w:rPr>
            </w:r>
          </w:p>
          <w:p w:rsidR="00000000" w:rsidDel="00000000" w:rsidP="00000000" w:rsidRDefault="00000000" w:rsidRPr="00000000" w14:paraId="00000141">
            <w:pPr>
              <w:widowControl w:val="0"/>
              <w:numPr>
                <w:ilvl w:val="0"/>
                <w:numId w:val="6"/>
              </w:numPr>
              <w:spacing w:line="240" w:lineRule="auto"/>
              <w:ind w:left="720" w:hanging="360"/>
              <w:rPr>
                <w:rFonts w:ascii="Calibri" w:cs="Calibri" w:eastAsia="Calibri" w:hAnsi="Calibri"/>
              </w:rPr>
            </w:pPr>
            <w:hyperlink r:id="rId48">
              <w:r w:rsidDel="00000000" w:rsidR="00000000" w:rsidRPr="00000000">
                <w:rPr>
                  <w:rFonts w:ascii="Calibri" w:cs="Calibri" w:eastAsia="Calibri" w:hAnsi="Calibri"/>
                  <w:color w:val="1155cc"/>
                  <w:u w:val="single"/>
                  <w:rtl w:val="0"/>
                </w:rPr>
                <w:t xml:space="preserve">CRICKET</w:t>
              </w:r>
            </w:hyperlink>
            <w:r w:rsidDel="00000000" w:rsidR="00000000" w:rsidRPr="00000000">
              <w:rPr>
                <w:rtl w:val="0"/>
              </w:rPr>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0"/>
              <w:numPr>
                <w:ilvl w:val="0"/>
                <w:numId w:val="3"/>
              </w:numPr>
              <w:spacing w:line="240" w:lineRule="auto"/>
              <w:ind w:left="720" w:hanging="360"/>
              <w:rPr>
                <w:rFonts w:ascii="Calibri" w:cs="Calibri" w:eastAsia="Calibri" w:hAnsi="Calibri"/>
              </w:rPr>
            </w:pPr>
            <w:hyperlink r:id="rId49">
              <w:r w:rsidDel="00000000" w:rsidR="00000000" w:rsidRPr="00000000">
                <w:rPr>
                  <w:rFonts w:ascii="Calibri" w:cs="Calibri" w:eastAsia="Calibri" w:hAnsi="Calibri"/>
                  <w:color w:val="1155cc"/>
                  <w:u w:val="single"/>
                  <w:rtl w:val="0"/>
                </w:rPr>
                <w:t xml:space="preserve">ATHLETICS ENDURANCE</w:t>
              </w:r>
            </w:hyperlink>
            <w:r w:rsidDel="00000000" w:rsidR="00000000" w:rsidRPr="00000000">
              <w:rPr>
                <w:rtl w:val="0"/>
              </w:rPr>
            </w:r>
          </w:p>
          <w:p w:rsidR="00000000" w:rsidDel="00000000" w:rsidP="00000000" w:rsidRDefault="00000000" w:rsidRPr="00000000" w14:paraId="0000014B">
            <w:pPr>
              <w:widowControl w:val="0"/>
              <w:numPr>
                <w:ilvl w:val="0"/>
                <w:numId w:val="3"/>
              </w:numPr>
              <w:spacing w:line="240" w:lineRule="auto"/>
              <w:ind w:left="720" w:hanging="360"/>
              <w:rPr>
                <w:rFonts w:ascii="Calibri" w:cs="Calibri" w:eastAsia="Calibri" w:hAnsi="Calibri"/>
              </w:rPr>
            </w:pPr>
            <w:hyperlink r:id="rId50">
              <w:r w:rsidDel="00000000" w:rsidR="00000000" w:rsidRPr="00000000">
                <w:rPr>
                  <w:rFonts w:ascii="Calibri" w:cs="Calibri" w:eastAsia="Calibri" w:hAnsi="Calibri"/>
                  <w:color w:val="1155cc"/>
                  <w:u w:val="single"/>
                  <w:rtl w:val="0"/>
                </w:rPr>
                <w:t xml:space="preserve">ATHLETICS SPRINTS</w:t>
              </w:r>
            </w:hyperlink>
            <w:r w:rsidDel="00000000" w:rsidR="00000000" w:rsidRPr="00000000">
              <w:rPr>
                <w:rtl w:val="0"/>
              </w:rPr>
            </w:r>
          </w:p>
          <w:p w:rsidR="00000000" w:rsidDel="00000000" w:rsidP="00000000" w:rsidRDefault="00000000" w:rsidRPr="00000000" w14:paraId="0000014C">
            <w:pPr>
              <w:widowControl w:val="0"/>
              <w:numPr>
                <w:ilvl w:val="0"/>
                <w:numId w:val="3"/>
              </w:numPr>
              <w:spacing w:line="240" w:lineRule="auto"/>
              <w:ind w:left="720" w:hanging="360"/>
              <w:rPr>
                <w:rFonts w:ascii="Calibri" w:cs="Calibri" w:eastAsia="Calibri" w:hAnsi="Calibri"/>
              </w:rPr>
            </w:pPr>
            <w:hyperlink r:id="rId51">
              <w:r w:rsidDel="00000000" w:rsidR="00000000" w:rsidRPr="00000000">
                <w:rPr>
                  <w:rFonts w:ascii="Calibri" w:cs="Calibri" w:eastAsia="Calibri" w:hAnsi="Calibri"/>
                  <w:color w:val="1155cc"/>
                  <w:u w:val="single"/>
                  <w:rtl w:val="0"/>
                </w:rPr>
                <w:t xml:space="preserve">ATHLETICS THROWS</w:t>
              </w:r>
            </w:hyperlink>
            <w:r w:rsidDel="00000000" w:rsidR="00000000" w:rsidRPr="00000000">
              <w:rPr>
                <w:rtl w:val="0"/>
              </w:rPr>
            </w:r>
          </w:p>
          <w:p w:rsidR="00000000" w:rsidDel="00000000" w:rsidP="00000000" w:rsidRDefault="00000000" w:rsidRPr="00000000" w14:paraId="0000014D">
            <w:pPr>
              <w:widowControl w:val="0"/>
              <w:numPr>
                <w:ilvl w:val="0"/>
                <w:numId w:val="3"/>
              </w:numPr>
              <w:spacing w:line="240" w:lineRule="auto"/>
              <w:ind w:left="720" w:hanging="360"/>
              <w:rPr>
                <w:rFonts w:ascii="Calibri" w:cs="Calibri" w:eastAsia="Calibri" w:hAnsi="Calibri"/>
              </w:rPr>
            </w:pPr>
            <w:hyperlink r:id="rId52">
              <w:r w:rsidDel="00000000" w:rsidR="00000000" w:rsidRPr="00000000">
                <w:rPr>
                  <w:rFonts w:ascii="Calibri" w:cs="Calibri" w:eastAsia="Calibri" w:hAnsi="Calibri"/>
                  <w:color w:val="1155cc"/>
                  <w:u w:val="single"/>
                  <w:rtl w:val="0"/>
                </w:rPr>
                <w:t xml:space="preserve">ATHLETICS JUMPS</w:t>
              </w:r>
            </w:hyperlink>
            <w:r w:rsidDel="00000000" w:rsidR="00000000" w:rsidRPr="00000000">
              <w:rPr>
                <w:rtl w:val="0"/>
              </w:rPr>
            </w:r>
          </w:p>
          <w:p w:rsidR="00000000" w:rsidDel="00000000" w:rsidP="00000000" w:rsidRDefault="00000000" w:rsidRPr="00000000" w14:paraId="0000014E">
            <w:pPr>
              <w:widowControl w:val="0"/>
              <w:numPr>
                <w:ilvl w:val="0"/>
                <w:numId w:val="3"/>
              </w:numPr>
              <w:spacing w:line="240" w:lineRule="auto"/>
              <w:ind w:left="720" w:hanging="360"/>
              <w:rPr>
                <w:rFonts w:ascii="Calibri" w:cs="Calibri" w:eastAsia="Calibri" w:hAnsi="Calibri"/>
              </w:rPr>
            </w:pPr>
            <w:hyperlink r:id="rId53">
              <w:r w:rsidDel="00000000" w:rsidR="00000000" w:rsidRPr="00000000">
                <w:rPr>
                  <w:rFonts w:ascii="Calibri" w:cs="Calibri" w:eastAsia="Calibri" w:hAnsi="Calibri"/>
                  <w:color w:val="1155cc"/>
                  <w:u w:val="single"/>
                  <w:rtl w:val="0"/>
                </w:rPr>
                <w:t xml:space="preserve">S&amp;F</w:t>
              </w:r>
            </w:hyperlink>
            <w:r w:rsidDel="00000000" w:rsidR="00000000" w:rsidRPr="00000000">
              <w:rPr>
                <w:rtl w:val="0"/>
              </w:rPr>
            </w:r>
          </w:p>
          <w:p w:rsidR="00000000" w:rsidDel="00000000" w:rsidP="00000000" w:rsidRDefault="00000000" w:rsidRPr="00000000" w14:paraId="0000014F">
            <w:pPr>
              <w:widowControl w:val="0"/>
              <w:numPr>
                <w:ilvl w:val="0"/>
                <w:numId w:val="3"/>
              </w:numPr>
              <w:spacing w:line="240" w:lineRule="auto"/>
              <w:ind w:left="720" w:hanging="360"/>
              <w:rPr>
                <w:rFonts w:ascii="Calibri" w:cs="Calibri" w:eastAsia="Calibri" w:hAnsi="Calibri"/>
              </w:rPr>
            </w:pPr>
            <w:hyperlink r:id="rId54">
              <w:r w:rsidDel="00000000" w:rsidR="00000000" w:rsidRPr="00000000">
                <w:rPr>
                  <w:rFonts w:ascii="Calibri" w:cs="Calibri" w:eastAsia="Calibri" w:hAnsi="Calibri"/>
                  <w:color w:val="1155cc"/>
                  <w:u w:val="single"/>
                  <w:rtl w:val="0"/>
                </w:rPr>
                <w:t xml:space="preserve">CRICKET</w:t>
              </w:r>
            </w:hyperlink>
            <w:r w:rsidDel="00000000" w:rsidR="00000000" w:rsidRPr="00000000">
              <w:rPr>
                <w:rtl w:val="0"/>
              </w:rPr>
            </w:r>
          </w:p>
        </w:tc>
      </w:tr>
      <w:tr>
        <w:trPr>
          <w:cantSplit w:val="0"/>
          <w:trHeight w:val="73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Option Subjects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History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Paper 2: Early Elizabethan England</w:t>
            </w:r>
          </w:p>
          <w:p w:rsidR="00000000" w:rsidDel="00000000" w:rsidP="00000000" w:rsidRDefault="00000000" w:rsidRPr="00000000" w14:paraId="0000015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5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KT1: Queen, Government and Religion </w:t>
            </w:r>
          </w:p>
          <w:p w:rsidR="00000000" w:rsidDel="00000000" w:rsidP="00000000" w:rsidRDefault="00000000" w:rsidRPr="00000000" w14:paraId="0000015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KT2: Challenges to Elizabeth at home and abroad, 1569-88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Paper 2: Early Elizabethan England </w:t>
            </w:r>
          </w:p>
          <w:p w:rsidR="00000000" w:rsidDel="00000000" w:rsidP="00000000" w:rsidRDefault="00000000" w:rsidRPr="00000000" w14:paraId="0000015D">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5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KT2: Challenges to Elizabeth at home and abroad, 1569-88 </w:t>
            </w:r>
          </w:p>
          <w:p w:rsidR="00000000" w:rsidDel="00000000" w:rsidP="00000000" w:rsidRDefault="00000000" w:rsidRPr="00000000" w14:paraId="0000015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KT3: Elizabethan society in the Age of exploration, 1558-88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KT1: The Origins of the Cold War, 1941-58 </w:t>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Revision for AFA 1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KT2: Cold War crisis 1958-70</w:t>
            </w:r>
          </w:p>
          <w:p w:rsidR="00000000" w:rsidDel="00000000" w:rsidP="00000000" w:rsidRDefault="00000000" w:rsidRPr="00000000" w14:paraId="00000164">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Berlin</w:t>
            </w:r>
          </w:p>
          <w:p w:rsidR="00000000" w:rsidDel="00000000" w:rsidP="00000000" w:rsidRDefault="00000000" w:rsidRPr="00000000" w14:paraId="00000165">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Cuba </w:t>
            </w:r>
          </w:p>
          <w:p w:rsidR="00000000" w:rsidDel="00000000" w:rsidP="00000000" w:rsidRDefault="00000000" w:rsidRPr="00000000" w14:paraId="00000166">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Czechoslovakia ( 6 lessons)</w:t>
            </w:r>
          </w:p>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KT3: The end of the Cold War </w:t>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 B: 10 lessons </w:t>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 A: 5 lessons Notting Hill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AFA 2 Revision</w:t>
            </w:r>
          </w:p>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3: WNG KT1</w:t>
            </w:r>
          </w:p>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Geography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0">
            <w:pPr>
              <w:rPr>
                <w:rFonts w:ascii="Calibri" w:cs="Calibri" w:eastAsia="Calibri" w:hAnsi="Calibri"/>
              </w:rPr>
            </w:pPr>
            <w:r w:rsidDel="00000000" w:rsidR="00000000" w:rsidRPr="00000000">
              <w:rPr>
                <w:rFonts w:ascii="Calibri" w:cs="Calibri" w:eastAsia="Calibri" w:hAnsi="Calibri"/>
                <w:rtl w:val="0"/>
              </w:rPr>
              <w:t xml:space="preserve">Paper 2 -  Urban Issues and Challenges (Overview and Rio)</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71">
            <w:pPr>
              <w:rPr>
                <w:rFonts w:ascii="Calibri" w:cs="Calibri" w:eastAsia="Calibri" w:hAnsi="Calibri"/>
              </w:rPr>
            </w:pPr>
            <w:r w:rsidDel="00000000" w:rsidR="00000000" w:rsidRPr="00000000">
              <w:rPr>
                <w:rFonts w:ascii="Calibri" w:cs="Calibri" w:eastAsia="Calibri" w:hAnsi="Calibri"/>
                <w:rtl w:val="0"/>
              </w:rPr>
              <w:t xml:space="preserve">Paper 2 (London and Sustainable urban living)</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 1 - Physical Landscapes in the UK (Overview and Coasts)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73">
            <w:pPr>
              <w:rPr>
                <w:rFonts w:ascii="Calibri" w:cs="Calibri" w:eastAsia="Calibri" w:hAnsi="Calibri"/>
              </w:rPr>
            </w:pPr>
            <w:r w:rsidDel="00000000" w:rsidR="00000000" w:rsidRPr="00000000">
              <w:rPr>
                <w:rFonts w:ascii="Calibri" w:cs="Calibri" w:eastAsia="Calibri" w:hAnsi="Calibri"/>
                <w:rtl w:val="0"/>
              </w:rPr>
              <w:t xml:space="preserve">Paper 1 - Physical Landscapes in the UK (Rivers)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74">
            <w:pPr>
              <w:rPr>
                <w:rFonts w:ascii="Calibri" w:cs="Calibri" w:eastAsia="Calibri" w:hAnsi="Calibri"/>
              </w:rPr>
            </w:pPr>
            <w:r w:rsidDel="00000000" w:rsidR="00000000" w:rsidRPr="00000000">
              <w:rPr>
                <w:rFonts w:ascii="Calibri" w:cs="Calibri" w:eastAsia="Calibri" w:hAnsi="Calibri"/>
                <w:sz w:val="20"/>
                <w:szCs w:val="20"/>
                <w:rtl w:val="0"/>
              </w:rPr>
              <w:t xml:space="preserve">Paper 1 - Natural Hazards (Overview: Tectonic hazards, weather hazards, extreme weather and climate change)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75">
            <w:pPr>
              <w:rPr>
                <w:rFonts w:ascii="Calibri" w:cs="Calibri" w:eastAsia="Calibri" w:hAnsi="Calibri"/>
              </w:rPr>
            </w:pPr>
            <w:r w:rsidDel="00000000" w:rsidR="00000000" w:rsidRPr="00000000">
              <w:rPr>
                <w:rFonts w:ascii="Calibri" w:cs="Calibri" w:eastAsia="Calibri" w:hAnsi="Calibri"/>
                <w:rtl w:val="0"/>
              </w:rPr>
              <w:t xml:space="preserve">Paper 2 - Resource Management (Overview and water focus) </w:t>
            </w:r>
            <w:r w:rsidDel="00000000" w:rsidR="00000000" w:rsidRPr="00000000">
              <w:rPr>
                <w:rtl w:val="0"/>
              </w:rPr>
            </w:r>
          </w:p>
        </w:tc>
      </w:tr>
      <w:tr>
        <w:trPr>
          <w:cantSplit w:val="0"/>
          <w:trHeight w:val="7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Computing </w:t>
            </w:r>
          </w:p>
          <w:p w:rsidR="00000000" w:rsidDel="00000000" w:rsidP="00000000" w:rsidRDefault="00000000" w:rsidRPr="00000000" w14:paraId="00000177">
            <w:pPr>
              <w:widowControl w:val="0"/>
              <w:spacing w:line="240" w:lineRule="auto"/>
              <w:rPr>
                <w:rFonts w:ascii="Calibri" w:cs="Calibri" w:eastAsia="Calibri" w:hAnsi="Calibri"/>
                <w:b w:val="1"/>
              </w:rPr>
            </w:pPr>
            <w:r w:rsidDel="00000000" w:rsidR="00000000" w:rsidRPr="00000000">
              <w:rPr>
                <w:rtl w:val="0"/>
              </w:rPr>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lessons of theory a fortnight teaching Algorithms and Algorithmic thinking (Unit 1)</w:t>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lessons of practical a fortnight teaching the fundamentals of programming on the computer (Unit 2)</w:t>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tl w:val="0"/>
              </w:rPr>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lessons of theory a fortnight teaching Data Representation (Unit 4)</w:t>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lessons of practical a fortnight teaching the fundamentals of programming on the computer (Unit 2)</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lessons of theory a fortnight teaching Data Representation (Unit 4)</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lessons of practical a fortnight conducting a practice Python programming project on the computer (Unit 2)</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lessons of theory a fortnight teaching Computer Systems, looking at hardware and software (Unit 5)</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lessons of practical a fortnight teaching the advanced elements of Python programming on the computer (Unit 3)</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lessons of theory a fortnight teaching Computer Systems, looking at hardware and software (Unit 5)</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lessons of practical a fortnight teaching the advanced elements of Python programming on the computer (Unit 3)</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lessons of theory a fortnight teaching Networks, the infrastructure, protocols and security (Unit 6)</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lessons of practical a fortnight teaching the advanced elements of Python programming on the computer (Unit 3)</w:t>
            </w:r>
          </w:p>
        </w:tc>
      </w:tr>
      <w:tr>
        <w:trPr>
          <w:cantSplit w:val="0"/>
          <w:trHeight w:val="7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after="0" w:before="0" w:line="240" w:lineRule="auto"/>
              <w:ind w:left="0" w:firstLine="0"/>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after="0" w:before="0" w:line="240" w:lineRule="auto"/>
              <w:ind w:left="0" w:firstLine="0"/>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Spanish </w:t>
            </w:r>
          </w:p>
        </w:tc>
        <w:tc>
          <w:tcPr>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2: Local, national, international and global areas of interest</w:t>
            </w:r>
          </w:p>
        </w:tc>
        <w:tc>
          <w:tcP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3:</w:t>
            </w:r>
            <w:r w:rsidDel="00000000" w:rsidR="00000000" w:rsidRPr="00000000">
              <w:rPr>
                <w:rtl w:val="0"/>
              </w:rPr>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My Studies, School Life, Further Study,</w:t>
            </w:r>
          </w:p>
        </w:tc>
        <w:tc>
          <w:tcP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1: Identity and culture</w:t>
            </w:r>
          </w:p>
        </w:tc>
        <w:tc>
          <w:tcP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1: Identity and culture</w:t>
            </w:r>
            <w:r w:rsidDel="00000000" w:rsidR="00000000" w:rsidRPr="00000000">
              <w:rPr>
                <w:rtl w:val="0"/>
              </w:rPr>
            </w:r>
          </w:p>
        </w:tc>
        <w:tc>
          <w:tcPr>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2: Local, national, international and global areas of interest</w:t>
            </w:r>
          </w:p>
        </w:tc>
        <w:tc>
          <w:tcP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1: Identity and culture</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 costumbre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French </w:t>
            </w:r>
          </w:p>
        </w:tc>
        <w:tc>
          <w:tcPr>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1: Identity and culture</w:t>
            </w:r>
          </w:p>
        </w:tc>
        <w:tc>
          <w:tcP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1: Identity and culture</w:t>
            </w:r>
          </w:p>
        </w:tc>
        <w:tc>
          <w:tcP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1: Identity and culture</w:t>
            </w:r>
          </w:p>
        </w:tc>
        <w:tc>
          <w:tcP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2: Local, national, international and global areas of interest</w:t>
            </w:r>
          </w:p>
        </w:tc>
        <w:tc>
          <w:tcPr>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Theme 2: Local, national, international and global areas of interest</w:t>
            </w:r>
          </w:p>
        </w:tc>
        <w:tc>
          <w:tcPr>
            <w:tcMar>
              <w:top w:w="100.0" w:type="dxa"/>
              <w:left w:w="100.0" w:type="dxa"/>
              <w:bottom w:w="100.0" w:type="dxa"/>
              <w:right w:w="100.0" w:type="dxa"/>
            </w:tcMar>
            <w:vAlign w:val="top"/>
          </w:tcPr>
          <w:p w:rsidR="00000000" w:rsidDel="00000000" w:rsidP="00000000" w:rsidRDefault="00000000" w:rsidRPr="00000000" w14:paraId="000001A3">
            <w:pPr>
              <w:widowControl w:val="0"/>
              <w:rPr>
                <w:rFonts w:ascii="Calibri" w:cs="Calibri" w:eastAsia="Calibri" w:hAnsi="Calibri"/>
                <w:b w:val="1"/>
                <w:i w:val="1"/>
              </w:rPr>
            </w:pPr>
            <w:r w:rsidDel="00000000" w:rsidR="00000000" w:rsidRPr="00000000">
              <w:rPr>
                <w:rFonts w:ascii="Calibri" w:cs="Calibri" w:eastAsia="Calibri" w:hAnsi="Calibri"/>
                <w:b w:val="1"/>
                <w:i w:val="1"/>
                <w:rtl w:val="0"/>
              </w:rPr>
              <w:t xml:space="preserve">Theme 3:</w:t>
            </w:r>
            <w:r w:rsidDel="00000000" w:rsidR="00000000" w:rsidRPr="00000000">
              <w:rPr>
                <w:rtl w:val="0"/>
              </w:rPr>
            </w:r>
          </w:p>
          <w:p w:rsidR="00000000" w:rsidDel="00000000" w:rsidP="00000000" w:rsidRDefault="00000000" w:rsidRPr="00000000" w14:paraId="000001A4">
            <w:pPr>
              <w:widowControl w:val="0"/>
              <w:rPr>
                <w:rFonts w:ascii="Calibri" w:cs="Calibri" w:eastAsia="Calibri" w:hAnsi="Calibri"/>
              </w:rPr>
            </w:pPr>
            <w:r w:rsidDel="00000000" w:rsidR="00000000" w:rsidRPr="00000000">
              <w:rPr>
                <w:rFonts w:ascii="Calibri" w:cs="Calibri" w:eastAsia="Calibri" w:hAnsi="Calibri"/>
                <w:b w:val="1"/>
                <w:i w:val="1"/>
                <w:rtl w:val="0"/>
              </w:rPr>
              <w:t xml:space="preserve">Current and future study and employment</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Art </w:t>
            </w:r>
          </w:p>
        </w:tc>
        <w:tc>
          <w:tcPr>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Unit 1: Mini project on recording</w:t>
            </w:r>
            <w:r w:rsidDel="00000000" w:rsidR="00000000" w:rsidRPr="00000000">
              <w:rPr>
                <w:rFonts w:ascii="Calibri" w:cs="Calibri" w:eastAsia="Calibri" w:hAnsi="Calibri"/>
                <w:u w:val="single"/>
                <w:rtl w:val="0"/>
              </w:rPr>
              <w:br w:type="textWrapping"/>
            </w:r>
            <w:r w:rsidDel="00000000" w:rsidR="00000000" w:rsidRPr="00000000">
              <w:rPr>
                <w:rFonts w:ascii="Calibri" w:cs="Calibri" w:eastAsia="Calibri" w:hAnsi="Calibri"/>
                <w:rtl w:val="0"/>
              </w:rPr>
              <w:t xml:space="preserve">(AO3, </w:t>
            </w:r>
            <w:r w:rsidDel="00000000" w:rsidR="00000000" w:rsidRPr="00000000">
              <w:rPr>
                <w:rFonts w:ascii="Calibri" w:cs="Calibri" w:eastAsia="Calibri" w:hAnsi="Calibri"/>
                <w:rtl w:val="0"/>
              </w:rPr>
              <w:t xml:space="preserve">AO2, AO1</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u w:val="single"/>
                <w:rtl w:val="0"/>
              </w:rPr>
              <w:br w:type="textWrapping"/>
            </w:r>
            <w:r w:rsidDel="00000000" w:rsidR="00000000" w:rsidRPr="00000000">
              <w:rPr>
                <w:rFonts w:ascii="Calibri" w:cs="Calibri" w:eastAsia="Calibri" w:hAnsi="Calibri"/>
                <w:rtl w:val="0"/>
              </w:rPr>
              <w:t xml:space="preserve">- Recording: Line, Tone, Texture, Contrast)</w:t>
              <w:br w:type="textWrapp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7">
            <w:pPr>
              <w:spacing w:line="276" w:lineRule="auto"/>
              <w:rPr>
                <w:rFonts w:ascii="Calibri" w:cs="Calibri" w:eastAsia="Calibri" w:hAnsi="Calibri"/>
              </w:rPr>
            </w:pPr>
            <w:r w:rsidDel="00000000" w:rsidR="00000000" w:rsidRPr="00000000">
              <w:rPr>
                <w:rFonts w:ascii="Calibri" w:cs="Calibri" w:eastAsia="Calibri" w:hAnsi="Calibri"/>
                <w:rtl w:val="0"/>
              </w:rPr>
              <w:t xml:space="preserve">Unit 2: Watercolour</w:t>
            </w:r>
            <w:r w:rsidDel="00000000" w:rsidR="00000000" w:rsidRPr="00000000">
              <w:rPr>
                <w:rFonts w:ascii="Calibri" w:cs="Calibri" w:eastAsia="Calibri" w:hAnsi="Calibri"/>
                <w:u w:val="single"/>
                <w:rtl w:val="0"/>
              </w:rPr>
              <w:br w:type="textWrapping"/>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AO2, </w:t>
            </w:r>
            <w:r w:rsidDel="00000000" w:rsidR="00000000" w:rsidRPr="00000000">
              <w:rPr>
                <w:rFonts w:ascii="Calibri" w:cs="Calibri" w:eastAsia="Calibri" w:hAnsi="Calibri"/>
                <w:rtl w:val="0"/>
              </w:rPr>
              <w:t xml:space="preserve">AO1, AO3</w:t>
            </w:r>
            <w:r w:rsidDel="00000000" w:rsidR="00000000" w:rsidRPr="00000000">
              <w:rPr>
                <w:rFonts w:ascii="Calibri" w:cs="Calibri" w:eastAsia="Calibri" w:hAnsi="Calibri"/>
                <w:rtl w:val="0"/>
              </w:rPr>
              <w:t xml:space="preserv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8">
            <w:pPr>
              <w:spacing w:line="276" w:lineRule="auto"/>
              <w:rPr>
                <w:rFonts w:ascii="Calibri" w:cs="Calibri" w:eastAsia="Calibri" w:hAnsi="Calibri"/>
              </w:rPr>
            </w:pPr>
            <w:r w:rsidDel="00000000" w:rsidR="00000000" w:rsidRPr="00000000">
              <w:rPr>
                <w:rFonts w:ascii="Calibri" w:cs="Calibri" w:eastAsia="Calibri" w:hAnsi="Calibri"/>
                <w:rtl w:val="0"/>
              </w:rPr>
              <w:t xml:space="preserve">Unit 4: Printmaking: </w:t>
              <w:br w:type="textWrapping"/>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AO2, AO1</w:t>
            </w:r>
            <w:r w:rsidDel="00000000" w:rsidR="00000000" w:rsidRPr="00000000">
              <w:rPr>
                <w:rFonts w:ascii="Calibri" w:cs="Calibri" w:eastAsia="Calibri" w:hAnsi="Calibri"/>
                <w:rtl w:val="0"/>
              </w:rPr>
              <w:t xml:space="preserve">, AO3</w:t>
            </w:r>
            <w:r w:rsidDel="00000000" w:rsidR="00000000" w:rsidRPr="00000000">
              <w:rPr>
                <w:rFonts w:ascii="Calibri" w:cs="Calibri" w:eastAsia="Calibri" w:hAnsi="Calibri"/>
                <w:rtl w:val="0"/>
              </w:rPr>
              <w:t xml:space="preserv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9">
            <w:pPr>
              <w:spacing w:line="276" w:lineRule="auto"/>
              <w:rPr>
                <w:rFonts w:ascii="Calibri" w:cs="Calibri" w:eastAsia="Calibri" w:hAnsi="Calibri"/>
              </w:rPr>
            </w:pPr>
            <w:r w:rsidDel="00000000" w:rsidR="00000000" w:rsidRPr="00000000">
              <w:rPr>
                <w:rFonts w:ascii="Calibri" w:cs="Calibri" w:eastAsia="Calibri" w:hAnsi="Calibri"/>
                <w:u w:val="single"/>
                <w:rtl w:val="0"/>
              </w:rPr>
              <w:t xml:space="preserve">Unit 3: Acrylic</w:t>
              <w:br w:type="textWrapping"/>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AO2, AO3</w:t>
            </w:r>
            <w:r w:rsidDel="00000000" w:rsidR="00000000" w:rsidRPr="00000000">
              <w:rPr>
                <w:rFonts w:ascii="Calibri" w:cs="Calibri" w:eastAsia="Calibri" w:hAnsi="Calibri"/>
                <w:rtl w:val="0"/>
              </w:rPr>
              <w:t xml:space="preserve">, AO1</w:t>
            </w:r>
            <w:r w:rsidDel="00000000" w:rsidR="00000000" w:rsidRPr="00000000">
              <w:rPr>
                <w:rFonts w:ascii="Calibri" w:cs="Calibri" w:eastAsia="Calibri" w:hAnsi="Calibri"/>
                <w:rtl w:val="0"/>
              </w:rPr>
              <w:t xml:space="preserve">)</w:t>
            </w:r>
            <w:r w:rsidDel="00000000" w:rsidR="00000000" w:rsidRPr="00000000">
              <w:rPr>
                <w:rtl w:val="0"/>
              </w:rPr>
            </w:r>
          </w:p>
        </w:tc>
        <w:tc>
          <w:tcPr>
            <w:gridSpan w:val="2"/>
            <w:tcBorders>
              <w:top w:color="002656" w:space="0" w:sz="4" w:val="single"/>
              <w:left w:color="002656" w:space="0" w:sz="4" w:val="single"/>
              <w:bottom w:color="002656" w:space="0" w:sz="4" w:val="single"/>
            </w:tcBorders>
            <w:vAlign w:val="top"/>
          </w:tcPr>
          <w:p w:rsidR="00000000" w:rsidDel="00000000" w:rsidP="00000000" w:rsidRDefault="00000000" w:rsidRPr="00000000" w14:paraId="000001AA">
            <w:pPr>
              <w:spacing w:after="240" w:before="24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Y10 Thematic response project</w:t>
            </w:r>
            <w:r w:rsidDel="00000000" w:rsidR="00000000" w:rsidRPr="00000000">
              <w:rPr>
                <w:rFonts w:ascii="Calibri" w:cs="Calibri" w:eastAsia="Calibri" w:hAnsi="Calibri"/>
                <w:rtl w:val="0"/>
              </w:rPr>
              <w:t xml:space="preserve"> (Personal Portfolio project)</w:t>
            </w:r>
            <w:r w:rsidDel="00000000" w:rsidR="00000000" w:rsidRPr="00000000">
              <w:rPr>
                <w:rFonts w:ascii="Calibri" w:cs="Calibri" w:eastAsia="Calibri" w:hAnsi="Calibri"/>
                <w:highlight w:val="yellow"/>
                <w:rtl w:val="0"/>
              </w:rPr>
              <w:br w:type="textWrapping"/>
            </w:r>
            <w:r w:rsidDel="00000000" w:rsidR="00000000" w:rsidRPr="00000000">
              <w:rPr>
                <w:rFonts w:ascii="Calibri" w:cs="Calibri" w:eastAsia="Calibri" w:hAnsi="Calibri"/>
                <w:rtl w:val="0"/>
              </w:rPr>
              <w:t xml:space="preserve">It’s recommended that work produced during this thematic response project is submitted for the final assessment of the Personal Portfolio</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tl w:val="0"/>
              </w:rPr>
            </w:r>
          </w:p>
        </w:tc>
      </w:tr>
      <w:tr>
        <w:trPr>
          <w:cantSplit w:val="0"/>
          <w:trHeight w:val="7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Music </w:t>
            </w:r>
          </w:p>
        </w:tc>
        <w:tc>
          <w:tcPr>
            <w:vMerge w:val="restart"/>
            <w:tcBorders>
              <w:bottom w:color="002656"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Aos3 Film music - melody, texture, harmony &amp; tonality, tempo, dynamics</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Longer answer questions</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Peri lessons - class concert</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Composition workshops</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tl w:val="0"/>
              </w:rPr>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Aos1 Musical Forms &amp; devices</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Aos2 Music for ensemble (chamber music)</w:t>
            </w:r>
          </w:p>
          <w:p w:rsidR="00000000" w:rsidDel="00000000" w:rsidP="00000000" w:rsidRDefault="00000000" w:rsidRPr="00000000" w14:paraId="000001B7">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notation/dictation skills</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Peri lessons - class concert</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Composition workshops</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Badinerie</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Start composition 1</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Performing</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AoS2 - jazz &amp; musical theatre</w:t>
            </w:r>
          </w:p>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Composition 1 development</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Performing</w:t>
            </w:r>
          </w:p>
        </w:tc>
        <w:tc>
          <w:tcPr>
            <w:vMerge w:val="restart"/>
            <w:tcBorders>
              <w:bottom w:color="002656"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Africa / AoS4 popular music</w:t>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Draft comp 1 completed by half term</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Africa / AoS4 popular music</w:t>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 1 finished by end of term</w:t>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Composition log</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minute recording </w:t>
            </w:r>
          </w:p>
        </w:tc>
      </w:tr>
      <w:tr>
        <w:trPr>
          <w:cantSplit w:val="0"/>
          <w:trHeight w:val="7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2656" w:space="0" w:sz="4" w:val="single"/>
              <w:left w:color="002656" w:space="0" w:sz="4" w:val="single"/>
              <w:bottom w:color="002656" w:space="0" w:sz="4" w:val="single"/>
              <w:right w:color="002656" w:space="0" w:sz="4" w:val="single"/>
            </w:tcBorders>
            <w:vAlign w:val="top"/>
          </w:tcPr>
          <w:p w:rsidR="00000000" w:rsidDel="00000000" w:rsidP="00000000" w:rsidRDefault="00000000" w:rsidRPr="00000000" w14:paraId="000001CD">
            <w:pPr>
              <w:widowControl w:val="0"/>
              <w:spacing w:after="0" w:before="0" w:line="240" w:lineRule="auto"/>
              <w:ind w:left="0" w:firstLine="0"/>
              <w:rPr>
                <w:rFonts w:ascii="Calibri" w:cs="Calibri" w:eastAsia="Calibri" w:hAnsi="Calibri"/>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1CE">
            <w:pPr>
              <w:spacing w:after="0" w:before="0" w:line="240" w:lineRule="auto"/>
              <w:ind w:left="0" w:firstLine="0"/>
              <w:rPr>
                <w:rFonts w:ascii="Calibri" w:cs="Calibri" w:eastAsia="Calibri" w:hAnsi="Calibri"/>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1CF">
            <w:pPr>
              <w:spacing w:line="276" w:lineRule="auto"/>
              <w:rPr>
                <w:rFonts w:ascii="Calibri" w:cs="Calibri" w:eastAsia="Calibri" w:hAnsi="Calibri"/>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1D0">
            <w:pPr>
              <w:spacing w:line="276" w:lineRule="auto"/>
              <w:rPr>
                <w:rFonts w:ascii="Calibri" w:cs="Calibri" w:eastAsia="Calibri" w:hAnsi="Calibri"/>
                <w:u w:val="single"/>
              </w:rPr>
            </w:pPr>
            <w:r w:rsidDel="00000000" w:rsidR="00000000" w:rsidRPr="00000000">
              <w:rPr>
                <w:rtl w:val="0"/>
              </w:rPr>
            </w:r>
          </w:p>
        </w:tc>
        <w:tc>
          <w:tcPr>
            <w:vMerge w:val="continue"/>
            <w:tcBorders>
              <w:top w:color="002656" w:space="0" w:sz="4" w:val="single"/>
              <w:left w:color="002656" w:space="0" w:sz="4" w:val="single"/>
              <w:bottom w:color="002656" w:space="0" w:sz="4" w:val="single"/>
            </w:tcBorders>
            <w:vAlign w:val="top"/>
          </w:tcPr>
          <w:p w:rsidR="00000000" w:rsidDel="00000000" w:rsidP="00000000" w:rsidRDefault="00000000" w:rsidRPr="00000000" w14:paraId="000001D1">
            <w:pPr>
              <w:spacing w:after="0" w:before="0" w:line="240" w:lineRule="auto"/>
              <w:ind w:left="0" w:firstLine="0"/>
              <w:rPr>
                <w:rFonts w:ascii="Calibri" w:cs="Calibri" w:eastAsia="Calibri" w:hAnsi="Calibri"/>
                <w:highlight w:val="yellow"/>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1D2">
            <w:pPr>
              <w:widowControl w:val="0"/>
              <w:spacing w:after="0" w:before="0" w:line="240" w:lineRule="auto"/>
              <w:ind w:left="0" w:firstLine="0"/>
              <w:rPr>
                <w:rFonts w:ascii="Calibri" w:cs="Calibri" w:eastAsia="Calibri" w:hAnsi="Calibri"/>
                <w:b w:val="1"/>
                <w:i w:val="1"/>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Drama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Autumn 1 - Component 1</w:t>
            </w:r>
          </w:p>
          <w:p w:rsidR="00000000" w:rsidDel="00000000" w:rsidP="00000000" w:rsidRDefault="00000000" w:rsidRPr="00000000" w14:paraId="000001D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6">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start their KS4 assessment process with component 1. Students select a stimulus, their target audience and message, and which style they want to devise and perform in.</w:t>
            </w:r>
            <w:r w:rsidDel="00000000" w:rsidR="00000000" w:rsidRPr="00000000">
              <w:rPr>
                <w:rtl w:val="0"/>
              </w:rPr>
            </w:r>
          </w:p>
          <w:p w:rsidR="00000000" w:rsidDel="00000000" w:rsidP="00000000" w:rsidRDefault="00000000" w:rsidRPr="00000000" w14:paraId="000001D7">
            <w:pPr>
              <w:widowControl w:val="0"/>
              <w:spacing w:line="240" w:lineRule="auto"/>
              <w:rPr>
                <w:rFonts w:ascii="Calibri" w:cs="Calibri" w:eastAsia="Calibri" w:hAnsi="Calibri"/>
                <w:b w:val="1"/>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Autumn 2 - Component 1 Cont. </w:t>
            </w:r>
          </w:p>
          <w:p w:rsidR="00000000" w:rsidDel="00000000" w:rsidP="00000000" w:rsidRDefault="00000000" w:rsidRPr="00000000" w14:paraId="000001D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continue to devise their original performances. Students also complete the first section of their devising portfolio which focuses on the response to the stimulus and early stages of the devising process.</w:t>
            </w:r>
          </w:p>
          <w:p w:rsidR="00000000" w:rsidDel="00000000" w:rsidP="00000000" w:rsidRDefault="00000000" w:rsidRPr="00000000" w14:paraId="000001DB">
            <w:pPr>
              <w:widowControl w:val="0"/>
              <w:spacing w:line="240" w:lineRule="auto"/>
              <w:rPr>
                <w:rFonts w:ascii="Calibri" w:cs="Calibri" w:eastAsia="Calibri" w:hAnsi="Calibri"/>
                <w:b w:val="1"/>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Spring 1 - Component 1 Cont. </w:t>
            </w:r>
          </w:p>
          <w:p w:rsidR="00000000" w:rsidDel="00000000" w:rsidP="00000000" w:rsidRDefault="00000000" w:rsidRPr="00000000" w14:paraId="000001D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continue to devise and rehearse their original performances. Students also complete the second section of their devising portfolio which focuses on their chosen style and the stylistic techniques they are using to effectively and successfully showcase the style.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Spring 2 - Component 1 Cont. </w:t>
            </w:r>
          </w:p>
          <w:p w:rsidR="00000000" w:rsidDel="00000000" w:rsidP="00000000" w:rsidRDefault="00000000" w:rsidRPr="00000000" w14:paraId="000001E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1">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complete the third section of their devising portfolio which focuses on how ideas have been developed during the process, Students continue to rehearse and refine their finished original performances and perform in their assessment performance. Students also complete the performance evaluation exam where they evaluate their performances and the overall devising process.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Summer 1 - Component 3</w:t>
            </w:r>
          </w:p>
          <w:p w:rsidR="00000000" w:rsidDel="00000000" w:rsidP="00000000" w:rsidRDefault="00000000" w:rsidRPr="00000000" w14:paraId="000001E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start to practically explore the set text for the component 3 written exam to understand the cultural, contextual and historical elements of the play, the characters and intentions. Students start to explore exam skills and how to articulate via writing and responding to exam style questions as an actor and director. </w:t>
            </w:r>
          </w:p>
          <w:p w:rsidR="00000000" w:rsidDel="00000000" w:rsidP="00000000" w:rsidRDefault="00000000" w:rsidRPr="00000000" w14:paraId="000001E5">
            <w:pPr>
              <w:widowControl w:val="0"/>
              <w:spacing w:line="240" w:lineRule="auto"/>
              <w:rPr>
                <w:rFonts w:ascii="Calibri" w:cs="Calibri" w:eastAsia="Calibri" w:hAnsi="Calibri"/>
                <w:b w:val="1"/>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Summer 2 - Component 3</w:t>
            </w:r>
          </w:p>
          <w:p w:rsidR="00000000" w:rsidDel="00000000" w:rsidP="00000000" w:rsidRDefault="00000000" w:rsidRPr="00000000" w14:paraId="000001E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Cont. </w:t>
            </w:r>
          </w:p>
          <w:p w:rsidR="00000000" w:rsidDel="00000000" w:rsidP="00000000" w:rsidRDefault="00000000" w:rsidRPr="00000000" w14:paraId="000001E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continue to explore and respond to exam style questions from the perspective of the actor and director, but also explore selected design elements (dependent on AFA 3 exam). Students also watch live theatre and learn how to evaluate and analyse live performance. (Time permitting)</w:t>
            </w:r>
          </w:p>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C">
            <w:pPr>
              <w:widowControl w:val="0"/>
              <w:spacing w:line="240" w:lineRule="auto"/>
              <w:rPr>
                <w:rFonts w:ascii="Calibri" w:cs="Calibri" w:eastAsia="Calibri" w:hAnsi="Calibri"/>
                <w:b w:val="1"/>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Product Design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Designing and making principles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Designing and making principles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technical principles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Specialist technical principles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NEA - Research and Design Brief (section A)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NEA - Design Ideas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Food and nutrition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Food Provenance: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Food Choice: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Food Contamination and Spoilage: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Cuisines: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Nutritional needs for Different Groups: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NEA2 Practice:</w:t>
            </w:r>
          </w:p>
        </w:tc>
      </w:tr>
    </w:tbl>
    <w:p w:rsidR="00000000" w:rsidDel="00000000" w:rsidP="00000000" w:rsidRDefault="00000000" w:rsidRPr="00000000" w14:paraId="000001FB">
      <w:pPr>
        <w:rPr>
          <w:rFonts w:ascii="Calibri" w:cs="Calibri" w:eastAsia="Calibri" w:hAnsi="Calibri"/>
        </w:rPr>
      </w:pPr>
      <w:r w:rsidDel="00000000" w:rsidR="00000000" w:rsidRPr="00000000">
        <w:rPr>
          <w:rtl w:val="0"/>
        </w:rPr>
      </w:r>
    </w:p>
    <w:sectPr>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HcwVWsKug0jVJ9EeNOs6d01DlOCjVagZ/edit" TargetMode="External"/><Relationship Id="rId42" Type="http://schemas.openxmlformats.org/officeDocument/2006/relationships/hyperlink" Target="https://docs.google.com/document/d/1y_A-Mtu3wsXdeR3eT1oRUBBmVNIRVmMj/edit" TargetMode="External"/><Relationship Id="rId41" Type="http://schemas.openxmlformats.org/officeDocument/2006/relationships/hyperlink" Target="https://docs.google.com/document/d/1zimGJX0FyXZr7LlXZelVpLy6ZTqH0NBc/edit" TargetMode="External"/><Relationship Id="rId44" Type="http://schemas.openxmlformats.org/officeDocument/2006/relationships/hyperlink" Target="https://docs.google.com/document/d/1jeUiNzZi3E9C1F4RKgMZS4c9VcTIMp-H/edit" TargetMode="External"/><Relationship Id="rId43" Type="http://schemas.openxmlformats.org/officeDocument/2006/relationships/hyperlink" Target="https://docs.google.com/document/d/1t5Ea9kVdsYSnO3WLn9sNDBj537pzAb-K/edit" TargetMode="External"/><Relationship Id="rId46" Type="http://schemas.openxmlformats.org/officeDocument/2006/relationships/hyperlink" Target="https://docs.google.com/document/d/1RN9CGJSa9U4AfkgIiSS88QbCAnIT6OjB/edit" TargetMode="External"/><Relationship Id="rId45" Type="http://schemas.openxmlformats.org/officeDocument/2006/relationships/hyperlink" Target="https://docs.google.com/document/d/1KlXWVP14P7UqWAlkd1CzepffK1U8dqyO/edit?rtpof=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igher/Module%202%20-Coordinates.docx" TargetMode="External"/><Relationship Id="rId48" Type="http://schemas.openxmlformats.org/officeDocument/2006/relationships/hyperlink" Target="https://docs.google.com/document/d/1lLdC5j7Z9kxwm5Ou98i_Zvk34E0SKE0x/edit" TargetMode="External"/><Relationship Id="rId47" Type="http://schemas.openxmlformats.org/officeDocument/2006/relationships/hyperlink" Target="https://docs.google.com/document/d/19UvxiRUICLnXo8OtzmtqOKyKd1l3FdKJ/edit" TargetMode="External"/><Relationship Id="rId49" Type="http://schemas.openxmlformats.org/officeDocument/2006/relationships/hyperlink" Target="https://docs.google.com/document/d/1t5Ea9kVdsYSnO3WLn9sNDBj537pzAb-K/edit" TargetMode="External"/><Relationship Id="rId5" Type="http://schemas.openxmlformats.org/officeDocument/2006/relationships/styles" Target="styles.xml"/><Relationship Id="rId6" Type="http://schemas.openxmlformats.org/officeDocument/2006/relationships/hyperlink" Target="https://cdn.realsmart.co.uk/a4f2eec442dc510be34096846956cbfc/uploads/2022/08/26101058/How-We-Teach-at-Heartlands-Booklet-Digital.pdf" TargetMode="External"/><Relationship Id="rId7" Type="http://schemas.openxmlformats.org/officeDocument/2006/relationships/hyperlink" Target="http://higher/Module%202%20-Coordinates.docx" TargetMode="External"/><Relationship Id="rId8" Type="http://schemas.openxmlformats.org/officeDocument/2006/relationships/hyperlink" Target="http://higher/Module%205%20-Angles%20and%20Shape.docx" TargetMode="External"/><Relationship Id="rId31" Type="http://schemas.openxmlformats.org/officeDocument/2006/relationships/hyperlink" Target="http://higher/Module%209%20-Types%20of%20number.docx" TargetMode="External"/><Relationship Id="rId30" Type="http://schemas.openxmlformats.org/officeDocument/2006/relationships/hyperlink" Target="http://higher/Module%206%20-Collecting%20Data.docx" TargetMode="External"/><Relationship Id="rId33" Type="http://schemas.openxmlformats.org/officeDocument/2006/relationships/hyperlink" Target="http://higher/Module%206%20-Collecting%20Data.docx" TargetMode="External"/><Relationship Id="rId32" Type="http://schemas.openxmlformats.org/officeDocument/2006/relationships/hyperlink" Target="http://higher/Module%206%20-Collecting%20Data.docx" TargetMode="External"/><Relationship Id="rId35" Type="http://schemas.openxmlformats.org/officeDocument/2006/relationships/hyperlink" Target="http://higher/Module%206%20-Collecting%20Data.docx" TargetMode="External"/><Relationship Id="rId34" Type="http://schemas.openxmlformats.org/officeDocument/2006/relationships/hyperlink" Target="http://higher/Module%206%20-Collecting%20Data.docx" TargetMode="External"/><Relationship Id="rId37" Type="http://schemas.openxmlformats.org/officeDocument/2006/relationships/hyperlink" Target="http://higher/Module%209%20-Types%20of%20number.docx" TargetMode="External"/><Relationship Id="rId36" Type="http://schemas.openxmlformats.org/officeDocument/2006/relationships/hyperlink" Target="http://higher/Module%206%20-Collecting%20Data.docx" TargetMode="External"/><Relationship Id="rId39" Type="http://schemas.openxmlformats.org/officeDocument/2006/relationships/hyperlink" Target="https://docs.google.com/document/d/1qzkHi5Ya5UxcLWEtoEZ2RHwSruKkVp8F/edit" TargetMode="External"/><Relationship Id="rId38" Type="http://schemas.openxmlformats.org/officeDocument/2006/relationships/hyperlink" Target="http://higher/Module%206%20-Collecting%20Data.docx" TargetMode="External"/><Relationship Id="rId20" Type="http://schemas.openxmlformats.org/officeDocument/2006/relationships/hyperlink" Target="http://higher/Module%209%20-Types%20of%20number.docx" TargetMode="External"/><Relationship Id="rId22" Type="http://schemas.openxmlformats.org/officeDocument/2006/relationships/hyperlink" Target="http://higher/Module%206%20-Collecting%20Data.docx" TargetMode="External"/><Relationship Id="rId21" Type="http://schemas.openxmlformats.org/officeDocument/2006/relationships/hyperlink" Target="http://higher/Module%206%20-Collecting%20Data.docx" TargetMode="External"/><Relationship Id="rId24" Type="http://schemas.openxmlformats.org/officeDocument/2006/relationships/hyperlink" Target="http://higher/Module%206%20-Collecting%20Data.docx" TargetMode="External"/><Relationship Id="rId23" Type="http://schemas.openxmlformats.org/officeDocument/2006/relationships/hyperlink" Target="http://higher/Module%206%20-Collecting%20Data.docx" TargetMode="External"/><Relationship Id="rId26" Type="http://schemas.openxmlformats.org/officeDocument/2006/relationships/hyperlink" Target="http://higher/Module%209%20-Types%20of%20number.docx" TargetMode="External"/><Relationship Id="rId25" Type="http://schemas.openxmlformats.org/officeDocument/2006/relationships/hyperlink" Target="http://higher/Module%206%20-Collecting%20Data.docx" TargetMode="External"/><Relationship Id="rId28" Type="http://schemas.openxmlformats.org/officeDocument/2006/relationships/hyperlink" Target="http://higher/Module%206%20-Collecting%20Data.docx" TargetMode="External"/><Relationship Id="rId27" Type="http://schemas.openxmlformats.org/officeDocument/2006/relationships/hyperlink" Target="http://higher/Module%206%20-Collecting%20Data.docx" TargetMode="External"/><Relationship Id="rId29" Type="http://schemas.openxmlformats.org/officeDocument/2006/relationships/hyperlink" Target="http://higher/Module%206%20-Collecting%20Data.docx" TargetMode="External"/><Relationship Id="rId51" Type="http://schemas.openxmlformats.org/officeDocument/2006/relationships/hyperlink" Target="https://docs.google.com/document/d/1KlXWVP14P7UqWAlkd1CzepffK1U8dqyO/edit?rtpof=true" TargetMode="External"/><Relationship Id="rId50" Type="http://schemas.openxmlformats.org/officeDocument/2006/relationships/hyperlink" Target="https://docs.google.com/document/d/1jeUiNzZi3E9C1F4RKgMZS4c9VcTIMp-H/edit" TargetMode="External"/><Relationship Id="rId53" Type="http://schemas.openxmlformats.org/officeDocument/2006/relationships/hyperlink" Target="https://docs.google.com/document/d/19UvxiRUICLnXo8OtzmtqOKyKd1l3FdKJ/edit" TargetMode="External"/><Relationship Id="rId52" Type="http://schemas.openxmlformats.org/officeDocument/2006/relationships/hyperlink" Target="https://docs.google.com/document/d/1RN9CGJSa9U4AfkgIiSS88QbCAnIT6OjB/edit" TargetMode="External"/><Relationship Id="rId11" Type="http://schemas.openxmlformats.org/officeDocument/2006/relationships/hyperlink" Target="http://higher/Module%206%20-Collecting%20Data.docx" TargetMode="External"/><Relationship Id="rId10" Type="http://schemas.openxmlformats.org/officeDocument/2006/relationships/hyperlink" Target="http://higher/Module%205%20-Angles%20and%20Shape.docx" TargetMode="External"/><Relationship Id="rId54" Type="http://schemas.openxmlformats.org/officeDocument/2006/relationships/hyperlink" Target="https://docs.google.com/document/d/1lLdC5j7Z9kxwm5Ou98i_Zvk34E0SKE0x/edit" TargetMode="External"/><Relationship Id="rId13" Type="http://schemas.openxmlformats.org/officeDocument/2006/relationships/hyperlink" Target="http://higher/Module%206%20-Collecting%20Data.docx" TargetMode="External"/><Relationship Id="rId12" Type="http://schemas.openxmlformats.org/officeDocument/2006/relationships/hyperlink" Target="http://higher/Module%209%20-Types%20of%20number.docx" TargetMode="External"/><Relationship Id="rId15" Type="http://schemas.openxmlformats.org/officeDocument/2006/relationships/hyperlink" Target="http://higher/Module%209%20-Types%20of%20number.docx" TargetMode="External"/><Relationship Id="rId14" Type="http://schemas.openxmlformats.org/officeDocument/2006/relationships/hyperlink" Target="http://higher/Module%206%20-Collecting%20Data.docx" TargetMode="External"/><Relationship Id="rId17" Type="http://schemas.openxmlformats.org/officeDocument/2006/relationships/hyperlink" Target="http://higher/Module%206%20-Collecting%20Data.docx" TargetMode="External"/><Relationship Id="rId16" Type="http://schemas.openxmlformats.org/officeDocument/2006/relationships/hyperlink" Target="http://higher/Module%206%20-Collecting%20Data.docx" TargetMode="External"/><Relationship Id="rId19" Type="http://schemas.openxmlformats.org/officeDocument/2006/relationships/hyperlink" Target="http://higher/Module%206%20-Collecting%20Data.docx" TargetMode="External"/><Relationship Id="rId18" Type="http://schemas.openxmlformats.org/officeDocument/2006/relationships/hyperlink" Target="http://higher/Module%206%20-Collecting%20Dat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