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98" w:rsidRPr="008E6C8F" w:rsidRDefault="00B96998" w:rsidP="008E6C8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F18BD" w:rsidRPr="008E6C8F" w:rsidRDefault="00BF18BD" w:rsidP="008E6C8F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CF2AB9" w:rsidRPr="008E6C8F" w:rsidRDefault="00CF2AB9" w:rsidP="008E6C8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E6C8F">
        <w:rPr>
          <w:rFonts w:ascii="Comic Sans MS" w:hAnsi="Comic Sans MS"/>
          <w:b/>
          <w:sz w:val="24"/>
          <w:szCs w:val="24"/>
        </w:rPr>
        <w:t>Phonics, Spelling and Grammar</w:t>
      </w:r>
      <w:r w:rsidR="00BE6F39" w:rsidRPr="008E6C8F">
        <w:rPr>
          <w:rFonts w:ascii="Comic Sans MS" w:hAnsi="Comic Sans MS"/>
          <w:b/>
          <w:sz w:val="24"/>
          <w:szCs w:val="24"/>
        </w:rPr>
        <w:t xml:space="preserve"> (see also Spelling Policy):</w:t>
      </w:r>
    </w:p>
    <w:p w:rsidR="00CF2AB9" w:rsidRPr="0040614B" w:rsidRDefault="00CF2AB9" w:rsidP="0040614B">
      <w:pPr>
        <w:spacing w:after="0"/>
        <w:rPr>
          <w:rFonts w:ascii="Comic Sans MS" w:hAnsi="Comic Sans MS"/>
          <w:sz w:val="18"/>
          <w:szCs w:val="18"/>
          <w:u w:val="single"/>
        </w:rPr>
      </w:pPr>
      <w:r w:rsidRPr="0040614B">
        <w:rPr>
          <w:rFonts w:ascii="Comic Sans MS" w:hAnsi="Comic Sans MS"/>
          <w:sz w:val="18"/>
          <w:szCs w:val="18"/>
          <w:u w:val="single"/>
        </w:rPr>
        <w:t>Year 1</w:t>
      </w:r>
    </w:p>
    <w:p w:rsidR="00CF2AB9" w:rsidRPr="0040614B" w:rsidRDefault="009A6FD0" w:rsidP="0040614B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During y</w:t>
      </w:r>
      <w:r w:rsidR="00CF2AB9" w:rsidRPr="0040614B">
        <w:rPr>
          <w:rFonts w:ascii="Comic Sans MS" w:hAnsi="Comic Sans MS"/>
          <w:sz w:val="18"/>
          <w:szCs w:val="18"/>
        </w:rPr>
        <w:t xml:space="preserve">ear 1, teachers build on work from the early </w:t>
      </w:r>
      <w:proofErr w:type="gramStart"/>
      <w:r w:rsidR="00CF2AB9" w:rsidRPr="0040614B">
        <w:rPr>
          <w:rFonts w:ascii="Comic Sans MS" w:hAnsi="Comic Sans MS"/>
          <w:sz w:val="18"/>
          <w:szCs w:val="18"/>
        </w:rPr>
        <w:t>years</w:t>
      </w:r>
      <w:proofErr w:type="gramEnd"/>
      <w:r w:rsidR="00CF2AB9" w:rsidRPr="0040614B">
        <w:rPr>
          <w:rFonts w:ascii="Comic Sans MS" w:hAnsi="Comic Sans MS"/>
          <w:sz w:val="18"/>
          <w:szCs w:val="18"/>
        </w:rPr>
        <w:t xml:space="preserve"> foundation stage, making sure that pupils can sound and blend unfamiliar printed words quickly and accurately using the phonic knowledge and skills that they have already learnt.</w:t>
      </w:r>
    </w:p>
    <w:p w:rsidR="00CF2AB9" w:rsidRPr="0040614B" w:rsidRDefault="00CF2AB9" w:rsidP="0040614B">
      <w:pPr>
        <w:spacing w:after="0"/>
        <w:rPr>
          <w:rFonts w:ascii="Comic Sans MS" w:hAnsi="Comic Sans MS"/>
          <w:sz w:val="18"/>
          <w:szCs w:val="18"/>
        </w:rPr>
      </w:pPr>
      <w:r w:rsidRPr="0040614B">
        <w:rPr>
          <w:rFonts w:ascii="Comic Sans MS" w:hAnsi="Comic Sans MS"/>
          <w:sz w:val="18"/>
          <w:szCs w:val="18"/>
        </w:rPr>
        <w:t>Children are taught Phonics, Spelling and Grammar daily in 30 minute lessons.</w:t>
      </w:r>
    </w:p>
    <w:p w:rsidR="00CF2AB9" w:rsidRPr="0040614B" w:rsidRDefault="009A6FD0" w:rsidP="0040614B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At the end of y</w:t>
      </w:r>
      <w:r w:rsidR="00CF2AB9" w:rsidRPr="0040614B">
        <w:rPr>
          <w:rFonts w:ascii="Comic Sans MS" w:hAnsi="Comic Sans MS"/>
          <w:sz w:val="18"/>
          <w:szCs w:val="18"/>
        </w:rPr>
        <w:t>ear 1, children sit a Phonics Screening Test (National Requirement)</w:t>
      </w:r>
      <w:r w:rsidR="00BE6F39">
        <w:rPr>
          <w:rFonts w:ascii="Comic Sans MS" w:hAnsi="Comic Sans MS"/>
          <w:sz w:val="18"/>
          <w:szCs w:val="18"/>
        </w:rPr>
        <w:t xml:space="preserve"> </w:t>
      </w:r>
      <w:r w:rsidR="00CF2AB9" w:rsidRPr="0040614B">
        <w:rPr>
          <w:rFonts w:ascii="Comic Sans MS" w:hAnsi="Comic Sans MS"/>
          <w:sz w:val="18"/>
          <w:szCs w:val="18"/>
        </w:rPr>
        <w:t>in which they must recognise 32 sounds</w:t>
      </w:r>
      <w:r>
        <w:rPr>
          <w:rFonts w:ascii="Comic Sans MS" w:hAnsi="Comic Sans MS"/>
          <w:sz w:val="18"/>
          <w:szCs w:val="18"/>
        </w:rPr>
        <w:t xml:space="preserve"> in reading, including </w:t>
      </w:r>
      <w:r w:rsidR="00B12A13" w:rsidRPr="0040614B">
        <w:rPr>
          <w:rFonts w:ascii="Comic Sans MS" w:hAnsi="Comic Sans MS"/>
          <w:sz w:val="18"/>
          <w:szCs w:val="18"/>
        </w:rPr>
        <w:t>both real and nonsense words.</w:t>
      </w:r>
    </w:p>
    <w:p w:rsidR="00BE6F39" w:rsidRDefault="00BE6F39" w:rsidP="0040614B">
      <w:pPr>
        <w:spacing w:after="0"/>
        <w:rPr>
          <w:rFonts w:ascii="Comic Sans MS" w:hAnsi="Comic Sans MS"/>
          <w:sz w:val="18"/>
          <w:szCs w:val="18"/>
          <w:u w:val="single"/>
        </w:rPr>
      </w:pPr>
    </w:p>
    <w:p w:rsidR="00B12A13" w:rsidRPr="0040614B" w:rsidRDefault="00B12A13" w:rsidP="0040614B">
      <w:pPr>
        <w:spacing w:after="0"/>
        <w:rPr>
          <w:rFonts w:ascii="Comic Sans MS" w:hAnsi="Comic Sans MS"/>
          <w:sz w:val="18"/>
          <w:szCs w:val="18"/>
          <w:u w:val="single"/>
        </w:rPr>
      </w:pPr>
      <w:r w:rsidRPr="0040614B">
        <w:rPr>
          <w:rFonts w:ascii="Comic Sans MS" w:hAnsi="Comic Sans MS"/>
          <w:sz w:val="18"/>
          <w:szCs w:val="18"/>
          <w:u w:val="single"/>
        </w:rPr>
        <w:t>Year 2</w:t>
      </w:r>
    </w:p>
    <w:p w:rsidR="00B12A13" w:rsidRPr="0040614B" w:rsidRDefault="009A6FD0" w:rsidP="0040614B">
      <w:pPr>
        <w:spacing w:after="0"/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Children in y</w:t>
      </w:r>
      <w:r w:rsidR="00B12A13" w:rsidRPr="0040614B">
        <w:rPr>
          <w:rFonts w:ascii="Comic Sans MS" w:hAnsi="Comic Sans MS"/>
          <w:sz w:val="18"/>
          <w:szCs w:val="18"/>
        </w:rPr>
        <w:t xml:space="preserve">ear 2 are further supported in Phonics where gaps are identified </w:t>
      </w:r>
      <w:r>
        <w:rPr>
          <w:rFonts w:ascii="Comic Sans MS" w:hAnsi="Comic Sans MS"/>
          <w:sz w:val="18"/>
          <w:szCs w:val="18"/>
        </w:rPr>
        <w:t>f</w:t>
      </w:r>
      <w:r w:rsidR="00B12A13" w:rsidRPr="0040614B">
        <w:rPr>
          <w:rFonts w:ascii="Comic Sans MS" w:hAnsi="Comic Sans MS"/>
          <w:sz w:val="18"/>
          <w:szCs w:val="18"/>
        </w:rPr>
        <w:t>rom the Phonics Screening Test.</w:t>
      </w:r>
      <w:r w:rsidR="008965F7" w:rsidRPr="0040614B">
        <w:rPr>
          <w:rFonts w:ascii="Comic Sans MS" w:hAnsi="Comic Sans MS"/>
          <w:sz w:val="18"/>
          <w:szCs w:val="18"/>
        </w:rPr>
        <w:t xml:space="preserve"> This </w:t>
      </w:r>
      <w:r w:rsidR="00AF1B0D">
        <w:rPr>
          <w:rFonts w:ascii="Comic Sans MS" w:hAnsi="Comic Sans MS"/>
          <w:sz w:val="18"/>
          <w:szCs w:val="18"/>
        </w:rPr>
        <w:t xml:space="preserve">takes place 3 times a week for </w:t>
      </w:r>
      <w:r w:rsidR="008965F7" w:rsidRPr="0040614B">
        <w:rPr>
          <w:rFonts w:ascii="Comic Sans MS" w:hAnsi="Comic Sans MS"/>
          <w:sz w:val="18"/>
          <w:szCs w:val="18"/>
        </w:rPr>
        <w:t>30</w:t>
      </w:r>
      <w:r w:rsidR="00FF533B">
        <w:rPr>
          <w:rFonts w:ascii="Comic Sans MS" w:hAnsi="Comic Sans MS"/>
          <w:sz w:val="18"/>
          <w:szCs w:val="18"/>
        </w:rPr>
        <w:t xml:space="preserve"> </w:t>
      </w:r>
      <w:r w:rsidR="008965F7" w:rsidRPr="0040614B">
        <w:rPr>
          <w:rFonts w:ascii="Comic Sans MS" w:hAnsi="Comic Sans MS"/>
          <w:sz w:val="18"/>
          <w:szCs w:val="18"/>
        </w:rPr>
        <w:t>minutes.</w:t>
      </w:r>
    </w:p>
    <w:p w:rsidR="00BE6F39" w:rsidRDefault="00BE6F39" w:rsidP="0040614B">
      <w:pPr>
        <w:spacing w:after="0"/>
        <w:rPr>
          <w:rFonts w:ascii="Comic Sans MS" w:hAnsi="Comic Sans MS"/>
          <w:sz w:val="18"/>
          <w:szCs w:val="18"/>
          <w:u w:val="single"/>
        </w:rPr>
      </w:pPr>
    </w:p>
    <w:p w:rsidR="00B12A13" w:rsidRPr="0040614B" w:rsidRDefault="00FC01AB" w:rsidP="0040614B">
      <w:pPr>
        <w:spacing w:after="0"/>
        <w:rPr>
          <w:rFonts w:ascii="Comic Sans MS" w:hAnsi="Comic Sans MS"/>
          <w:sz w:val="18"/>
          <w:szCs w:val="18"/>
          <w:u w:val="single"/>
        </w:rPr>
      </w:pPr>
      <w:r w:rsidRPr="0040614B">
        <w:rPr>
          <w:rFonts w:ascii="Comic Sans MS" w:hAnsi="Comic Sans MS"/>
          <w:sz w:val="18"/>
          <w:szCs w:val="18"/>
          <w:u w:val="single"/>
        </w:rPr>
        <w:t xml:space="preserve">Spelling </w:t>
      </w:r>
      <w:r w:rsidR="00B12A13" w:rsidRPr="0040614B">
        <w:rPr>
          <w:rFonts w:ascii="Comic Sans MS" w:hAnsi="Comic Sans MS"/>
          <w:sz w:val="18"/>
          <w:szCs w:val="18"/>
          <w:u w:val="single"/>
        </w:rPr>
        <w:t>Years 2-6</w:t>
      </w:r>
    </w:p>
    <w:p w:rsidR="00B12A13" w:rsidRPr="0040614B" w:rsidRDefault="00B12A13" w:rsidP="0040614B">
      <w:pPr>
        <w:spacing w:after="0"/>
        <w:rPr>
          <w:rFonts w:ascii="Comic Sans MS" w:hAnsi="Comic Sans MS"/>
          <w:sz w:val="18"/>
          <w:szCs w:val="18"/>
        </w:rPr>
      </w:pPr>
      <w:r w:rsidRPr="0040614B">
        <w:rPr>
          <w:rFonts w:ascii="Comic Sans MS" w:hAnsi="Comic Sans MS"/>
          <w:sz w:val="18"/>
          <w:szCs w:val="18"/>
        </w:rPr>
        <w:t>Across these year groups</w:t>
      </w:r>
      <w:r w:rsidR="009A6FD0">
        <w:rPr>
          <w:rFonts w:ascii="Comic Sans MS" w:hAnsi="Comic Sans MS"/>
          <w:sz w:val="18"/>
          <w:szCs w:val="18"/>
        </w:rPr>
        <w:t>,</w:t>
      </w:r>
      <w:r w:rsidRPr="0040614B">
        <w:rPr>
          <w:rFonts w:ascii="Comic Sans MS" w:hAnsi="Comic Sans MS"/>
          <w:sz w:val="18"/>
          <w:szCs w:val="18"/>
        </w:rPr>
        <w:t xml:space="preserve"> children are taught Spelling following the ‘</w:t>
      </w:r>
      <w:r w:rsidRPr="0040614B">
        <w:rPr>
          <w:rFonts w:ascii="Comic Sans MS" w:hAnsi="Comic Sans MS"/>
          <w:i/>
          <w:sz w:val="18"/>
          <w:szCs w:val="18"/>
        </w:rPr>
        <w:t xml:space="preserve">Read Write </w:t>
      </w:r>
      <w:proofErr w:type="spellStart"/>
      <w:r w:rsidRPr="0040614B">
        <w:rPr>
          <w:rFonts w:ascii="Comic Sans MS" w:hAnsi="Comic Sans MS"/>
          <w:i/>
          <w:sz w:val="18"/>
          <w:szCs w:val="18"/>
        </w:rPr>
        <w:t>Inc</w:t>
      </w:r>
      <w:proofErr w:type="spellEnd"/>
      <w:r w:rsidRPr="0040614B">
        <w:rPr>
          <w:rFonts w:ascii="Comic Sans MS" w:hAnsi="Comic Sans MS"/>
          <w:i/>
          <w:sz w:val="18"/>
          <w:szCs w:val="18"/>
        </w:rPr>
        <w:t xml:space="preserve"> Spelling’</w:t>
      </w:r>
      <w:r w:rsidRPr="0040614B">
        <w:rPr>
          <w:rFonts w:ascii="Comic Sans MS" w:hAnsi="Comic Sans MS"/>
          <w:sz w:val="18"/>
          <w:szCs w:val="18"/>
        </w:rPr>
        <w:t xml:space="preserve"> program.</w:t>
      </w:r>
    </w:p>
    <w:p w:rsidR="00B12A13" w:rsidRPr="0040614B" w:rsidRDefault="00B12A13" w:rsidP="0040614B">
      <w:pPr>
        <w:spacing w:after="0"/>
        <w:rPr>
          <w:rFonts w:ascii="Comic Sans MS" w:hAnsi="Comic Sans MS"/>
          <w:sz w:val="18"/>
          <w:szCs w:val="18"/>
        </w:rPr>
      </w:pPr>
    </w:p>
    <w:p w:rsidR="00B12A13" w:rsidRPr="0040614B" w:rsidRDefault="009A6FD0" w:rsidP="0040614B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Children are taught in four </w:t>
      </w:r>
      <w:r w:rsidR="00B12A13" w:rsidRPr="0040614B">
        <w:rPr>
          <w:rFonts w:ascii="Comic Sans MS" w:hAnsi="Comic Sans MS"/>
          <w:sz w:val="18"/>
          <w:szCs w:val="18"/>
        </w:rPr>
        <w:t>30 minute lessons where they are introduce</w:t>
      </w:r>
      <w:r>
        <w:rPr>
          <w:rFonts w:ascii="Comic Sans MS" w:hAnsi="Comic Sans MS"/>
          <w:sz w:val="18"/>
          <w:szCs w:val="18"/>
        </w:rPr>
        <w:t>d to a new spelling pattern fortnight</w:t>
      </w:r>
      <w:r w:rsidR="00B12A13" w:rsidRPr="0040614B">
        <w:rPr>
          <w:rFonts w:ascii="Comic Sans MS" w:hAnsi="Comic Sans MS"/>
          <w:sz w:val="18"/>
          <w:szCs w:val="18"/>
        </w:rPr>
        <w:t>ly.</w:t>
      </w:r>
    </w:p>
    <w:p w:rsidR="00B12A13" w:rsidRPr="0040614B" w:rsidRDefault="00B12A13" w:rsidP="0040614B">
      <w:pPr>
        <w:spacing w:after="0"/>
        <w:rPr>
          <w:rFonts w:ascii="Comic Sans MS" w:hAnsi="Comic Sans MS"/>
          <w:sz w:val="18"/>
          <w:szCs w:val="18"/>
        </w:rPr>
      </w:pPr>
      <w:r w:rsidRPr="0040614B">
        <w:rPr>
          <w:rFonts w:ascii="Comic Sans MS" w:hAnsi="Comic Sans MS"/>
          <w:sz w:val="18"/>
          <w:szCs w:val="18"/>
        </w:rPr>
        <w:t xml:space="preserve">In addition to the spelling pattern taught following the National Curriculum requirements, children are taught the common exception words for their year group.  </w:t>
      </w:r>
    </w:p>
    <w:p w:rsidR="0040614B" w:rsidRPr="0040614B" w:rsidRDefault="0040614B" w:rsidP="0040614B">
      <w:pPr>
        <w:spacing w:after="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B12A13" w:rsidRPr="0040614B" w:rsidRDefault="00B12A13" w:rsidP="0040614B">
      <w:pPr>
        <w:spacing w:after="0"/>
        <w:rPr>
          <w:rFonts w:ascii="Comic Sans MS" w:hAnsi="Comic Sans MS"/>
          <w:sz w:val="18"/>
          <w:szCs w:val="18"/>
        </w:rPr>
      </w:pPr>
      <w:r w:rsidRPr="0040614B">
        <w:rPr>
          <w:rFonts w:ascii="Comic Sans MS" w:hAnsi="Comic Sans MS"/>
          <w:sz w:val="18"/>
          <w:szCs w:val="18"/>
        </w:rPr>
        <w:t>Spellings are taught</w:t>
      </w:r>
      <w:r w:rsidR="00FC01AB" w:rsidRPr="0040614B">
        <w:rPr>
          <w:rFonts w:ascii="Comic Sans MS" w:hAnsi="Comic Sans MS"/>
          <w:sz w:val="18"/>
          <w:szCs w:val="18"/>
        </w:rPr>
        <w:t xml:space="preserve"> through a range of strategies: identifying the word in reading;</w:t>
      </w:r>
      <w:r w:rsidRPr="0040614B">
        <w:rPr>
          <w:rFonts w:ascii="Comic Sans MS" w:hAnsi="Comic Sans MS"/>
          <w:sz w:val="18"/>
          <w:szCs w:val="18"/>
        </w:rPr>
        <w:t xml:space="preserve"> highlighting the number of sounds in the word and the letters used to make them</w:t>
      </w:r>
      <w:r w:rsidR="00FC01AB" w:rsidRPr="0040614B">
        <w:rPr>
          <w:rFonts w:ascii="Comic Sans MS" w:hAnsi="Comic Sans MS"/>
          <w:sz w:val="18"/>
          <w:szCs w:val="18"/>
        </w:rPr>
        <w:t>;</w:t>
      </w:r>
      <w:r w:rsidRPr="0040614B">
        <w:rPr>
          <w:rFonts w:ascii="Comic Sans MS" w:hAnsi="Comic Sans MS"/>
          <w:sz w:val="18"/>
          <w:szCs w:val="18"/>
        </w:rPr>
        <w:t xml:space="preserve"> identifying the root word and how the word ch</w:t>
      </w:r>
      <w:r w:rsidR="00FC01AB" w:rsidRPr="0040614B">
        <w:rPr>
          <w:rFonts w:ascii="Comic Sans MS" w:hAnsi="Comic Sans MS"/>
          <w:sz w:val="18"/>
          <w:szCs w:val="18"/>
        </w:rPr>
        <w:t>anges with the spelling pattern; dictation;</w:t>
      </w:r>
      <w:r w:rsidRPr="0040614B">
        <w:rPr>
          <w:rFonts w:ascii="Comic Sans MS" w:hAnsi="Comic Sans MS"/>
          <w:sz w:val="18"/>
          <w:szCs w:val="18"/>
        </w:rPr>
        <w:t xml:space="preserve"> peer and independent work</w:t>
      </w:r>
      <w:r w:rsidR="00FC01AB" w:rsidRPr="0040614B">
        <w:rPr>
          <w:rFonts w:ascii="Comic Sans MS" w:hAnsi="Comic Sans MS"/>
          <w:sz w:val="18"/>
          <w:szCs w:val="18"/>
        </w:rPr>
        <w:t>; self-evaluation; rehearsal and handwriting.</w:t>
      </w:r>
      <w:r w:rsidR="00D2700B" w:rsidRPr="0040614B">
        <w:rPr>
          <w:rFonts w:ascii="Comic Sans MS" w:hAnsi="Comic Sans MS"/>
          <w:sz w:val="18"/>
          <w:szCs w:val="18"/>
        </w:rPr>
        <w:t xml:space="preserve">  Each pupil has a Practise Book to work in during school to complete activities.</w:t>
      </w:r>
    </w:p>
    <w:p w:rsidR="00FC01AB" w:rsidRPr="0040614B" w:rsidRDefault="00FC01AB" w:rsidP="0040614B">
      <w:pPr>
        <w:spacing w:after="0"/>
        <w:rPr>
          <w:rFonts w:ascii="Comic Sans MS" w:hAnsi="Comic Sans MS"/>
          <w:sz w:val="18"/>
          <w:szCs w:val="18"/>
        </w:rPr>
      </w:pPr>
    </w:p>
    <w:p w:rsidR="00FC01AB" w:rsidRPr="0040614B" w:rsidRDefault="00FC01AB" w:rsidP="0040614B">
      <w:pPr>
        <w:spacing w:after="0"/>
        <w:rPr>
          <w:rFonts w:ascii="Comic Sans MS" w:hAnsi="Comic Sans MS"/>
          <w:sz w:val="18"/>
          <w:szCs w:val="18"/>
        </w:rPr>
      </w:pPr>
      <w:r w:rsidRPr="0040614B">
        <w:rPr>
          <w:rFonts w:ascii="Comic Sans MS" w:hAnsi="Comic Sans MS"/>
          <w:sz w:val="18"/>
          <w:szCs w:val="18"/>
        </w:rPr>
        <w:t>Two sets of spellings are displ</w:t>
      </w:r>
      <w:r w:rsidR="004F2CB2" w:rsidRPr="0040614B">
        <w:rPr>
          <w:rFonts w:ascii="Comic Sans MS" w:hAnsi="Comic Sans MS"/>
          <w:sz w:val="18"/>
          <w:szCs w:val="18"/>
        </w:rPr>
        <w:t xml:space="preserve">ayed in each classroom; </w:t>
      </w:r>
      <w:r w:rsidR="00AF1B0D">
        <w:rPr>
          <w:rFonts w:ascii="Comic Sans MS" w:hAnsi="Comic Sans MS"/>
          <w:sz w:val="18"/>
          <w:szCs w:val="18"/>
        </w:rPr>
        <w:t xml:space="preserve">the </w:t>
      </w:r>
      <w:r w:rsidR="009A6FD0">
        <w:rPr>
          <w:rFonts w:ascii="Comic Sans MS" w:hAnsi="Comic Sans MS"/>
          <w:sz w:val="18"/>
          <w:szCs w:val="18"/>
        </w:rPr>
        <w:t>current spelling pattern</w:t>
      </w:r>
      <w:r w:rsidR="00AF1B0D">
        <w:rPr>
          <w:rFonts w:ascii="Comic Sans MS" w:hAnsi="Comic Sans MS"/>
          <w:sz w:val="18"/>
          <w:szCs w:val="18"/>
        </w:rPr>
        <w:t xml:space="preserve"> words </w:t>
      </w:r>
      <w:r w:rsidRPr="0040614B">
        <w:rPr>
          <w:rFonts w:ascii="Comic Sans MS" w:hAnsi="Comic Sans MS"/>
          <w:sz w:val="18"/>
          <w:szCs w:val="18"/>
        </w:rPr>
        <w:t>and Special Focus</w:t>
      </w:r>
      <w:r w:rsidR="00AF1B0D">
        <w:rPr>
          <w:rFonts w:ascii="Comic Sans MS" w:hAnsi="Comic Sans MS"/>
          <w:sz w:val="18"/>
          <w:szCs w:val="18"/>
        </w:rPr>
        <w:t xml:space="preserve"> words</w:t>
      </w:r>
      <w:r w:rsidRPr="0040614B">
        <w:rPr>
          <w:rFonts w:ascii="Comic Sans MS" w:hAnsi="Comic Sans MS"/>
          <w:sz w:val="18"/>
          <w:szCs w:val="18"/>
        </w:rPr>
        <w:t xml:space="preserve"> (common exception words) so children can look at and practise at unstructured time</w:t>
      </w:r>
      <w:r w:rsidR="004F2CB2" w:rsidRPr="0040614B">
        <w:rPr>
          <w:rFonts w:ascii="Comic Sans MS" w:hAnsi="Comic Sans MS"/>
          <w:sz w:val="18"/>
          <w:szCs w:val="18"/>
        </w:rPr>
        <w:t>s</w:t>
      </w:r>
      <w:r w:rsidRPr="0040614B">
        <w:rPr>
          <w:rFonts w:ascii="Comic Sans MS" w:hAnsi="Comic Sans MS"/>
          <w:sz w:val="18"/>
          <w:szCs w:val="18"/>
        </w:rPr>
        <w:t xml:space="preserve"> of the day.</w:t>
      </w:r>
    </w:p>
    <w:p w:rsidR="00FC01AB" w:rsidRPr="0040614B" w:rsidRDefault="00FC01AB" w:rsidP="0040614B">
      <w:pPr>
        <w:spacing w:after="0"/>
        <w:rPr>
          <w:rFonts w:ascii="Comic Sans MS" w:hAnsi="Comic Sans MS"/>
          <w:sz w:val="18"/>
          <w:szCs w:val="18"/>
        </w:rPr>
      </w:pPr>
    </w:p>
    <w:p w:rsidR="00FC01AB" w:rsidRPr="0040614B" w:rsidRDefault="00FC01AB" w:rsidP="0040614B">
      <w:pPr>
        <w:spacing w:after="0"/>
        <w:rPr>
          <w:rFonts w:ascii="Comic Sans MS" w:hAnsi="Comic Sans MS"/>
          <w:sz w:val="18"/>
          <w:szCs w:val="18"/>
        </w:rPr>
      </w:pPr>
      <w:r w:rsidRPr="0040614B">
        <w:rPr>
          <w:rFonts w:ascii="Comic Sans MS" w:hAnsi="Comic Sans MS"/>
          <w:sz w:val="18"/>
          <w:szCs w:val="18"/>
        </w:rPr>
        <w:t xml:space="preserve">These words are assessed </w:t>
      </w:r>
      <w:r w:rsidR="009A6FD0">
        <w:rPr>
          <w:rFonts w:ascii="Comic Sans MS" w:hAnsi="Comic Sans MS"/>
          <w:sz w:val="18"/>
          <w:szCs w:val="18"/>
        </w:rPr>
        <w:t>at the end of every unit</w:t>
      </w:r>
      <w:r w:rsidRPr="0040614B">
        <w:rPr>
          <w:rFonts w:ascii="Comic Sans MS" w:hAnsi="Comic Sans MS"/>
          <w:sz w:val="18"/>
          <w:szCs w:val="18"/>
        </w:rPr>
        <w:t xml:space="preserve"> and errors </w:t>
      </w:r>
      <w:r w:rsidR="009A6FD0">
        <w:rPr>
          <w:rFonts w:ascii="Comic Sans MS" w:hAnsi="Comic Sans MS"/>
          <w:sz w:val="18"/>
          <w:szCs w:val="18"/>
        </w:rPr>
        <w:t xml:space="preserve">are </w:t>
      </w:r>
      <w:r w:rsidRPr="0040614B">
        <w:rPr>
          <w:rFonts w:ascii="Comic Sans MS" w:hAnsi="Comic Sans MS"/>
          <w:sz w:val="18"/>
          <w:szCs w:val="18"/>
        </w:rPr>
        <w:t xml:space="preserve">recorded in pupil </w:t>
      </w:r>
      <w:r w:rsidR="00592647">
        <w:rPr>
          <w:rFonts w:ascii="Comic Sans MS" w:hAnsi="Comic Sans MS"/>
          <w:sz w:val="18"/>
          <w:szCs w:val="18"/>
        </w:rPr>
        <w:t>H</w:t>
      </w:r>
      <w:r w:rsidR="009A6FD0">
        <w:rPr>
          <w:rFonts w:ascii="Comic Sans MS" w:hAnsi="Comic Sans MS"/>
          <w:sz w:val="18"/>
          <w:szCs w:val="18"/>
        </w:rPr>
        <w:t>ome Spelling Books</w:t>
      </w:r>
      <w:r w:rsidR="00592647">
        <w:rPr>
          <w:rFonts w:ascii="Comic Sans MS" w:hAnsi="Comic Sans MS"/>
          <w:sz w:val="18"/>
          <w:szCs w:val="18"/>
        </w:rPr>
        <w:t>*</w:t>
      </w:r>
      <w:r w:rsidR="009A6FD0">
        <w:rPr>
          <w:rFonts w:ascii="Comic Sans MS" w:hAnsi="Comic Sans MS"/>
          <w:sz w:val="18"/>
          <w:szCs w:val="18"/>
        </w:rPr>
        <w:t xml:space="preserve"> </w:t>
      </w:r>
      <w:r w:rsidRPr="0040614B">
        <w:rPr>
          <w:rFonts w:ascii="Comic Sans MS" w:hAnsi="Comic Sans MS"/>
          <w:sz w:val="18"/>
          <w:szCs w:val="18"/>
        </w:rPr>
        <w:t>which are</w:t>
      </w:r>
      <w:r w:rsidR="004F2CB2" w:rsidRPr="0040614B">
        <w:rPr>
          <w:rFonts w:ascii="Comic Sans MS" w:hAnsi="Comic Sans MS"/>
          <w:sz w:val="18"/>
          <w:szCs w:val="18"/>
        </w:rPr>
        <w:t xml:space="preserve"> a</w:t>
      </w:r>
      <w:r w:rsidRPr="0040614B">
        <w:rPr>
          <w:rFonts w:ascii="Comic Sans MS" w:hAnsi="Comic Sans MS"/>
          <w:sz w:val="18"/>
          <w:szCs w:val="18"/>
        </w:rPr>
        <w:t xml:space="preserve"> way of communicating spelling learning between home and school.  At the end of each half term, children are given a test of 20 words </w:t>
      </w:r>
      <w:r w:rsidR="009A6FD0">
        <w:rPr>
          <w:rFonts w:ascii="Comic Sans MS" w:hAnsi="Comic Sans MS"/>
          <w:sz w:val="18"/>
          <w:szCs w:val="18"/>
        </w:rPr>
        <w:t>(</w:t>
      </w:r>
      <w:r w:rsidRPr="0040614B">
        <w:rPr>
          <w:rFonts w:ascii="Comic Sans MS" w:hAnsi="Comic Sans MS"/>
          <w:sz w:val="18"/>
          <w:szCs w:val="18"/>
        </w:rPr>
        <w:t>which is representative of the National Spelling Test</w:t>
      </w:r>
      <w:r w:rsidR="009A6FD0">
        <w:rPr>
          <w:rFonts w:ascii="Comic Sans MS" w:hAnsi="Comic Sans MS"/>
          <w:sz w:val="18"/>
          <w:szCs w:val="18"/>
        </w:rPr>
        <w:t>)</w:t>
      </w:r>
      <w:r w:rsidRPr="0040614B">
        <w:rPr>
          <w:rFonts w:ascii="Comic Sans MS" w:hAnsi="Comic Sans MS"/>
          <w:sz w:val="18"/>
          <w:szCs w:val="18"/>
        </w:rPr>
        <w:t xml:space="preserve"> to assess the words learnt to-date.  Errors are recorded and monitored by the teacher</w:t>
      </w:r>
      <w:r w:rsidR="00592647">
        <w:rPr>
          <w:rFonts w:ascii="Comic Sans MS" w:hAnsi="Comic Sans MS"/>
          <w:sz w:val="18"/>
          <w:szCs w:val="18"/>
        </w:rPr>
        <w:t>,</w:t>
      </w:r>
      <w:r w:rsidRPr="0040614B">
        <w:rPr>
          <w:rFonts w:ascii="Comic Sans MS" w:hAnsi="Comic Sans MS"/>
          <w:sz w:val="18"/>
          <w:szCs w:val="18"/>
        </w:rPr>
        <w:t xml:space="preserve"> and school</w:t>
      </w:r>
      <w:r w:rsidR="00592647">
        <w:rPr>
          <w:rFonts w:ascii="Comic Sans MS" w:hAnsi="Comic Sans MS"/>
          <w:sz w:val="18"/>
          <w:szCs w:val="18"/>
        </w:rPr>
        <w:t>,</w:t>
      </w:r>
      <w:r w:rsidRPr="0040614B">
        <w:rPr>
          <w:rFonts w:ascii="Comic Sans MS" w:hAnsi="Comic Sans MS"/>
          <w:sz w:val="18"/>
          <w:szCs w:val="18"/>
        </w:rPr>
        <w:t xml:space="preserve"> to put interventions in place.  The children are tested at the end of the year in the same style on all of the words learnt across the year.</w:t>
      </w:r>
    </w:p>
    <w:p w:rsidR="00B12A13" w:rsidRPr="0040614B" w:rsidRDefault="00B12A13" w:rsidP="00BE6F39">
      <w:pPr>
        <w:spacing w:after="0"/>
        <w:jc w:val="center"/>
        <w:rPr>
          <w:rFonts w:ascii="Comic Sans MS" w:hAnsi="Comic Sans MS"/>
          <w:sz w:val="18"/>
          <w:szCs w:val="18"/>
        </w:rPr>
      </w:pPr>
    </w:p>
    <w:p w:rsidR="00FC01AB" w:rsidRPr="0040614B" w:rsidRDefault="00FC01AB" w:rsidP="0040614B">
      <w:pPr>
        <w:spacing w:after="0"/>
        <w:rPr>
          <w:rFonts w:ascii="Comic Sans MS" w:hAnsi="Comic Sans MS"/>
          <w:sz w:val="18"/>
          <w:szCs w:val="18"/>
        </w:rPr>
      </w:pPr>
      <w:r w:rsidRPr="0040614B">
        <w:rPr>
          <w:rFonts w:ascii="Comic Sans MS" w:hAnsi="Comic Sans MS"/>
          <w:sz w:val="18"/>
          <w:szCs w:val="18"/>
        </w:rPr>
        <w:t>Not only is Spelling taught as a stand-alone lesson but it is encouraged to be integrated into all curricular areas and children identify their spelling words in reading and writing across a range of media, genres and contexts.</w:t>
      </w:r>
    </w:p>
    <w:p w:rsidR="00D2700B" w:rsidRPr="0040614B" w:rsidRDefault="00D2700B" w:rsidP="0040614B">
      <w:pPr>
        <w:spacing w:after="0"/>
        <w:rPr>
          <w:rFonts w:ascii="Comic Sans MS" w:hAnsi="Comic Sans MS"/>
          <w:sz w:val="18"/>
          <w:szCs w:val="18"/>
        </w:rPr>
      </w:pPr>
    </w:p>
    <w:p w:rsidR="00D2700B" w:rsidRPr="00592647" w:rsidRDefault="00D2700B" w:rsidP="0040614B">
      <w:pPr>
        <w:spacing w:after="0"/>
        <w:rPr>
          <w:rFonts w:ascii="Comic Sans MS" w:hAnsi="Comic Sans MS"/>
          <w:sz w:val="14"/>
          <w:szCs w:val="14"/>
        </w:rPr>
      </w:pPr>
      <w:r w:rsidRPr="00592647">
        <w:rPr>
          <w:rFonts w:ascii="Comic Sans MS" w:hAnsi="Comic Sans MS"/>
          <w:sz w:val="14"/>
          <w:szCs w:val="14"/>
        </w:rPr>
        <w:t>* We encourage parents/guardians to look at</w:t>
      </w:r>
      <w:r w:rsidR="00592647" w:rsidRPr="00592647">
        <w:rPr>
          <w:rFonts w:ascii="Comic Sans MS" w:hAnsi="Comic Sans MS"/>
          <w:sz w:val="14"/>
          <w:szCs w:val="14"/>
        </w:rPr>
        <w:t xml:space="preserve"> Home Spelling</w:t>
      </w:r>
      <w:r w:rsidRPr="00592647">
        <w:rPr>
          <w:rFonts w:ascii="Comic Sans MS" w:hAnsi="Comic Sans MS"/>
          <w:sz w:val="14"/>
          <w:szCs w:val="14"/>
        </w:rPr>
        <w:t xml:space="preserve"> Books to monitor children’s progress and support children at home.  We have placed a copy of the year’s spelling lists inside.</w:t>
      </w:r>
    </w:p>
    <w:p w:rsidR="00913EC8" w:rsidRDefault="00913EC8" w:rsidP="0040614B">
      <w:pPr>
        <w:spacing w:after="0"/>
        <w:rPr>
          <w:rFonts w:ascii="Comic Sans MS" w:hAnsi="Comic Sans MS"/>
          <w:sz w:val="18"/>
          <w:szCs w:val="18"/>
          <w:u w:val="single"/>
        </w:rPr>
      </w:pPr>
    </w:p>
    <w:p w:rsidR="00B12A13" w:rsidRPr="0040614B" w:rsidRDefault="00D2700B" w:rsidP="0040614B">
      <w:pPr>
        <w:spacing w:after="0"/>
        <w:rPr>
          <w:rFonts w:ascii="Comic Sans MS" w:hAnsi="Comic Sans MS"/>
          <w:sz w:val="18"/>
          <w:szCs w:val="18"/>
          <w:u w:val="single"/>
        </w:rPr>
      </w:pPr>
      <w:r w:rsidRPr="0040614B">
        <w:rPr>
          <w:rFonts w:ascii="Comic Sans MS" w:hAnsi="Comic Sans MS"/>
          <w:sz w:val="18"/>
          <w:szCs w:val="18"/>
          <w:u w:val="single"/>
        </w:rPr>
        <w:t>Grammar Years 2-6</w:t>
      </w:r>
    </w:p>
    <w:p w:rsidR="00D2700B" w:rsidRPr="0040614B" w:rsidRDefault="00D2700B" w:rsidP="0040614B">
      <w:pPr>
        <w:spacing w:after="0"/>
        <w:rPr>
          <w:rFonts w:ascii="Comic Sans MS" w:hAnsi="Comic Sans MS"/>
          <w:sz w:val="18"/>
          <w:szCs w:val="18"/>
        </w:rPr>
      </w:pPr>
      <w:r w:rsidRPr="0040614B">
        <w:rPr>
          <w:rFonts w:ascii="Comic Sans MS" w:hAnsi="Comic Sans MS"/>
          <w:sz w:val="18"/>
          <w:szCs w:val="18"/>
        </w:rPr>
        <w:t>Following the National Curriculum requirements for each year group, children are taught grammar within Literacy lessons usually in context with their current lear</w:t>
      </w:r>
      <w:r w:rsidR="00B47656" w:rsidRPr="0040614B">
        <w:rPr>
          <w:rFonts w:ascii="Comic Sans MS" w:hAnsi="Comic Sans MS"/>
          <w:sz w:val="18"/>
          <w:szCs w:val="18"/>
        </w:rPr>
        <w:t xml:space="preserve">ning/genre/texts – some stand-alone lessons/skills may be taught.  </w:t>
      </w:r>
    </w:p>
    <w:p w:rsidR="00B47656" w:rsidRDefault="00B47656" w:rsidP="0040614B">
      <w:pPr>
        <w:spacing w:after="0"/>
        <w:rPr>
          <w:rFonts w:ascii="Comic Sans MS" w:hAnsi="Comic Sans MS"/>
          <w:sz w:val="18"/>
          <w:szCs w:val="18"/>
        </w:rPr>
      </w:pPr>
      <w:r w:rsidRPr="0040614B">
        <w:rPr>
          <w:rFonts w:ascii="Comic Sans MS" w:hAnsi="Comic Sans MS"/>
          <w:sz w:val="18"/>
          <w:szCs w:val="18"/>
        </w:rPr>
        <w:t>At the end o</w:t>
      </w:r>
      <w:r w:rsidR="00592647">
        <w:rPr>
          <w:rFonts w:ascii="Comic Sans MS" w:hAnsi="Comic Sans MS"/>
          <w:sz w:val="18"/>
          <w:szCs w:val="18"/>
        </w:rPr>
        <w:t>f Key Stage 1 and Key Stage 2 (y</w:t>
      </w:r>
      <w:r w:rsidRPr="0040614B">
        <w:rPr>
          <w:rFonts w:ascii="Comic Sans MS" w:hAnsi="Comic Sans MS"/>
          <w:sz w:val="18"/>
          <w:szCs w:val="18"/>
        </w:rPr>
        <w:t>ears 2 and 6),</w:t>
      </w:r>
      <w:r w:rsidR="00592647">
        <w:rPr>
          <w:rFonts w:ascii="Comic Sans MS" w:hAnsi="Comic Sans MS"/>
          <w:sz w:val="18"/>
          <w:szCs w:val="18"/>
        </w:rPr>
        <w:t xml:space="preserve"> </w:t>
      </w:r>
      <w:r w:rsidR="001E588C">
        <w:rPr>
          <w:rFonts w:ascii="Comic Sans MS" w:hAnsi="Comic Sans MS"/>
          <w:sz w:val="18"/>
          <w:szCs w:val="18"/>
        </w:rPr>
        <w:t>children are formally tested; in</w:t>
      </w:r>
      <w:r w:rsidRPr="0040614B">
        <w:rPr>
          <w:rFonts w:ascii="Comic Sans MS" w:hAnsi="Comic Sans MS"/>
          <w:sz w:val="18"/>
          <w:szCs w:val="18"/>
        </w:rPr>
        <w:t xml:space="preserve"> May, the children perform SATs in Spelling</w:t>
      </w:r>
      <w:r w:rsidR="00D92D98" w:rsidRPr="0040614B">
        <w:rPr>
          <w:rFonts w:ascii="Comic Sans MS" w:hAnsi="Comic Sans MS"/>
          <w:sz w:val="18"/>
          <w:szCs w:val="18"/>
        </w:rPr>
        <w:t xml:space="preserve">, </w:t>
      </w:r>
      <w:r w:rsidRPr="0040614B">
        <w:rPr>
          <w:rFonts w:ascii="Comic Sans MS" w:hAnsi="Comic Sans MS"/>
          <w:sz w:val="18"/>
          <w:szCs w:val="18"/>
        </w:rPr>
        <w:t>Grammar and Punctuation.</w:t>
      </w:r>
    </w:p>
    <w:p w:rsidR="00BE6F39" w:rsidRDefault="00BE6F39" w:rsidP="0040614B">
      <w:pPr>
        <w:spacing w:after="0"/>
        <w:rPr>
          <w:rFonts w:ascii="Comic Sans MS" w:hAnsi="Comic Sans MS"/>
          <w:sz w:val="18"/>
          <w:szCs w:val="18"/>
        </w:rPr>
      </w:pPr>
    </w:p>
    <w:p w:rsidR="00E71C5E" w:rsidRPr="00F643E7" w:rsidRDefault="00E71C5E" w:rsidP="00E71C5E">
      <w:pPr>
        <w:pStyle w:val="NormalWeb"/>
        <w:spacing w:before="0" w:beforeAutospacing="0" w:after="0" w:afterAutospacing="0"/>
        <w:rPr>
          <w:rFonts w:ascii="Comic Sans MS" w:hAnsi="Comic Sans MS"/>
          <w:i/>
          <w:sz w:val="20"/>
          <w:szCs w:val="20"/>
        </w:rPr>
      </w:pPr>
      <w:r w:rsidRPr="00F643E7">
        <w:rPr>
          <w:rFonts w:ascii="Comic Sans MS" w:hAnsi="Comic Sans MS"/>
          <w:i/>
          <w:color w:val="000000"/>
          <w:sz w:val="20"/>
          <w:szCs w:val="20"/>
        </w:rPr>
        <w:t>This policy will be reviewed in full by the Governing Body on a yearly basis.</w:t>
      </w:r>
    </w:p>
    <w:p w:rsidR="00E71C5E" w:rsidRDefault="00E71C5E" w:rsidP="00E71C5E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 w:rsidRPr="00F643E7">
        <w:rPr>
          <w:rFonts w:ascii="Comic Sans MS" w:hAnsi="Comic Sans MS"/>
          <w:color w:val="000000"/>
          <w:sz w:val="20"/>
          <w:szCs w:val="20"/>
          <w:u w:val="single"/>
        </w:rPr>
        <w:t>This policy was reviewed and updated:</w:t>
      </w:r>
      <w:r>
        <w:rPr>
          <w:rFonts w:ascii="Comic Sans MS" w:hAnsi="Comic Sans MS"/>
          <w:color w:val="000000"/>
          <w:sz w:val="20"/>
          <w:szCs w:val="20"/>
        </w:rPr>
        <w:t xml:space="preserve"> July 2017 by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J.McCormick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.</w:t>
      </w:r>
    </w:p>
    <w:p w:rsidR="00E65C5A" w:rsidRPr="0040614B" w:rsidRDefault="00E65C5A" w:rsidP="00735743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E65C5A" w:rsidRPr="0040614B" w:rsidSect="00075C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851" w:bottom="680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D4" w:rsidRDefault="00075CD4" w:rsidP="00075CD4">
      <w:pPr>
        <w:spacing w:after="0" w:line="240" w:lineRule="auto"/>
      </w:pPr>
      <w:r>
        <w:separator/>
      </w:r>
    </w:p>
  </w:endnote>
  <w:endnote w:type="continuationSeparator" w:id="0">
    <w:p w:rsidR="00075CD4" w:rsidRDefault="00075CD4" w:rsidP="0007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</w:rPr>
      <w:id w:val="5487276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44C05" w:rsidRPr="00944C05" w:rsidRDefault="00944C0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omic Sans MS" w:hAnsi="Comic Sans MS"/>
          </w:rPr>
        </w:pPr>
        <w:r w:rsidRPr="00944C05">
          <w:rPr>
            <w:rFonts w:ascii="Comic Sans MS" w:hAnsi="Comic Sans MS"/>
          </w:rPr>
          <w:fldChar w:fldCharType="begin"/>
        </w:r>
        <w:r w:rsidRPr="00944C05">
          <w:rPr>
            <w:rFonts w:ascii="Comic Sans MS" w:hAnsi="Comic Sans MS"/>
          </w:rPr>
          <w:instrText xml:space="preserve"> PAGE   \* MERGEFORMAT </w:instrText>
        </w:r>
        <w:r w:rsidRPr="00944C05">
          <w:rPr>
            <w:rFonts w:ascii="Comic Sans MS" w:hAnsi="Comic Sans MS"/>
          </w:rPr>
          <w:fldChar w:fldCharType="separate"/>
        </w:r>
        <w:r w:rsidR="008E6C8F">
          <w:rPr>
            <w:rFonts w:ascii="Comic Sans MS" w:hAnsi="Comic Sans MS"/>
            <w:noProof/>
          </w:rPr>
          <w:t>2</w:t>
        </w:r>
        <w:r w:rsidRPr="00944C05">
          <w:rPr>
            <w:rFonts w:ascii="Comic Sans MS" w:hAnsi="Comic Sans MS"/>
            <w:noProof/>
          </w:rPr>
          <w:fldChar w:fldCharType="end"/>
        </w:r>
        <w:r w:rsidRPr="00944C05">
          <w:rPr>
            <w:rFonts w:ascii="Comic Sans MS" w:hAnsi="Comic Sans MS"/>
          </w:rPr>
          <w:t xml:space="preserve"> | </w:t>
        </w:r>
        <w:r w:rsidRPr="00944C05">
          <w:rPr>
            <w:rFonts w:ascii="Comic Sans MS" w:hAnsi="Comic Sans MS"/>
            <w:color w:val="808080" w:themeColor="background1" w:themeShade="80"/>
            <w:spacing w:val="60"/>
          </w:rPr>
          <w:t>Page</w:t>
        </w:r>
      </w:p>
    </w:sdtContent>
  </w:sdt>
  <w:p w:rsidR="00075CD4" w:rsidRPr="00944C05" w:rsidRDefault="00075CD4" w:rsidP="00944C05">
    <w:pPr>
      <w:pStyle w:val="Footer"/>
      <w:jc w:val="right"/>
      <w:rPr>
        <w:rFonts w:ascii="Comic Sans MS" w:hAnsi="Comic Sans MS"/>
        <w:color w:val="808080" w:themeColor="background1" w:themeShade="8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D4" w:rsidRPr="00944C05" w:rsidRDefault="00944C05" w:rsidP="00944C05">
    <w:pPr>
      <w:pStyle w:val="Footer"/>
      <w:jc w:val="right"/>
      <w:rPr>
        <w:rFonts w:ascii="Comic Sans MS" w:hAnsi="Comic Sans MS"/>
        <w:color w:val="808080" w:themeColor="background1" w:themeShade="80"/>
        <w:sz w:val="24"/>
        <w:szCs w:val="24"/>
      </w:rPr>
    </w:pPr>
    <w:r w:rsidRPr="00944C05">
      <w:rPr>
        <w:rFonts w:ascii="Comic Sans MS" w:hAnsi="Comic Sans MS"/>
        <w:color w:val="808080" w:themeColor="background1" w:themeShade="80"/>
        <w:sz w:val="24"/>
        <w:szCs w:val="24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D4" w:rsidRDefault="00075CD4" w:rsidP="00075CD4">
      <w:pPr>
        <w:spacing w:after="0" w:line="240" w:lineRule="auto"/>
      </w:pPr>
      <w:r>
        <w:separator/>
      </w:r>
    </w:p>
  </w:footnote>
  <w:footnote w:type="continuationSeparator" w:id="0">
    <w:p w:rsidR="00075CD4" w:rsidRDefault="00075CD4" w:rsidP="0007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D4" w:rsidRPr="00944C05" w:rsidRDefault="00075CD4" w:rsidP="00944C05">
    <w:pPr>
      <w:spacing w:after="0"/>
      <w:jc w:val="right"/>
      <w:rPr>
        <w:rFonts w:ascii="Comic Sans MS" w:hAnsi="Comic Sans MS"/>
        <w:b/>
        <w:color w:val="808080" w:themeColor="background1" w:themeShade="80"/>
        <w:sz w:val="28"/>
        <w:szCs w:val="28"/>
      </w:rPr>
    </w:pPr>
    <w:r w:rsidRPr="00944C05">
      <w:rPr>
        <w:rFonts w:ascii="Comic Sans MS" w:hAnsi="Comic Sans MS"/>
        <w:b/>
        <w:color w:val="808080" w:themeColor="background1" w:themeShade="80"/>
        <w:sz w:val="28"/>
        <w:szCs w:val="28"/>
      </w:rPr>
      <w:t>Ashley Primary School English</w:t>
    </w:r>
    <w:r w:rsidR="00944C05" w:rsidRPr="00944C05">
      <w:rPr>
        <w:rFonts w:ascii="Comic Sans MS" w:hAnsi="Comic Sans MS"/>
        <w:b/>
        <w:color w:val="808080" w:themeColor="background1" w:themeShade="80"/>
        <w:sz w:val="28"/>
        <w:szCs w:val="28"/>
      </w:rPr>
      <w:t xml:space="preserve"> Policy July 2017</w:t>
    </w:r>
  </w:p>
  <w:p w:rsidR="00075CD4" w:rsidRDefault="00075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D4" w:rsidRPr="00075CD4" w:rsidRDefault="00075CD4" w:rsidP="00075CD4">
    <w:pPr>
      <w:pStyle w:val="Header"/>
      <w:jc w:val="center"/>
      <w:rPr>
        <w:rFonts w:ascii="Comic Sans MS" w:hAnsi="Comic Sans MS"/>
        <w:b/>
        <w:sz w:val="52"/>
        <w:szCs w:val="52"/>
      </w:rPr>
    </w:pPr>
    <w:r w:rsidRPr="00075CD4">
      <w:rPr>
        <w:rFonts w:ascii="Comic Sans MS" w:hAnsi="Comic Sans MS"/>
        <w:b/>
        <w:sz w:val="52"/>
        <w:szCs w:val="52"/>
      </w:rPr>
      <w:t>Ashley Primary School English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F8C"/>
    <w:multiLevelType w:val="multilevel"/>
    <w:tmpl w:val="515C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96E9E"/>
    <w:multiLevelType w:val="hybridMultilevel"/>
    <w:tmpl w:val="C67AF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17742"/>
    <w:multiLevelType w:val="multilevel"/>
    <w:tmpl w:val="BD90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53514"/>
    <w:multiLevelType w:val="hybridMultilevel"/>
    <w:tmpl w:val="E216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11D31"/>
    <w:multiLevelType w:val="hybridMultilevel"/>
    <w:tmpl w:val="467ED66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97E7877"/>
    <w:multiLevelType w:val="hybridMultilevel"/>
    <w:tmpl w:val="9E7C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568CB"/>
    <w:multiLevelType w:val="hybridMultilevel"/>
    <w:tmpl w:val="BF12B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F1E98"/>
    <w:multiLevelType w:val="multilevel"/>
    <w:tmpl w:val="D94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6E5C38"/>
    <w:multiLevelType w:val="hybridMultilevel"/>
    <w:tmpl w:val="1AF6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0080A"/>
    <w:multiLevelType w:val="hybridMultilevel"/>
    <w:tmpl w:val="4510C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53039"/>
    <w:multiLevelType w:val="multilevel"/>
    <w:tmpl w:val="8CFE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7B3C17"/>
    <w:multiLevelType w:val="multilevel"/>
    <w:tmpl w:val="EC2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095E89"/>
    <w:multiLevelType w:val="multilevel"/>
    <w:tmpl w:val="0FB2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7A"/>
    <w:rsid w:val="00075CD4"/>
    <w:rsid w:val="00193B7A"/>
    <w:rsid w:val="001E588C"/>
    <w:rsid w:val="001F34A3"/>
    <w:rsid w:val="002371DF"/>
    <w:rsid w:val="00271A3A"/>
    <w:rsid w:val="002C3F9A"/>
    <w:rsid w:val="00312433"/>
    <w:rsid w:val="00335EC9"/>
    <w:rsid w:val="00371914"/>
    <w:rsid w:val="00382706"/>
    <w:rsid w:val="003861AB"/>
    <w:rsid w:val="003A64AF"/>
    <w:rsid w:val="0040614B"/>
    <w:rsid w:val="004224CE"/>
    <w:rsid w:val="004B0F74"/>
    <w:rsid w:val="004C0D5E"/>
    <w:rsid w:val="004E269E"/>
    <w:rsid w:val="004F2CB2"/>
    <w:rsid w:val="00565BA5"/>
    <w:rsid w:val="00592647"/>
    <w:rsid w:val="006413A7"/>
    <w:rsid w:val="00652F23"/>
    <w:rsid w:val="006673BE"/>
    <w:rsid w:val="006D0900"/>
    <w:rsid w:val="006E7AAA"/>
    <w:rsid w:val="00735743"/>
    <w:rsid w:val="007C1F79"/>
    <w:rsid w:val="007D410F"/>
    <w:rsid w:val="008155CB"/>
    <w:rsid w:val="008965F7"/>
    <w:rsid w:val="008B4A4D"/>
    <w:rsid w:val="008E6C8F"/>
    <w:rsid w:val="00913EC8"/>
    <w:rsid w:val="00944C05"/>
    <w:rsid w:val="009A6FD0"/>
    <w:rsid w:val="009A7E89"/>
    <w:rsid w:val="00A043EA"/>
    <w:rsid w:val="00A60E45"/>
    <w:rsid w:val="00AF1B0D"/>
    <w:rsid w:val="00B12A13"/>
    <w:rsid w:val="00B12A85"/>
    <w:rsid w:val="00B47656"/>
    <w:rsid w:val="00B96998"/>
    <w:rsid w:val="00BE6F39"/>
    <w:rsid w:val="00BF18BD"/>
    <w:rsid w:val="00CF2AB9"/>
    <w:rsid w:val="00D2700B"/>
    <w:rsid w:val="00D77C3D"/>
    <w:rsid w:val="00D92D98"/>
    <w:rsid w:val="00DD1180"/>
    <w:rsid w:val="00E11195"/>
    <w:rsid w:val="00E65C5A"/>
    <w:rsid w:val="00E71C5E"/>
    <w:rsid w:val="00FB5235"/>
    <w:rsid w:val="00FC01AB"/>
    <w:rsid w:val="00FD1B53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9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235"/>
    <w:pPr>
      <w:ind w:left="720"/>
      <w:contextualSpacing/>
    </w:pPr>
  </w:style>
  <w:style w:type="paragraph" w:styleId="NoSpacing">
    <w:name w:val="No Spacing"/>
    <w:qFormat/>
    <w:rsid w:val="00BF18B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5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D4"/>
  </w:style>
  <w:style w:type="paragraph" w:styleId="Footer">
    <w:name w:val="footer"/>
    <w:basedOn w:val="Normal"/>
    <w:link w:val="FooterChar"/>
    <w:uiPriority w:val="99"/>
    <w:unhideWhenUsed/>
    <w:rsid w:val="00075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D4"/>
  </w:style>
  <w:style w:type="paragraph" w:styleId="NormalWeb">
    <w:name w:val="Normal (Web)"/>
    <w:basedOn w:val="Normal"/>
    <w:uiPriority w:val="99"/>
    <w:unhideWhenUsed/>
    <w:rsid w:val="00E6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9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235"/>
    <w:pPr>
      <w:ind w:left="720"/>
      <w:contextualSpacing/>
    </w:pPr>
  </w:style>
  <w:style w:type="paragraph" w:styleId="NoSpacing">
    <w:name w:val="No Spacing"/>
    <w:qFormat/>
    <w:rsid w:val="00BF18B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5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D4"/>
  </w:style>
  <w:style w:type="paragraph" w:styleId="Footer">
    <w:name w:val="footer"/>
    <w:basedOn w:val="Normal"/>
    <w:link w:val="FooterChar"/>
    <w:uiPriority w:val="99"/>
    <w:unhideWhenUsed/>
    <w:rsid w:val="00075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D4"/>
  </w:style>
  <w:style w:type="paragraph" w:styleId="NormalWeb">
    <w:name w:val="Normal (Web)"/>
    <w:basedOn w:val="Normal"/>
    <w:uiPriority w:val="99"/>
    <w:unhideWhenUsed/>
    <w:rsid w:val="00E6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3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2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F3D4-56AA-4EBB-8FB5-3CD51941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McCormick</dc:creator>
  <cp:lastModifiedBy>J McCormick</cp:lastModifiedBy>
  <cp:revision>3</cp:revision>
  <cp:lastPrinted>2017-07-11T08:27:00Z</cp:lastPrinted>
  <dcterms:created xsi:type="dcterms:W3CDTF">2018-02-07T06:29:00Z</dcterms:created>
  <dcterms:modified xsi:type="dcterms:W3CDTF">2018-02-07T06:31:00Z</dcterms:modified>
</cp:coreProperties>
</file>