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FF99">
    <v:background id="_x0000_s1025" o:bwmode="white" fillcolor="#9f9" o:targetscreensize="1024,768">
      <v:fill color2="fill darken(118)" method="linear sigma" focus="100%" type="gradient"/>
    </v:background>
  </w:background>
  <w:body>
    <w:p w:rsidR="009B5761" w:rsidRDefault="00447E1A">
      <w:pPr>
        <w:rPr>
          <w:noProof/>
          <w:lang w:eastAsia="en-GB"/>
        </w:rPr>
      </w:pPr>
      <w:r>
        <w:rPr>
          <w:b/>
          <w:noProof/>
          <w:color w:val="000000" w:themeColor="text1"/>
          <w:sz w:val="52"/>
          <w:szCs w:val="52"/>
          <w:lang w:eastAsia="en-GB"/>
        </w:rPr>
        <w:drawing>
          <wp:anchor distT="0" distB="0" distL="114300" distR="114300" simplePos="0" relativeHeight="251661312" behindDoc="1" locked="0" layoutInCell="1" allowOverlap="1" wp14:anchorId="2A88CB01" wp14:editId="5CE0A713">
            <wp:simplePos x="0" y="0"/>
            <wp:positionH relativeFrom="column">
              <wp:posOffset>323850</wp:posOffset>
            </wp:positionH>
            <wp:positionV relativeFrom="paragraph">
              <wp:posOffset>62230</wp:posOffset>
            </wp:positionV>
            <wp:extent cx="166370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270" y="21435"/>
                <wp:lineTo x="21270" y="0"/>
                <wp:lineTo x="0" y="0"/>
              </wp:wrapPolygon>
            </wp:wrapThrough>
            <wp:docPr id="2" name="Picture 2" descr="N:\Macmillan\photos 2016\P103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Macmillan\photos 2016\P1030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40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77CF402" wp14:editId="7FA9A76C">
            <wp:simplePos x="0" y="0"/>
            <wp:positionH relativeFrom="column">
              <wp:posOffset>8877300</wp:posOffset>
            </wp:positionH>
            <wp:positionV relativeFrom="paragraph">
              <wp:posOffset>138430</wp:posOffset>
            </wp:positionV>
            <wp:extent cx="1556385" cy="1171575"/>
            <wp:effectExtent l="0" t="0" r="5715" b="9525"/>
            <wp:wrapThrough wrapText="bothSides">
              <wp:wrapPolygon edited="0">
                <wp:start x="0" y="0"/>
                <wp:lineTo x="0" y="21424"/>
                <wp:lineTo x="21415" y="21424"/>
                <wp:lineTo x="21415" y="0"/>
                <wp:lineTo x="0" y="0"/>
              </wp:wrapPolygon>
            </wp:wrapThrough>
            <wp:docPr id="13" name="Picture 13" descr="Image result for macmi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cmil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384"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9B5761">
        <w:rPr>
          <w:noProof/>
          <w:lang w:eastAsia="en-GB"/>
        </w:rPr>
        <w:t xml:space="preserve">                                     </w:t>
      </w:r>
    </w:p>
    <w:p w:rsidR="00356F24" w:rsidRPr="00356F24" w:rsidRDefault="00494403" w:rsidP="00494403">
      <w:pPr>
        <w:spacing w:line="240" w:lineRule="auto"/>
        <w:jc w:val="center"/>
        <w:rPr>
          <w:b/>
          <w:color w:val="000000" w:themeColor="text1"/>
          <w:sz w:val="52"/>
          <w:szCs w:val="52"/>
          <w:u w:val="single"/>
        </w:rPr>
      </w:pPr>
      <w:r w:rsidRPr="00494403">
        <w:rPr>
          <w:b/>
          <w:color w:val="000000" w:themeColor="text1"/>
          <w:sz w:val="52"/>
          <w:szCs w:val="52"/>
        </w:rPr>
        <w:t xml:space="preserve">       </w:t>
      </w:r>
      <w:r>
        <w:rPr>
          <w:b/>
          <w:color w:val="000000" w:themeColor="text1"/>
          <w:sz w:val="52"/>
          <w:szCs w:val="52"/>
        </w:rPr>
        <w:t xml:space="preserve">             </w:t>
      </w:r>
      <w:r w:rsidRPr="00494403">
        <w:rPr>
          <w:b/>
          <w:color w:val="000000" w:themeColor="text1"/>
          <w:sz w:val="52"/>
          <w:szCs w:val="52"/>
        </w:rPr>
        <w:t xml:space="preserve">    </w:t>
      </w:r>
      <w:r w:rsidR="00356F24" w:rsidRPr="00356F24">
        <w:rPr>
          <w:b/>
          <w:color w:val="000000" w:themeColor="text1"/>
          <w:sz w:val="52"/>
          <w:szCs w:val="52"/>
          <w:u w:val="single"/>
        </w:rPr>
        <w:t>The Beacon Centre</w:t>
      </w:r>
    </w:p>
    <w:p w:rsidR="00356F24" w:rsidRPr="00356F24" w:rsidRDefault="00494403" w:rsidP="00494403">
      <w:pPr>
        <w:spacing w:line="24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                         </w:t>
      </w:r>
      <w:r w:rsidR="00356F24" w:rsidRPr="00356F24">
        <w:rPr>
          <w:b/>
          <w:color w:val="000000" w:themeColor="text1"/>
          <w:sz w:val="48"/>
          <w:szCs w:val="48"/>
        </w:rPr>
        <w:t>Last year The Beacon Centre</w:t>
      </w:r>
    </w:p>
    <w:p w:rsidR="00356F24" w:rsidRPr="00356F24" w:rsidRDefault="00356F24" w:rsidP="00494403">
      <w:pPr>
        <w:spacing w:line="240" w:lineRule="auto"/>
        <w:jc w:val="center"/>
        <w:rPr>
          <w:b/>
          <w:color w:val="000000" w:themeColor="text1"/>
          <w:sz w:val="48"/>
          <w:szCs w:val="48"/>
        </w:rPr>
      </w:pPr>
      <w:r w:rsidRPr="00356F24">
        <w:rPr>
          <w:b/>
          <w:color w:val="000000" w:themeColor="text1"/>
          <w:sz w:val="48"/>
          <w:szCs w:val="48"/>
        </w:rPr>
        <w:t>Raised £255 for</w:t>
      </w:r>
    </w:p>
    <w:p w:rsidR="00356F24" w:rsidRPr="00356F24" w:rsidRDefault="00494403" w:rsidP="00494403">
      <w:pPr>
        <w:spacing w:line="240" w:lineRule="auto"/>
        <w:jc w:val="center"/>
        <w:rPr>
          <w:b/>
          <w:color w:val="000000" w:themeColor="text1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5CB6D72" wp14:editId="083284BC">
            <wp:simplePos x="0" y="0"/>
            <wp:positionH relativeFrom="column">
              <wp:posOffset>2809875</wp:posOffset>
            </wp:positionH>
            <wp:positionV relativeFrom="paragraph">
              <wp:posOffset>421005</wp:posOffset>
            </wp:positionV>
            <wp:extent cx="4905375" cy="1924050"/>
            <wp:effectExtent l="0" t="0" r="9525" b="0"/>
            <wp:wrapThrough wrapText="bothSides">
              <wp:wrapPolygon edited="0">
                <wp:start x="0" y="0"/>
                <wp:lineTo x="0" y="21386"/>
                <wp:lineTo x="21558" y="21386"/>
                <wp:lineTo x="21558" y="0"/>
                <wp:lineTo x="0" y="0"/>
              </wp:wrapPolygon>
            </wp:wrapThrough>
            <wp:docPr id="1" name="Picture 1" descr="H:\Macmillan\2017\Cheque hand over\P105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acmillan\2017\Cheque hand over\P10505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F24" w:rsidRPr="00356F24">
        <w:rPr>
          <w:b/>
          <w:color w:val="000000" w:themeColor="text1"/>
          <w:sz w:val="48"/>
          <w:szCs w:val="48"/>
        </w:rPr>
        <w:t xml:space="preserve">Macmillan Cancer </w:t>
      </w:r>
      <w:r>
        <w:rPr>
          <w:b/>
          <w:color w:val="000000" w:themeColor="text1"/>
          <w:sz w:val="48"/>
          <w:szCs w:val="48"/>
        </w:rPr>
        <w:t>S</w:t>
      </w:r>
      <w:r w:rsidR="00356F24" w:rsidRPr="00356F24">
        <w:rPr>
          <w:b/>
          <w:color w:val="000000" w:themeColor="text1"/>
          <w:sz w:val="48"/>
          <w:szCs w:val="48"/>
        </w:rPr>
        <w:t>upport</w:t>
      </w:r>
    </w:p>
    <w:p w:rsidR="00873384" w:rsidRDefault="009B5761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</w:t>
      </w:r>
    </w:p>
    <w:p w:rsidR="00873384" w:rsidRDefault="009B5761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</w:t>
      </w:r>
      <w:r w:rsidR="00192568"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t xml:space="preserve">    </w:t>
      </w:r>
    </w:p>
    <w:p w:rsidR="001555D7" w:rsidRDefault="001555D7">
      <w:pPr>
        <w:rPr>
          <w:noProof/>
          <w:lang w:eastAsia="en-GB"/>
        </w:rPr>
      </w:pPr>
    </w:p>
    <w:p w:rsidR="007A0595" w:rsidRDefault="00192568" w:rsidP="007A0595">
      <w:pPr>
        <w:ind w:firstLine="709"/>
        <w:rPr>
          <w:noProof/>
          <w:lang w:eastAsia="en-GB"/>
        </w:rPr>
      </w:pPr>
      <w:r>
        <w:rPr>
          <w:noProof/>
          <w:lang w:eastAsia="en-GB"/>
        </w:rPr>
        <w:t xml:space="preserve">  </w:t>
      </w:r>
      <w:r w:rsidR="00873384">
        <w:rPr>
          <w:noProof/>
          <w:lang w:eastAsia="en-GB"/>
        </w:rPr>
        <w:t xml:space="preserve">                       </w:t>
      </w:r>
    </w:p>
    <w:p w:rsidR="007A0595" w:rsidRDefault="007A0595">
      <w:pPr>
        <w:rPr>
          <w:noProof/>
          <w:lang w:eastAsia="en-GB"/>
        </w:rPr>
      </w:pPr>
    </w:p>
    <w:p w:rsidR="007A0595" w:rsidRDefault="007A0595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</w:t>
      </w:r>
    </w:p>
    <w:p w:rsidR="00494403" w:rsidRPr="00494403" w:rsidRDefault="00494403" w:rsidP="00494403">
      <w:pPr>
        <w:spacing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t xml:space="preserve">         </w:t>
      </w:r>
      <w:r w:rsidR="00447E1A">
        <w:rPr>
          <w:b/>
          <w:noProof/>
          <w:sz w:val="40"/>
          <w:szCs w:val="40"/>
          <w:lang w:eastAsia="en-GB"/>
        </w:rPr>
        <w:t xml:space="preserve">                            </w:t>
      </w:r>
      <w:r w:rsidRPr="00494403">
        <w:rPr>
          <w:b/>
          <w:noProof/>
          <w:sz w:val="40"/>
          <w:szCs w:val="40"/>
          <w:lang w:eastAsia="en-GB"/>
        </w:rPr>
        <w:t>This year</w:t>
      </w:r>
      <w:r>
        <w:rPr>
          <w:b/>
          <w:noProof/>
          <w:sz w:val="40"/>
          <w:szCs w:val="40"/>
          <w:lang w:eastAsia="en-GB"/>
        </w:rPr>
        <w:t>,</w:t>
      </w:r>
      <w:r w:rsidRPr="00494403">
        <w:rPr>
          <w:b/>
          <w:noProof/>
          <w:sz w:val="40"/>
          <w:szCs w:val="40"/>
          <w:lang w:eastAsia="en-GB"/>
        </w:rPr>
        <w:t xml:space="preserve"> with your help we would like to raise even more</w:t>
      </w:r>
      <w:r w:rsidRPr="00494403">
        <w:rPr>
          <w:b/>
          <w:sz w:val="40"/>
          <w:szCs w:val="40"/>
        </w:rPr>
        <w:t xml:space="preserve"> </w:t>
      </w:r>
    </w:p>
    <w:p w:rsidR="00494403" w:rsidRDefault="00494403" w:rsidP="00494403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447E1A">
        <w:rPr>
          <w:b/>
          <w:sz w:val="40"/>
          <w:szCs w:val="40"/>
        </w:rPr>
        <w:t xml:space="preserve">                          </w:t>
      </w:r>
      <w:r>
        <w:rPr>
          <w:b/>
          <w:sz w:val="40"/>
          <w:szCs w:val="40"/>
        </w:rPr>
        <w:t xml:space="preserve">   </w:t>
      </w:r>
      <w:r w:rsidRPr="00494403">
        <w:rPr>
          <w:b/>
          <w:sz w:val="40"/>
          <w:szCs w:val="40"/>
        </w:rPr>
        <w:t xml:space="preserve">Please join us on Friday </w:t>
      </w:r>
      <w:r w:rsidR="003C779A">
        <w:rPr>
          <w:b/>
          <w:sz w:val="40"/>
          <w:szCs w:val="40"/>
        </w:rPr>
        <w:t>5</w:t>
      </w:r>
      <w:bookmarkStart w:id="0" w:name="_GoBack"/>
      <w:bookmarkEnd w:id="0"/>
      <w:r w:rsidRPr="00494403">
        <w:rPr>
          <w:b/>
          <w:sz w:val="40"/>
          <w:szCs w:val="40"/>
          <w:vertAlign w:val="superscript"/>
        </w:rPr>
        <w:t>th</w:t>
      </w:r>
      <w:r w:rsidRPr="0049440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October</w:t>
      </w:r>
      <w:r w:rsidRPr="00494403">
        <w:rPr>
          <w:b/>
          <w:sz w:val="40"/>
          <w:szCs w:val="40"/>
        </w:rPr>
        <w:t xml:space="preserve"> at 11.00am</w:t>
      </w:r>
    </w:p>
    <w:p w:rsidR="00494403" w:rsidRPr="00494403" w:rsidRDefault="00494403" w:rsidP="00494403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</w:t>
      </w:r>
      <w:r w:rsidR="00447E1A">
        <w:rPr>
          <w:b/>
          <w:sz w:val="40"/>
          <w:szCs w:val="40"/>
        </w:rPr>
        <w:t xml:space="preserve">                             </w:t>
      </w:r>
      <w:r>
        <w:rPr>
          <w:b/>
          <w:sz w:val="40"/>
          <w:szCs w:val="40"/>
        </w:rPr>
        <w:t xml:space="preserve">   </w:t>
      </w:r>
      <w:proofErr w:type="gramStart"/>
      <w:r w:rsidR="00447E1A">
        <w:rPr>
          <w:b/>
          <w:sz w:val="40"/>
          <w:szCs w:val="40"/>
        </w:rPr>
        <w:t>f</w:t>
      </w:r>
      <w:r>
        <w:rPr>
          <w:b/>
          <w:sz w:val="40"/>
          <w:szCs w:val="40"/>
        </w:rPr>
        <w:t>or</w:t>
      </w:r>
      <w:proofErr w:type="gramEnd"/>
      <w:r>
        <w:rPr>
          <w:b/>
          <w:sz w:val="40"/>
          <w:szCs w:val="40"/>
        </w:rPr>
        <w:t xml:space="preserve"> the</w:t>
      </w:r>
    </w:p>
    <w:p w:rsidR="00494403" w:rsidRDefault="00447E1A" w:rsidP="00447E1A">
      <w:pPr>
        <w:spacing w:line="240" w:lineRule="auto"/>
        <w:rPr>
          <w:b/>
          <w:sz w:val="72"/>
          <w:szCs w:val="72"/>
        </w:rPr>
      </w:pPr>
      <w:r w:rsidRPr="00494403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45275FC7" wp14:editId="129221CC">
            <wp:simplePos x="0" y="0"/>
            <wp:positionH relativeFrom="column">
              <wp:posOffset>180975</wp:posOffset>
            </wp:positionH>
            <wp:positionV relativeFrom="paragraph">
              <wp:posOffset>224790</wp:posOffset>
            </wp:positionV>
            <wp:extent cx="1295400" cy="1205230"/>
            <wp:effectExtent l="0" t="0" r="0" b="0"/>
            <wp:wrapSquare wrapText="bothSides"/>
            <wp:docPr id="14" name="Picture 14" descr="Image result for macmi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cmill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1" locked="0" layoutInCell="1" allowOverlap="1" wp14:anchorId="4416ED8F" wp14:editId="3EA46E47">
            <wp:simplePos x="0" y="0"/>
            <wp:positionH relativeFrom="column">
              <wp:posOffset>8639175</wp:posOffset>
            </wp:positionH>
            <wp:positionV relativeFrom="paragraph">
              <wp:posOffset>224790</wp:posOffset>
            </wp:positionV>
            <wp:extent cx="179070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370" y="21447"/>
                <wp:lineTo x="21370" y="0"/>
                <wp:lineTo x="0" y="0"/>
              </wp:wrapPolygon>
            </wp:wrapThrough>
            <wp:docPr id="5" name="Picture 5" descr="N:\Macmillan\photos 2016\P103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Macmillan\photos 2016\P10309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72"/>
          <w:szCs w:val="72"/>
        </w:rPr>
        <w:t xml:space="preserve">       </w:t>
      </w:r>
      <w:r w:rsidR="00494403" w:rsidRPr="00494403">
        <w:rPr>
          <w:b/>
          <w:sz w:val="72"/>
          <w:szCs w:val="72"/>
        </w:rPr>
        <w:t>World’s</w:t>
      </w:r>
      <w:r w:rsidR="00494403">
        <w:rPr>
          <w:b/>
          <w:sz w:val="72"/>
          <w:szCs w:val="72"/>
        </w:rPr>
        <w:t xml:space="preserve"> biggest coffee morning’</w:t>
      </w:r>
    </w:p>
    <w:p w:rsidR="00494403" w:rsidRPr="00494403" w:rsidRDefault="00447E1A" w:rsidP="00447E1A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proofErr w:type="gramStart"/>
      <w:r>
        <w:rPr>
          <w:b/>
          <w:sz w:val="40"/>
          <w:szCs w:val="40"/>
        </w:rPr>
        <w:t>a</w:t>
      </w:r>
      <w:r w:rsidR="00494403">
        <w:rPr>
          <w:b/>
          <w:sz w:val="40"/>
          <w:szCs w:val="40"/>
        </w:rPr>
        <w:t>nd</w:t>
      </w:r>
      <w:proofErr w:type="gramEnd"/>
      <w:r w:rsidR="00494403">
        <w:rPr>
          <w:b/>
          <w:sz w:val="40"/>
          <w:szCs w:val="40"/>
        </w:rPr>
        <w:t xml:space="preserve"> help to make a difference</w:t>
      </w:r>
    </w:p>
    <w:p w:rsidR="00D479CA" w:rsidRDefault="00D479CA"/>
    <w:sectPr w:rsidR="00D479CA" w:rsidSect="00873384">
      <w:pgSz w:w="16838" w:h="11906" w:orient="landscape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84"/>
    <w:rsid w:val="001555D7"/>
    <w:rsid w:val="00192568"/>
    <w:rsid w:val="001E010A"/>
    <w:rsid w:val="00356F24"/>
    <w:rsid w:val="003C779A"/>
    <w:rsid w:val="00447E1A"/>
    <w:rsid w:val="00451E2B"/>
    <w:rsid w:val="00494403"/>
    <w:rsid w:val="0070653E"/>
    <w:rsid w:val="007A0595"/>
    <w:rsid w:val="0080729F"/>
    <w:rsid w:val="00873384"/>
    <w:rsid w:val="009B5761"/>
    <w:rsid w:val="00BA54F5"/>
    <w:rsid w:val="00D479CA"/>
    <w:rsid w:val="00DD0FD0"/>
    <w:rsid w:val="00DE1BA1"/>
    <w:rsid w:val="00E313F5"/>
    <w:rsid w:val="00FC6491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6394-BA88-4B32-BC9A-410902E5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"DJohnson"</dc:creator>
  <cp:lastModifiedBy>DJohnson</cp:lastModifiedBy>
  <cp:revision>2</cp:revision>
  <cp:lastPrinted>2016-10-19T07:29:00Z</cp:lastPrinted>
  <dcterms:created xsi:type="dcterms:W3CDTF">2018-09-07T14:22:00Z</dcterms:created>
  <dcterms:modified xsi:type="dcterms:W3CDTF">2018-09-07T14:22:00Z</dcterms:modified>
</cp:coreProperties>
</file>