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019" w:type="dxa"/>
        <w:tblInd w:w="-743" w:type="dxa"/>
        <w:tblLook w:val="04A0" w:firstRow="1" w:lastRow="0" w:firstColumn="1" w:lastColumn="0" w:noHBand="0" w:noVBand="1"/>
      </w:tblPr>
      <w:tblGrid>
        <w:gridCol w:w="1303"/>
        <w:gridCol w:w="11410"/>
        <w:gridCol w:w="3306"/>
      </w:tblGrid>
      <w:tr w:rsidR="009D12F0" w:rsidTr="00DA6C08">
        <w:tc>
          <w:tcPr>
            <w:tcW w:w="1303" w:type="dxa"/>
            <w:shd w:val="clear" w:color="auto" w:fill="auto"/>
          </w:tcPr>
          <w:p w:rsidR="009D12F0" w:rsidRDefault="009860DE" w:rsidP="00EB3353">
            <w:r w:rsidRPr="00C222FB">
              <w:rPr>
                <w:noProof/>
                <w:lang w:val="en-GB" w:eastAsia="en-GB"/>
              </w:rPr>
              <w:drawing>
                <wp:inline distT="0" distB="0" distL="0" distR="0">
                  <wp:extent cx="628650" cy="86677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866775"/>
                          </a:xfrm>
                          <a:prstGeom prst="rect">
                            <a:avLst/>
                          </a:prstGeom>
                          <a:noFill/>
                          <a:ln>
                            <a:noFill/>
                          </a:ln>
                        </pic:spPr>
                      </pic:pic>
                    </a:graphicData>
                  </a:graphic>
                </wp:inline>
              </w:drawing>
            </w:r>
          </w:p>
        </w:tc>
        <w:tc>
          <w:tcPr>
            <w:tcW w:w="11410" w:type="dxa"/>
            <w:shd w:val="clear" w:color="auto" w:fill="auto"/>
          </w:tcPr>
          <w:p w:rsidR="009D12F0" w:rsidRDefault="009D12F0" w:rsidP="00EB3353"/>
        </w:tc>
        <w:tc>
          <w:tcPr>
            <w:tcW w:w="3306" w:type="dxa"/>
            <w:shd w:val="clear" w:color="auto" w:fill="auto"/>
          </w:tcPr>
          <w:p w:rsidR="009D12F0" w:rsidRDefault="009860DE" w:rsidP="00EB3353">
            <w:r>
              <w:rPr>
                <w:noProof/>
                <w:lang w:val="en-GB" w:eastAsia="en-GB"/>
              </w:rPr>
              <mc:AlternateContent>
                <mc:Choice Requires="wps">
                  <w:drawing>
                    <wp:inline distT="0" distB="0" distL="0" distR="0">
                      <wp:extent cx="1962150" cy="66675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21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3F482" id="AutoShape 2" o:spid="_x0000_s1026" style="width:154.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" filled="f" stroked="f">
                      <o:lock v:ext="edit" aspectratio="t"/>
                      <w10:anchorlock/>
                    </v:rect>
                  </w:pict>
                </mc:Fallback>
              </mc:AlternateContent>
            </w:r>
          </w:p>
        </w:tc>
      </w:tr>
    </w:tbl>
    <w:p w:rsidR="00EB3353" w:rsidRPr="00EB3353" w:rsidRDefault="00EB3353" w:rsidP="00EB3353"/>
    <w:p w:rsidR="00FE268A" w:rsidRPr="003F44D3" w:rsidRDefault="00FE268A">
      <w:pPr>
        <w:pStyle w:val="Heading4"/>
        <w:rPr>
          <w:rFonts w:ascii="Arial" w:hAnsi="Arial"/>
          <w:sz w:val="22"/>
          <w:szCs w:val="22"/>
        </w:rPr>
      </w:pPr>
      <w:r w:rsidRPr="003F44D3">
        <w:rPr>
          <w:rFonts w:ascii="Arial" w:hAnsi="Arial"/>
          <w:sz w:val="22"/>
          <w:szCs w:val="22"/>
        </w:rPr>
        <w:t>RISK ASSESSMENT FORM</w:t>
      </w:r>
      <w:r w:rsidR="00EB3353">
        <w:rPr>
          <w:rFonts w:ascii="Arial" w:hAnsi="Arial"/>
          <w:sz w:val="22"/>
          <w:szCs w:val="22"/>
        </w:rPr>
        <w:t xml:space="preserve">       </w:t>
      </w:r>
      <w:r w:rsidR="009D12F0">
        <w:rPr>
          <w:rFonts w:ascii="Arial" w:hAnsi="Arial"/>
          <w:sz w:val="22"/>
          <w:szCs w:val="22"/>
        </w:rPr>
        <w:t>- REOPENING OF THE SCHOOL</w:t>
      </w:r>
      <w:r w:rsidR="00EB3353">
        <w:rPr>
          <w:rFonts w:ascii="Arial" w:hAnsi="Arial"/>
          <w:sz w:val="22"/>
          <w:szCs w:val="22"/>
        </w:rPr>
        <w:t xml:space="preserve">                        </w:t>
      </w:r>
    </w:p>
    <w:p w:rsidR="00FE268A" w:rsidRPr="003F44D3" w:rsidRDefault="00FE268A">
      <w:pPr>
        <w:rPr>
          <w:rFonts w:ascii="Arial" w:hAnsi="Arial" w:cs="Arial"/>
          <w:b/>
          <w:bCs/>
          <w:sz w:val="22"/>
          <w:szCs w:val="22"/>
        </w:rPr>
      </w:pPr>
    </w:p>
    <w:tbl>
      <w:tblPr>
        <w:tblW w:w="16020" w:type="dxa"/>
        <w:tblInd w:w="-70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760"/>
        <w:gridCol w:w="5400"/>
        <w:gridCol w:w="4860"/>
      </w:tblGrid>
      <w:tr w:rsidR="00613A69" w:rsidRPr="003F44D3">
        <w:tc>
          <w:tcPr>
            <w:tcW w:w="5760" w:type="dxa"/>
          </w:tcPr>
          <w:p w:rsidR="000B6950" w:rsidRPr="00596A2B" w:rsidRDefault="00613A69" w:rsidP="000B6950">
            <w:pPr>
              <w:pStyle w:val="Pa1"/>
              <w:autoSpaceDE/>
              <w:autoSpaceDN/>
              <w:adjustRightInd/>
              <w:spacing w:line="240" w:lineRule="auto"/>
            </w:pPr>
            <w:r w:rsidRPr="003F44D3">
              <w:rPr>
                <w:rFonts w:ascii="Arial" w:hAnsi="Arial" w:cs="Arial"/>
                <w:b/>
                <w:bCs/>
                <w:sz w:val="22"/>
                <w:szCs w:val="22"/>
              </w:rPr>
              <w:t>Assessors name</w:t>
            </w:r>
            <w:r w:rsidRPr="003F44D3">
              <w:rPr>
                <w:rFonts w:ascii="Arial" w:hAnsi="Arial" w:cs="Arial"/>
                <w:sz w:val="22"/>
                <w:szCs w:val="22"/>
              </w:rPr>
              <w:t xml:space="preserve">:  </w:t>
            </w:r>
            <w:r w:rsidR="00983A0C">
              <w:rPr>
                <w:rFonts w:ascii="Arial" w:hAnsi="Arial" w:cs="Arial"/>
                <w:sz w:val="22"/>
                <w:szCs w:val="22"/>
              </w:rPr>
              <w:t>Senior Leadership Team (SLT)</w:t>
            </w:r>
          </w:p>
          <w:p w:rsidR="00596A2B" w:rsidRPr="00596A2B" w:rsidRDefault="00596A2B" w:rsidP="00596A2B">
            <w:pPr>
              <w:pStyle w:val="Default"/>
            </w:pPr>
          </w:p>
        </w:tc>
        <w:tc>
          <w:tcPr>
            <w:tcW w:w="5400" w:type="dxa"/>
          </w:tcPr>
          <w:p w:rsidR="00480020" w:rsidRDefault="00613A69" w:rsidP="006837C1">
            <w:pPr>
              <w:pStyle w:val="BodyText"/>
              <w:rPr>
                <w:rFonts w:ascii="Arial" w:hAnsi="Arial" w:cs="Arial"/>
                <w:sz w:val="22"/>
                <w:szCs w:val="22"/>
              </w:rPr>
            </w:pPr>
            <w:r w:rsidRPr="003F44D3">
              <w:rPr>
                <w:rFonts w:ascii="Arial" w:hAnsi="Arial" w:cs="Arial"/>
                <w:b/>
                <w:bCs/>
                <w:sz w:val="22"/>
                <w:szCs w:val="22"/>
              </w:rPr>
              <w:t>Date of Assessment</w:t>
            </w:r>
            <w:r w:rsidRPr="003F44D3">
              <w:rPr>
                <w:rFonts w:ascii="Arial" w:hAnsi="Arial" w:cs="Arial"/>
                <w:sz w:val="22"/>
                <w:szCs w:val="22"/>
              </w:rPr>
              <w:t>:</w:t>
            </w:r>
            <w:r w:rsidR="000B6950">
              <w:rPr>
                <w:rFonts w:ascii="Arial" w:hAnsi="Arial" w:cs="Arial"/>
                <w:sz w:val="22"/>
                <w:szCs w:val="22"/>
              </w:rPr>
              <w:t xml:space="preserve"> </w:t>
            </w:r>
            <w:r w:rsidR="006837C1">
              <w:rPr>
                <w:rFonts w:ascii="Arial" w:hAnsi="Arial" w:cs="Arial"/>
                <w:sz w:val="22"/>
                <w:szCs w:val="22"/>
              </w:rPr>
              <w:t xml:space="preserve">Start of Autumn Term 2021 – In line with the most recent Government guidance </w:t>
            </w:r>
          </w:p>
          <w:p w:rsidR="006837C1" w:rsidRDefault="006837C1" w:rsidP="006837C1">
            <w:pPr>
              <w:pStyle w:val="BodyText"/>
              <w:rPr>
                <w:rFonts w:ascii="Arial" w:hAnsi="Arial" w:cs="Arial"/>
                <w:bCs/>
                <w:sz w:val="22"/>
                <w:szCs w:val="22"/>
              </w:rPr>
            </w:pPr>
          </w:p>
          <w:p w:rsidR="006837C1" w:rsidRDefault="006837C1" w:rsidP="006837C1">
            <w:pPr>
              <w:pStyle w:val="BodyText"/>
              <w:numPr>
                <w:ilvl w:val="0"/>
                <w:numId w:val="36"/>
              </w:numPr>
              <w:rPr>
                <w:rFonts w:ascii="Arial" w:hAnsi="Arial" w:cs="Arial"/>
                <w:bCs/>
                <w:sz w:val="22"/>
                <w:szCs w:val="22"/>
              </w:rPr>
            </w:pPr>
            <w:r>
              <w:rPr>
                <w:rFonts w:ascii="Arial" w:hAnsi="Arial" w:cs="Arial"/>
                <w:bCs/>
                <w:sz w:val="22"/>
                <w:szCs w:val="22"/>
              </w:rPr>
              <w:t>Schools COVID-19 Operational guidance – August 17</w:t>
            </w:r>
            <w:r w:rsidRPr="006837C1">
              <w:rPr>
                <w:rFonts w:ascii="Arial" w:hAnsi="Arial" w:cs="Arial"/>
                <w:bCs/>
                <w:sz w:val="22"/>
                <w:szCs w:val="22"/>
                <w:vertAlign w:val="superscript"/>
              </w:rPr>
              <w:t>th</w:t>
            </w:r>
            <w:r>
              <w:rPr>
                <w:rFonts w:ascii="Arial" w:hAnsi="Arial" w:cs="Arial"/>
                <w:bCs/>
                <w:sz w:val="22"/>
                <w:szCs w:val="22"/>
              </w:rPr>
              <w:t xml:space="preserve"> 2021 (updated)</w:t>
            </w:r>
          </w:p>
          <w:p w:rsidR="006837C1" w:rsidRPr="006837C1" w:rsidRDefault="006837C1" w:rsidP="00E3439C">
            <w:pPr>
              <w:pStyle w:val="BodyText"/>
              <w:ind w:left="720"/>
              <w:rPr>
                <w:rFonts w:ascii="Arial" w:hAnsi="Arial" w:cs="Arial"/>
                <w:bCs/>
                <w:sz w:val="22"/>
                <w:szCs w:val="22"/>
              </w:rPr>
            </w:pPr>
          </w:p>
        </w:tc>
        <w:tc>
          <w:tcPr>
            <w:tcW w:w="4860" w:type="dxa"/>
          </w:tcPr>
          <w:p w:rsidR="00613A69" w:rsidRPr="003F44D3" w:rsidRDefault="00613A69" w:rsidP="0013327D">
            <w:pPr>
              <w:pStyle w:val="BodyText"/>
              <w:rPr>
                <w:rFonts w:ascii="Arial" w:hAnsi="Arial" w:cs="Arial"/>
                <w:bCs/>
                <w:sz w:val="22"/>
                <w:szCs w:val="22"/>
              </w:rPr>
            </w:pPr>
            <w:r w:rsidRPr="003F44D3">
              <w:rPr>
                <w:rFonts w:ascii="Arial" w:hAnsi="Arial" w:cs="Arial"/>
                <w:b/>
                <w:bCs/>
                <w:sz w:val="22"/>
                <w:szCs w:val="22"/>
              </w:rPr>
              <w:t>Activity/Task:</w:t>
            </w:r>
            <w:r w:rsidR="0013327D">
              <w:rPr>
                <w:rFonts w:ascii="Arial" w:hAnsi="Arial" w:cs="Arial"/>
                <w:b/>
                <w:bCs/>
                <w:sz w:val="22"/>
                <w:szCs w:val="22"/>
              </w:rPr>
              <w:t xml:space="preserve"> </w:t>
            </w:r>
            <w:r w:rsidR="006837C1">
              <w:rPr>
                <w:rFonts w:ascii="Arial" w:hAnsi="Arial" w:cs="Arial"/>
                <w:b/>
                <w:bCs/>
                <w:sz w:val="22"/>
                <w:szCs w:val="22"/>
              </w:rPr>
              <w:t>Start of Autumn Term 2021 (September 1</w:t>
            </w:r>
            <w:r w:rsidR="006837C1" w:rsidRPr="006837C1">
              <w:rPr>
                <w:rFonts w:ascii="Arial" w:hAnsi="Arial" w:cs="Arial"/>
                <w:b/>
                <w:bCs/>
                <w:sz w:val="22"/>
                <w:szCs w:val="22"/>
                <w:vertAlign w:val="superscript"/>
              </w:rPr>
              <w:t>st</w:t>
            </w:r>
            <w:r w:rsidR="006837C1">
              <w:rPr>
                <w:rFonts w:ascii="Arial" w:hAnsi="Arial" w:cs="Arial"/>
                <w:b/>
                <w:bCs/>
                <w:sz w:val="22"/>
                <w:szCs w:val="22"/>
              </w:rPr>
              <w:t xml:space="preserve">) </w:t>
            </w:r>
          </w:p>
        </w:tc>
      </w:tr>
      <w:tr w:rsidR="007C7EAF" w:rsidRPr="003F44D3">
        <w:tc>
          <w:tcPr>
            <w:tcW w:w="5760" w:type="dxa"/>
            <w:tcBorders>
              <w:top w:val="single" w:sz="18" w:space="0" w:color="auto"/>
              <w:left w:val="single" w:sz="18" w:space="0" w:color="auto"/>
              <w:bottom w:val="single" w:sz="18" w:space="0" w:color="auto"/>
              <w:right w:val="single" w:sz="18" w:space="0" w:color="auto"/>
            </w:tcBorders>
          </w:tcPr>
          <w:p w:rsidR="007C7EAF" w:rsidRPr="003F44D3" w:rsidRDefault="00451FBF" w:rsidP="007C7EAF">
            <w:pPr>
              <w:pStyle w:val="Pa1"/>
              <w:autoSpaceDE/>
              <w:autoSpaceDN/>
              <w:adjustRightInd/>
              <w:spacing w:line="240" w:lineRule="auto"/>
              <w:rPr>
                <w:rFonts w:ascii="Arial" w:hAnsi="Arial" w:cs="Arial"/>
                <w:bCs/>
                <w:sz w:val="22"/>
                <w:szCs w:val="22"/>
              </w:rPr>
            </w:pPr>
            <w:r w:rsidRPr="003F44D3">
              <w:rPr>
                <w:rFonts w:ascii="Arial" w:hAnsi="Arial" w:cs="Arial"/>
                <w:b/>
                <w:bCs/>
                <w:sz w:val="22"/>
                <w:szCs w:val="22"/>
              </w:rPr>
              <w:t xml:space="preserve">Directorate:  </w:t>
            </w:r>
            <w:r w:rsidR="00E3675F" w:rsidRPr="0013327D">
              <w:rPr>
                <w:rFonts w:ascii="Arial" w:hAnsi="Arial" w:cs="Arial"/>
                <w:bCs/>
                <w:sz w:val="22"/>
                <w:szCs w:val="22"/>
              </w:rPr>
              <w:t>Education</w:t>
            </w:r>
            <w:r w:rsidRPr="0013327D">
              <w:rPr>
                <w:rFonts w:ascii="Arial" w:hAnsi="Arial" w:cs="Arial"/>
                <w:bCs/>
                <w:sz w:val="22"/>
                <w:szCs w:val="22"/>
              </w:rPr>
              <w:t xml:space="preserve"> </w:t>
            </w:r>
          </w:p>
        </w:tc>
        <w:tc>
          <w:tcPr>
            <w:tcW w:w="5400" w:type="dxa"/>
            <w:tcBorders>
              <w:top w:val="single" w:sz="18" w:space="0" w:color="auto"/>
              <w:left w:val="single" w:sz="18" w:space="0" w:color="auto"/>
              <w:bottom w:val="single" w:sz="18" w:space="0" w:color="auto"/>
              <w:right w:val="single" w:sz="18" w:space="0" w:color="auto"/>
            </w:tcBorders>
          </w:tcPr>
          <w:p w:rsidR="007C7EAF" w:rsidRPr="003F44D3" w:rsidRDefault="007C7EAF" w:rsidP="007C7EAF">
            <w:pPr>
              <w:pStyle w:val="BodyText"/>
              <w:rPr>
                <w:rFonts w:ascii="Arial" w:hAnsi="Arial" w:cs="Arial"/>
                <w:b/>
                <w:bCs/>
                <w:sz w:val="22"/>
                <w:szCs w:val="22"/>
              </w:rPr>
            </w:pPr>
            <w:r w:rsidRPr="003F44D3">
              <w:rPr>
                <w:rFonts w:ascii="Arial" w:hAnsi="Arial" w:cs="Arial"/>
                <w:b/>
                <w:bCs/>
                <w:sz w:val="22"/>
                <w:szCs w:val="22"/>
              </w:rPr>
              <w:t xml:space="preserve">Service:    </w:t>
            </w:r>
            <w:r w:rsidR="00451FBF" w:rsidRPr="0013327D">
              <w:rPr>
                <w:rFonts w:ascii="Arial" w:hAnsi="Arial" w:cs="Arial"/>
                <w:bCs/>
                <w:sz w:val="22"/>
                <w:szCs w:val="22"/>
              </w:rPr>
              <w:t>Schools</w:t>
            </w:r>
          </w:p>
          <w:p w:rsidR="007C7EAF" w:rsidRPr="003F44D3" w:rsidRDefault="007C7EAF" w:rsidP="007C7EAF">
            <w:pPr>
              <w:pStyle w:val="BodyText"/>
              <w:rPr>
                <w:rFonts w:ascii="Arial" w:hAnsi="Arial" w:cs="Arial"/>
                <w:b/>
                <w:bCs/>
                <w:sz w:val="22"/>
                <w:szCs w:val="22"/>
              </w:rPr>
            </w:pPr>
            <w:r w:rsidRPr="003F44D3">
              <w:rPr>
                <w:rFonts w:ascii="Arial" w:hAnsi="Arial" w:cs="Arial"/>
                <w:b/>
                <w:bCs/>
                <w:sz w:val="22"/>
                <w:szCs w:val="22"/>
              </w:rPr>
              <w:t xml:space="preserve">Group:  </w:t>
            </w:r>
          </w:p>
        </w:tc>
        <w:tc>
          <w:tcPr>
            <w:tcW w:w="4860" w:type="dxa"/>
            <w:tcBorders>
              <w:top w:val="single" w:sz="18" w:space="0" w:color="auto"/>
              <w:left w:val="single" w:sz="18" w:space="0" w:color="auto"/>
              <w:bottom w:val="single" w:sz="18" w:space="0" w:color="auto"/>
              <w:right w:val="single" w:sz="18" w:space="0" w:color="auto"/>
            </w:tcBorders>
          </w:tcPr>
          <w:p w:rsidR="007C7EAF" w:rsidRPr="003F44D3" w:rsidRDefault="00E7700A" w:rsidP="007C7EAF">
            <w:pPr>
              <w:pStyle w:val="BodyText"/>
              <w:rPr>
                <w:rFonts w:ascii="Arial" w:hAnsi="Arial" w:cs="Arial"/>
                <w:bCs/>
                <w:sz w:val="22"/>
                <w:szCs w:val="22"/>
              </w:rPr>
            </w:pPr>
            <w:r w:rsidRPr="003F44D3">
              <w:rPr>
                <w:rFonts w:ascii="Arial" w:hAnsi="Arial" w:cs="Arial"/>
                <w:b/>
                <w:bCs/>
                <w:sz w:val="22"/>
                <w:szCs w:val="22"/>
              </w:rPr>
              <w:t>Headteacher</w:t>
            </w:r>
            <w:r w:rsidR="007C7EAF" w:rsidRPr="003F44D3">
              <w:rPr>
                <w:rFonts w:ascii="Arial" w:hAnsi="Arial" w:cs="Arial"/>
                <w:b/>
                <w:bCs/>
                <w:sz w:val="22"/>
                <w:szCs w:val="22"/>
              </w:rPr>
              <w:t>:</w:t>
            </w:r>
            <w:r w:rsidR="006D7DEE" w:rsidRPr="003F44D3">
              <w:rPr>
                <w:rFonts w:ascii="Arial" w:hAnsi="Arial" w:cs="Arial"/>
                <w:b/>
                <w:bCs/>
                <w:sz w:val="22"/>
                <w:szCs w:val="22"/>
              </w:rPr>
              <w:t xml:space="preserve"> </w:t>
            </w:r>
            <w:r w:rsidR="00A32CF9" w:rsidRPr="00A32CF9">
              <w:rPr>
                <w:rFonts w:ascii="Arial" w:hAnsi="Arial" w:cs="Arial"/>
                <w:bCs/>
                <w:sz w:val="22"/>
                <w:szCs w:val="22"/>
              </w:rPr>
              <w:t>Petra Back</w:t>
            </w:r>
            <w:r w:rsidR="00A32CF9">
              <w:rPr>
                <w:rFonts w:ascii="Arial" w:hAnsi="Arial" w:cs="Arial"/>
                <w:b/>
                <w:bCs/>
                <w:sz w:val="22"/>
                <w:szCs w:val="22"/>
              </w:rPr>
              <w:t xml:space="preserve"> </w:t>
            </w:r>
          </w:p>
        </w:tc>
      </w:tr>
    </w:tbl>
    <w:p w:rsidR="00FE268A" w:rsidRPr="003F44D3" w:rsidRDefault="00FE268A" w:rsidP="00AD0F65">
      <w:pPr>
        <w:ind w:hanging="709"/>
        <w:rPr>
          <w:rFonts w:ascii="Arial" w:hAnsi="Arial" w:cs="Arial"/>
          <w:sz w:val="22"/>
          <w:szCs w:val="22"/>
        </w:rPr>
      </w:pPr>
    </w:p>
    <w:tbl>
      <w:tblPr>
        <w:tblW w:w="15978" w:type="dxa"/>
        <w:tblInd w:w="-70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702"/>
        <w:gridCol w:w="1843"/>
        <w:gridCol w:w="4495"/>
        <w:gridCol w:w="10"/>
        <w:gridCol w:w="1691"/>
        <w:gridCol w:w="10"/>
        <w:gridCol w:w="2683"/>
        <w:gridCol w:w="1843"/>
        <w:gridCol w:w="1701"/>
      </w:tblGrid>
      <w:tr w:rsidR="009D12F0" w:rsidRPr="003F44D3" w:rsidTr="005F601D">
        <w:trPr>
          <w:trHeight w:val="929"/>
        </w:trPr>
        <w:tc>
          <w:tcPr>
            <w:tcW w:w="1702" w:type="dxa"/>
            <w:vAlign w:val="center"/>
          </w:tcPr>
          <w:p w:rsidR="009D12F0" w:rsidRPr="003F44D3" w:rsidRDefault="009D12F0" w:rsidP="0096538C">
            <w:pPr>
              <w:jc w:val="center"/>
              <w:rPr>
                <w:rFonts w:ascii="Arial" w:hAnsi="Arial" w:cs="Arial"/>
                <w:b/>
                <w:bCs/>
                <w:sz w:val="22"/>
                <w:szCs w:val="22"/>
              </w:rPr>
            </w:pPr>
            <w:r w:rsidRPr="003F44D3">
              <w:rPr>
                <w:rFonts w:ascii="Arial" w:hAnsi="Arial" w:cs="Arial"/>
                <w:b/>
                <w:bCs/>
                <w:sz w:val="22"/>
                <w:szCs w:val="22"/>
              </w:rPr>
              <w:t>Hazards</w:t>
            </w:r>
          </w:p>
        </w:tc>
        <w:tc>
          <w:tcPr>
            <w:tcW w:w="1843" w:type="dxa"/>
            <w:vAlign w:val="center"/>
          </w:tcPr>
          <w:p w:rsidR="009D12F0" w:rsidRPr="003F44D3" w:rsidRDefault="009D12F0" w:rsidP="0096538C">
            <w:pPr>
              <w:pStyle w:val="Heading2"/>
              <w:rPr>
                <w:rFonts w:ascii="Arial" w:hAnsi="Arial" w:cs="Arial"/>
                <w:b/>
                <w:bCs/>
                <w:sz w:val="22"/>
                <w:szCs w:val="22"/>
              </w:rPr>
            </w:pPr>
            <w:r w:rsidRPr="003F44D3">
              <w:rPr>
                <w:rFonts w:ascii="Arial" w:hAnsi="Arial" w:cs="Arial"/>
                <w:b/>
                <w:bCs/>
                <w:sz w:val="22"/>
                <w:szCs w:val="22"/>
              </w:rPr>
              <w:t>Who may be harmed &amp; How</w:t>
            </w:r>
          </w:p>
        </w:tc>
        <w:tc>
          <w:tcPr>
            <w:tcW w:w="4495" w:type="dxa"/>
            <w:vAlign w:val="center"/>
          </w:tcPr>
          <w:p w:rsidR="009D12F0" w:rsidRPr="003F44D3" w:rsidRDefault="009D12F0" w:rsidP="0096538C">
            <w:pPr>
              <w:pStyle w:val="Heading2"/>
              <w:rPr>
                <w:rFonts w:ascii="Arial" w:hAnsi="Arial" w:cs="Arial"/>
                <w:b/>
                <w:bCs/>
                <w:sz w:val="22"/>
                <w:szCs w:val="22"/>
              </w:rPr>
            </w:pPr>
            <w:r w:rsidRPr="003F44D3">
              <w:rPr>
                <w:rFonts w:ascii="Arial" w:hAnsi="Arial" w:cs="Arial"/>
                <w:b/>
                <w:bCs/>
                <w:sz w:val="22"/>
                <w:szCs w:val="22"/>
              </w:rPr>
              <w:t>Existing Controls</w:t>
            </w:r>
          </w:p>
        </w:tc>
        <w:tc>
          <w:tcPr>
            <w:tcW w:w="1701" w:type="dxa"/>
            <w:gridSpan w:val="2"/>
            <w:vAlign w:val="center"/>
          </w:tcPr>
          <w:p w:rsidR="009D12F0" w:rsidRPr="003F44D3" w:rsidRDefault="009D12F0" w:rsidP="0096538C">
            <w:pPr>
              <w:pStyle w:val="Heading2"/>
              <w:rPr>
                <w:rFonts w:ascii="Arial" w:hAnsi="Arial" w:cs="Arial"/>
                <w:b/>
                <w:bCs/>
                <w:sz w:val="22"/>
                <w:szCs w:val="22"/>
              </w:rPr>
            </w:pPr>
            <w:r w:rsidRPr="003F44D3">
              <w:rPr>
                <w:rFonts w:ascii="Arial" w:hAnsi="Arial" w:cs="Arial"/>
                <w:b/>
                <w:bCs/>
                <w:sz w:val="22"/>
                <w:szCs w:val="22"/>
              </w:rPr>
              <w:t>Risk Rating</w:t>
            </w:r>
          </w:p>
        </w:tc>
        <w:tc>
          <w:tcPr>
            <w:tcW w:w="2693" w:type="dxa"/>
            <w:gridSpan w:val="2"/>
            <w:vAlign w:val="center"/>
          </w:tcPr>
          <w:p w:rsidR="009D12F0" w:rsidRPr="003F44D3" w:rsidRDefault="009D12F0" w:rsidP="0096538C">
            <w:pPr>
              <w:pStyle w:val="Heading2"/>
              <w:rPr>
                <w:rFonts w:ascii="Arial" w:hAnsi="Arial" w:cs="Arial"/>
                <w:b/>
                <w:bCs/>
                <w:sz w:val="22"/>
                <w:szCs w:val="22"/>
              </w:rPr>
            </w:pPr>
            <w:r w:rsidRPr="003F44D3">
              <w:rPr>
                <w:rFonts w:ascii="Arial" w:hAnsi="Arial" w:cs="Arial"/>
                <w:b/>
                <w:bCs/>
                <w:sz w:val="22"/>
                <w:szCs w:val="22"/>
              </w:rPr>
              <w:t>Further Controls</w:t>
            </w:r>
          </w:p>
        </w:tc>
        <w:tc>
          <w:tcPr>
            <w:tcW w:w="1843" w:type="dxa"/>
            <w:vAlign w:val="center"/>
          </w:tcPr>
          <w:p w:rsidR="009D12F0" w:rsidRPr="003F44D3" w:rsidRDefault="009D12F0" w:rsidP="0096538C">
            <w:pPr>
              <w:jc w:val="center"/>
              <w:rPr>
                <w:rFonts w:ascii="Arial" w:hAnsi="Arial" w:cs="Arial"/>
                <w:b/>
                <w:bCs/>
                <w:sz w:val="22"/>
                <w:szCs w:val="22"/>
              </w:rPr>
            </w:pPr>
            <w:r w:rsidRPr="003F44D3">
              <w:rPr>
                <w:rFonts w:ascii="Arial" w:hAnsi="Arial" w:cs="Arial"/>
                <w:b/>
                <w:bCs/>
                <w:sz w:val="22"/>
                <w:szCs w:val="22"/>
              </w:rPr>
              <w:t>Actions by whom &amp; when</w:t>
            </w:r>
          </w:p>
        </w:tc>
        <w:tc>
          <w:tcPr>
            <w:tcW w:w="1701" w:type="dxa"/>
            <w:vAlign w:val="center"/>
          </w:tcPr>
          <w:p w:rsidR="009D12F0" w:rsidRPr="003F44D3" w:rsidRDefault="009D12F0" w:rsidP="0096538C">
            <w:pPr>
              <w:jc w:val="center"/>
              <w:rPr>
                <w:rFonts w:ascii="Arial" w:hAnsi="Arial" w:cs="Arial"/>
                <w:b/>
                <w:bCs/>
                <w:sz w:val="22"/>
                <w:szCs w:val="22"/>
              </w:rPr>
            </w:pPr>
            <w:r w:rsidRPr="003F44D3">
              <w:rPr>
                <w:rFonts w:ascii="Arial" w:hAnsi="Arial" w:cs="Arial"/>
                <w:b/>
                <w:bCs/>
                <w:sz w:val="22"/>
                <w:szCs w:val="22"/>
              </w:rPr>
              <w:t>Implemented</w:t>
            </w:r>
          </w:p>
          <w:p w:rsidR="009D12F0" w:rsidRPr="003F44D3" w:rsidRDefault="009D12F0" w:rsidP="0096538C">
            <w:pPr>
              <w:jc w:val="center"/>
              <w:rPr>
                <w:rFonts w:ascii="Arial" w:hAnsi="Arial" w:cs="Arial"/>
                <w:b/>
                <w:bCs/>
                <w:sz w:val="22"/>
                <w:szCs w:val="22"/>
              </w:rPr>
            </w:pPr>
            <w:r w:rsidRPr="003F44D3">
              <w:rPr>
                <w:rFonts w:ascii="Arial" w:hAnsi="Arial" w:cs="Arial"/>
                <w:b/>
                <w:bCs/>
                <w:sz w:val="22"/>
                <w:szCs w:val="22"/>
              </w:rPr>
              <w:t>Y/N</w:t>
            </w:r>
          </w:p>
        </w:tc>
      </w:tr>
      <w:tr w:rsidR="009D12F0" w:rsidRPr="003F44D3" w:rsidTr="005F601D">
        <w:tc>
          <w:tcPr>
            <w:tcW w:w="1702" w:type="dxa"/>
          </w:tcPr>
          <w:p w:rsidR="009D12F0" w:rsidRPr="009D12F0" w:rsidRDefault="009D12F0">
            <w:pPr>
              <w:rPr>
                <w:rFonts w:ascii="Arial" w:hAnsi="Arial" w:cs="Arial"/>
              </w:rPr>
            </w:pPr>
            <w:r w:rsidRPr="00B12214">
              <w:rPr>
                <w:rFonts w:ascii="Arial" w:hAnsi="Arial" w:cs="Arial"/>
                <w:highlight w:val="green"/>
              </w:rPr>
              <w:t>Exposure to COVID-19 in School and to wider School Community</w:t>
            </w:r>
            <w:r w:rsidRPr="009D12F0">
              <w:rPr>
                <w:rFonts w:ascii="Arial" w:hAnsi="Arial" w:cs="Arial"/>
              </w:rPr>
              <w:t xml:space="preserve"> </w:t>
            </w:r>
          </w:p>
        </w:tc>
        <w:tc>
          <w:tcPr>
            <w:tcW w:w="1843" w:type="dxa"/>
          </w:tcPr>
          <w:p w:rsidR="009D12F0" w:rsidRPr="009D12F0" w:rsidRDefault="00B12214" w:rsidP="00E61543">
            <w:pPr>
              <w:pStyle w:val="Default"/>
              <w:rPr>
                <w:rFonts w:ascii="Arial" w:hAnsi="Arial" w:cs="Arial"/>
                <w:color w:val="auto"/>
                <w:sz w:val="20"/>
                <w:szCs w:val="20"/>
              </w:rPr>
            </w:pPr>
            <w:r>
              <w:rPr>
                <w:rFonts w:ascii="Arial" w:hAnsi="Arial" w:cs="Arial"/>
                <w:color w:val="auto"/>
                <w:sz w:val="20"/>
                <w:szCs w:val="20"/>
              </w:rPr>
              <w:t xml:space="preserve">All staff </w:t>
            </w:r>
          </w:p>
        </w:tc>
        <w:tc>
          <w:tcPr>
            <w:tcW w:w="4495" w:type="dxa"/>
          </w:tcPr>
          <w:p w:rsidR="009D12F0" w:rsidRPr="009D12F0" w:rsidRDefault="009D12F0" w:rsidP="00AB7877">
            <w:pPr>
              <w:rPr>
                <w:rFonts w:ascii="Arial" w:hAnsi="Arial" w:cs="Arial"/>
                <w:lang w:val="en-GB" w:eastAsia="en-GB"/>
              </w:rPr>
            </w:pPr>
            <w:r w:rsidRPr="009D12F0">
              <w:rPr>
                <w:rFonts w:ascii="Arial" w:hAnsi="Arial" w:cs="Arial"/>
                <w:lang w:val="en-GB" w:eastAsia="en-GB"/>
              </w:rPr>
              <w:t xml:space="preserve">SLT to </w:t>
            </w:r>
            <w:r w:rsidR="009D7EF2">
              <w:rPr>
                <w:rFonts w:ascii="Arial" w:hAnsi="Arial" w:cs="Arial"/>
                <w:lang w:val="en-GB" w:eastAsia="en-GB"/>
              </w:rPr>
              <w:t xml:space="preserve">review any Government updates and make recommended amendments/ changes </w:t>
            </w:r>
          </w:p>
          <w:p w:rsidR="00255C6C" w:rsidRDefault="00255C6C" w:rsidP="00AB7877">
            <w:pPr>
              <w:rPr>
                <w:rFonts w:ascii="Arial" w:hAnsi="Arial" w:cs="Arial"/>
                <w:lang w:val="en-GB" w:eastAsia="en-GB"/>
              </w:rPr>
            </w:pPr>
          </w:p>
          <w:p w:rsidR="00B12214" w:rsidRDefault="00B12214" w:rsidP="00AB7877">
            <w:pPr>
              <w:rPr>
                <w:rFonts w:ascii="Arial" w:hAnsi="Arial" w:cs="Arial"/>
                <w:lang w:val="en-GB" w:eastAsia="en-GB"/>
              </w:rPr>
            </w:pPr>
          </w:p>
          <w:p w:rsidR="009D12F0" w:rsidRDefault="009D12F0" w:rsidP="00AB7877">
            <w:pPr>
              <w:rPr>
                <w:rFonts w:ascii="Arial" w:hAnsi="Arial" w:cs="Arial"/>
                <w:lang w:val="en-GB" w:eastAsia="en-GB"/>
              </w:rPr>
            </w:pPr>
          </w:p>
          <w:p w:rsidR="009D7EF2" w:rsidRPr="00A10B09" w:rsidRDefault="009D7EF2" w:rsidP="00AB7877">
            <w:pPr>
              <w:rPr>
                <w:rFonts w:ascii="Arial" w:hAnsi="Arial" w:cs="Arial"/>
                <w:b/>
                <w:lang w:val="en-GB" w:eastAsia="en-GB"/>
              </w:rPr>
            </w:pPr>
            <w:r w:rsidRPr="00A10B09">
              <w:rPr>
                <w:rFonts w:ascii="Arial" w:hAnsi="Arial" w:cs="Arial"/>
                <w:b/>
                <w:lang w:val="en-GB" w:eastAsia="en-GB"/>
              </w:rPr>
              <w:t xml:space="preserve">CONTROL MEASURES: </w:t>
            </w:r>
          </w:p>
          <w:p w:rsidR="009D7EF2" w:rsidRDefault="009D7EF2" w:rsidP="00AB7877">
            <w:pPr>
              <w:rPr>
                <w:rFonts w:ascii="Arial" w:hAnsi="Arial" w:cs="Arial"/>
                <w:lang w:val="en-GB" w:eastAsia="en-GB"/>
              </w:rPr>
            </w:pPr>
          </w:p>
          <w:p w:rsidR="009D7EF2" w:rsidRDefault="009D7EF2" w:rsidP="009D7EF2">
            <w:pPr>
              <w:pStyle w:val="ListParagraph"/>
              <w:numPr>
                <w:ilvl w:val="0"/>
                <w:numId w:val="37"/>
              </w:numPr>
              <w:rPr>
                <w:rFonts w:ascii="Arial" w:hAnsi="Arial" w:cs="Arial"/>
                <w:lang w:eastAsia="en-GB"/>
              </w:rPr>
            </w:pPr>
            <w:r w:rsidRPr="009D7EF2">
              <w:rPr>
                <w:rFonts w:ascii="Arial" w:hAnsi="Arial" w:cs="Arial"/>
                <w:lang w:eastAsia="en-GB"/>
              </w:rPr>
              <w:t>Ensure good hygiene for everyone.</w:t>
            </w:r>
          </w:p>
          <w:p w:rsidR="009D7EF2" w:rsidRDefault="009D7EF2" w:rsidP="009D7EF2">
            <w:pPr>
              <w:rPr>
                <w:rFonts w:ascii="Arial" w:hAnsi="Arial" w:cs="Arial"/>
                <w:lang w:eastAsia="en-GB"/>
              </w:rPr>
            </w:pPr>
          </w:p>
          <w:p w:rsidR="009D7EF2" w:rsidRPr="00A10B09" w:rsidRDefault="009D7EF2" w:rsidP="009D7EF2">
            <w:pPr>
              <w:rPr>
                <w:rFonts w:ascii="Arial" w:hAnsi="Arial" w:cs="Arial"/>
                <w:u w:val="single"/>
                <w:lang w:eastAsia="en-GB"/>
              </w:rPr>
            </w:pPr>
            <w:r w:rsidRPr="00A10B09">
              <w:rPr>
                <w:rFonts w:ascii="Arial" w:hAnsi="Arial" w:cs="Arial"/>
                <w:u w:val="single"/>
                <w:lang w:eastAsia="en-GB"/>
              </w:rPr>
              <w:t>Hand hygiene</w:t>
            </w:r>
          </w:p>
          <w:p w:rsidR="009D7EF2" w:rsidRPr="009D7EF2" w:rsidRDefault="009D7EF2" w:rsidP="009D7EF2">
            <w:pPr>
              <w:rPr>
                <w:rFonts w:ascii="Arial" w:hAnsi="Arial" w:cs="Arial"/>
                <w:lang w:eastAsia="en-GB"/>
              </w:rPr>
            </w:pPr>
          </w:p>
          <w:p w:rsidR="009D7EF2" w:rsidRPr="009D7EF2" w:rsidRDefault="009D7EF2" w:rsidP="009D7EF2">
            <w:pPr>
              <w:rPr>
                <w:rFonts w:ascii="Arial" w:hAnsi="Arial" w:cs="Arial"/>
                <w:lang w:eastAsia="en-GB"/>
              </w:rPr>
            </w:pPr>
            <w:r w:rsidRPr="009D7EF2">
              <w:rPr>
                <w:rFonts w:ascii="Arial" w:hAnsi="Arial" w:cs="Arial"/>
                <w:lang w:eastAsia="en-GB"/>
              </w:rPr>
              <w:t xml:space="preserve">Frequent and thorough hand cleaning should now be regular practice. You should continue to ensure that pupils clean their hands regularly. This can be done with soap and water or hand </w:t>
            </w:r>
            <w:proofErr w:type="spellStart"/>
            <w:r w:rsidRPr="009D7EF2">
              <w:rPr>
                <w:rFonts w:ascii="Arial" w:hAnsi="Arial" w:cs="Arial"/>
                <w:lang w:eastAsia="en-GB"/>
              </w:rPr>
              <w:t>sanitiser</w:t>
            </w:r>
            <w:proofErr w:type="spellEnd"/>
            <w:r w:rsidRPr="009D7EF2">
              <w:rPr>
                <w:rFonts w:ascii="Arial" w:hAnsi="Arial" w:cs="Arial"/>
                <w:lang w:eastAsia="en-GB"/>
              </w:rPr>
              <w:t>.</w:t>
            </w:r>
          </w:p>
          <w:p w:rsidR="009D7EF2" w:rsidRPr="009D7EF2" w:rsidRDefault="009D7EF2" w:rsidP="009D7EF2">
            <w:pPr>
              <w:rPr>
                <w:rFonts w:ascii="Arial" w:hAnsi="Arial" w:cs="Arial"/>
                <w:lang w:eastAsia="en-GB"/>
              </w:rPr>
            </w:pPr>
          </w:p>
          <w:p w:rsidR="009D7EF2" w:rsidRPr="00A10B09" w:rsidRDefault="009D7EF2" w:rsidP="009D7EF2">
            <w:pPr>
              <w:rPr>
                <w:rFonts w:ascii="Arial" w:hAnsi="Arial" w:cs="Arial"/>
                <w:u w:val="single"/>
                <w:lang w:eastAsia="en-GB"/>
              </w:rPr>
            </w:pPr>
            <w:r w:rsidRPr="00A10B09">
              <w:rPr>
                <w:rFonts w:ascii="Arial" w:hAnsi="Arial" w:cs="Arial"/>
                <w:u w:val="single"/>
                <w:lang w:eastAsia="en-GB"/>
              </w:rPr>
              <w:t>Respiratory hygiene</w:t>
            </w:r>
          </w:p>
          <w:p w:rsidR="00A10B09" w:rsidRPr="009D7EF2" w:rsidRDefault="00A10B09" w:rsidP="009D7EF2">
            <w:pPr>
              <w:rPr>
                <w:rFonts w:ascii="Arial" w:hAnsi="Arial" w:cs="Arial"/>
                <w:lang w:eastAsia="en-GB"/>
              </w:rPr>
            </w:pPr>
          </w:p>
          <w:p w:rsidR="009D7EF2" w:rsidRPr="009D7EF2" w:rsidRDefault="009D7EF2" w:rsidP="009D7EF2">
            <w:pPr>
              <w:rPr>
                <w:rFonts w:ascii="Arial" w:hAnsi="Arial" w:cs="Arial"/>
                <w:lang w:eastAsia="en-GB"/>
              </w:rPr>
            </w:pPr>
            <w:r w:rsidRPr="009D7EF2">
              <w:rPr>
                <w:rFonts w:ascii="Arial" w:hAnsi="Arial" w:cs="Arial"/>
                <w:lang w:eastAsia="en-GB"/>
              </w:rPr>
              <w:lastRenderedPageBreak/>
              <w:t>The ‘catch it, bin it, kill it’ approach continues to be very important.</w:t>
            </w:r>
          </w:p>
          <w:p w:rsidR="009D7EF2" w:rsidRDefault="009D7EF2" w:rsidP="009D7EF2">
            <w:pPr>
              <w:rPr>
                <w:rFonts w:ascii="Arial" w:hAnsi="Arial" w:cs="Arial"/>
                <w:lang w:eastAsia="en-GB"/>
              </w:rPr>
            </w:pPr>
          </w:p>
          <w:p w:rsidR="00A10B09" w:rsidRPr="009D7EF2" w:rsidRDefault="00A10B09" w:rsidP="009D7EF2">
            <w:pPr>
              <w:rPr>
                <w:rFonts w:ascii="Arial" w:hAnsi="Arial" w:cs="Arial"/>
                <w:lang w:eastAsia="en-GB"/>
              </w:rPr>
            </w:pPr>
            <w:r w:rsidRPr="00A10B09">
              <w:rPr>
                <w:rFonts w:ascii="Arial" w:hAnsi="Arial" w:cs="Arial"/>
                <w:lang w:eastAsia="en-GB"/>
              </w:rPr>
              <w:t xml:space="preserve">Coughs or sneezes should be caught in a tissue. Tissues and bins to dispose of tissues provided. Bins to be emptied </w:t>
            </w:r>
            <w:r>
              <w:rPr>
                <w:rFonts w:ascii="Arial" w:hAnsi="Arial" w:cs="Arial"/>
                <w:lang w:eastAsia="en-GB"/>
              </w:rPr>
              <w:t>daily by the</w:t>
            </w:r>
            <w:r w:rsidRPr="00A10B09">
              <w:rPr>
                <w:rFonts w:ascii="Arial" w:hAnsi="Arial" w:cs="Arial"/>
                <w:lang w:eastAsia="en-GB"/>
              </w:rPr>
              <w:t xml:space="preserve"> Site Team.</w:t>
            </w:r>
          </w:p>
          <w:p w:rsidR="009D7EF2" w:rsidRDefault="009D7EF2" w:rsidP="009D7EF2">
            <w:pPr>
              <w:rPr>
                <w:rFonts w:ascii="Arial" w:hAnsi="Arial" w:cs="Arial"/>
                <w:lang w:eastAsia="en-GB"/>
              </w:rPr>
            </w:pPr>
          </w:p>
          <w:p w:rsidR="00A10B09" w:rsidRPr="009D7EF2" w:rsidRDefault="00A10B09" w:rsidP="009D7EF2">
            <w:pPr>
              <w:rPr>
                <w:rFonts w:ascii="Arial" w:hAnsi="Arial" w:cs="Arial"/>
                <w:lang w:eastAsia="en-GB"/>
              </w:rPr>
            </w:pPr>
          </w:p>
          <w:p w:rsidR="009D7EF2" w:rsidRPr="00A10B09" w:rsidRDefault="009D7EF2" w:rsidP="009D7EF2">
            <w:pPr>
              <w:rPr>
                <w:rFonts w:ascii="Arial" w:hAnsi="Arial" w:cs="Arial"/>
                <w:u w:val="single"/>
                <w:lang w:eastAsia="en-GB"/>
              </w:rPr>
            </w:pPr>
            <w:r w:rsidRPr="00A10B09">
              <w:rPr>
                <w:rFonts w:ascii="Arial" w:hAnsi="Arial" w:cs="Arial"/>
                <w:u w:val="single"/>
                <w:lang w:eastAsia="en-GB"/>
              </w:rPr>
              <w:t>Use of personal protective equipment (PPE)</w:t>
            </w:r>
          </w:p>
          <w:p w:rsidR="00A10B09" w:rsidRPr="009D7EF2" w:rsidRDefault="00A10B09" w:rsidP="009D7EF2">
            <w:pPr>
              <w:rPr>
                <w:rFonts w:ascii="Arial" w:hAnsi="Arial" w:cs="Arial"/>
                <w:lang w:eastAsia="en-GB"/>
              </w:rPr>
            </w:pPr>
          </w:p>
          <w:p w:rsidR="009D7EF2" w:rsidRPr="009D7EF2" w:rsidRDefault="009D7EF2" w:rsidP="009D7EF2">
            <w:pPr>
              <w:rPr>
                <w:rFonts w:ascii="Arial" w:hAnsi="Arial" w:cs="Arial"/>
                <w:lang w:eastAsia="en-GB"/>
              </w:rPr>
            </w:pPr>
            <w:r w:rsidRPr="009D7EF2">
              <w:rPr>
                <w:rFonts w:ascii="Arial" w:hAnsi="Arial" w:cs="Arial"/>
                <w:lang w:eastAsia="en-GB"/>
              </w:rPr>
              <w:t xml:space="preserve">Most staff in schools will not require PPE beyond what they would normally need for their work. </w:t>
            </w:r>
          </w:p>
          <w:p w:rsidR="009D7EF2" w:rsidRDefault="009D7EF2" w:rsidP="00AB7877">
            <w:pPr>
              <w:rPr>
                <w:rFonts w:ascii="Arial" w:hAnsi="Arial" w:cs="Arial"/>
                <w:lang w:val="en-GB" w:eastAsia="en-GB"/>
              </w:rPr>
            </w:pPr>
          </w:p>
          <w:p w:rsidR="009D12F0" w:rsidRDefault="009D12F0" w:rsidP="00AB7877">
            <w:pPr>
              <w:rPr>
                <w:rFonts w:ascii="Arial" w:hAnsi="Arial" w:cs="Arial"/>
                <w:lang w:val="en-GB" w:eastAsia="en-GB"/>
              </w:rPr>
            </w:pPr>
          </w:p>
          <w:p w:rsidR="00A10B09" w:rsidRPr="00A10B09" w:rsidRDefault="00A10B09" w:rsidP="00A10B09">
            <w:pPr>
              <w:pStyle w:val="ListParagraph"/>
              <w:numPr>
                <w:ilvl w:val="0"/>
                <w:numId w:val="37"/>
              </w:numPr>
              <w:rPr>
                <w:rFonts w:ascii="Arial" w:hAnsi="Arial" w:cs="Arial"/>
                <w:lang w:eastAsia="en-GB"/>
              </w:rPr>
            </w:pPr>
            <w:r w:rsidRPr="00A10B09">
              <w:rPr>
                <w:rFonts w:ascii="Arial" w:hAnsi="Arial" w:cs="Arial"/>
                <w:lang w:eastAsia="en-GB"/>
              </w:rPr>
              <w:t>Maintain appropriate cleaning regimes.</w:t>
            </w:r>
          </w:p>
          <w:p w:rsidR="00A10B09" w:rsidRPr="009D12F0" w:rsidRDefault="00A10B09" w:rsidP="00AB7877">
            <w:pPr>
              <w:rPr>
                <w:rFonts w:ascii="Arial" w:hAnsi="Arial" w:cs="Arial"/>
                <w:lang w:val="en-GB" w:eastAsia="en-GB"/>
              </w:rPr>
            </w:pPr>
          </w:p>
          <w:p w:rsidR="009D12F0" w:rsidRDefault="009D12F0" w:rsidP="00AB7877">
            <w:pPr>
              <w:rPr>
                <w:rFonts w:ascii="Arial" w:hAnsi="Arial" w:cs="Arial"/>
                <w:lang w:val="en-GB" w:eastAsia="en-GB"/>
              </w:rPr>
            </w:pPr>
            <w:r w:rsidRPr="009D12F0">
              <w:rPr>
                <w:rFonts w:ascii="Arial" w:hAnsi="Arial" w:cs="Arial"/>
                <w:lang w:val="en-GB" w:eastAsia="en-GB"/>
              </w:rPr>
              <w:t xml:space="preserve">Regular cleaning schedule in place including spot cleaning of highly used areas e.g. handles, toilet </w:t>
            </w:r>
            <w:r w:rsidR="00F74F83">
              <w:rPr>
                <w:rFonts w:ascii="Arial" w:hAnsi="Arial" w:cs="Arial"/>
                <w:lang w:val="en-GB" w:eastAsia="en-GB"/>
              </w:rPr>
              <w:t>area</w:t>
            </w:r>
            <w:r w:rsidR="00A10B09">
              <w:rPr>
                <w:rFonts w:ascii="Arial" w:hAnsi="Arial" w:cs="Arial"/>
                <w:lang w:val="en-GB" w:eastAsia="en-GB"/>
              </w:rPr>
              <w:t xml:space="preserve">s </w:t>
            </w:r>
            <w:r w:rsidR="00F74F83">
              <w:rPr>
                <w:rFonts w:ascii="Arial" w:hAnsi="Arial" w:cs="Arial"/>
                <w:lang w:val="en-GB" w:eastAsia="en-GB"/>
              </w:rPr>
              <w:t xml:space="preserve">(enhanced cleaning) </w:t>
            </w:r>
            <w:r w:rsidR="00B12214" w:rsidRPr="00B12214">
              <w:rPr>
                <w:rFonts w:ascii="Arial" w:hAnsi="Arial" w:cs="Arial"/>
                <w:lang w:val="en-GB" w:eastAsia="en-GB"/>
              </w:rPr>
              <w:t>using standard products such as detergents</w:t>
            </w:r>
            <w:r w:rsidR="00B12214">
              <w:rPr>
                <w:rFonts w:ascii="Arial" w:hAnsi="Arial" w:cs="Arial"/>
                <w:lang w:val="en-GB" w:eastAsia="en-GB"/>
              </w:rPr>
              <w:t>.</w:t>
            </w:r>
          </w:p>
          <w:p w:rsidR="00B12214" w:rsidRDefault="00B12214" w:rsidP="00AB7877">
            <w:pPr>
              <w:rPr>
                <w:rFonts w:ascii="Arial" w:hAnsi="Arial" w:cs="Arial"/>
                <w:lang w:val="en-GB" w:eastAsia="en-GB"/>
              </w:rPr>
            </w:pPr>
          </w:p>
          <w:p w:rsidR="00B12214" w:rsidRDefault="00B12214" w:rsidP="00AB7877">
            <w:pPr>
              <w:rPr>
                <w:rFonts w:ascii="Arial" w:hAnsi="Arial" w:cs="Arial"/>
                <w:lang w:val="en-GB" w:eastAsia="en-GB"/>
              </w:rPr>
            </w:pPr>
          </w:p>
          <w:p w:rsidR="00B12214" w:rsidRDefault="00B12214" w:rsidP="00B12214">
            <w:pPr>
              <w:pStyle w:val="ListParagraph"/>
              <w:numPr>
                <w:ilvl w:val="0"/>
                <w:numId w:val="37"/>
              </w:numPr>
              <w:rPr>
                <w:rFonts w:ascii="Arial" w:hAnsi="Arial" w:cs="Arial"/>
                <w:lang w:eastAsia="en-GB"/>
              </w:rPr>
            </w:pPr>
            <w:r w:rsidRPr="00B12214">
              <w:rPr>
                <w:rFonts w:ascii="Arial" w:hAnsi="Arial" w:cs="Arial"/>
                <w:lang w:eastAsia="en-GB"/>
              </w:rPr>
              <w:t>Keep occupied spaces well ventilated</w:t>
            </w:r>
          </w:p>
          <w:p w:rsidR="00B12214" w:rsidRDefault="00B12214" w:rsidP="00B12214">
            <w:pPr>
              <w:rPr>
                <w:rFonts w:ascii="Arial" w:hAnsi="Arial" w:cs="Arial"/>
                <w:lang w:eastAsia="en-GB"/>
              </w:rPr>
            </w:pPr>
          </w:p>
          <w:p w:rsidR="00B12214" w:rsidRDefault="00B12214" w:rsidP="00B12214">
            <w:pPr>
              <w:rPr>
                <w:rFonts w:ascii="Arial" w:hAnsi="Arial" w:cs="Arial"/>
                <w:lang w:eastAsia="en-GB"/>
              </w:rPr>
            </w:pPr>
            <w:r w:rsidRPr="00B12214">
              <w:rPr>
                <w:rFonts w:ascii="Arial" w:hAnsi="Arial" w:cs="Arial"/>
                <w:lang w:eastAsia="en-GB"/>
              </w:rPr>
              <w:t>When</w:t>
            </w:r>
            <w:r>
              <w:rPr>
                <w:rFonts w:ascii="Arial" w:hAnsi="Arial" w:cs="Arial"/>
                <w:lang w:eastAsia="en-GB"/>
              </w:rPr>
              <w:t xml:space="preserve"> </w:t>
            </w:r>
            <w:r w:rsidRPr="00B12214">
              <w:rPr>
                <w:rFonts w:ascii="Arial" w:hAnsi="Arial" w:cs="Arial"/>
                <w:lang w:eastAsia="en-GB"/>
              </w:rPr>
              <w:t>school is in operation, it is important to ensure it is well ventilated and that a comfortable teaching environment is maintained.</w:t>
            </w:r>
          </w:p>
          <w:p w:rsidR="00B12214" w:rsidRDefault="00B12214" w:rsidP="00B12214">
            <w:pPr>
              <w:rPr>
                <w:rFonts w:ascii="Arial" w:hAnsi="Arial" w:cs="Arial"/>
                <w:lang w:eastAsia="en-GB"/>
              </w:rPr>
            </w:pPr>
          </w:p>
          <w:p w:rsidR="00B12214" w:rsidRPr="00B12214" w:rsidRDefault="00B12214" w:rsidP="00B12214">
            <w:pPr>
              <w:rPr>
                <w:rFonts w:ascii="Arial" w:hAnsi="Arial" w:cs="Arial"/>
                <w:lang w:eastAsia="en-GB"/>
              </w:rPr>
            </w:pPr>
            <w:r w:rsidRPr="00B12214">
              <w:rPr>
                <w:rFonts w:ascii="Arial" w:hAnsi="Arial" w:cs="Arial"/>
                <w:lang w:eastAsia="en-GB"/>
              </w:rPr>
              <w:t>Opening external windows can improve natural ventilation, and in addition, opening internal doors can also assist with creating a throughput of air. If necessary, external opening doors may also be used (if they are not fire doors and where safe to do so).</w:t>
            </w:r>
          </w:p>
          <w:p w:rsidR="00B12214" w:rsidRPr="00B12214" w:rsidRDefault="00B12214" w:rsidP="00B12214">
            <w:pPr>
              <w:rPr>
                <w:rFonts w:ascii="Arial" w:hAnsi="Arial" w:cs="Arial"/>
                <w:lang w:eastAsia="en-GB"/>
              </w:rPr>
            </w:pPr>
          </w:p>
          <w:p w:rsidR="00255C6C" w:rsidRPr="00B12214" w:rsidRDefault="00B12214" w:rsidP="000B6950">
            <w:pPr>
              <w:rPr>
                <w:rFonts w:ascii="Arial" w:hAnsi="Arial" w:cs="Arial"/>
                <w:lang w:eastAsia="en-GB"/>
              </w:rPr>
            </w:pPr>
            <w:r w:rsidRPr="00B12214">
              <w:rPr>
                <w:rFonts w:ascii="Arial" w:hAnsi="Arial" w:cs="Arial"/>
                <w:lang w:eastAsia="en-GB"/>
              </w:rPr>
              <w:t>You should balance the need for increased ventilation while maintaining a comfortable temperature.</w:t>
            </w:r>
          </w:p>
        </w:tc>
        <w:tc>
          <w:tcPr>
            <w:tcW w:w="1701" w:type="dxa"/>
            <w:gridSpan w:val="2"/>
          </w:tcPr>
          <w:p w:rsidR="009D12F0" w:rsidRPr="009D12F0" w:rsidRDefault="009D12F0">
            <w:pPr>
              <w:pStyle w:val="Default"/>
              <w:rPr>
                <w:rFonts w:ascii="Arial" w:hAnsi="Arial" w:cs="Arial"/>
                <w:color w:val="auto"/>
                <w:sz w:val="20"/>
                <w:szCs w:val="20"/>
              </w:rPr>
            </w:pPr>
            <w:r w:rsidRPr="009D12F0">
              <w:rPr>
                <w:rFonts w:ascii="Arial" w:hAnsi="Arial" w:cs="Arial"/>
                <w:color w:val="auto"/>
                <w:sz w:val="20"/>
                <w:szCs w:val="20"/>
              </w:rPr>
              <w:lastRenderedPageBreak/>
              <w:t>Risk Level:</w:t>
            </w:r>
            <w:r w:rsidR="008040B2">
              <w:rPr>
                <w:rFonts w:ascii="Arial" w:hAnsi="Arial" w:cs="Arial"/>
                <w:color w:val="auto"/>
                <w:sz w:val="20"/>
                <w:szCs w:val="20"/>
              </w:rPr>
              <w:t xml:space="preserve"> 8</w:t>
            </w:r>
          </w:p>
          <w:p w:rsidR="009D12F0" w:rsidRPr="009D12F0" w:rsidRDefault="009D12F0">
            <w:pPr>
              <w:pStyle w:val="Default"/>
              <w:rPr>
                <w:rFonts w:ascii="Arial" w:hAnsi="Arial" w:cs="Arial"/>
                <w:b/>
                <w:color w:val="auto"/>
                <w:sz w:val="20"/>
                <w:szCs w:val="20"/>
              </w:rPr>
            </w:pPr>
          </w:p>
          <w:p w:rsidR="009D12F0" w:rsidRPr="009D12F0" w:rsidRDefault="009D12F0">
            <w:pPr>
              <w:pStyle w:val="Default"/>
              <w:rPr>
                <w:rFonts w:ascii="Arial" w:hAnsi="Arial" w:cs="Arial"/>
                <w:b/>
                <w:color w:val="auto"/>
                <w:sz w:val="20"/>
                <w:szCs w:val="20"/>
              </w:rPr>
            </w:pPr>
          </w:p>
        </w:tc>
        <w:tc>
          <w:tcPr>
            <w:tcW w:w="2693" w:type="dxa"/>
            <w:gridSpan w:val="2"/>
          </w:tcPr>
          <w:p w:rsidR="009D12F0" w:rsidRDefault="009D12F0" w:rsidP="001044B9">
            <w:pPr>
              <w:rPr>
                <w:rFonts w:ascii="Arial" w:hAnsi="Arial" w:cs="Arial"/>
              </w:rPr>
            </w:pPr>
            <w:r w:rsidRPr="009D12F0">
              <w:rPr>
                <w:rFonts w:ascii="Arial" w:hAnsi="Arial" w:cs="Arial"/>
              </w:rPr>
              <w:t>Messages</w:t>
            </w:r>
            <w:r w:rsidR="00A32CF9">
              <w:rPr>
                <w:rFonts w:ascii="Arial" w:hAnsi="Arial" w:cs="Arial"/>
              </w:rPr>
              <w:t>/current guidance</w:t>
            </w:r>
            <w:r w:rsidRPr="009D12F0">
              <w:rPr>
                <w:rFonts w:ascii="Arial" w:hAnsi="Arial" w:cs="Arial"/>
              </w:rPr>
              <w:t xml:space="preserve"> to be reinforced </w:t>
            </w:r>
            <w:r w:rsidR="00A32CF9">
              <w:rPr>
                <w:rFonts w:ascii="Arial" w:hAnsi="Arial" w:cs="Arial"/>
              </w:rPr>
              <w:t xml:space="preserve">and shared with staff regularly </w:t>
            </w:r>
          </w:p>
          <w:p w:rsidR="009D12F0" w:rsidRDefault="009D12F0" w:rsidP="001044B9">
            <w:pPr>
              <w:rPr>
                <w:rFonts w:ascii="Arial" w:hAnsi="Arial" w:cs="Arial"/>
              </w:rPr>
            </w:pPr>
          </w:p>
          <w:p w:rsidR="005F601D" w:rsidRDefault="005F601D" w:rsidP="001044B9">
            <w:pPr>
              <w:rPr>
                <w:rFonts w:ascii="Arial" w:hAnsi="Arial" w:cs="Arial"/>
              </w:rPr>
            </w:pPr>
          </w:p>
          <w:p w:rsidR="005F601D" w:rsidRDefault="005F601D" w:rsidP="001044B9">
            <w:pPr>
              <w:rPr>
                <w:rFonts w:ascii="Arial" w:hAnsi="Arial" w:cs="Arial"/>
              </w:rPr>
            </w:pPr>
          </w:p>
          <w:p w:rsidR="005F601D" w:rsidRDefault="005F601D" w:rsidP="001044B9">
            <w:pPr>
              <w:rPr>
                <w:rFonts w:ascii="Arial" w:hAnsi="Arial" w:cs="Arial"/>
              </w:rPr>
            </w:pPr>
          </w:p>
          <w:p w:rsidR="005F601D" w:rsidRDefault="005F601D" w:rsidP="001044B9">
            <w:pPr>
              <w:rPr>
                <w:rFonts w:ascii="Arial" w:hAnsi="Arial" w:cs="Arial"/>
              </w:rPr>
            </w:pPr>
            <w:r>
              <w:rPr>
                <w:rFonts w:ascii="Arial" w:hAnsi="Arial" w:cs="Arial"/>
              </w:rPr>
              <w:t xml:space="preserve">Teachers and </w:t>
            </w:r>
            <w:r w:rsidR="00A32CF9">
              <w:rPr>
                <w:rFonts w:ascii="Arial" w:hAnsi="Arial" w:cs="Arial"/>
              </w:rPr>
              <w:t>LSA’s</w:t>
            </w:r>
            <w:r>
              <w:rPr>
                <w:rFonts w:ascii="Arial" w:hAnsi="Arial" w:cs="Arial"/>
              </w:rPr>
              <w:t xml:space="preserve"> to get children in a good routine of washing hands. Demo given to those who need it i.e. youngest year groups.</w:t>
            </w:r>
          </w:p>
          <w:p w:rsidR="00255C6C" w:rsidRDefault="00255C6C" w:rsidP="001044B9">
            <w:pPr>
              <w:rPr>
                <w:rFonts w:ascii="Arial" w:hAnsi="Arial" w:cs="Arial"/>
              </w:rPr>
            </w:pPr>
          </w:p>
          <w:p w:rsidR="009D12F0" w:rsidRDefault="009D12F0" w:rsidP="001044B9">
            <w:pPr>
              <w:rPr>
                <w:rFonts w:ascii="Arial" w:hAnsi="Arial" w:cs="Arial"/>
              </w:rPr>
            </w:pPr>
          </w:p>
          <w:p w:rsidR="009D12F0" w:rsidRDefault="009D12F0" w:rsidP="001044B9">
            <w:pPr>
              <w:rPr>
                <w:rFonts w:ascii="Arial" w:hAnsi="Arial" w:cs="Arial"/>
              </w:rPr>
            </w:pPr>
          </w:p>
          <w:p w:rsidR="00A10B09" w:rsidRDefault="00A10B09" w:rsidP="001044B9">
            <w:pPr>
              <w:rPr>
                <w:rFonts w:ascii="Arial" w:hAnsi="Arial" w:cs="Arial"/>
              </w:rPr>
            </w:pPr>
            <w:r w:rsidRPr="00A10B09">
              <w:rPr>
                <w:rFonts w:ascii="Arial" w:hAnsi="Arial" w:cs="Arial"/>
              </w:rPr>
              <w:t xml:space="preserve">Regular checks made to ensure a good supply of soap and paper hand towels are available at hand washing areas and </w:t>
            </w:r>
            <w:r w:rsidRPr="00A10B09">
              <w:rPr>
                <w:rFonts w:ascii="Arial" w:hAnsi="Arial" w:cs="Arial"/>
              </w:rPr>
              <w:lastRenderedPageBreak/>
              <w:t xml:space="preserve">toilets. Hand sanitisers to be used and supplied in every classroom. </w:t>
            </w:r>
          </w:p>
          <w:p w:rsidR="00A10B09" w:rsidRDefault="00A10B09" w:rsidP="001044B9">
            <w:pPr>
              <w:rPr>
                <w:rFonts w:ascii="Arial" w:hAnsi="Arial" w:cs="Arial"/>
              </w:rPr>
            </w:pPr>
          </w:p>
          <w:p w:rsidR="009D12F0" w:rsidRDefault="009D12F0" w:rsidP="001044B9">
            <w:pPr>
              <w:rPr>
                <w:rFonts w:ascii="Arial" w:hAnsi="Arial" w:cs="Arial"/>
              </w:rPr>
            </w:pPr>
            <w:r>
              <w:rPr>
                <w:rFonts w:ascii="Arial" w:hAnsi="Arial" w:cs="Arial"/>
              </w:rPr>
              <w:t>Site team</w:t>
            </w:r>
            <w:r w:rsidR="00255C6C">
              <w:rPr>
                <w:rFonts w:ascii="Arial" w:hAnsi="Arial" w:cs="Arial"/>
              </w:rPr>
              <w:t>/cleaners</w:t>
            </w:r>
            <w:r>
              <w:rPr>
                <w:rFonts w:ascii="Arial" w:hAnsi="Arial" w:cs="Arial"/>
              </w:rPr>
              <w:t xml:space="preserve"> to check to ensure that we hold sensible quantities in reserve</w:t>
            </w:r>
          </w:p>
          <w:p w:rsidR="00255C6C" w:rsidRDefault="00255C6C" w:rsidP="001044B9">
            <w:pPr>
              <w:rPr>
                <w:rFonts w:ascii="Arial" w:hAnsi="Arial" w:cs="Arial"/>
              </w:rPr>
            </w:pPr>
          </w:p>
          <w:p w:rsidR="00255C6C" w:rsidRDefault="00255C6C" w:rsidP="001044B9">
            <w:pPr>
              <w:rPr>
                <w:rFonts w:ascii="Arial" w:hAnsi="Arial" w:cs="Arial"/>
              </w:rPr>
            </w:pPr>
          </w:p>
          <w:p w:rsidR="00255C6C" w:rsidRDefault="00255C6C" w:rsidP="001044B9">
            <w:pPr>
              <w:rPr>
                <w:rFonts w:ascii="Arial" w:hAnsi="Arial" w:cs="Arial"/>
              </w:rPr>
            </w:pPr>
          </w:p>
          <w:p w:rsidR="00255C6C" w:rsidRDefault="00255C6C" w:rsidP="001044B9">
            <w:pPr>
              <w:rPr>
                <w:rFonts w:ascii="Arial" w:hAnsi="Arial" w:cs="Arial"/>
              </w:rPr>
            </w:pPr>
          </w:p>
          <w:p w:rsidR="00255C6C" w:rsidRDefault="00255C6C" w:rsidP="001044B9">
            <w:pPr>
              <w:rPr>
                <w:rFonts w:ascii="Arial" w:hAnsi="Arial" w:cs="Arial"/>
              </w:rPr>
            </w:pPr>
          </w:p>
          <w:p w:rsidR="00255C6C" w:rsidRDefault="00255C6C" w:rsidP="001044B9">
            <w:pPr>
              <w:rPr>
                <w:rFonts w:ascii="Arial" w:hAnsi="Arial" w:cs="Arial"/>
              </w:rPr>
            </w:pPr>
          </w:p>
          <w:p w:rsidR="00255C6C" w:rsidRDefault="00255C6C" w:rsidP="001044B9">
            <w:pPr>
              <w:rPr>
                <w:rFonts w:ascii="Arial" w:hAnsi="Arial" w:cs="Arial"/>
              </w:rPr>
            </w:pPr>
          </w:p>
          <w:p w:rsidR="000B6950" w:rsidRDefault="000B6950" w:rsidP="001044B9">
            <w:pPr>
              <w:rPr>
                <w:rFonts w:ascii="Arial" w:hAnsi="Arial" w:cs="Arial"/>
              </w:rPr>
            </w:pPr>
          </w:p>
          <w:p w:rsidR="000B6950" w:rsidRDefault="000B6950" w:rsidP="001044B9">
            <w:pPr>
              <w:rPr>
                <w:rFonts w:ascii="Arial" w:hAnsi="Arial" w:cs="Arial"/>
              </w:rPr>
            </w:pPr>
          </w:p>
          <w:p w:rsidR="00255C6C" w:rsidRDefault="00255C6C" w:rsidP="001044B9">
            <w:pPr>
              <w:rPr>
                <w:rFonts w:ascii="Arial" w:hAnsi="Arial" w:cs="Arial"/>
              </w:rPr>
            </w:pPr>
          </w:p>
          <w:p w:rsidR="00255C6C" w:rsidRDefault="00255C6C" w:rsidP="001044B9">
            <w:pPr>
              <w:rPr>
                <w:rFonts w:ascii="Arial" w:hAnsi="Arial" w:cs="Arial"/>
              </w:rPr>
            </w:pPr>
          </w:p>
          <w:p w:rsidR="0054646D" w:rsidRDefault="0054646D" w:rsidP="001044B9">
            <w:pPr>
              <w:rPr>
                <w:rFonts w:ascii="Arial" w:hAnsi="Arial" w:cs="Arial"/>
              </w:rPr>
            </w:pPr>
          </w:p>
          <w:p w:rsidR="004128AF" w:rsidRDefault="004128AF" w:rsidP="001044B9">
            <w:pPr>
              <w:rPr>
                <w:rFonts w:ascii="Arial" w:hAnsi="Arial" w:cs="Arial"/>
              </w:rPr>
            </w:pPr>
          </w:p>
          <w:p w:rsidR="000B6950" w:rsidRDefault="000B6950" w:rsidP="001044B9">
            <w:pPr>
              <w:rPr>
                <w:rFonts w:ascii="Arial" w:hAnsi="Arial" w:cs="Arial"/>
              </w:rPr>
            </w:pPr>
          </w:p>
          <w:p w:rsidR="004128AF" w:rsidRPr="009D12F0" w:rsidRDefault="00B12214" w:rsidP="001044B9">
            <w:pPr>
              <w:rPr>
                <w:rFonts w:ascii="Arial" w:hAnsi="Arial" w:cs="Arial"/>
              </w:rPr>
            </w:pPr>
            <w:r>
              <w:rPr>
                <w:rFonts w:ascii="Arial" w:hAnsi="Arial" w:cs="Arial"/>
              </w:rPr>
              <w:t xml:space="preserve">Regular SLT environment walks to monitor appropriate use of natural ventilation  </w:t>
            </w:r>
          </w:p>
        </w:tc>
        <w:tc>
          <w:tcPr>
            <w:tcW w:w="1843" w:type="dxa"/>
          </w:tcPr>
          <w:p w:rsidR="005F601D" w:rsidRDefault="00A32CF9">
            <w:pPr>
              <w:rPr>
                <w:rFonts w:ascii="Arial" w:hAnsi="Arial" w:cs="Arial"/>
              </w:rPr>
            </w:pPr>
            <w:r>
              <w:rPr>
                <w:rFonts w:ascii="Arial" w:hAnsi="Arial" w:cs="Arial"/>
              </w:rPr>
              <w:lastRenderedPageBreak/>
              <w:t>SLT</w:t>
            </w:r>
          </w:p>
          <w:p w:rsidR="00A32CF9" w:rsidRDefault="00A32CF9">
            <w:pPr>
              <w:rPr>
                <w:rFonts w:ascii="Arial" w:hAnsi="Arial" w:cs="Arial"/>
              </w:rPr>
            </w:pPr>
          </w:p>
          <w:p w:rsidR="00A32CF9" w:rsidRDefault="00A32CF9">
            <w:pPr>
              <w:rPr>
                <w:rFonts w:ascii="Arial" w:hAnsi="Arial" w:cs="Arial"/>
              </w:rPr>
            </w:pPr>
          </w:p>
          <w:p w:rsidR="00A32CF9" w:rsidRDefault="00A32CF9">
            <w:pPr>
              <w:rPr>
                <w:rFonts w:ascii="Arial" w:hAnsi="Arial" w:cs="Arial"/>
              </w:rPr>
            </w:pPr>
          </w:p>
          <w:p w:rsidR="005F601D" w:rsidRDefault="005F601D">
            <w:pPr>
              <w:rPr>
                <w:rFonts w:ascii="Arial" w:hAnsi="Arial" w:cs="Arial"/>
              </w:rPr>
            </w:pPr>
          </w:p>
          <w:p w:rsidR="005F601D" w:rsidRDefault="005F601D">
            <w:pPr>
              <w:rPr>
                <w:rFonts w:ascii="Arial" w:hAnsi="Arial" w:cs="Arial"/>
              </w:rPr>
            </w:pPr>
          </w:p>
          <w:p w:rsidR="005F601D" w:rsidRDefault="005F601D">
            <w:pPr>
              <w:rPr>
                <w:rFonts w:ascii="Arial" w:hAnsi="Arial" w:cs="Arial"/>
              </w:rPr>
            </w:pPr>
          </w:p>
          <w:p w:rsidR="00255C6C" w:rsidRDefault="00B12214">
            <w:pPr>
              <w:rPr>
                <w:rFonts w:ascii="Arial" w:hAnsi="Arial" w:cs="Arial"/>
              </w:rPr>
            </w:pPr>
            <w:r>
              <w:rPr>
                <w:rFonts w:ascii="Arial" w:hAnsi="Arial" w:cs="Arial"/>
              </w:rPr>
              <w:t xml:space="preserve">All staff </w:t>
            </w:r>
          </w:p>
          <w:p w:rsidR="00255C6C" w:rsidRDefault="00255C6C">
            <w:pPr>
              <w:rPr>
                <w:rFonts w:ascii="Arial" w:hAnsi="Arial" w:cs="Arial"/>
              </w:rPr>
            </w:pPr>
          </w:p>
          <w:p w:rsidR="00255C6C" w:rsidRDefault="00255C6C">
            <w:pPr>
              <w:rPr>
                <w:rFonts w:ascii="Arial" w:hAnsi="Arial" w:cs="Arial"/>
              </w:rPr>
            </w:pPr>
          </w:p>
          <w:p w:rsidR="00255C6C" w:rsidRDefault="00255C6C">
            <w:pPr>
              <w:rPr>
                <w:rFonts w:ascii="Arial" w:hAnsi="Arial" w:cs="Arial"/>
              </w:rPr>
            </w:pPr>
          </w:p>
          <w:p w:rsidR="00255C6C" w:rsidRDefault="00255C6C">
            <w:pPr>
              <w:rPr>
                <w:rFonts w:ascii="Arial" w:hAnsi="Arial" w:cs="Arial"/>
              </w:rPr>
            </w:pPr>
          </w:p>
          <w:p w:rsidR="00B12214" w:rsidRDefault="00B12214">
            <w:pPr>
              <w:rPr>
                <w:rFonts w:ascii="Arial" w:hAnsi="Arial" w:cs="Arial"/>
              </w:rPr>
            </w:pPr>
          </w:p>
          <w:p w:rsidR="00255C6C" w:rsidRDefault="00255C6C">
            <w:pPr>
              <w:rPr>
                <w:rFonts w:ascii="Arial" w:hAnsi="Arial" w:cs="Arial"/>
              </w:rPr>
            </w:pPr>
          </w:p>
          <w:p w:rsidR="00255C6C" w:rsidRDefault="00255C6C">
            <w:pPr>
              <w:rPr>
                <w:rFonts w:ascii="Arial" w:hAnsi="Arial" w:cs="Arial"/>
              </w:rPr>
            </w:pPr>
          </w:p>
          <w:p w:rsidR="00255C6C" w:rsidRDefault="000B6950">
            <w:pPr>
              <w:rPr>
                <w:rFonts w:ascii="Arial" w:hAnsi="Arial" w:cs="Arial"/>
              </w:rPr>
            </w:pPr>
            <w:r>
              <w:rPr>
                <w:rFonts w:ascii="Arial" w:hAnsi="Arial" w:cs="Arial"/>
              </w:rPr>
              <w:t>Site manager/ cleaners/ class teachers/ LSA/ middays</w:t>
            </w:r>
          </w:p>
          <w:p w:rsidR="00255C6C" w:rsidRDefault="00255C6C">
            <w:pPr>
              <w:rPr>
                <w:rFonts w:ascii="Arial" w:hAnsi="Arial" w:cs="Arial"/>
              </w:rPr>
            </w:pPr>
          </w:p>
          <w:p w:rsidR="00255C6C" w:rsidRDefault="00255C6C">
            <w:pPr>
              <w:rPr>
                <w:rFonts w:ascii="Arial" w:hAnsi="Arial" w:cs="Arial"/>
              </w:rPr>
            </w:pPr>
          </w:p>
          <w:p w:rsidR="00B12214" w:rsidRDefault="00B12214">
            <w:pPr>
              <w:rPr>
                <w:rFonts w:ascii="Arial" w:hAnsi="Arial" w:cs="Arial"/>
              </w:rPr>
            </w:pPr>
          </w:p>
          <w:p w:rsidR="00B12214" w:rsidRDefault="00B12214">
            <w:pPr>
              <w:rPr>
                <w:rFonts w:ascii="Arial" w:hAnsi="Arial" w:cs="Arial"/>
              </w:rPr>
            </w:pPr>
          </w:p>
          <w:p w:rsidR="00B12214" w:rsidRDefault="00B12214">
            <w:pPr>
              <w:rPr>
                <w:rFonts w:ascii="Arial" w:hAnsi="Arial" w:cs="Arial"/>
              </w:rPr>
            </w:pPr>
          </w:p>
          <w:p w:rsidR="00B12214" w:rsidRDefault="00B12214">
            <w:pPr>
              <w:rPr>
                <w:rFonts w:ascii="Arial" w:hAnsi="Arial" w:cs="Arial"/>
              </w:rPr>
            </w:pPr>
          </w:p>
          <w:p w:rsidR="00B12214" w:rsidRDefault="00B12214">
            <w:pPr>
              <w:rPr>
                <w:rFonts w:ascii="Arial" w:hAnsi="Arial" w:cs="Arial"/>
              </w:rPr>
            </w:pPr>
          </w:p>
          <w:p w:rsidR="00B12214" w:rsidRDefault="00B12214">
            <w:pPr>
              <w:rPr>
                <w:rFonts w:ascii="Arial" w:hAnsi="Arial" w:cs="Arial"/>
              </w:rPr>
            </w:pPr>
          </w:p>
          <w:p w:rsidR="00B12214" w:rsidRDefault="00B12214">
            <w:pPr>
              <w:rPr>
                <w:rFonts w:ascii="Arial" w:hAnsi="Arial" w:cs="Arial"/>
              </w:rPr>
            </w:pPr>
          </w:p>
          <w:p w:rsidR="00B12214" w:rsidRDefault="00B12214">
            <w:pPr>
              <w:rPr>
                <w:rFonts w:ascii="Arial" w:hAnsi="Arial" w:cs="Arial"/>
              </w:rPr>
            </w:pPr>
          </w:p>
          <w:p w:rsidR="00B12214" w:rsidRDefault="00B12214">
            <w:pPr>
              <w:rPr>
                <w:rFonts w:ascii="Arial" w:hAnsi="Arial" w:cs="Arial"/>
              </w:rPr>
            </w:pPr>
          </w:p>
          <w:p w:rsidR="00B12214" w:rsidRDefault="00B12214">
            <w:pPr>
              <w:rPr>
                <w:rFonts w:ascii="Arial" w:hAnsi="Arial" w:cs="Arial"/>
              </w:rPr>
            </w:pPr>
          </w:p>
          <w:p w:rsidR="00B12214" w:rsidRDefault="00B12214">
            <w:pPr>
              <w:rPr>
                <w:rFonts w:ascii="Arial" w:hAnsi="Arial" w:cs="Arial"/>
              </w:rPr>
            </w:pPr>
          </w:p>
          <w:p w:rsidR="00B12214" w:rsidRDefault="00B12214">
            <w:pPr>
              <w:rPr>
                <w:rFonts w:ascii="Arial" w:hAnsi="Arial" w:cs="Arial"/>
              </w:rPr>
            </w:pPr>
          </w:p>
          <w:p w:rsidR="00B12214" w:rsidRDefault="00B12214">
            <w:pPr>
              <w:rPr>
                <w:rFonts w:ascii="Arial" w:hAnsi="Arial" w:cs="Arial"/>
              </w:rPr>
            </w:pPr>
          </w:p>
          <w:p w:rsidR="00B12214" w:rsidRDefault="00B12214">
            <w:pPr>
              <w:rPr>
                <w:rFonts w:ascii="Arial" w:hAnsi="Arial" w:cs="Arial"/>
              </w:rPr>
            </w:pPr>
          </w:p>
          <w:p w:rsidR="00B12214" w:rsidRDefault="00B12214">
            <w:pPr>
              <w:rPr>
                <w:rFonts w:ascii="Arial" w:hAnsi="Arial" w:cs="Arial"/>
              </w:rPr>
            </w:pPr>
          </w:p>
          <w:p w:rsidR="00B12214" w:rsidRDefault="00B12214">
            <w:pPr>
              <w:rPr>
                <w:rFonts w:ascii="Arial" w:hAnsi="Arial" w:cs="Arial"/>
              </w:rPr>
            </w:pPr>
          </w:p>
          <w:p w:rsidR="00B12214" w:rsidRDefault="00B12214">
            <w:pPr>
              <w:rPr>
                <w:rFonts w:ascii="Arial" w:hAnsi="Arial" w:cs="Arial"/>
              </w:rPr>
            </w:pPr>
          </w:p>
          <w:p w:rsidR="00B12214" w:rsidRDefault="00B12214">
            <w:pPr>
              <w:rPr>
                <w:rFonts w:ascii="Arial" w:hAnsi="Arial" w:cs="Arial"/>
              </w:rPr>
            </w:pPr>
          </w:p>
          <w:p w:rsidR="00B12214" w:rsidRDefault="00B12214">
            <w:pPr>
              <w:rPr>
                <w:rFonts w:ascii="Arial" w:hAnsi="Arial" w:cs="Arial"/>
              </w:rPr>
            </w:pPr>
          </w:p>
          <w:p w:rsidR="00B12214" w:rsidRDefault="00B12214">
            <w:pPr>
              <w:rPr>
                <w:rFonts w:ascii="Arial" w:hAnsi="Arial" w:cs="Arial"/>
              </w:rPr>
            </w:pPr>
          </w:p>
          <w:p w:rsidR="00B12214" w:rsidRDefault="00B12214">
            <w:pPr>
              <w:rPr>
                <w:rFonts w:ascii="Arial" w:hAnsi="Arial" w:cs="Arial"/>
              </w:rPr>
            </w:pPr>
          </w:p>
          <w:p w:rsidR="00B12214" w:rsidRPr="009D12F0" w:rsidRDefault="00B12214">
            <w:pPr>
              <w:rPr>
                <w:rFonts w:ascii="Arial" w:hAnsi="Arial" w:cs="Arial"/>
              </w:rPr>
            </w:pPr>
            <w:r>
              <w:rPr>
                <w:rFonts w:ascii="Arial" w:hAnsi="Arial" w:cs="Arial"/>
              </w:rPr>
              <w:t xml:space="preserve">All school staff </w:t>
            </w:r>
          </w:p>
        </w:tc>
        <w:tc>
          <w:tcPr>
            <w:tcW w:w="1701" w:type="dxa"/>
          </w:tcPr>
          <w:p w:rsidR="009D12F0" w:rsidRDefault="00F74F83">
            <w:pPr>
              <w:rPr>
                <w:rFonts w:ascii="Arial" w:hAnsi="Arial" w:cs="Arial"/>
              </w:rPr>
            </w:pPr>
            <w:r>
              <w:rPr>
                <w:rFonts w:ascii="Arial" w:hAnsi="Arial" w:cs="Arial"/>
              </w:rPr>
              <w:lastRenderedPageBreak/>
              <w:t>Yes</w:t>
            </w:r>
          </w:p>
          <w:p w:rsidR="00F74F83" w:rsidRDefault="00F74F83">
            <w:pPr>
              <w:rPr>
                <w:rFonts w:ascii="Arial" w:hAnsi="Arial" w:cs="Arial"/>
              </w:rPr>
            </w:pPr>
          </w:p>
          <w:p w:rsidR="00F74F83" w:rsidRDefault="00F74F83">
            <w:pPr>
              <w:rPr>
                <w:rFonts w:ascii="Arial" w:hAnsi="Arial" w:cs="Arial"/>
              </w:rPr>
            </w:pPr>
          </w:p>
          <w:p w:rsidR="00A10B09" w:rsidRDefault="00A10B09">
            <w:pPr>
              <w:rPr>
                <w:rFonts w:ascii="Arial" w:hAnsi="Arial" w:cs="Arial"/>
              </w:rPr>
            </w:pPr>
          </w:p>
          <w:p w:rsidR="00A10B09" w:rsidRDefault="00A10B09">
            <w:pPr>
              <w:rPr>
                <w:rFonts w:ascii="Arial" w:hAnsi="Arial" w:cs="Arial"/>
              </w:rPr>
            </w:pPr>
          </w:p>
          <w:p w:rsidR="00A10B09" w:rsidRDefault="00A10B09">
            <w:pPr>
              <w:rPr>
                <w:rFonts w:ascii="Arial" w:hAnsi="Arial" w:cs="Arial"/>
              </w:rPr>
            </w:pPr>
          </w:p>
          <w:p w:rsidR="00A10B09" w:rsidRDefault="00A10B09">
            <w:pPr>
              <w:rPr>
                <w:rFonts w:ascii="Arial" w:hAnsi="Arial" w:cs="Arial"/>
              </w:rPr>
            </w:pPr>
          </w:p>
          <w:p w:rsidR="00A10B09" w:rsidRDefault="00A10B09">
            <w:pPr>
              <w:rPr>
                <w:rFonts w:ascii="Arial" w:hAnsi="Arial" w:cs="Arial"/>
              </w:rPr>
            </w:pPr>
          </w:p>
          <w:p w:rsidR="00F74F83" w:rsidRDefault="00F74F83">
            <w:pPr>
              <w:rPr>
                <w:rFonts w:ascii="Arial" w:hAnsi="Arial" w:cs="Arial"/>
              </w:rPr>
            </w:pPr>
          </w:p>
          <w:p w:rsidR="00F74F83" w:rsidRDefault="00F74F83">
            <w:pPr>
              <w:rPr>
                <w:rFonts w:ascii="Arial" w:hAnsi="Arial" w:cs="Arial"/>
              </w:rPr>
            </w:pPr>
          </w:p>
          <w:p w:rsidR="00F74F83" w:rsidRDefault="00F74F83">
            <w:pPr>
              <w:rPr>
                <w:rFonts w:ascii="Arial" w:hAnsi="Arial" w:cs="Arial"/>
              </w:rPr>
            </w:pPr>
          </w:p>
          <w:p w:rsidR="00F74F83" w:rsidRDefault="00F74F83">
            <w:pPr>
              <w:rPr>
                <w:rFonts w:ascii="Arial" w:hAnsi="Arial" w:cs="Arial"/>
              </w:rPr>
            </w:pPr>
          </w:p>
          <w:p w:rsidR="00F74F83" w:rsidRDefault="00F74F83">
            <w:pPr>
              <w:rPr>
                <w:rFonts w:ascii="Arial" w:hAnsi="Arial" w:cs="Arial"/>
              </w:rPr>
            </w:pPr>
          </w:p>
          <w:p w:rsidR="00F74F83" w:rsidRDefault="00F74F83">
            <w:pPr>
              <w:rPr>
                <w:rFonts w:ascii="Arial" w:hAnsi="Arial" w:cs="Arial"/>
              </w:rPr>
            </w:pPr>
            <w:r>
              <w:rPr>
                <w:rFonts w:ascii="Arial" w:hAnsi="Arial" w:cs="Arial"/>
              </w:rPr>
              <w:t xml:space="preserve">Enhanced cleaning in place – ongoing </w:t>
            </w:r>
          </w:p>
          <w:p w:rsidR="00F74F83" w:rsidRDefault="00F74F83">
            <w:pPr>
              <w:rPr>
                <w:rFonts w:ascii="Arial" w:hAnsi="Arial" w:cs="Arial"/>
              </w:rPr>
            </w:pPr>
          </w:p>
          <w:p w:rsidR="00F74F83" w:rsidRDefault="00F74F83">
            <w:pPr>
              <w:rPr>
                <w:rFonts w:ascii="Arial" w:hAnsi="Arial" w:cs="Arial"/>
              </w:rPr>
            </w:pPr>
          </w:p>
          <w:p w:rsidR="00F74F83" w:rsidRDefault="00F74F83">
            <w:pPr>
              <w:rPr>
                <w:rFonts w:ascii="Arial" w:hAnsi="Arial" w:cs="Arial"/>
              </w:rPr>
            </w:pPr>
          </w:p>
          <w:p w:rsidR="00F74F83" w:rsidRDefault="00F74F83">
            <w:pPr>
              <w:rPr>
                <w:rFonts w:ascii="Arial" w:hAnsi="Arial" w:cs="Arial"/>
              </w:rPr>
            </w:pPr>
          </w:p>
          <w:p w:rsidR="00F74F83" w:rsidRDefault="00F74F83">
            <w:pPr>
              <w:rPr>
                <w:rFonts w:ascii="Arial" w:hAnsi="Arial" w:cs="Arial"/>
              </w:rPr>
            </w:pPr>
          </w:p>
          <w:p w:rsidR="00F74F83" w:rsidRDefault="00F74F83">
            <w:pPr>
              <w:rPr>
                <w:rFonts w:ascii="Arial" w:hAnsi="Arial" w:cs="Arial"/>
              </w:rPr>
            </w:pPr>
          </w:p>
          <w:p w:rsidR="00F74F83" w:rsidRDefault="00F74F83">
            <w:pPr>
              <w:rPr>
                <w:rFonts w:ascii="Arial" w:hAnsi="Arial" w:cs="Arial"/>
              </w:rPr>
            </w:pPr>
          </w:p>
          <w:p w:rsidR="00F74F83" w:rsidRDefault="00F74F83">
            <w:pPr>
              <w:rPr>
                <w:rFonts w:ascii="Arial" w:hAnsi="Arial" w:cs="Arial"/>
              </w:rPr>
            </w:pPr>
          </w:p>
          <w:p w:rsidR="00F74F83" w:rsidRDefault="00F74F83">
            <w:pPr>
              <w:rPr>
                <w:rFonts w:ascii="Arial" w:hAnsi="Arial" w:cs="Arial"/>
              </w:rPr>
            </w:pPr>
          </w:p>
          <w:p w:rsidR="00F74F83" w:rsidRDefault="00F74F83">
            <w:pPr>
              <w:rPr>
                <w:rFonts w:ascii="Arial" w:hAnsi="Arial" w:cs="Arial"/>
              </w:rPr>
            </w:pPr>
          </w:p>
          <w:p w:rsidR="00F74F83" w:rsidRDefault="00F74F83">
            <w:pPr>
              <w:rPr>
                <w:rFonts w:ascii="Arial" w:hAnsi="Arial" w:cs="Arial"/>
              </w:rPr>
            </w:pPr>
          </w:p>
          <w:p w:rsidR="00F74F83" w:rsidRDefault="00F74F83">
            <w:pPr>
              <w:rPr>
                <w:rFonts w:ascii="Arial" w:hAnsi="Arial" w:cs="Arial"/>
              </w:rPr>
            </w:pPr>
          </w:p>
          <w:p w:rsidR="00F74F83" w:rsidRDefault="00F74F83">
            <w:pPr>
              <w:rPr>
                <w:rFonts w:ascii="Arial" w:hAnsi="Arial" w:cs="Arial"/>
              </w:rPr>
            </w:pPr>
          </w:p>
          <w:p w:rsidR="00F74F83" w:rsidRDefault="00F74F83">
            <w:pPr>
              <w:rPr>
                <w:rFonts w:ascii="Arial" w:hAnsi="Arial" w:cs="Arial"/>
              </w:rPr>
            </w:pPr>
          </w:p>
          <w:p w:rsidR="00F74F83" w:rsidRDefault="00F74F83">
            <w:pPr>
              <w:rPr>
                <w:rFonts w:ascii="Arial" w:hAnsi="Arial" w:cs="Arial"/>
              </w:rPr>
            </w:pPr>
          </w:p>
          <w:p w:rsidR="00F74F83" w:rsidRDefault="00F74F83">
            <w:pPr>
              <w:rPr>
                <w:rFonts w:ascii="Arial" w:hAnsi="Arial" w:cs="Arial"/>
              </w:rPr>
            </w:pPr>
          </w:p>
          <w:p w:rsidR="005F601D" w:rsidRDefault="005F601D">
            <w:pPr>
              <w:rPr>
                <w:rFonts w:ascii="Arial" w:hAnsi="Arial" w:cs="Arial"/>
              </w:rPr>
            </w:pPr>
          </w:p>
          <w:p w:rsidR="005F601D" w:rsidRDefault="005F601D">
            <w:pPr>
              <w:rPr>
                <w:rFonts w:ascii="Arial" w:hAnsi="Arial" w:cs="Arial"/>
              </w:rPr>
            </w:pPr>
          </w:p>
          <w:p w:rsidR="005F601D" w:rsidRDefault="005F601D">
            <w:pPr>
              <w:rPr>
                <w:rFonts w:ascii="Arial" w:hAnsi="Arial" w:cs="Arial"/>
              </w:rPr>
            </w:pPr>
          </w:p>
          <w:p w:rsidR="005F601D" w:rsidRDefault="005F601D">
            <w:pPr>
              <w:rPr>
                <w:rFonts w:ascii="Arial" w:hAnsi="Arial" w:cs="Arial"/>
              </w:rPr>
            </w:pPr>
          </w:p>
          <w:p w:rsidR="005F601D" w:rsidRDefault="005F601D">
            <w:pPr>
              <w:rPr>
                <w:rFonts w:ascii="Arial" w:hAnsi="Arial" w:cs="Arial"/>
              </w:rPr>
            </w:pPr>
          </w:p>
          <w:p w:rsidR="005F601D" w:rsidRPr="009D12F0" w:rsidRDefault="005F601D">
            <w:pPr>
              <w:rPr>
                <w:rFonts w:ascii="Arial" w:hAnsi="Arial" w:cs="Arial"/>
              </w:rPr>
            </w:pPr>
          </w:p>
        </w:tc>
      </w:tr>
      <w:tr w:rsidR="00CA452E" w:rsidRPr="005F601D" w:rsidTr="005F601D">
        <w:tc>
          <w:tcPr>
            <w:tcW w:w="1702" w:type="dxa"/>
          </w:tcPr>
          <w:p w:rsidR="00CA452E" w:rsidRDefault="00CA452E" w:rsidP="00A71074">
            <w:pPr>
              <w:rPr>
                <w:rFonts w:ascii="Arial" w:hAnsi="Arial" w:cs="Arial"/>
              </w:rPr>
            </w:pPr>
            <w:r w:rsidRPr="001D708B">
              <w:rPr>
                <w:rFonts w:ascii="Arial" w:hAnsi="Arial" w:cs="Arial"/>
                <w:highlight w:val="green"/>
              </w:rPr>
              <w:lastRenderedPageBreak/>
              <w:t>Confirmed case – risk of infection outbreak/spread</w:t>
            </w:r>
            <w:r>
              <w:rPr>
                <w:rFonts w:ascii="Arial" w:hAnsi="Arial" w:cs="Arial"/>
              </w:rPr>
              <w:t xml:space="preserve"> </w:t>
            </w:r>
          </w:p>
          <w:p w:rsidR="00CA452E" w:rsidRDefault="00CA452E" w:rsidP="00A71074">
            <w:pPr>
              <w:rPr>
                <w:rFonts w:ascii="Arial" w:hAnsi="Arial" w:cs="Arial"/>
              </w:rPr>
            </w:pPr>
          </w:p>
          <w:p w:rsidR="00CA452E" w:rsidRPr="000D4E39" w:rsidRDefault="00CA452E" w:rsidP="00A71074">
            <w:pPr>
              <w:rPr>
                <w:rFonts w:ascii="Arial" w:hAnsi="Arial" w:cs="Arial"/>
              </w:rPr>
            </w:pPr>
          </w:p>
        </w:tc>
        <w:tc>
          <w:tcPr>
            <w:tcW w:w="1843" w:type="dxa"/>
          </w:tcPr>
          <w:p w:rsidR="00CA452E" w:rsidRPr="005F601D" w:rsidRDefault="00CA452E" w:rsidP="00A71074">
            <w:pPr>
              <w:pStyle w:val="Default"/>
              <w:rPr>
                <w:rFonts w:ascii="Arial" w:hAnsi="Arial" w:cs="Arial"/>
                <w:color w:val="auto"/>
                <w:sz w:val="20"/>
                <w:szCs w:val="20"/>
              </w:rPr>
            </w:pPr>
            <w:r>
              <w:rPr>
                <w:rFonts w:ascii="Arial" w:hAnsi="Arial" w:cs="Arial"/>
                <w:color w:val="auto"/>
                <w:sz w:val="20"/>
                <w:szCs w:val="20"/>
              </w:rPr>
              <w:t>ALL school community</w:t>
            </w:r>
          </w:p>
        </w:tc>
        <w:tc>
          <w:tcPr>
            <w:tcW w:w="4495" w:type="dxa"/>
          </w:tcPr>
          <w:p w:rsidR="00FA2DB5" w:rsidRPr="00520B61" w:rsidRDefault="00B12214" w:rsidP="00B12214">
            <w:pPr>
              <w:pStyle w:val="Default"/>
              <w:rPr>
                <w:rFonts w:ascii="Arial" w:hAnsi="Arial" w:cs="Arial"/>
                <w:b/>
                <w:color w:val="auto"/>
                <w:sz w:val="20"/>
                <w:szCs w:val="20"/>
              </w:rPr>
            </w:pPr>
            <w:r w:rsidRPr="00520B61">
              <w:rPr>
                <w:rFonts w:ascii="Arial" w:eastAsia="Calibri" w:hAnsi="Arial" w:cs="Arial"/>
                <w:b/>
                <w:color w:val="auto"/>
                <w:sz w:val="20"/>
                <w:szCs w:val="20"/>
                <w:lang w:val="en-GB"/>
              </w:rPr>
              <w:t xml:space="preserve">As per Government guidelines - </w:t>
            </w:r>
            <w:r w:rsidRPr="00520B61">
              <w:rPr>
                <w:rFonts w:ascii="Arial" w:hAnsi="Arial" w:cs="Arial"/>
                <w:b/>
                <w:color w:val="auto"/>
                <w:sz w:val="20"/>
                <w:szCs w:val="20"/>
              </w:rPr>
              <w:t>Follow public health advice on testing, self-isolation and managing confirmed cases of COVID-19</w:t>
            </w:r>
          </w:p>
          <w:p w:rsidR="00B12214" w:rsidRDefault="00B12214" w:rsidP="00B12214">
            <w:pPr>
              <w:pStyle w:val="Default"/>
              <w:rPr>
                <w:rFonts w:ascii="Arial" w:hAnsi="Arial" w:cs="Arial"/>
                <w:color w:val="auto"/>
                <w:sz w:val="20"/>
                <w:szCs w:val="20"/>
              </w:rPr>
            </w:pPr>
          </w:p>
          <w:p w:rsidR="00B12214" w:rsidRPr="00B12214" w:rsidRDefault="00B12214" w:rsidP="00B12214">
            <w:pPr>
              <w:pStyle w:val="Default"/>
              <w:rPr>
                <w:rFonts w:ascii="Arial" w:hAnsi="Arial" w:cs="Arial"/>
                <w:color w:val="auto"/>
                <w:sz w:val="20"/>
                <w:szCs w:val="20"/>
              </w:rPr>
            </w:pPr>
            <w:r w:rsidRPr="00B12214">
              <w:rPr>
                <w:rFonts w:ascii="Arial" w:hAnsi="Arial" w:cs="Arial"/>
                <w:color w:val="auto"/>
                <w:sz w:val="20"/>
                <w:szCs w:val="20"/>
              </w:rPr>
              <w:t>When an individual develops COVID-19 symptoms or has a positive test</w:t>
            </w:r>
          </w:p>
          <w:p w:rsidR="00B12214" w:rsidRDefault="00B12214" w:rsidP="00B12214">
            <w:pPr>
              <w:pStyle w:val="Default"/>
              <w:rPr>
                <w:rFonts w:ascii="Arial" w:hAnsi="Arial" w:cs="Arial"/>
                <w:color w:val="auto"/>
                <w:sz w:val="20"/>
                <w:szCs w:val="20"/>
              </w:rPr>
            </w:pPr>
            <w:r w:rsidRPr="00B12214">
              <w:rPr>
                <w:rFonts w:ascii="Arial" w:hAnsi="Arial" w:cs="Arial"/>
                <w:color w:val="auto"/>
                <w:sz w:val="20"/>
                <w:szCs w:val="20"/>
              </w:rPr>
              <w:t xml:space="preserve">Pupils, staff and other adults should follow public health advice on when to self-isolate and what to do. </w:t>
            </w:r>
          </w:p>
          <w:p w:rsidR="00B12214" w:rsidRDefault="00B12214" w:rsidP="00B12214">
            <w:pPr>
              <w:pStyle w:val="Default"/>
              <w:rPr>
                <w:rFonts w:ascii="Arial" w:hAnsi="Arial" w:cs="Arial"/>
                <w:color w:val="auto"/>
                <w:sz w:val="20"/>
                <w:szCs w:val="20"/>
              </w:rPr>
            </w:pPr>
          </w:p>
          <w:p w:rsidR="00520B61" w:rsidRDefault="00520B61" w:rsidP="00520B61">
            <w:pPr>
              <w:rPr>
                <w:rFonts w:ascii="Arial" w:hAnsi="Arial" w:cs="Arial"/>
              </w:rPr>
            </w:pPr>
            <w:r w:rsidRPr="00520B61">
              <w:rPr>
                <w:rFonts w:ascii="Arial" w:hAnsi="Arial" w:cs="Arial"/>
              </w:rPr>
              <w:t xml:space="preserve">Tracing close contacts – School settings only needed to do contact tracing up to and including 18 July. Close contacts will now be identified via NHS Test and Trace and education settings will no longer be expected to undertake contact tracing. </w:t>
            </w:r>
          </w:p>
          <w:p w:rsidR="00520B61" w:rsidRDefault="00520B61" w:rsidP="00520B61">
            <w:pPr>
              <w:rPr>
                <w:rFonts w:ascii="Arial" w:hAnsi="Arial" w:cs="Arial"/>
              </w:rPr>
            </w:pPr>
          </w:p>
          <w:p w:rsidR="00520B61" w:rsidRDefault="00520B61" w:rsidP="00520B61">
            <w:pPr>
              <w:rPr>
                <w:rFonts w:ascii="Arial" w:hAnsi="Arial" w:cs="Arial"/>
              </w:rPr>
            </w:pPr>
            <w:r w:rsidRPr="00520B61">
              <w:rPr>
                <w:rFonts w:ascii="Arial" w:hAnsi="Arial" w:cs="Arial"/>
              </w:rPr>
              <w:t xml:space="preserve">As with positive cases in any other setting, NHS Test and Trace will work with the positive case and/or their parent to identify close contacts. </w:t>
            </w:r>
          </w:p>
          <w:p w:rsidR="00520B61" w:rsidRDefault="00520B61" w:rsidP="00520B61">
            <w:pPr>
              <w:rPr>
                <w:rFonts w:ascii="Arial" w:hAnsi="Arial" w:cs="Arial"/>
              </w:rPr>
            </w:pPr>
          </w:p>
          <w:p w:rsidR="00520B61" w:rsidRDefault="00520B61" w:rsidP="00520B61">
            <w:pPr>
              <w:rPr>
                <w:rFonts w:ascii="Arial" w:hAnsi="Arial" w:cs="Arial"/>
              </w:rPr>
            </w:pPr>
            <w:r w:rsidRPr="00520B61">
              <w:rPr>
                <w:rFonts w:ascii="Arial" w:hAnsi="Arial" w:cs="Arial"/>
              </w:rPr>
              <w:t xml:space="preserve">Contacts from a school setting will only be traced by NHS Test and Trace where the positive case and/or their parent specifically identifies the individual as being a close contact. </w:t>
            </w:r>
          </w:p>
          <w:p w:rsidR="00520B61" w:rsidRDefault="00520B61" w:rsidP="00520B61">
            <w:pPr>
              <w:rPr>
                <w:rFonts w:ascii="Arial" w:hAnsi="Arial" w:cs="Arial"/>
              </w:rPr>
            </w:pPr>
          </w:p>
          <w:p w:rsidR="00520B61" w:rsidRDefault="00520B61" w:rsidP="00520B61">
            <w:pPr>
              <w:rPr>
                <w:rFonts w:ascii="Arial" w:hAnsi="Arial" w:cs="Arial"/>
              </w:rPr>
            </w:pPr>
            <w:r w:rsidRPr="00520B61">
              <w:rPr>
                <w:rFonts w:ascii="Arial" w:hAnsi="Arial" w:cs="Arial"/>
              </w:rPr>
              <w:t xml:space="preserve">This is likely to be a small number of individuals who would be most at risk of contracting COVID-19 due to the nature of the close contact. </w:t>
            </w:r>
          </w:p>
          <w:p w:rsidR="00520B61" w:rsidRDefault="00520B61" w:rsidP="00520B61">
            <w:pPr>
              <w:rPr>
                <w:rFonts w:ascii="Arial" w:hAnsi="Arial" w:cs="Arial"/>
              </w:rPr>
            </w:pPr>
          </w:p>
          <w:p w:rsidR="00520B61" w:rsidRPr="00520B61" w:rsidRDefault="00520B61" w:rsidP="00520B61">
            <w:pPr>
              <w:rPr>
                <w:rFonts w:ascii="Arial" w:hAnsi="Arial" w:cs="Arial"/>
              </w:rPr>
            </w:pPr>
            <w:r>
              <w:rPr>
                <w:rFonts w:ascii="Arial" w:hAnsi="Arial" w:cs="Arial"/>
              </w:rPr>
              <w:t xml:space="preserve">GJPA </w:t>
            </w:r>
            <w:r w:rsidRPr="00520B61">
              <w:rPr>
                <w:rFonts w:ascii="Arial" w:hAnsi="Arial" w:cs="Arial"/>
              </w:rPr>
              <w:t>may be contacted in exceptional cases to help with identifying close contacts, as currently happens in managing other infectious diseases.</w:t>
            </w:r>
          </w:p>
          <w:p w:rsidR="00B12214" w:rsidRDefault="00B12214" w:rsidP="00B12214">
            <w:pPr>
              <w:pStyle w:val="Default"/>
              <w:rPr>
                <w:rFonts w:ascii="Arial" w:hAnsi="Arial" w:cs="Arial"/>
                <w:color w:val="auto"/>
                <w:sz w:val="20"/>
                <w:szCs w:val="20"/>
              </w:rPr>
            </w:pPr>
          </w:p>
          <w:p w:rsidR="00B12214" w:rsidRDefault="00B12214" w:rsidP="00B12214">
            <w:pPr>
              <w:pStyle w:val="Default"/>
              <w:rPr>
                <w:rFonts w:ascii="Arial" w:hAnsi="Arial" w:cs="Arial"/>
                <w:color w:val="auto"/>
                <w:sz w:val="20"/>
                <w:szCs w:val="20"/>
              </w:rPr>
            </w:pPr>
          </w:p>
          <w:p w:rsidR="00B12214" w:rsidRPr="005F601D" w:rsidRDefault="00B12214" w:rsidP="00B12214">
            <w:pPr>
              <w:pStyle w:val="Default"/>
              <w:rPr>
                <w:rFonts w:ascii="Arial" w:hAnsi="Arial" w:cs="Arial"/>
                <w:color w:val="auto"/>
                <w:sz w:val="20"/>
                <w:szCs w:val="20"/>
              </w:rPr>
            </w:pPr>
          </w:p>
        </w:tc>
        <w:tc>
          <w:tcPr>
            <w:tcW w:w="1701" w:type="dxa"/>
            <w:gridSpan w:val="2"/>
          </w:tcPr>
          <w:p w:rsidR="00F225C3" w:rsidRPr="005F601D" w:rsidRDefault="00F225C3" w:rsidP="006837C1">
            <w:pPr>
              <w:pStyle w:val="Default"/>
              <w:rPr>
                <w:rFonts w:ascii="Arial" w:hAnsi="Arial" w:cs="Arial"/>
                <w:color w:val="auto"/>
                <w:sz w:val="20"/>
                <w:szCs w:val="20"/>
              </w:rPr>
            </w:pPr>
            <w:r>
              <w:rPr>
                <w:rFonts w:ascii="Arial" w:hAnsi="Arial" w:cs="Arial"/>
                <w:color w:val="auto"/>
                <w:sz w:val="20"/>
                <w:szCs w:val="20"/>
              </w:rPr>
              <w:t xml:space="preserve">Risk level: </w:t>
            </w:r>
          </w:p>
        </w:tc>
        <w:tc>
          <w:tcPr>
            <w:tcW w:w="2693" w:type="dxa"/>
            <w:gridSpan w:val="2"/>
          </w:tcPr>
          <w:p w:rsidR="00520B61" w:rsidRPr="00520B61" w:rsidRDefault="00520B61" w:rsidP="00520B61">
            <w:pPr>
              <w:rPr>
                <w:rFonts w:ascii="Arial" w:hAnsi="Arial" w:cs="Arial"/>
              </w:rPr>
            </w:pPr>
            <w:r w:rsidRPr="00520B61">
              <w:rPr>
                <w:rFonts w:ascii="Arial" w:hAnsi="Arial" w:cs="Arial"/>
              </w:rPr>
              <w:t>Individuals are not required to self-isolate if you live in the same household as someone with COVID-19, or are a close contact of someone with COVID-19, and any of the following apply:</w:t>
            </w:r>
          </w:p>
          <w:p w:rsidR="00520B61" w:rsidRPr="00520B61" w:rsidRDefault="00520B61" w:rsidP="00520B61">
            <w:pPr>
              <w:rPr>
                <w:rFonts w:ascii="Arial" w:hAnsi="Arial" w:cs="Arial"/>
              </w:rPr>
            </w:pPr>
          </w:p>
          <w:p w:rsidR="00520B61" w:rsidRPr="00520B61" w:rsidRDefault="00520B61" w:rsidP="00520B61">
            <w:pPr>
              <w:rPr>
                <w:rFonts w:ascii="Arial" w:hAnsi="Arial" w:cs="Arial"/>
              </w:rPr>
            </w:pPr>
            <w:r w:rsidRPr="00520B61">
              <w:rPr>
                <w:rFonts w:ascii="Arial" w:hAnsi="Arial" w:cs="Arial"/>
              </w:rPr>
              <w:t>-you are fully vaccinated</w:t>
            </w:r>
          </w:p>
          <w:p w:rsidR="00520B61" w:rsidRPr="00520B61" w:rsidRDefault="00520B61" w:rsidP="00520B61">
            <w:pPr>
              <w:rPr>
                <w:rFonts w:ascii="Arial" w:hAnsi="Arial" w:cs="Arial"/>
              </w:rPr>
            </w:pPr>
            <w:r w:rsidRPr="00520B61">
              <w:rPr>
                <w:rFonts w:ascii="Arial" w:hAnsi="Arial" w:cs="Arial"/>
              </w:rPr>
              <w:t>-you are below the age of 18 years and 6 months</w:t>
            </w:r>
          </w:p>
          <w:p w:rsidR="00520B61" w:rsidRPr="00520B61" w:rsidRDefault="00520B61" w:rsidP="00520B61">
            <w:pPr>
              <w:rPr>
                <w:rFonts w:ascii="Arial" w:hAnsi="Arial" w:cs="Arial"/>
              </w:rPr>
            </w:pPr>
            <w:r w:rsidRPr="00520B61">
              <w:rPr>
                <w:rFonts w:ascii="Arial" w:hAnsi="Arial" w:cs="Arial"/>
              </w:rPr>
              <w:t>-you have taken part in or are currently part of an approved COVID-19 vaccine trial</w:t>
            </w:r>
          </w:p>
          <w:p w:rsidR="00520B61" w:rsidRDefault="00520B61" w:rsidP="00520B61">
            <w:pPr>
              <w:rPr>
                <w:rFonts w:ascii="Arial" w:hAnsi="Arial" w:cs="Arial"/>
              </w:rPr>
            </w:pPr>
            <w:r w:rsidRPr="00520B61">
              <w:rPr>
                <w:rFonts w:ascii="Arial" w:hAnsi="Arial" w:cs="Arial"/>
              </w:rPr>
              <w:t>-you are not able to get vaccinated for medical reasons</w:t>
            </w:r>
          </w:p>
          <w:p w:rsidR="00520B61" w:rsidRPr="00520B61" w:rsidRDefault="00520B61" w:rsidP="00520B61">
            <w:pPr>
              <w:rPr>
                <w:rFonts w:ascii="Arial" w:hAnsi="Arial" w:cs="Arial"/>
              </w:rPr>
            </w:pPr>
          </w:p>
          <w:p w:rsidR="00520B61" w:rsidRPr="00520B61" w:rsidRDefault="00520B61" w:rsidP="00520B61">
            <w:pPr>
              <w:rPr>
                <w:rFonts w:ascii="Arial" w:hAnsi="Arial" w:cs="Arial"/>
              </w:rPr>
            </w:pPr>
            <w:r w:rsidRPr="00520B61">
              <w:rPr>
                <w:rFonts w:ascii="Arial" w:hAnsi="Arial" w:cs="Arial"/>
              </w:rPr>
              <w:t>Instead, you will be contacted by NHS Test and Trace, informed you have been in close contact with a positive case and advised to take a PCR test. We would encourage all individuals to take a PCR test if advised to do so.</w:t>
            </w:r>
          </w:p>
          <w:p w:rsidR="00CA452E" w:rsidRDefault="00520B61" w:rsidP="00520B61">
            <w:pPr>
              <w:rPr>
                <w:rFonts w:ascii="Arial" w:hAnsi="Arial" w:cs="Arial"/>
              </w:rPr>
            </w:pPr>
            <w:r w:rsidRPr="00520B61">
              <w:rPr>
                <w:rFonts w:ascii="Arial" w:hAnsi="Arial" w:cs="Arial"/>
              </w:rPr>
              <w:t xml:space="preserve">Staff who do not need to isolate, and children and young people aged under 18 years 6 months who usually attend school, and have been identified as a close contact, should continue to attend school as normal. </w:t>
            </w:r>
          </w:p>
          <w:p w:rsidR="00FA2DB5" w:rsidRDefault="00FA2DB5" w:rsidP="001044B9">
            <w:pPr>
              <w:rPr>
                <w:rFonts w:ascii="Arial" w:hAnsi="Arial" w:cs="Arial"/>
              </w:rPr>
            </w:pPr>
          </w:p>
          <w:p w:rsidR="00FA2DB5" w:rsidRDefault="00FA2DB5" w:rsidP="001044B9">
            <w:pPr>
              <w:rPr>
                <w:rFonts w:ascii="Arial" w:hAnsi="Arial" w:cs="Arial"/>
              </w:rPr>
            </w:pPr>
          </w:p>
          <w:p w:rsidR="00FA2DB5" w:rsidRDefault="00FA2DB5" w:rsidP="001044B9">
            <w:pPr>
              <w:rPr>
                <w:rFonts w:ascii="Arial" w:hAnsi="Arial" w:cs="Arial"/>
              </w:rPr>
            </w:pPr>
          </w:p>
          <w:p w:rsidR="00FA2DB5" w:rsidRDefault="00FA2DB5" w:rsidP="001044B9">
            <w:pPr>
              <w:rPr>
                <w:rFonts w:ascii="Arial" w:hAnsi="Arial" w:cs="Arial"/>
              </w:rPr>
            </w:pPr>
          </w:p>
          <w:p w:rsidR="00FA2DB5" w:rsidRDefault="00FA2DB5" w:rsidP="001044B9">
            <w:pPr>
              <w:rPr>
                <w:rFonts w:ascii="Arial" w:hAnsi="Arial" w:cs="Arial"/>
              </w:rPr>
            </w:pPr>
          </w:p>
          <w:p w:rsidR="00FA2DB5" w:rsidRDefault="00FA2DB5" w:rsidP="001044B9">
            <w:pPr>
              <w:rPr>
                <w:rFonts w:ascii="Arial" w:hAnsi="Arial" w:cs="Arial"/>
              </w:rPr>
            </w:pPr>
          </w:p>
          <w:p w:rsidR="00F225C3" w:rsidRDefault="00F225C3" w:rsidP="001044B9">
            <w:pPr>
              <w:rPr>
                <w:rFonts w:ascii="Arial" w:hAnsi="Arial" w:cs="Arial"/>
              </w:rPr>
            </w:pPr>
          </w:p>
          <w:p w:rsidR="00F225C3" w:rsidRDefault="00F225C3" w:rsidP="001044B9">
            <w:pPr>
              <w:rPr>
                <w:rFonts w:ascii="Arial" w:hAnsi="Arial" w:cs="Arial"/>
              </w:rPr>
            </w:pPr>
          </w:p>
          <w:p w:rsidR="00F225C3" w:rsidRDefault="00F225C3" w:rsidP="001044B9">
            <w:pPr>
              <w:rPr>
                <w:rFonts w:ascii="Arial" w:hAnsi="Arial" w:cs="Arial"/>
              </w:rPr>
            </w:pPr>
          </w:p>
          <w:p w:rsidR="00F225C3" w:rsidRPr="005F601D" w:rsidRDefault="00F225C3" w:rsidP="001044B9">
            <w:pPr>
              <w:rPr>
                <w:rFonts w:ascii="Arial" w:hAnsi="Arial" w:cs="Arial"/>
              </w:rPr>
            </w:pPr>
          </w:p>
        </w:tc>
        <w:tc>
          <w:tcPr>
            <w:tcW w:w="1843" w:type="dxa"/>
          </w:tcPr>
          <w:p w:rsidR="00CA452E" w:rsidRDefault="00FA2DB5" w:rsidP="0022235C">
            <w:pPr>
              <w:rPr>
                <w:rFonts w:ascii="Arial" w:hAnsi="Arial" w:cs="Arial"/>
              </w:rPr>
            </w:pPr>
            <w:r>
              <w:rPr>
                <w:rFonts w:ascii="Arial" w:hAnsi="Arial" w:cs="Arial"/>
              </w:rPr>
              <w:lastRenderedPageBreak/>
              <w:t xml:space="preserve">SLT – Will follow protocol if a confirmed case arises </w:t>
            </w:r>
          </w:p>
        </w:tc>
        <w:tc>
          <w:tcPr>
            <w:tcW w:w="1701" w:type="dxa"/>
          </w:tcPr>
          <w:p w:rsidR="00CA452E" w:rsidRDefault="00CA452E">
            <w:pPr>
              <w:rPr>
                <w:rFonts w:ascii="Arial" w:hAnsi="Arial" w:cs="Arial"/>
              </w:rPr>
            </w:pPr>
          </w:p>
        </w:tc>
      </w:tr>
      <w:tr w:rsidR="00F225C3" w:rsidRPr="005F601D" w:rsidTr="005F601D">
        <w:tc>
          <w:tcPr>
            <w:tcW w:w="1702" w:type="dxa"/>
          </w:tcPr>
          <w:p w:rsidR="00F225C3" w:rsidRDefault="00F225C3" w:rsidP="00A71074">
            <w:pPr>
              <w:rPr>
                <w:rFonts w:ascii="Arial" w:hAnsi="Arial" w:cs="Arial"/>
              </w:rPr>
            </w:pPr>
            <w:r w:rsidRPr="00E53413">
              <w:rPr>
                <w:rFonts w:ascii="Arial" w:hAnsi="Arial" w:cs="Arial"/>
                <w:highlight w:val="green"/>
              </w:rPr>
              <w:t>Spread of coronavirus due to admitting child/staff back to school</w:t>
            </w:r>
          </w:p>
          <w:p w:rsidR="00F225C3" w:rsidRDefault="00F225C3" w:rsidP="00A71074">
            <w:pPr>
              <w:rPr>
                <w:rFonts w:ascii="Arial" w:hAnsi="Arial" w:cs="Arial"/>
              </w:rPr>
            </w:pPr>
          </w:p>
          <w:p w:rsidR="00F225C3" w:rsidRDefault="00F225C3" w:rsidP="00A71074">
            <w:pPr>
              <w:rPr>
                <w:rFonts w:ascii="Arial" w:hAnsi="Arial" w:cs="Arial"/>
              </w:rPr>
            </w:pPr>
          </w:p>
          <w:p w:rsidR="00F225C3" w:rsidRDefault="00F225C3" w:rsidP="00A71074">
            <w:pPr>
              <w:rPr>
                <w:rFonts w:ascii="Arial" w:hAnsi="Arial" w:cs="Arial"/>
              </w:rPr>
            </w:pPr>
          </w:p>
          <w:p w:rsidR="00F225C3" w:rsidRDefault="00F225C3" w:rsidP="00A71074">
            <w:pPr>
              <w:rPr>
                <w:rFonts w:ascii="Arial" w:hAnsi="Arial" w:cs="Arial"/>
              </w:rPr>
            </w:pPr>
          </w:p>
          <w:p w:rsidR="00F225C3" w:rsidRDefault="00F225C3" w:rsidP="00A71074">
            <w:pPr>
              <w:rPr>
                <w:rFonts w:ascii="Arial" w:hAnsi="Arial" w:cs="Arial"/>
              </w:rPr>
            </w:pPr>
          </w:p>
          <w:p w:rsidR="00F225C3" w:rsidRDefault="00F225C3" w:rsidP="00A71074">
            <w:pPr>
              <w:rPr>
                <w:rFonts w:ascii="Arial" w:hAnsi="Arial" w:cs="Arial"/>
              </w:rPr>
            </w:pPr>
          </w:p>
          <w:p w:rsidR="00F225C3" w:rsidRDefault="00F225C3" w:rsidP="00A71074">
            <w:pPr>
              <w:rPr>
                <w:rFonts w:ascii="Arial" w:hAnsi="Arial" w:cs="Arial"/>
              </w:rPr>
            </w:pPr>
          </w:p>
        </w:tc>
        <w:tc>
          <w:tcPr>
            <w:tcW w:w="1843" w:type="dxa"/>
          </w:tcPr>
          <w:p w:rsidR="00F225C3" w:rsidRDefault="00F225C3" w:rsidP="00A71074">
            <w:pPr>
              <w:pStyle w:val="Default"/>
              <w:rPr>
                <w:rFonts w:ascii="Arial" w:hAnsi="Arial" w:cs="Arial"/>
                <w:color w:val="auto"/>
                <w:sz w:val="20"/>
                <w:szCs w:val="20"/>
              </w:rPr>
            </w:pPr>
            <w:r>
              <w:rPr>
                <w:rFonts w:ascii="Arial" w:hAnsi="Arial" w:cs="Arial"/>
                <w:color w:val="auto"/>
                <w:sz w:val="20"/>
                <w:szCs w:val="20"/>
              </w:rPr>
              <w:t>ALL</w:t>
            </w:r>
          </w:p>
        </w:tc>
        <w:tc>
          <w:tcPr>
            <w:tcW w:w="4495" w:type="dxa"/>
          </w:tcPr>
          <w:p w:rsidR="001D708B" w:rsidRDefault="001D708B" w:rsidP="001D708B">
            <w:pPr>
              <w:pStyle w:val="Default"/>
              <w:rPr>
                <w:rFonts w:ascii="Arial" w:hAnsi="Arial" w:cs="Arial"/>
                <w:color w:val="auto"/>
                <w:sz w:val="20"/>
                <w:szCs w:val="20"/>
              </w:rPr>
            </w:pPr>
            <w:r w:rsidRPr="001D708B">
              <w:rPr>
                <w:rFonts w:ascii="Arial" w:hAnsi="Arial" w:cs="Arial"/>
                <w:color w:val="auto"/>
                <w:sz w:val="20"/>
                <w:szCs w:val="20"/>
              </w:rPr>
              <w:t>Admitting children into school</w:t>
            </w:r>
            <w:r>
              <w:rPr>
                <w:rFonts w:ascii="Arial" w:hAnsi="Arial" w:cs="Arial"/>
                <w:color w:val="auto"/>
                <w:sz w:val="20"/>
                <w:szCs w:val="20"/>
              </w:rPr>
              <w:t>:</w:t>
            </w:r>
          </w:p>
          <w:p w:rsidR="001D708B" w:rsidRPr="001D708B" w:rsidRDefault="001D708B" w:rsidP="001D708B">
            <w:pPr>
              <w:pStyle w:val="Default"/>
              <w:rPr>
                <w:rFonts w:ascii="Arial" w:hAnsi="Arial" w:cs="Arial"/>
                <w:color w:val="auto"/>
                <w:sz w:val="20"/>
                <w:szCs w:val="20"/>
              </w:rPr>
            </w:pPr>
          </w:p>
          <w:p w:rsidR="001D708B" w:rsidRPr="001D708B" w:rsidRDefault="001D708B" w:rsidP="001D708B">
            <w:pPr>
              <w:pStyle w:val="Default"/>
              <w:rPr>
                <w:rFonts w:ascii="Arial" w:hAnsi="Arial" w:cs="Arial"/>
                <w:color w:val="auto"/>
                <w:sz w:val="20"/>
                <w:szCs w:val="20"/>
              </w:rPr>
            </w:pPr>
            <w:r w:rsidRPr="001D708B">
              <w:rPr>
                <w:rFonts w:ascii="Arial" w:hAnsi="Arial" w:cs="Arial"/>
                <w:color w:val="auto"/>
                <w:sz w:val="20"/>
                <w:szCs w:val="20"/>
              </w:rPr>
              <w:t xml:space="preserve">In most cases, parents and </w:t>
            </w:r>
            <w:proofErr w:type="spellStart"/>
            <w:r w:rsidRPr="001D708B">
              <w:rPr>
                <w:rFonts w:ascii="Arial" w:hAnsi="Arial" w:cs="Arial"/>
                <w:color w:val="auto"/>
                <w:sz w:val="20"/>
                <w:szCs w:val="20"/>
              </w:rPr>
              <w:t>carers</w:t>
            </w:r>
            <w:proofErr w:type="spellEnd"/>
            <w:r w:rsidRPr="001D708B">
              <w:rPr>
                <w:rFonts w:ascii="Arial" w:hAnsi="Arial" w:cs="Arial"/>
                <w:color w:val="auto"/>
                <w:sz w:val="20"/>
                <w:szCs w:val="20"/>
              </w:rPr>
              <w:t xml:space="preserve"> will agree that a pupil with symptoms should not attend the school, given the potential risk to others.</w:t>
            </w:r>
          </w:p>
          <w:p w:rsidR="001D708B" w:rsidRPr="001D708B" w:rsidRDefault="001D708B" w:rsidP="001D708B">
            <w:pPr>
              <w:pStyle w:val="Default"/>
              <w:rPr>
                <w:rFonts w:ascii="Arial" w:hAnsi="Arial" w:cs="Arial"/>
                <w:color w:val="auto"/>
                <w:sz w:val="20"/>
                <w:szCs w:val="20"/>
              </w:rPr>
            </w:pPr>
          </w:p>
          <w:p w:rsidR="00367353" w:rsidRDefault="001D708B" w:rsidP="001D708B">
            <w:pPr>
              <w:pStyle w:val="Default"/>
              <w:rPr>
                <w:rFonts w:ascii="Arial" w:hAnsi="Arial" w:cs="Arial"/>
                <w:color w:val="auto"/>
                <w:sz w:val="20"/>
                <w:szCs w:val="20"/>
              </w:rPr>
            </w:pPr>
            <w:r w:rsidRPr="001D708B">
              <w:rPr>
                <w:rFonts w:ascii="Arial" w:hAnsi="Arial" w:cs="Arial"/>
                <w:color w:val="auto"/>
                <w:sz w:val="20"/>
                <w:szCs w:val="20"/>
              </w:rPr>
              <w:t xml:space="preserve">If a parent or </w:t>
            </w:r>
            <w:proofErr w:type="spellStart"/>
            <w:r w:rsidRPr="001D708B">
              <w:rPr>
                <w:rFonts w:ascii="Arial" w:hAnsi="Arial" w:cs="Arial"/>
                <w:color w:val="auto"/>
                <w:sz w:val="20"/>
                <w:szCs w:val="20"/>
              </w:rPr>
              <w:t>carer</w:t>
            </w:r>
            <w:proofErr w:type="spellEnd"/>
            <w:r w:rsidRPr="001D708B">
              <w:rPr>
                <w:rFonts w:ascii="Arial" w:hAnsi="Arial" w:cs="Arial"/>
                <w:color w:val="auto"/>
                <w:sz w:val="20"/>
                <w:szCs w:val="20"/>
              </w:rPr>
              <w:t xml:space="preserve"> insists on a pupil attending your school, you can take the decision to refuse the pupil if, in your reasonable judgement, it is necessary to protect other pupils and staff from possible infection with COVID-19. Your decision would need to be carefully considered in light of all the circumstances and current public health advice.</w:t>
            </w:r>
          </w:p>
          <w:p w:rsidR="00E53413" w:rsidRDefault="00E53413" w:rsidP="001D708B">
            <w:pPr>
              <w:pStyle w:val="Default"/>
              <w:rPr>
                <w:rFonts w:ascii="Arial" w:hAnsi="Arial" w:cs="Arial"/>
                <w:color w:val="auto"/>
                <w:sz w:val="20"/>
                <w:szCs w:val="20"/>
              </w:rPr>
            </w:pPr>
          </w:p>
          <w:p w:rsidR="00E53413" w:rsidRDefault="00E53413" w:rsidP="001D708B">
            <w:pPr>
              <w:pStyle w:val="Default"/>
              <w:rPr>
                <w:rFonts w:ascii="Arial" w:hAnsi="Arial" w:cs="Arial"/>
                <w:color w:val="auto"/>
                <w:sz w:val="20"/>
                <w:szCs w:val="20"/>
              </w:rPr>
            </w:pPr>
            <w:r>
              <w:rPr>
                <w:rFonts w:ascii="Arial" w:hAnsi="Arial" w:cs="Arial"/>
                <w:color w:val="auto"/>
                <w:sz w:val="20"/>
                <w:szCs w:val="20"/>
              </w:rPr>
              <w:t>This also applies to staff – if they have tested positive for Covid-19 they must complete the full isolation period and the current public health advice must be followed in order to return to the school setting.</w:t>
            </w:r>
          </w:p>
          <w:p w:rsidR="00E53413" w:rsidRDefault="00E53413" w:rsidP="001D708B">
            <w:pPr>
              <w:pStyle w:val="Default"/>
              <w:rPr>
                <w:rFonts w:ascii="Arial" w:hAnsi="Arial" w:cs="Arial"/>
                <w:color w:val="auto"/>
                <w:sz w:val="20"/>
                <w:szCs w:val="20"/>
              </w:rPr>
            </w:pPr>
          </w:p>
        </w:tc>
        <w:tc>
          <w:tcPr>
            <w:tcW w:w="1701" w:type="dxa"/>
            <w:gridSpan w:val="2"/>
          </w:tcPr>
          <w:p w:rsidR="00F225C3" w:rsidRDefault="005A164C" w:rsidP="00863C14">
            <w:pPr>
              <w:pStyle w:val="Default"/>
              <w:rPr>
                <w:rFonts w:ascii="Arial" w:hAnsi="Arial" w:cs="Arial"/>
                <w:color w:val="auto"/>
                <w:sz w:val="20"/>
                <w:szCs w:val="20"/>
              </w:rPr>
            </w:pPr>
            <w:r>
              <w:rPr>
                <w:rFonts w:ascii="Arial" w:hAnsi="Arial" w:cs="Arial"/>
                <w:color w:val="auto"/>
                <w:sz w:val="20"/>
                <w:szCs w:val="20"/>
              </w:rPr>
              <w:t>Risk level: 12</w:t>
            </w:r>
          </w:p>
        </w:tc>
        <w:tc>
          <w:tcPr>
            <w:tcW w:w="2693" w:type="dxa"/>
            <w:gridSpan w:val="2"/>
          </w:tcPr>
          <w:p w:rsidR="00F225C3" w:rsidRDefault="00F225C3" w:rsidP="001044B9">
            <w:pPr>
              <w:rPr>
                <w:rFonts w:ascii="Arial" w:hAnsi="Arial" w:cs="Arial"/>
              </w:rPr>
            </w:pPr>
          </w:p>
          <w:p w:rsidR="005A164C" w:rsidRDefault="005A164C" w:rsidP="001044B9">
            <w:pPr>
              <w:rPr>
                <w:rFonts w:ascii="Arial" w:hAnsi="Arial" w:cs="Arial"/>
              </w:rPr>
            </w:pPr>
          </w:p>
          <w:p w:rsidR="005A164C" w:rsidRDefault="005A164C" w:rsidP="001044B9">
            <w:pPr>
              <w:rPr>
                <w:rFonts w:ascii="Arial" w:hAnsi="Arial" w:cs="Arial"/>
              </w:rPr>
            </w:pPr>
            <w:r>
              <w:rPr>
                <w:rFonts w:ascii="Arial" w:hAnsi="Arial" w:cs="Arial"/>
              </w:rPr>
              <w:t>As per government guidance – GJPA should not request evidence of a negative test result or any other medical evidence before admitting children/staff back to school after a period of self-isolation</w:t>
            </w:r>
          </w:p>
        </w:tc>
        <w:tc>
          <w:tcPr>
            <w:tcW w:w="1843" w:type="dxa"/>
          </w:tcPr>
          <w:p w:rsidR="00F225C3" w:rsidRDefault="005A164C" w:rsidP="0022235C">
            <w:pPr>
              <w:rPr>
                <w:rFonts w:ascii="Arial" w:hAnsi="Arial" w:cs="Arial"/>
              </w:rPr>
            </w:pPr>
            <w:r>
              <w:rPr>
                <w:rFonts w:ascii="Arial" w:hAnsi="Arial" w:cs="Arial"/>
              </w:rPr>
              <w:t>SLT</w:t>
            </w:r>
          </w:p>
        </w:tc>
        <w:tc>
          <w:tcPr>
            <w:tcW w:w="1701" w:type="dxa"/>
          </w:tcPr>
          <w:p w:rsidR="00F225C3" w:rsidRDefault="00F225C3">
            <w:pPr>
              <w:rPr>
                <w:rFonts w:ascii="Arial" w:hAnsi="Arial" w:cs="Arial"/>
              </w:rPr>
            </w:pPr>
          </w:p>
        </w:tc>
      </w:tr>
      <w:tr w:rsidR="009D12F0" w:rsidRPr="005F601D" w:rsidTr="005F601D">
        <w:tc>
          <w:tcPr>
            <w:tcW w:w="1702" w:type="dxa"/>
          </w:tcPr>
          <w:p w:rsidR="009D12F0" w:rsidRPr="005F601D" w:rsidRDefault="009D12F0" w:rsidP="00A71074">
            <w:pPr>
              <w:rPr>
                <w:rFonts w:ascii="Arial" w:hAnsi="Arial" w:cs="Arial"/>
              </w:rPr>
            </w:pPr>
            <w:r w:rsidRPr="001D708B">
              <w:rPr>
                <w:rFonts w:ascii="Arial" w:hAnsi="Arial" w:cs="Arial"/>
                <w:highlight w:val="green"/>
              </w:rPr>
              <w:t>Suspected case of COVID-19 in School</w:t>
            </w:r>
            <w:r w:rsidRPr="005F601D">
              <w:rPr>
                <w:rFonts w:ascii="Arial" w:hAnsi="Arial" w:cs="Arial"/>
              </w:rPr>
              <w:t xml:space="preserve"> </w:t>
            </w:r>
          </w:p>
        </w:tc>
        <w:tc>
          <w:tcPr>
            <w:tcW w:w="1843" w:type="dxa"/>
          </w:tcPr>
          <w:p w:rsidR="009D12F0" w:rsidRPr="005F601D" w:rsidRDefault="009D12F0" w:rsidP="00A71074">
            <w:pPr>
              <w:pStyle w:val="Default"/>
              <w:rPr>
                <w:rFonts w:ascii="Arial" w:hAnsi="Arial" w:cs="Arial"/>
                <w:color w:val="auto"/>
                <w:sz w:val="20"/>
                <w:szCs w:val="20"/>
              </w:rPr>
            </w:pPr>
            <w:r w:rsidRPr="005F601D">
              <w:rPr>
                <w:rFonts w:ascii="Arial" w:hAnsi="Arial" w:cs="Arial"/>
                <w:color w:val="auto"/>
                <w:sz w:val="20"/>
                <w:szCs w:val="20"/>
              </w:rPr>
              <w:t>School Staff/Teachers/Parents/Visitors to School</w:t>
            </w:r>
          </w:p>
        </w:tc>
        <w:tc>
          <w:tcPr>
            <w:tcW w:w="4495" w:type="dxa"/>
          </w:tcPr>
          <w:p w:rsidR="00B12214" w:rsidRPr="00B12214" w:rsidRDefault="00B12214" w:rsidP="00B12214">
            <w:pPr>
              <w:pStyle w:val="Default"/>
              <w:rPr>
                <w:rFonts w:ascii="Arial" w:hAnsi="Arial" w:cs="Arial"/>
                <w:color w:val="auto"/>
                <w:sz w:val="20"/>
                <w:szCs w:val="20"/>
              </w:rPr>
            </w:pPr>
            <w:r w:rsidRPr="00B12214">
              <w:rPr>
                <w:rFonts w:ascii="Arial" w:hAnsi="Arial" w:cs="Arial"/>
                <w:color w:val="auto"/>
                <w:sz w:val="20"/>
                <w:szCs w:val="20"/>
              </w:rPr>
              <w:t>If anyone in your school develops COVID-19 symptoms, however mild, you should send them home and they should follow public health advice.</w:t>
            </w:r>
          </w:p>
          <w:p w:rsidR="00B12214" w:rsidRPr="00B12214" w:rsidRDefault="00B12214" w:rsidP="00B12214">
            <w:pPr>
              <w:pStyle w:val="Default"/>
              <w:rPr>
                <w:rFonts w:ascii="Arial" w:hAnsi="Arial" w:cs="Arial"/>
                <w:color w:val="auto"/>
                <w:sz w:val="20"/>
                <w:szCs w:val="20"/>
              </w:rPr>
            </w:pPr>
          </w:p>
          <w:p w:rsidR="00B12214" w:rsidRPr="00B12214" w:rsidRDefault="00B12214" w:rsidP="00B12214">
            <w:pPr>
              <w:pStyle w:val="Default"/>
              <w:rPr>
                <w:rFonts w:ascii="Arial" w:hAnsi="Arial" w:cs="Arial"/>
                <w:color w:val="auto"/>
                <w:sz w:val="20"/>
                <w:szCs w:val="20"/>
              </w:rPr>
            </w:pPr>
            <w:r w:rsidRPr="00B12214">
              <w:rPr>
                <w:rFonts w:ascii="Arial" w:hAnsi="Arial" w:cs="Arial"/>
                <w:color w:val="auto"/>
                <w:sz w:val="20"/>
                <w:szCs w:val="20"/>
              </w:rPr>
              <w:t>For everyone with symptoms, they should avoid using public transport and, wherever possible, be collected by a member of their family or household.</w:t>
            </w:r>
          </w:p>
          <w:p w:rsidR="00B12214" w:rsidRPr="00B12214" w:rsidRDefault="00B12214" w:rsidP="00B12214">
            <w:pPr>
              <w:pStyle w:val="Default"/>
              <w:rPr>
                <w:rFonts w:ascii="Arial" w:hAnsi="Arial" w:cs="Arial"/>
                <w:color w:val="auto"/>
                <w:sz w:val="20"/>
                <w:szCs w:val="20"/>
              </w:rPr>
            </w:pPr>
          </w:p>
          <w:p w:rsidR="00B12214" w:rsidRDefault="00B12214" w:rsidP="00B12214">
            <w:pPr>
              <w:pStyle w:val="Default"/>
              <w:rPr>
                <w:rFonts w:ascii="Arial" w:hAnsi="Arial" w:cs="Arial"/>
                <w:color w:val="auto"/>
                <w:sz w:val="20"/>
                <w:szCs w:val="20"/>
              </w:rPr>
            </w:pPr>
            <w:r w:rsidRPr="00B12214">
              <w:rPr>
                <w:rFonts w:ascii="Arial" w:hAnsi="Arial" w:cs="Arial"/>
                <w:color w:val="auto"/>
                <w:sz w:val="20"/>
                <w:szCs w:val="20"/>
              </w:rPr>
              <w:t>If a pupil is awaiting collection, they should be left in a room on their own if possible and safe to do so. A window should be opened for fresh air ventilation if possible. Appropriate PPE should also be used if close contact is necessary. Any rooms they use should be cleaned after they have left.</w:t>
            </w:r>
          </w:p>
          <w:p w:rsidR="00480020" w:rsidRDefault="00480020" w:rsidP="00AB7877">
            <w:pPr>
              <w:pStyle w:val="Default"/>
              <w:rPr>
                <w:rFonts w:ascii="Arial" w:hAnsi="Arial" w:cs="Arial"/>
                <w:color w:val="auto"/>
                <w:sz w:val="20"/>
                <w:szCs w:val="20"/>
              </w:rPr>
            </w:pPr>
          </w:p>
          <w:p w:rsidR="001C1429" w:rsidRDefault="001C1429" w:rsidP="00AB7877">
            <w:pPr>
              <w:pStyle w:val="Default"/>
              <w:rPr>
                <w:rFonts w:ascii="Arial" w:hAnsi="Arial" w:cs="Arial"/>
                <w:color w:val="auto"/>
                <w:sz w:val="20"/>
                <w:szCs w:val="20"/>
              </w:rPr>
            </w:pPr>
          </w:p>
          <w:p w:rsidR="00790FA4" w:rsidRPr="005F601D" w:rsidRDefault="00790FA4" w:rsidP="001D708B">
            <w:pPr>
              <w:pStyle w:val="Default"/>
              <w:rPr>
                <w:rFonts w:ascii="Arial" w:hAnsi="Arial" w:cs="Arial"/>
                <w:color w:val="auto"/>
                <w:sz w:val="20"/>
                <w:szCs w:val="20"/>
              </w:rPr>
            </w:pPr>
          </w:p>
        </w:tc>
        <w:tc>
          <w:tcPr>
            <w:tcW w:w="1701" w:type="dxa"/>
            <w:gridSpan w:val="2"/>
          </w:tcPr>
          <w:p w:rsidR="009D12F0" w:rsidRPr="005F601D" w:rsidRDefault="009D12F0" w:rsidP="00863C14">
            <w:pPr>
              <w:pStyle w:val="Default"/>
              <w:rPr>
                <w:rFonts w:ascii="Arial" w:hAnsi="Arial" w:cs="Arial"/>
                <w:color w:val="auto"/>
                <w:sz w:val="20"/>
                <w:szCs w:val="20"/>
              </w:rPr>
            </w:pPr>
            <w:r w:rsidRPr="005F601D">
              <w:rPr>
                <w:rFonts w:ascii="Arial" w:hAnsi="Arial" w:cs="Arial"/>
                <w:color w:val="auto"/>
                <w:sz w:val="20"/>
                <w:szCs w:val="20"/>
              </w:rPr>
              <w:lastRenderedPageBreak/>
              <w:t>Risk Level:</w:t>
            </w:r>
            <w:r w:rsidR="00B362F7">
              <w:rPr>
                <w:rFonts w:ascii="Arial" w:hAnsi="Arial" w:cs="Arial"/>
                <w:color w:val="auto"/>
                <w:sz w:val="20"/>
                <w:szCs w:val="20"/>
              </w:rPr>
              <w:t xml:space="preserve"> 9</w:t>
            </w:r>
          </w:p>
          <w:p w:rsidR="009D12F0" w:rsidRPr="005F601D" w:rsidRDefault="009D12F0" w:rsidP="00863C14">
            <w:pPr>
              <w:pStyle w:val="Default"/>
              <w:rPr>
                <w:rFonts w:ascii="Arial" w:hAnsi="Arial" w:cs="Arial"/>
                <w:b/>
                <w:color w:val="auto"/>
                <w:sz w:val="20"/>
                <w:szCs w:val="20"/>
              </w:rPr>
            </w:pPr>
          </w:p>
        </w:tc>
        <w:tc>
          <w:tcPr>
            <w:tcW w:w="2693" w:type="dxa"/>
            <w:gridSpan w:val="2"/>
          </w:tcPr>
          <w:p w:rsidR="0022235C" w:rsidRDefault="009D12F0" w:rsidP="001044B9">
            <w:pPr>
              <w:rPr>
                <w:rFonts w:ascii="Arial" w:hAnsi="Arial" w:cs="Arial"/>
              </w:rPr>
            </w:pPr>
            <w:r w:rsidRPr="005F601D">
              <w:rPr>
                <w:rFonts w:ascii="Arial" w:hAnsi="Arial" w:cs="Arial"/>
              </w:rPr>
              <w:t>Identify a room where the staff/pupil/visitor etc. can be isolated whilst waiting for collection</w:t>
            </w:r>
            <w:r w:rsidRPr="00E44C3D">
              <w:rPr>
                <w:rFonts w:ascii="Arial" w:hAnsi="Arial" w:cs="Arial"/>
              </w:rPr>
              <w:t>.</w:t>
            </w:r>
            <w:r w:rsidR="00A73CC1" w:rsidRPr="00E44C3D">
              <w:rPr>
                <w:rFonts w:ascii="Arial" w:hAnsi="Arial" w:cs="Arial"/>
              </w:rPr>
              <w:t xml:space="preserve"> </w:t>
            </w:r>
            <w:r w:rsidR="0022235C">
              <w:rPr>
                <w:rFonts w:ascii="Arial" w:hAnsi="Arial" w:cs="Arial"/>
              </w:rPr>
              <w:t xml:space="preserve"> (</w:t>
            </w:r>
            <w:r w:rsidR="00756A35">
              <w:rPr>
                <w:rFonts w:ascii="Arial" w:hAnsi="Arial" w:cs="Arial"/>
              </w:rPr>
              <w:t xml:space="preserve">SCHOOL OFFICE or </w:t>
            </w:r>
            <w:r w:rsidR="0022235C">
              <w:rPr>
                <w:rFonts w:ascii="Arial" w:hAnsi="Arial" w:cs="Arial"/>
              </w:rPr>
              <w:t>MEETINGS ROOM – next to staff room)</w:t>
            </w:r>
          </w:p>
          <w:p w:rsidR="009D12F0" w:rsidRPr="005F601D" w:rsidRDefault="009D12F0" w:rsidP="0074543C">
            <w:pPr>
              <w:rPr>
                <w:rFonts w:ascii="Arial" w:hAnsi="Arial" w:cs="Arial"/>
              </w:rPr>
            </w:pPr>
          </w:p>
          <w:p w:rsidR="009D12F0" w:rsidRDefault="001D708B" w:rsidP="0074543C">
            <w:pPr>
              <w:rPr>
                <w:rFonts w:ascii="Arial" w:hAnsi="Arial" w:cs="Arial"/>
              </w:rPr>
            </w:pPr>
            <w:r>
              <w:rPr>
                <w:rFonts w:ascii="Arial" w:hAnsi="Arial" w:cs="Arial"/>
              </w:rPr>
              <w:t>Full</w:t>
            </w:r>
            <w:r w:rsidR="009D12F0" w:rsidRPr="005F601D">
              <w:rPr>
                <w:rFonts w:ascii="Arial" w:hAnsi="Arial" w:cs="Arial"/>
              </w:rPr>
              <w:t xml:space="preserve"> cleaning of the area</w:t>
            </w:r>
            <w:r>
              <w:rPr>
                <w:rFonts w:ascii="Arial" w:hAnsi="Arial" w:cs="Arial"/>
              </w:rPr>
              <w:t xml:space="preserve"> is needed before it can be used again </w:t>
            </w:r>
          </w:p>
          <w:p w:rsidR="0022235C" w:rsidRDefault="0022235C" w:rsidP="0074543C">
            <w:pPr>
              <w:rPr>
                <w:rFonts w:ascii="Arial" w:hAnsi="Arial" w:cs="Arial"/>
              </w:rPr>
            </w:pPr>
          </w:p>
          <w:p w:rsidR="0022235C" w:rsidRPr="005F601D" w:rsidRDefault="0022235C" w:rsidP="0074543C">
            <w:pPr>
              <w:rPr>
                <w:rFonts w:ascii="Arial" w:hAnsi="Arial" w:cs="Arial"/>
              </w:rPr>
            </w:pPr>
          </w:p>
        </w:tc>
        <w:tc>
          <w:tcPr>
            <w:tcW w:w="1843" w:type="dxa"/>
          </w:tcPr>
          <w:p w:rsidR="0022235C" w:rsidRPr="005F601D" w:rsidRDefault="005F601D" w:rsidP="0022235C">
            <w:pPr>
              <w:rPr>
                <w:rFonts w:ascii="Arial" w:hAnsi="Arial" w:cs="Arial"/>
              </w:rPr>
            </w:pPr>
            <w:r>
              <w:rPr>
                <w:rFonts w:ascii="Arial" w:hAnsi="Arial" w:cs="Arial"/>
              </w:rPr>
              <w:t>Member of First Aid team</w:t>
            </w:r>
            <w:r w:rsidR="0022235C">
              <w:rPr>
                <w:rFonts w:ascii="Arial" w:hAnsi="Arial" w:cs="Arial"/>
              </w:rPr>
              <w:t xml:space="preserve"> (Qualified first aider) </w:t>
            </w:r>
          </w:p>
          <w:p w:rsidR="005F601D" w:rsidRDefault="005F601D">
            <w:pPr>
              <w:rPr>
                <w:rFonts w:ascii="Arial" w:hAnsi="Arial" w:cs="Arial"/>
              </w:rPr>
            </w:pPr>
          </w:p>
          <w:p w:rsidR="007A4896" w:rsidRDefault="007A4896">
            <w:pPr>
              <w:rPr>
                <w:rFonts w:ascii="Arial" w:hAnsi="Arial" w:cs="Arial"/>
              </w:rPr>
            </w:pPr>
          </w:p>
          <w:p w:rsidR="001D708B" w:rsidRDefault="001D708B">
            <w:pPr>
              <w:rPr>
                <w:rFonts w:ascii="Arial" w:hAnsi="Arial" w:cs="Arial"/>
              </w:rPr>
            </w:pPr>
          </w:p>
          <w:p w:rsidR="001D708B" w:rsidRDefault="001D708B">
            <w:pPr>
              <w:rPr>
                <w:rFonts w:ascii="Arial" w:hAnsi="Arial" w:cs="Arial"/>
              </w:rPr>
            </w:pPr>
            <w:r>
              <w:rPr>
                <w:rFonts w:ascii="Arial" w:hAnsi="Arial" w:cs="Arial"/>
              </w:rPr>
              <w:t xml:space="preserve">Site team </w:t>
            </w:r>
          </w:p>
          <w:p w:rsidR="007A4896" w:rsidRDefault="007A4896">
            <w:pPr>
              <w:rPr>
                <w:rFonts w:ascii="Arial" w:hAnsi="Arial" w:cs="Arial"/>
              </w:rPr>
            </w:pPr>
          </w:p>
          <w:p w:rsidR="007A4896" w:rsidRDefault="007A4896">
            <w:pPr>
              <w:rPr>
                <w:rFonts w:ascii="Arial" w:hAnsi="Arial" w:cs="Arial"/>
              </w:rPr>
            </w:pPr>
          </w:p>
          <w:p w:rsidR="007A4896" w:rsidRDefault="007A4896">
            <w:pPr>
              <w:rPr>
                <w:rFonts w:ascii="Arial" w:hAnsi="Arial" w:cs="Arial"/>
              </w:rPr>
            </w:pPr>
          </w:p>
          <w:p w:rsidR="007A4896" w:rsidRDefault="007A4896">
            <w:pPr>
              <w:rPr>
                <w:rFonts w:ascii="Arial" w:hAnsi="Arial" w:cs="Arial"/>
              </w:rPr>
            </w:pPr>
          </w:p>
          <w:p w:rsidR="007A4896" w:rsidRDefault="007A4896">
            <w:pPr>
              <w:rPr>
                <w:rFonts w:ascii="Arial" w:hAnsi="Arial" w:cs="Arial"/>
              </w:rPr>
            </w:pPr>
          </w:p>
          <w:p w:rsidR="007A4896" w:rsidRDefault="007A4896">
            <w:pPr>
              <w:rPr>
                <w:rFonts w:ascii="Arial" w:hAnsi="Arial" w:cs="Arial"/>
              </w:rPr>
            </w:pPr>
          </w:p>
          <w:p w:rsidR="007A4896" w:rsidRDefault="007A4896">
            <w:pPr>
              <w:rPr>
                <w:rFonts w:ascii="Arial" w:hAnsi="Arial" w:cs="Arial"/>
              </w:rPr>
            </w:pPr>
          </w:p>
          <w:p w:rsidR="007A4896" w:rsidRDefault="007A4896">
            <w:pPr>
              <w:rPr>
                <w:rFonts w:ascii="Arial" w:hAnsi="Arial" w:cs="Arial"/>
              </w:rPr>
            </w:pPr>
          </w:p>
          <w:p w:rsidR="007A4896" w:rsidRDefault="007A4896">
            <w:pPr>
              <w:rPr>
                <w:rFonts w:ascii="Arial" w:hAnsi="Arial" w:cs="Arial"/>
              </w:rPr>
            </w:pPr>
          </w:p>
          <w:p w:rsidR="007A4896" w:rsidRDefault="007A4896">
            <w:pPr>
              <w:rPr>
                <w:rFonts w:ascii="Arial" w:hAnsi="Arial" w:cs="Arial"/>
              </w:rPr>
            </w:pPr>
          </w:p>
          <w:p w:rsidR="007A4896" w:rsidRPr="005F601D" w:rsidRDefault="007A4896">
            <w:pPr>
              <w:rPr>
                <w:rFonts w:ascii="Arial" w:hAnsi="Arial" w:cs="Arial"/>
              </w:rPr>
            </w:pPr>
          </w:p>
        </w:tc>
        <w:tc>
          <w:tcPr>
            <w:tcW w:w="1701" w:type="dxa"/>
          </w:tcPr>
          <w:p w:rsidR="009D12F0" w:rsidRPr="005F601D" w:rsidRDefault="008D012D">
            <w:pPr>
              <w:rPr>
                <w:rFonts w:ascii="Arial" w:hAnsi="Arial" w:cs="Arial"/>
              </w:rPr>
            </w:pPr>
            <w:r>
              <w:rPr>
                <w:rFonts w:ascii="Arial" w:hAnsi="Arial" w:cs="Arial"/>
              </w:rPr>
              <w:lastRenderedPageBreak/>
              <w:t>Yes</w:t>
            </w:r>
          </w:p>
        </w:tc>
      </w:tr>
      <w:tr w:rsidR="00C7700D" w:rsidRPr="003F44D3" w:rsidTr="00A1258D">
        <w:tc>
          <w:tcPr>
            <w:tcW w:w="1702" w:type="dxa"/>
          </w:tcPr>
          <w:p w:rsidR="0022235C" w:rsidRPr="002C5CA6" w:rsidRDefault="0022235C" w:rsidP="0017737E">
            <w:pPr>
              <w:rPr>
                <w:rFonts w:ascii="Arial" w:hAnsi="Arial" w:cs="Arial"/>
                <w:b/>
                <w:bCs/>
                <w:sz w:val="22"/>
                <w:szCs w:val="22"/>
              </w:rPr>
            </w:pPr>
          </w:p>
          <w:p w:rsidR="00C7700D" w:rsidRDefault="00C7700D" w:rsidP="00DA6C08">
            <w:pPr>
              <w:rPr>
                <w:rFonts w:ascii="Arial" w:hAnsi="Arial" w:cs="Arial"/>
              </w:rPr>
            </w:pPr>
            <w:r w:rsidRPr="00734564">
              <w:rPr>
                <w:rFonts w:ascii="Arial" w:hAnsi="Arial" w:cs="Arial"/>
                <w:highlight w:val="green"/>
              </w:rPr>
              <w:t>Emotional well-being of children</w:t>
            </w:r>
          </w:p>
          <w:p w:rsidR="00C7700D" w:rsidRDefault="00C7700D" w:rsidP="00DA6C08">
            <w:pPr>
              <w:rPr>
                <w:rFonts w:ascii="Arial" w:hAnsi="Arial" w:cs="Arial"/>
              </w:rPr>
            </w:pPr>
          </w:p>
          <w:p w:rsidR="00C7700D" w:rsidRDefault="00C7700D" w:rsidP="00DA6C08">
            <w:pPr>
              <w:rPr>
                <w:rFonts w:ascii="Arial" w:hAnsi="Arial" w:cs="Arial"/>
              </w:rPr>
            </w:pPr>
            <w:r>
              <w:rPr>
                <w:rFonts w:ascii="Arial" w:hAnsi="Arial" w:cs="Arial"/>
              </w:rPr>
              <w:t xml:space="preserve"> </w:t>
            </w:r>
          </w:p>
          <w:p w:rsidR="00C7700D" w:rsidRDefault="00C7700D" w:rsidP="00DA6C08">
            <w:pPr>
              <w:rPr>
                <w:rFonts w:ascii="Arial" w:hAnsi="Arial" w:cs="Arial"/>
              </w:rPr>
            </w:pPr>
          </w:p>
          <w:p w:rsidR="00C7700D" w:rsidRDefault="00C7700D" w:rsidP="00DA6C08">
            <w:pPr>
              <w:rPr>
                <w:rFonts w:ascii="Arial" w:hAnsi="Arial" w:cs="Arial"/>
              </w:rPr>
            </w:pPr>
          </w:p>
        </w:tc>
        <w:tc>
          <w:tcPr>
            <w:tcW w:w="1843" w:type="dxa"/>
          </w:tcPr>
          <w:p w:rsidR="00C7700D" w:rsidRDefault="00C7700D" w:rsidP="00DA6C08">
            <w:pPr>
              <w:pStyle w:val="Default"/>
              <w:rPr>
                <w:rFonts w:ascii="Arial" w:hAnsi="Arial" w:cs="Arial"/>
                <w:color w:val="auto"/>
                <w:sz w:val="20"/>
                <w:szCs w:val="20"/>
              </w:rPr>
            </w:pPr>
            <w:r>
              <w:rPr>
                <w:rFonts w:ascii="Arial" w:hAnsi="Arial" w:cs="Arial"/>
                <w:color w:val="auto"/>
                <w:sz w:val="20"/>
                <w:szCs w:val="20"/>
              </w:rPr>
              <w:t xml:space="preserve">Mental health of children </w:t>
            </w:r>
          </w:p>
        </w:tc>
        <w:tc>
          <w:tcPr>
            <w:tcW w:w="4505" w:type="dxa"/>
            <w:gridSpan w:val="2"/>
          </w:tcPr>
          <w:p w:rsidR="0048218A" w:rsidRDefault="000B6950" w:rsidP="000B6950">
            <w:pPr>
              <w:rPr>
                <w:rFonts w:ascii="Arial" w:hAnsi="Arial" w:cs="Arial"/>
                <w:bCs/>
                <w:lang w:val="en-GB" w:eastAsia="en-GB"/>
              </w:rPr>
            </w:pPr>
            <w:r>
              <w:rPr>
                <w:rFonts w:ascii="Arial" w:hAnsi="Arial" w:cs="Arial"/>
                <w:bCs/>
                <w:lang w:val="en-GB" w:eastAsia="en-GB"/>
              </w:rPr>
              <w:t>Many children will return to school anxious – as an academy we have planned for as minimal changes as possible in order for children to fe</w:t>
            </w:r>
            <w:r w:rsidR="0048218A">
              <w:rPr>
                <w:rFonts w:ascii="Arial" w:hAnsi="Arial" w:cs="Arial"/>
                <w:bCs/>
                <w:lang w:val="en-GB" w:eastAsia="en-GB"/>
              </w:rPr>
              <w:t>el</w:t>
            </w:r>
            <w:r>
              <w:rPr>
                <w:rFonts w:ascii="Arial" w:hAnsi="Arial" w:cs="Arial"/>
                <w:bCs/>
                <w:lang w:val="en-GB" w:eastAsia="en-GB"/>
              </w:rPr>
              <w:t xml:space="preserve"> as comfortable and</w:t>
            </w:r>
            <w:r w:rsidR="0048218A">
              <w:rPr>
                <w:rFonts w:ascii="Arial" w:hAnsi="Arial" w:cs="Arial"/>
                <w:bCs/>
                <w:lang w:val="en-GB" w:eastAsia="en-GB"/>
              </w:rPr>
              <w:t xml:space="preserve"> happy as is possible during this challenging time.</w:t>
            </w:r>
          </w:p>
          <w:p w:rsidR="0048218A" w:rsidRDefault="0048218A" w:rsidP="000B6950">
            <w:pPr>
              <w:rPr>
                <w:rFonts w:ascii="Arial" w:hAnsi="Arial" w:cs="Arial"/>
                <w:bCs/>
                <w:lang w:val="en-GB" w:eastAsia="en-GB"/>
              </w:rPr>
            </w:pPr>
          </w:p>
          <w:p w:rsidR="00C7700D" w:rsidRDefault="0048218A" w:rsidP="000B6950">
            <w:pPr>
              <w:rPr>
                <w:rFonts w:ascii="Arial" w:hAnsi="Arial" w:cs="Arial"/>
                <w:bCs/>
                <w:lang w:val="en-GB" w:eastAsia="en-GB"/>
              </w:rPr>
            </w:pPr>
            <w:r>
              <w:rPr>
                <w:rFonts w:ascii="Arial" w:hAnsi="Arial" w:cs="Arial"/>
                <w:bCs/>
                <w:lang w:val="en-GB" w:eastAsia="en-GB"/>
              </w:rPr>
              <w:t xml:space="preserve">Miss Marianne Cartwright – Inclusion </w:t>
            </w:r>
            <w:r w:rsidR="006D1F3A">
              <w:rPr>
                <w:rFonts w:ascii="Arial" w:hAnsi="Arial" w:cs="Arial"/>
                <w:bCs/>
                <w:lang w:val="en-GB" w:eastAsia="en-GB"/>
              </w:rPr>
              <w:t>Manager</w:t>
            </w:r>
            <w:r>
              <w:rPr>
                <w:rFonts w:ascii="Arial" w:hAnsi="Arial" w:cs="Arial"/>
                <w:bCs/>
                <w:lang w:val="en-GB" w:eastAsia="en-GB"/>
              </w:rPr>
              <w:t xml:space="preserve">/ Designated mental health specialist will be available to support children as will the designated class teacher/ LSA/ senior leadership team. </w:t>
            </w:r>
            <w:r w:rsidR="000B6950">
              <w:rPr>
                <w:rFonts w:ascii="Arial" w:hAnsi="Arial" w:cs="Arial"/>
                <w:bCs/>
                <w:lang w:val="en-GB" w:eastAsia="en-GB"/>
              </w:rPr>
              <w:t xml:space="preserve"> </w:t>
            </w:r>
          </w:p>
          <w:p w:rsidR="0048218A" w:rsidRDefault="0048218A" w:rsidP="000B6950">
            <w:pPr>
              <w:rPr>
                <w:rFonts w:ascii="Arial" w:hAnsi="Arial" w:cs="Arial"/>
                <w:bCs/>
                <w:lang w:val="en-GB" w:eastAsia="en-GB"/>
              </w:rPr>
            </w:pPr>
          </w:p>
          <w:p w:rsidR="0048218A" w:rsidRDefault="0048218A" w:rsidP="000B6950">
            <w:pPr>
              <w:rPr>
                <w:rFonts w:ascii="Arial" w:hAnsi="Arial" w:cs="Arial"/>
                <w:bCs/>
                <w:lang w:val="en-GB" w:eastAsia="en-GB"/>
              </w:rPr>
            </w:pPr>
            <w:r>
              <w:rPr>
                <w:rFonts w:ascii="Arial" w:hAnsi="Arial" w:cs="Arial"/>
                <w:bCs/>
                <w:lang w:val="en-GB" w:eastAsia="en-GB"/>
              </w:rPr>
              <w:t xml:space="preserve">Parents can contact the class teacher (telephone or email to discuss any concerns they have for their child’s well-being).  </w:t>
            </w:r>
          </w:p>
          <w:p w:rsidR="006846BA" w:rsidRDefault="006846BA" w:rsidP="000B6950">
            <w:pPr>
              <w:rPr>
                <w:rFonts w:ascii="Arial" w:hAnsi="Arial" w:cs="Arial"/>
                <w:bCs/>
                <w:lang w:val="en-GB" w:eastAsia="en-GB"/>
              </w:rPr>
            </w:pPr>
          </w:p>
          <w:p w:rsidR="006B09A1" w:rsidRDefault="006846BA" w:rsidP="0067203C">
            <w:pPr>
              <w:rPr>
                <w:rFonts w:ascii="Arial" w:hAnsi="Arial" w:cs="Arial"/>
                <w:bCs/>
                <w:lang w:val="en-GB" w:eastAsia="en-GB"/>
              </w:rPr>
            </w:pPr>
            <w:r>
              <w:rPr>
                <w:rFonts w:ascii="Arial" w:hAnsi="Arial" w:cs="Arial"/>
                <w:bCs/>
                <w:lang w:val="en-GB" w:eastAsia="en-GB"/>
              </w:rPr>
              <w:t>Relationship, sex and health education (RSHE) –</w:t>
            </w:r>
            <w:r w:rsidR="0067203C">
              <w:rPr>
                <w:rFonts w:ascii="Arial" w:hAnsi="Arial" w:cs="Arial"/>
                <w:bCs/>
                <w:lang w:val="en-GB" w:eastAsia="en-GB"/>
              </w:rPr>
              <w:t xml:space="preserve"> Autumn term </w:t>
            </w:r>
            <w:r w:rsidR="006B09A1">
              <w:rPr>
                <w:rFonts w:ascii="Arial" w:hAnsi="Arial" w:cs="Arial"/>
                <w:bCs/>
                <w:lang w:val="en-GB" w:eastAsia="en-GB"/>
              </w:rPr>
              <w:t>focus on the immediate needs of the children (wellbeing/ friendships)</w:t>
            </w:r>
            <w:r w:rsidR="0067203C">
              <w:rPr>
                <w:rFonts w:ascii="Arial" w:hAnsi="Arial" w:cs="Arial"/>
                <w:bCs/>
                <w:lang w:val="en-GB" w:eastAsia="en-GB"/>
              </w:rPr>
              <w:t xml:space="preserve">. Full RSHE curriculum to be delivered as of September 2021. </w:t>
            </w:r>
            <w:r w:rsidR="006B09A1">
              <w:rPr>
                <w:rFonts w:ascii="Arial" w:hAnsi="Arial" w:cs="Arial"/>
                <w:bCs/>
                <w:lang w:val="en-GB" w:eastAsia="en-GB"/>
              </w:rPr>
              <w:t xml:space="preserve"> </w:t>
            </w:r>
          </w:p>
          <w:p w:rsidR="0048218A" w:rsidRDefault="0048218A" w:rsidP="000B6950">
            <w:pPr>
              <w:rPr>
                <w:rFonts w:ascii="Arial" w:hAnsi="Arial" w:cs="Arial"/>
                <w:bCs/>
                <w:lang w:val="en-GB" w:eastAsia="en-GB"/>
              </w:rPr>
            </w:pPr>
          </w:p>
          <w:p w:rsidR="0048218A" w:rsidRPr="00C7700D" w:rsidRDefault="0048218A" w:rsidP="000B6950">
            <w:pPr>
              <w:rPr>
                <w:rFonts w:ascii="Arial" w:hAnsi="Arial" w:cs="Arial"/>
                <w:bCs/>
                <w:lang w:val="en-GB" w:eastAsia="en-GB"/>
              </w:rPr>
            </w:pPr>
          </w:p>
        </w:tc>
        <w:tc>
          <w:tcPr>
            <w:tcW w:w="1701" w:type="dxa"/>
            <w:gridSpan w:val="2"/>
          </w:tcPr>
          <w:p w:rsidR="00C7700D" w:rsidRPr="005F601D" w:rsidRDefault="00C7700D" w:rsidP="00DA6C08">
            <w:pPr>
              <w:pStyle w:val="Default"/>
              <w:rPr>
                <w:rFonts w:ascii="Arial" w:hAnsi="Arial" w:cs="Arial"/>
                <w:color w:val="auto"/>
                <w:sz w:val="20"/>
                <w:szCs w:val="20"/>
              </w:rPr>
            </w:pPr>
            <w:r>
              <w:rPr>
                <w:rFonts w:ascii="Arial" w:hAnsi="Arial" w:cs="Arial"/>
                <w:color w:val="auto"/>
                <w:sz w:val="20"/>
                <w:szCs w:val="20"/>
              </w:rPr>
              <w:t>Risk Level</w:t>
            </w:r>
            <w:r w:rsidR="00355507">
              <w:rPr>
                <w:rFonts w:ascii="Arial" w:hAnsi="Arial" w:cs="Arial"/>
                <w:color w:val="auto"/>
                <w:sz w:val="20"/>
                <w:szCs w:val="20"/>
              </w:rPr>
              <w:t xml:space="preserve"> 9</w:t>
            </w:r>
          </w:p>
        </w:tc>
        <w:tc>
          <w:tcPr>
            <w:tcW w:w="2683" w:type="dxa"/>
          </w:tcPr>
          <w:p w:rsidR="0048218A" w:rsidRDefault="0048218A" w:rsidP="00DA6C08">
            <w:pPr>
              <w:rPr>
                <w:rFonts w:ascii="Arial" w:hAnsi="Arial" w:cs="Arial"/>
              </w:rPr>
            </w:pPr>
            <w:r>
              <w:rPr>
                <w:rFonts w:ascii="Arial" w:hAnsi="Arial" w:cs="Arial"/>
              </w:rPr>
              <w:t>All children to be closely monitored by staff members and support given where needed.</w:t>
            </w:r>
          </w:p>
          <w:p w:rsidR="0048218A" w:rsidRDefault="0048218A" w:rsidP="00DA6C08">
            <w:pPr>
              <w:rPr>
                <w:rFonts w:ascii="Arial" w:hAnsi="Arial" w:cs="Arial"/>
              </w:rPr>
            </w:pPr>
          </w:p>
          <w:p w:rsidR="0048218A" w:rsidRDefault="0048218A" w:rsidP="00DA6C08">
            <w:pPr>
              <w:rPr>
                <w:rFonts w:ascii="Arial" w:hAnsi="Arial" w:cs="Arial"/>
              </w:rPr>
            </w:pPr>
            <w:r>
              <w:rPr>
                <w:rFonts w:ascii="Arial" w:hAnsi="Arial" w:cs="Arial"/>
              </w:rPr>
              <w:t xml:space="preserve">Possible Local authority support </w:t>
            </w:r>
            <w:r w:rsidR="006D1F3A">
              <w:rPr>
                <w:rFonts w:ascii="Arial" w:hAnsi="Arial" w:cs="Arial"/>
              </w:rPr>
              <w:t>referrals</w:t>
            </w:r>
            <w:r>
              <w:rPr>
                <w:rFonts w:ascii="Arial" w:hAnsi="Arial" w:cs="Arial"/>
              </w:rPr>
              <w:t xml:space="preserve"> made by safeguard lead if threshold met. </w:t>
            </w:r>
          </w:p>
          <w:p w:rsidR="000B6950" w:rsidRDefault="000B6950" w:rsidP="00DA6C08">
            <w:pPr>
              <w:rPr>
                <w:rFonts w:ascii="Arial" w:hAnsi="Arial" w:cs="Arial"/>
              </w:rPr>
            </w:pPr>
          </w:p>
          <w:p w:rsidR="000B6950" w:rsidRDefault="000B6950" w:rsidP="00DA6C08">
            <w:pPr>
              <w:rPr>
                <w:rFonts w:ascii="Arial" w:hAnsi="Arial" w:cs="Arial"/>
              </w:rPr>
            </w:pPr>
          </w:p>
          <w:p w:rsidR="000B6950" w:rsidRDefault="000B6950" w:rsidP="00DA6C08">
            <w:pPr>
              <w:rPr>
                <w:rFonts w:ascii="Arial" w:hAnsi="Arial" w:cs="Arial"/>
              </w:rPr>
            </w:pPr>
          </w:p>
          <w:p w:rsidR="006846BA" w:rsidRDefault="006846BA" w:rsidP="00DA6C08">
            <w:pPr>
              <w:rPr>
                <w:rFonts w:ascii="Arial" w:hAnsi="Arial" w:cs="Arial"/>
              </w:rPr>
            </w:pPr>
          </w:p>
          <w:p w:rsidR="006846BA" w:rsidRDefault="006846BA" w:rsidP="00DA6C08">
            <w:pPr>
              <w:rPr>
                <w:rFonts w:ascii="Arial" w:hAnsi="Arial" w:cs="Arial"/>
              </w:rPr>
            </w:pPr>
          </w:p>
          <w:p w:rsidR="006846BA" w:rsidRDefault="006846BA" w:rsidP="00DA6C08">
            <w:pPr>
              <w:rPr>
                <w:rFonts w:ascii="Arial" w:hAnsi="Arial" w:cs="Arial"/>
              </w:rPr>
            </w:pPr>
          </w:p>
          <w:p w:rsidR="006846BA" w:rsidRDefault="006846BA" w:rsidP="00DA6C08">
            <w:pPr>
              <w:rPr>
                <w:rFonts w:ascii="Arial" w:hAnsi="Arial" w:cs="Arial"/>
              </w:rPr>
            </w:pPr>
          </w:p>
          <w:p w:rsidR="006B09A1" w:rsidRDefault="006B09A1" w:rsidP="00DA6C08">
            <w:pPr>
              <w:rPr>
                <w:rFonts w:ascii="Arial" w:hAnsi="Arial" w:cs="Arial"/>
              </w:rPr>
            </w:pPr>
            <w:r>
              <w:rPr>
                <w:rFonts w:ascii="Arial" w:hAnsi="Arial" w:cs="Arial"/>
              </w:rPr>
              <w:t xml:space="preserve"> </w:t>
            </w:r>
          </w:p>
        </w:tc>
        <w:tc>
          <w:tcPr>
            <w:tcW w:w="1843" w:type="dxa"/>
          </w:tcPr>
          <w:p w:rsidR="00C7700D" w:rsidRDefault="00C7700D" w:rsidP="00DA6C08">
            <w:pPr>
              <w:rPr>
                <w:rFonts w:ascii="Arial" w:hAnsi="Arial" w:cs="Arial"/>
              </w:rPr>
            </w:pPr>
            <w:r>
              <w:rPr>
                <w:rFonts w:ascii="Arial" w:hAnsi="Arial" w:cs="Arial"/>
              </w:rPr>
              <w:t>Class teacher/ LSA/ SLT</w:t>
            </w:r>
          </w:p>
          <w:p w:rsidR="0048218A" w:rsidRDefault="0048218A" w:rsidP="00DA6C08">
            <w:pPr>
              <w:rPr>
                <w:rFonts w:ascii="Arial" w:hAnsi="Arial" w:cs="Arial"/>
              </w:rPr>
            </w:pPr>
          </w:p>
          <w:p w:rsidR="0048218A" w:rsidRDefault="0048218A" w:rsidP="00DA6C08">
            <w:pPr>
              <w:rPr>
                <w:rFonts w:ascii="Arial" w:hAnsi="Arial" w:cs="Arial"/>
              </w:rPr>
            </w:pPr>
          </w:p>
          <w:p w:rsidR="0048218A" w:rsidRDefault="0048218A" w:rsidP="00DA6C08">
            <w:pPr>
              <w:rPr>
                <w:rFonts w:ascii="Arial" w:hAnsi="Arial" w:cs="Arial"/>
              </w:rPr>
            </w:pPr>
          </w:p>
          <w:p w:rsidR="0048218A" w:rsidRDefault="0048218A" w:rsidP="00DA6C08">
            <w:pPr>
              <w:rPr>
                <w:rFonts w:ascii="Arial" w:hAnsi="Arial" w:cs="Arial"/>
              </w:rPr>
            </w:pPr>
            <w:r>
              <w:rPr>
                <w:rFonts w:ascii="Arial" w:hAnsi="Arial" w:cs="Arial"/>
              </w:rPr>
              <w:t xml:space="preserve">DSL/ inclusion manager. </w:t>
            </w:r>
          </w:p>
        </w:tc>
        <w:tc>
          <w:tcPr>
            <w:tcW w:w="1701" w:type="dxa"/>
          </w:tcPr>
          <w:p w:rsidR="00C7700D" w:rsidRDefault="00C7700D" w:rsidP="00DA6C08">
            <w:pPr>
              <w:rPr>
                <w:rFonts w:ascii="Arial" w:hAnsi="Arial" w:cs="Arial"/>
              </w:rPr>
            </w:pPr>
          </w:p>
          <w:p w:rsidR="00F74F83" w:rsidRPr="009D12F0" w:rsidRDefault="00F74F83" w:rsidP="00DA6C08">
            <w:pPr>
              <w:rPr>
                <w:rFonts w:ascii="Arial" w:hAnsi="Arial" w:cs="Arial"/>
              </w:rPr>
            </w:pPr>
            <w:r>
              <w:rPr>
                <w:rFonts w:ascii="Arial" w:hAnsi="Arial" w:cs="Arial"/>
              </w:rPr>
              <w:t xml:space="preserve">Autumn term – whole school focus on mental health and well-being </w:t>
            </w:r>
          </w:p>
        </w:tc>
      </w:tr>
      <w:tr w:rsidR="00AD0F65" w:rsidRPr="003F44D3" w:rsidTr="00A1258D">
        <w:tc>
          <w:tcPr>
            <w:tcW w:w="1702" w:type="dxa"/>
          </w:tcPr>
          <w:p w:rsidR="00AD0F65" w:rsidRPr="0094266B" w:rsidRDefault="00115AF3" w:rsidP="00DA6C08">
            <w:pPr>
              <w:rPr>
                <w:rFonts w:ascii="Arial" w:hAnsi="Arial" w:cs="Arial"/>
                <w:highlight w:val="green"/>
              </w:rPr>
            </w:pPr>
            <w:r w:rsidRPr="0094266B">
              <w:rPr>
                <w:rFonts w:ascii="Arial" w:hAnsi="Arial" w:cs="Arial"/>
                <w:highlight w:val="green"/>
              </w:rPr>
              <w:t>Before school</w:t>
            </w:r>
          </w:p>
          <w:p w:rsidR="00115AF3" w:rsidRPr="0094266B" w:rsidRDefault="00115AF3" w:rsidP="00DA6C08">
            <w:pPr>
              <w:rPr>
                <w:rFonts w:ascii="Arial" w:hAnsi="Arial" w:cs="Arial"/>
                <w:highlight w:val="green"/>
              </w:rPr>
            </w:pPr>
          </w:p>
          <w:p w:rsidR="00115AF3" w:rsidRPr="009D12F0" w:rsidRDefault="00115AF3" w:rsidP="00DA6C08">
            <w:pPr>
              <w:rPr>
                <w:rFonts w:ascii="Arial" w:hAnsi="Arial" w:cs="Arial"/>
              </w:rPr>
            </w:pPr>
            <w:r w:rsidRPr="0094266B">
              <w:rPr>
                <w:rFonts w:ascii="Arial" w:hAnsi="Arial" w:cs="Arial"/>
                <w:highlight w:val="green"/>
              </w:rPr>
              <w:t>Risk of infection</w:t>
            </w:r>
            <w:r w:rsidR="0094266B" w:rsidRPr="0094266B">
              <w:rPr>
                <w:rFonts w:ascii="Arial" w:hAnsi="Arial" w:cs="Arial"/>
                <w:highlight w:val="green"/>
              </w:rPr>
              <w:t xml:space="preserve"> in wraparound care</w:t>
            </w:r>
            <w:r w:rsidR="0094266B">
              <w:rPr>
                <w:rFonts w:ascii="Arial" w:hAnsi="Arial" w:cs="Arial"/>
              </w:rPr>
              <w:t xml:space="preserve"> </w:t>
            </w:r>
          </w:p>
        </w:tc>
        <w:tc>
          <w:tcPr>
            <w:tcW w:w="1843" w:type="dxa"/>
          </w:tcPr>
          <w:p w:rsidR="00AD0F65" w:rsidRDefault="00AD0F65" w:rsidP="00DA6C08">
            <w:pPr>
              <w:pStyle w:val="Default"/>
              <w:rPr>
                <w:rFonts w:ascii="Arial" w:hAnsi="Arial" w:cs="Arial"/>
                <w:color w:val="auto"/>
                <w:sz w:val="20"/>
                <w:szCs w:val="20"/>
              </w:rPr>
            </w:pPr>
            <w:r>
              <w:rPr>
                <w:rFonts w:ascii="Arial" w:hAnsi="Arial" w:cs="Arial"/>
                <w:color w:val="auto"/>
                <w:sz w:val="20"/>
                <w:szCs w:val="20"/>
              </w:rPr>
              <w:t>All members of our school community.</w:t>
            </w:r>
          </w:p>
          <w:p w:rsidR="00AD0F65" w:rsidRDefault="00AD0F65" w:rsidP="00DA6C08">
            <w:pPr>
              <w:pStyle w:val="Default"/>
              <w:rPr>
                <w:rFonts w:ascii="Arial" w:hAnsi="Arial" w:cs="Arial"/>
                <w:color w:val="auto"/>
                <w:sz w:val="20"/>
                <w:szCs w:val="20"/>
              </w:rPr>
            </w:pPr>
          </w:p>
          <w:p w:rsidR="00AD0F65" w:rsidRPr="009D12F0" w:rsidRDefault="00AD0F65" w:rsidP="00DA6C08">
            <w:pPr>
              <w:pStyle w:val="Default"/>
              <w:rPr>
                <w:rFonts w:ascii="Arial" w:hAnsi="Arial" w:cs="Arial"/>
                <w:color w:val="auto"/>
                <w:sz w:val="20"/>
                <w:szCs w:val="20"/>
              </w:rPr>
            </w:pPr>
          </w:p>
        </w:tc>
        <w:tc>
          <w:tcPr>
            <w:tcW w:w="4505" w:type="dxa"/>
            <w:gridSpan w:val="2"/>
          </w:tcPr>
          <w:p w:rsidR="0094266B" w:rsidRDefault="0094266B" w:rsidP="00DA6C08">
            <w:pPr>
              <w:rPr>
                <w:rFonts w:ascii="Arial" w:hAnsi="Arial" w:cs="Arial"/>
                <w:lang w:val="en-GB" w:eastAsia="en-GB"/>
              </w:rPr>
            </w:pPr>
            <w:r>
              <w:rPr>
                <w:rFonts w:ascii="Arial" w:hAnsi="Arial" w:cs="Arial"/>
                <w:lang w:val="en-GB" w:eastAsia="en-GB"/>
              </w:rPr>
              <w:t>Commencing September 1</w:t>
            </w:r>
            <w:r w:rsidRPr="0094266B">
              <w:rPr>
                <w:rFonts w:ascii="Arial" w:hAnsi="Arial" w:cs="Arial"/>
                <w:vertAlign w:val="superscript"/>
                <w:lang w:val="en-GB" w:eastAsia="en-GB"/>
              </w:rPr>
              <w:t>st</w:t>
            </w:r>
            <w:r>
              <w:rPr>
                <w:rFonts w:ascii="Arial" w:hAnsi="Arial" w:cs="Arial"/>
                <w:lang w:val="en-GB" w:eastAsia="en-GB"/>
              </w:rPr>
              <w:t xml:space="preserve"> 2021 (breakfast club)</w:t>
            </w:r>
          </w:p>
          <w:p w:rsidR="0094266B" w:rsidRDefault="0094266B" w:rsidP="00DA6C08">
            <w:pPr>
              <w:rPr>
                <w:rFonts w:ascii="Arial" w:hAnsi="Arial" w:cs="Arial"/>
                <w:lang w:val="en-GB" w:eastAsia="en-GB"/>
              </w:rPr>
            </w:pPr>
          </w:p>
          <w:p w:rsidR="00ED7AA5" w:rsidRDefault="0094266B" w:rsidP="00DA6C08">
            <w:pPr>
              <w:rPr>
                <w:rFonts w:ascii="Arial" w:hAnsi="Arial" w:cs="Arial"/>
                <w:lang w:val="en-GB" w:eastAsia="en-GB"/>
              </w:rPr>
            </w:pPr>
            <w:r w:rsidRPr="0094266B">
              <w:rPr>
                <w:rFonts w:ascii="Arial" w:hAnsi="Arial" w:cs="Arial"/>
                <w:lang w:val="en-GB" w:eastAsia="en-GB"/>
              </w:rPr>
              <w:t>Out-of-school settings and wraparound childcare providers can offer provision to all children, without restriction on the reasons for which they may attend.</w:t>
            </w:r>
          </w:p>
          <w:p w:rsidR="0094266B" w:rsidRDefault="0094266B" w:rsidP="00DA6C08">
            <w:pPr>
              <w:rPr>
                <w:rFonts w:ascii="Arial" w:hAnsi="Arial" w:cs="Arial"/>
                <w:lang w:val="en-GB" w:eastAsia="en-GB"/>
              </w:rPr>
            </w:pPr>
          </w:p>
          <w:p w:rsidR="0094266B" w:rsidRDefault="0094266B" w:rsidP="00DA6C08">
            <w:pPr>
              <w:rPr>
                <w:rFonts w:ascii="Arial" w:hAnsi="Arial" w:cs="Arial"/>
                <w:lang w:val="en-GB" w:eastAsia="en-GB"/>
              </w:rPr>
            </w:pPr>
            <w:r w:rsidRPr="0094266B">
              <w:rPr>
                <w:rFonts w:ascii="Arial" w:hAnsi="Arial" w:cs="Arial"/>
                <w:lang w:val="en-GB" w:eastAsia="en-GB"/>
              </w:rPr>
              <w:t>Mixing and ‘bubbles’ – As per updated Government guidance</w:t>
            </w:r>
            <w:r w:rsidR="00EB651A">
              <w:rPr>
                <w:rFonts w:ascii="Arial" w:hAnsi="Arial" w:cs="Arial"/>
                <w:lang w:val="en-GB" w:eastAsia="en-GB"/>
              </w:rPr>
              <w:t xml:space="preserve"> (August 2021)</w:t>
            </w:r>
            <w:r w:rsidRPr="0094266B">
              <w:rPr>
                <w:rFonts w:ascii="Arial" w:hAnsi="Arial" w:cs="Arial"/>
                <w:lang w:val="en-GB" w:eastAsia="en-GB"/>
              </w:rPr>
              <w:t>, it is no longer recommend to keep children in consistent groups (‘bubbles’). This means that bubbles will not need to be used in schools from the autumn term.</w:t>
            </w:r>
          </w:p>
          <w:p w:rsidR="0094266B" w:rsidRDefault="0094266B" w:rsidP="00DA6C08">
            <w:pPr>
              <w:rPr>
                <w:rFonts w:ascii="Arial" w:hAnsi="Arial" w:cs="Arial"/>
                <w:lang w:val="en-GB" w:eastAsia="en-GB"/>
              </w:rPr>
            </w:pPr>
          </w:p>
          <w:p w:rsidR="0094266B" w:rsidRDefault="0094266B" w:rsidP="00DA6C08">
            <w:pPr>
              <w:rPr>
                <w:rFonts w:ascii="Arial" w:hAnsi="Arial" w:cs="Arial"/>
                <w:lang w:val="en-GB" w:eastAsia="en-GB"/>
              </w:rPr>
            </w:pPr>
            <w:r>
              <w:rPr>
                <w:rFonts w:ascii="Arial" w:hAnsi="Arial" w:cs="Arial"/>
                <w:lang w:val="en-GB" w:eastAsia="en-GB"/>
              </w:rPr>
              <w:t>Control measures in place, as per normal school operating:</w:t>
            </w:r>
          </w:p>
          <w:p w:rsidR="0094266B" w:rsidRDefault="0094266B" w:rsidP="00DA6C08">
            <w:pPr>
              <w:rPr>
                <w:rFonts w:ascii="Arial" w:hAnsi="Arial" w:cs="Arial"/>
                <w:lang w:val="en-GB" w:eastAsia="en-GB"/>
              </w:rPr>
            </w:pPr>
          </w:p>
          <w:p w:rsidR="0094266B" w:rsidRDefault="0094266B" w:rsidP="00DA6C08">
            <w:pPr>
              <w:rPr>
                <w:rFonts w:ascii="Arial" w:hAnsi="Arial" w:cs="Arial"/>
                <w:lang w:val="en-GB" w:eastAsia="en-GB"/>
              </w:rPr>
            </w:pPr>
            <w:r w:rsidRPr="0094266B">
              <w:rPr>
                <w:rFonts w:ascii="Arial" w:hAnsi="Arial" w:cs="Arial"/>
                <w:lang w:val="en-GB" w:eastAsia="en-GB"/>
              </w:rPr>
              <w:t>1.</w:t>
            </w:r>
            <w:r>
              <w:rPr>
                <w:rFonts w:ascii="Arial" w:hAnsi="Arial" w:cs="Arial"/>
                <w:lang w:val="en-GB" w:eastAsia="en-GB"/>
              </w:rPr>
              <w:t xml:space="preserve"> </w:t>
            </w:r>
            <w:r w:rsidRPr="0094266B">
              <w:rPr>
                <w:rFonts w:ascii="Arial" w:hAnsi="Arial" w:cs="Arial"/>
                <w:lang w:val="en-GB" w:eastAsia="en-GB"/>
              </w:rPr>
              <w:t>Ensure good hygiene for everyone.</w:t>
            </w:r>
          </w:p>
          <w:p w:rsidR="0094266B" w:rsidRDefault="0094266B" w:rsidP="00DA6C08">
            <w:pPr>
              <w:rPr>
                <w:rFonts w:ascii="Arial" w:hAnsi="Arial" w:cs="Arial"/>
                <w:lang w:val="en-GB" w:eastAsia="en-GB"/>
              </w:rPr>
            </w:pPr>
            <w:r>
              <w:rPr>
                <w:rFonts w:ascii="Arial" w:hAnsi="Arial" w:cs="Arial"/>
                <w:lang w:val="en-GB" w:eastAsia="en-GB"/>
              </w:rPr>
              <w:t>2.</w:t>
            </w:r>
            <w:r>
              <w:t xml:space="preserve"> </w:t>
            </w:r>
            <w:r w:rsidRPr="0094266B">
              <w:rPr>
                <w:rFonts w:ascii="Arial" w:hAnsi="Arial" w:cs="Arial"/>
                <w:lang w:val="en-GB" w:eastAsia="en-GB"/>
              </w:rPr>
              <w:t>Maintain appropriate cleaning regimes.</w:t>
            </w:r>
          </w:p>
          <w:p w:rsidR="0094266B" w:rsidRDefault="0094266B" w:rsidP="00DA6C08">
            <w:pPr>
              <w:rPr>
                <w:rFonts w:ascii="Arial" w:hAnsi="Arial" w:cs="Arial"/>
                <w:lang w:val="en-GB" w:eastAsia="en-GB"/>
              </w:rPr>
            </w:pPr>
            <w:r>
              <w:rPr>
                <w:rFonts w:ascii="Arial" w:hAnsi="Arial" w:cs="Arial"/>
                <w:lang w:val="en-GB" w:eastAsia="en-GB"/>
              </w:rPr>
              <w:t xml:space="preserve">3. </w:t>
            </w:r>
            <w:r w:rsidRPr="0094266B">
              <w:rPr>
                <w:rFonts w:ascii="Arial" w:hAnsi="Arial" w:cs="Arial"/>
                <w:lang w:val="en-GB" w:eastAsia="en-GB"/>
              </w:rPr>
              <w:t>Keep occupied spaces well ventilated</w:t>
            </w:r>
          </w:p>
          <w:p w:rsidR="0094266B" w:rsidRPr="009D12F0" w:rsidRDefault="0094266B" w:rsidP="00DA6C08">
            <w:pPr>
              <w:rPr>
                <w:rFonts w:ascii="Arial" w:hAnsi="Arial" w:cs="Arial"/>
                <w:lang w:val="en-GB" w:eastAsia="en-GB"/>
              </w:rPr>
            </w:pPr>
          </w:p>
        </w:tc>
        <w:tc>
          <w:tcPr>
            <w:tcW w:w="1701" w:type="dxa"/>
            <w:gridSpan w:val="2"/>
          </w:tcPr>
          <w:p w:rsidR="00AD0F65" w:rsidRPr="005F601D" w:rsidRDefault="00AD0F65" w:rsidP="00DA6C08">
            <w:pPr>
              <w:pStyle w:val="Default"/>
              <w:rPr>
                <w:rFonts w:ascii="Arial" w:hAnsi="Arial" w:cs="Arial"/>
                <w:color w:val="auto"/>
                <w:sz w:val="20"/>
                <w:szCs w:val="20"/>
              </w:rPr>
            </w:pPr>
            <w:r w:rsidRPr="005F601D">
              <w:rPr>
                <w:rFonts w:ascii="Arial" w:hAnsi="Arial" w:cs="Arial"/>
                <w:color w:val="auto"/>
                <w:sz w:val="20"/>
                <w:szCs w:val="20"/>
              </w:rPr>
              <w:lastRenderedPageBreak/>
              <w:t>Risk Level:</w:t>
            </w:r>
            <w:r w:rsidR="00A74750">
              <w:rPr>
                <w:rFonts w:ascii="Arial" w:hAnsi="Arial" w:cs="Arial"/>
                <w:color w:val="auto"/>
                <w:sz w:val="20"/>
                <w:szCs w:val="20"/>
              </w:rPr>
              <w:t xml:space="preserve"> 8</w:t>
            </w:r>
          </w:p>
          <w:p w:rsidR="00AD0F65" w:rsidRPr="009D12F0" w:rsidRDefault="00AD0F65" w:rsidP="00DA6C08">
            <w:pPr>
              <w:pStyle w:val="Default"/>
              <w:rPr>
                <w:rFonts w:ascii="Arial" w:hAnsi="Arial" w:cs="Arial"/>
                <w:b/>
                <w:color w:val="auto"/>
                <w:sz w:val="20"/>
                <w:szCs w:val="20"/>
              </w:rPr>
            </w:pPr>
          </w:p>
        </w:tc>
        <w:tc>
          <w:tcPr>
            <w:tcW w:w="2683" w:type="dxa"/>
          </w:tcPr>
          <w:p w:rsidR="0017737E" w:rsidRDefault="0094266B" w:rsidP="00DA6C08">
            <w:pPr>
              <w:rPr>
                <w:rFonts w:ascii="Arial" w:hAnsi="Arial" w:cs="Arial"/>
              </w:rPr>
            </w:pPr>
            <w:r>
              <w:rPr>
                <w:rFonts w:ascii="Arial" w:hAnsi="Arial" w:cs="Arial"/>
              </w:rPr>
              <w:t>Daily registers taken in order to monitor attendance (this may be used to support NHS test &amp; trace if needed)</w:t>
            </w:r>
          </w:p>
          <w:p w:rsidR="0094266B" w:rsidRDefault="0094266B" w:rsidP="00DA6C08">
            <w:pPr>
              <w:rPr>
                <w:rFonts w:ascii="Arial" w:hAnsi="Arial" w:cs="Arial"/>
              </w:rPr>
            </w:pPr>
          </w:p>
          <w:p w:rsidR="0094266B" w:rsidRDefault="0094266B" w:rsidP="0094266B">
            <w:pPr>
              <w:rPr>
                <w:rFonts w:ascii="Arial" w:hAnsi="Arial" w:cs="Arial"/>
              </w:rPr>
            </w:pPr>
          </w:p>
          <w:p w:rsidR="0094266B" w:rsidRDefault="0094266B" w:rsidP="0094266B">
            <w:pPr>
              <w:rPr>
                <w:rFonts w:ascii="Arial" w:hAnsi="Arial" w:cs="Arial"/>
              </w:rPr>
            </w:pPr>
          </w:p>
          <w:p w:rsidR="0094266B" w:rsidRDefault="0094266B" w:rsidP="0094266B">
            <w:pPr>
              <w:rPr>
                <w:rFonts w:ascii="Arial" w:hAnsi="Arial" w:cs="Arial"/>
              </w:rPr>
            </w:pPr>
          </w:p>
          <w:p w:rsidR="0094266B" w:rsidRDefault="0094266B" w:rsidP="0094266B">
            <w:pPr>
              <w:rPr>
                <w:rFonts w:ascii="Arial" w:hAnsi="Arial" w:cs="Arial"/>
              </w:rPr>
            </w:pPr>
          </w:p>
          <w:p w:rsidR="0094266B" w:rsidRDefault="0094266B" w:rsidP="0094266B">
            <w:pPr>
              <w:rPr>
                <w:rFonts w:ascii="Arial" w:hAnsi="Arial" w:cs="Arial"/>
              </w:rPr>
            </w:pPr>
          </w:p>
          <w:p w:rsidR="0094266B" w:rsidRDefault="0094266B" w:rsidP="0094266B">
            <w:pPr>
              <w:rPr>
                <w:rFonts w:ascii="Arial" w:hAnsi="Arial" w:cs="Arial"/>
              </w:rPr>
            </w:pPr>
            <w:r w:rsidRPr="0094266B">
              <w:rPr>
                <w:rFonts w:ascii="Arial" w:hAnsi="Arial" w:cs="Arial"/>
              </w:rPr>
              <w:t>Hand sanitizer on the outside signing in table (parents)</w:t>
            </w:r>
          </w:p>
          <w:p w:rsidR="0094266B" w:rsidRPr="0094266B" w:rsidRDefault="0094266B" w:rsidP="0094266B">
            <w:pPr>
              <w:rPr>
                <w:rFonts w:ascii="Arial" w:hAnsi="Arial" w:cs="Arial"/>
              </w:rPr>
            </w:pPr>
          </w:p>
          <w:p w:rsidR="0094266B" w:rsidRDefault="0094266B" w:rsidP="0094266B">
            <w:pPr>
              <w:rPr>
                <w:rFonts w:ascii="Arial" w:hAnsi="Arial" w:cs="Arial"/>
              </w:rPr>
            </w:pPr>
            <w:r w:rsidRPr="0094266B">
              <w:rPr>
                <w:rFonts w:ascii="Arial" w:hAnsi="Arial" w:cs="Arial"/>
              </w:rPr>
              <w:lastRenderedPageBreak/>
              <w:t xml:space="preserve">Children to hand sanitize on arrival and encouraged to throughout </w:t>
            </w:r>
          </w:p>
          <w:p w:rsidR="0094266B" w:rsidRPr="0094266B" w:rsidRDefault="0094266B" w:rsidP="0094266B">
            <w:pPr>
              <w:rPr>
                <w:rFonts w:ascii="Arial" w:hAnsi="Arial" w:cs="Arial"/>
              </w:rPr>
            </w:pPr>
          </w:p>
          <w:p w:rsidR="0094266B" w:rsidRPr="0094266B" w:rsidRDefault="0094266B" w:rsidP="0094266B">
            <w:pPr>
              <w:rPr>
                <w:rFonts w:ascii="Arial" w:hAnsi="Arial" w:cs="Arial"/>
              </w:rPr>
            </w:pPr>
          </w:p>
          <w:p w:rsidR="0094266B" w:rsidRDefault="0094266B" w:rsidP="00DA6C08">
            <w:pPr>
              <w:rPr>
                <w:rFonts w:ascii="Arial" w:hAnsi="Arial" w:cs="Arial"/>
              </w:rPr>
            </w:pPr>
            <w:r w:rsidRPr="0094266B">
              <w:rPr>
                <w:rFonts w:ascii="Arial" w:hAnsi="Arial" w:cs="Arial"/>
              </w:rPr>
              <w:t>Enhanced cleaning - Site manager to clean high touch areas at 8.45am</w:t>
            </w:r>
          </w:p>
          <w:p w:rsidR="0094266B" w:rsidRDefault="0094266B" w:rsidP="00DA6C08">
            <w:pPr>
              <w:rPr>
                <w:rFonts w:ascii="Arial" w:hAnsi="Arial" w:cs="Arial"/>
              </w:rPr>
            </w:pPr>
          </w:p>
          <w:p w:rsidR="0094266B" w:rsidRPr="009D12F0" w:rsidRDefault="0094266B" w:rsidP="00DA6C08">
            <w:pPr>
              <w:rPr>
                <w:rFonts w:ascii="Arial" w:hAnsi="Arial" w:cs="Arial"/>
              </w:rPr>
            </w:pPr>
          </w:p>
        </w:tc>
        <w:tc>
          <w:tcPr>
            <w:tcW w:w="1843" w:type="dxa"/>
          </w:tcPr>
          <w:p w:rsidR="00AD0F65" w:rsidRPr="009D12F0" w:rsidRDefault="0094266B" w:rsidP="00DA6C08">
            <w:pPr>
              <w:rPr>
                <w:rFonts w:ascii="Arial" w:hAnsi="Arial" w:cs="Arial"/>
              </w:rPr>
            </w:pPr>
            <w:r w:rsidRPr="0094266B">
              <w:rPr>
                <w:rFonts w:ascii="Arial" w:hAnsi="Arial" w:cs="Arial"/>
              </w:rPr>
              <w:lastRenderedPageBreak/>
              <w:t>Monitored and reinforced by Breakfast club team/ Site team</w:t>
            </w:r>
          </w:p>
        </w:tc>
        <w:tc>
          <w:tcPr>
            <w:tcW w:w="1701" w:type="dxa"/>
          </w:tcPr>
          <w:p w:rsidR="008D012D" w:rsidRPr="009D12F0" w:rsidRDefault="0094266B" w:rsidP="00DA6C08">
            <w:pPr>
              <w:rPr>
                <w:rFonts w:ascii="Arial" w:hAnsi="Arial" w:cs="Arial"/>
              </w:rPr>
            </w:pPr>
            <w:r>
              <w:rPr>
                <w:rFonts w:ascii="Arial" w:hAnsi="Arial" w:cs="Arial"/>
              </w:rPr>
              <w:t>Yes</w:t>
            </w:r>
          </w:p>
        </w:tc>
      </w:tr>
      <w:tr w:rsidR="00170586" w:rsidRPr="003F44D3" w:rsidTr="00A1258D">
        <w:tc>
          <w:tcPr>
            <w:tcW w:w="1702" w:type="dxa"/>
            <w:tcBorders>
              <w:top w:val="single" w:sz="6" w:space="0" w:color="auto"/>
              <w:left w:val="single" w:sz="18" w:space="0" w:color="auto"/>
              <w:bottom w:val="single" w:sz="18" w:space="0" w:color="auto"/>
              <w:right w:val="single" w:sz="6" w:space="0" w:color="auto"/>
            </w:tcBorders>
          </w:tcPr>
          <w:p w:rsidR="0007691E" w:rsidRPr="000D4E39" w:rsidRDefault="0007691E" w:rsidP="00DA6C08">
            <w:pPr>
              <w:rPr>
                <w:rFonts w:ascii="Arial" w:hAnsi="Arial" w:cs="Arial"/>
              </w:rPr>
            </w:pPr>
            <w:r w:rsidRPr="0067203C">
              <w:rPr>
                <w:rFonts w:ascii="Arial" w:hAnsi="Arial" w:cs="Arial"/>
                <w:highlight w:val="green"/>
              </w:rPr>
              <w:t>Breaktime</w:t>
            </w:r>
            <w:r w:rsidR="0078231F" w:rsidRPr="0067203C">
              <w:rPr>
                <w:rFonts w:ascii="Arial" w:hAnsi="Arial" w:cs="Arial"/>
                <w:highlight w:val="green"/>
              </w:rPr>
              <w:t xml:space="preserve"> &amp; lunchtime – spread of infection risk</w:t>
            </w:r>
            <w:r w:rsidR="0078231F">
              <w:rPr>
                <w:rFonts w:ascii="Arial" w:hAnsi="Arial" w:cs="Arial"/>
              </w:rPr>
              <w:t xml:space="preserve"> </w:t>
            </w:r>
          </w:p>
          <w:p w:rsidR="0007691E" w:rsidRPr="000D4E39" w:rsidRDefault="0007691E" w:rsidP="00DA6C08">
            <w:pPr>
              <w:rPr>
                <w:rFonts w:ascii="Arial" w:hAnsi="Arial" w:cs="Arial"/>
              </w:rPr>
            </w:pPr>
          </w:p>
          <w:p w:rsidR="00170586" w:rsidRPr="009D12F0" w:rsidRDefault="0007691E" w:rsidP="00DA6C08">
            <w:pPr>
              <w:rPr>
                <w:rFonts w:ascii="Arial" w:hAnsi="Arial" w:cs="Arial"/>
              </w:rPr>
            </w:pPr>
            <w:r w:rsidRPr="000D4E39">
              <w:rPr>
                <w:rFonts w:ascii="Arial" w:hAnsi="Arial" w:cs="Arial"/>
              </w:rPr>
              <w:t>.</w:t>
            </w:r>
            <w:r>
              <w:rPr>
                <w:rFonts w:ascii="Arial" w:hAnsi="Arial" w:cs="Arial"/>
              </w:rPr>
              <w:t xml:space="preserve"> </w:t>
            </w:r>
            <w:r w:rsidR="00170586" w:rsidRPr="009D12F0">
              <w:rPr>
                <w:rFonts w:ascii="Arial" w:hAnsi="Arial" w:cs="Arial"/>
              </w:rPr>
              <w:t xml:space="preserve"> </w:t>
            </w:r>
          </w:p>
        </w:tc>
        <w:tc>
          <w:tcPr>
            <w:tcW w:w="1843" w:type="dxa"/>
            <w:tcBorders>
              <w:top w:val="single" w:sz="6" w:space="0" w:color="auto"/>
              <w:left w:val="single" w:sz="6" w:space="0" w:color="auto"/>
              <w:bottom w:val="single" w:sz="18" w:space="0" w:color="auto"/>
              <w:right w:val="single" w:sz="6" w:space="0" w:color="auto"/>
            </w:tcBorders>
          </w:tcPr>
          <w:p w:rsidR="00170586" w:rsidRDefault="00170586" w:rsidP="00DA6C08">
            <w:pPr>
              <w:pStyle w:val="Default"/>
              <w:rPr>
                <w:rFonts w:ascii="Arial" w:hAnsi="Arial" w:cs="Arial"/>
                <w:color w:val="auto"/>
                <w:sz w:val="20"/>
                <w:szCs w:val="20"/>
              </w:rPr>
            </w:pPr>
            <w:r>
              <w:rPr>
                <w:rFonts w:ascii="Arial" w:hAnsi="Arial" w:cs="Arial"/>
                <w:color w:val="auto"/>
                <w:sz w:val="20"/>
                <w:szCs w:val="20"/>
              </w:rPr>
              <w:t xml:space="preserve">Pupils and staff </w:t>
            </w:r>
          </w:p>
          <w:p w:rsidR="00170586" w:rsidRDefault="00170586" w:rsidP="00DA6C08">
            <w:pPr>
              <w:pStyle w:val="Default"/>
              <w:rPr>
                <w:rFonts w:ascii="Arial" w:hAnsi="Arial" w:cs="Arial"/>
                <w:color w:val="auto"/>
                <w:sz w:val="20"/>
                <w:szCs w:val="20"/>
              </w:rPr>
            </w:pPr>
          </w:p>
          <w:p w:rsidR="00170586" w:rsidRPr="009D12F0" w:rsidRDefault="00170586" w:rsidP="00DA6C08">
            <w:pPr>
              <w:pStyle w:val="Default"/>
              <w:rPr>
                <w:rFonts w:ascii="Arial" w:hAnsi="Arial" w:cs="Arial"/>
                <w:color w:val="auto"/>
                <w:sz w:val="20"/>
                <w:szCs w:val="20"/>
              </w:rPr>
            </w:pPr>
            <w:r>
              <w:rPr>
                <w:rFonts w:ascii="Arial" w:hAnsi="Arial" w:cs="Arial"/>
                <w:color w:val="auto"/>
                <w:sz w:val="20"/>
                <w:szCs w:val="20"/>
              </w:rPr>
              <w:t>Risk of sharing infection.</w:t>
            </w:r>
          </w:p>
        </w:tc>
        <w:tc>
          <w:tcPr>
            <w:tcW w:w="4505" w:type="dxa"/>
            <w:gridSpan w:val="2"/>
            <w:tcBorders>
              <w:top w:val="single" w:sz="6" w:space="0" w:color="auto"/>
              <w:left w:val="single" w:sz="6" w:space="0" w:color="auto"/>
              <w:bottom w:val="single" w:sz="18" w:space="0" w:color="auto"/>
              <w:right w:val="single" w:sz="6" w:space="0" w:color="auto"/>
            </w:tcBorders>
          </w:tcPr>
          <w:p w:rsidR="0078231F" w:rsidRDefault="0078231F" w:rsidP="00DA6C08">
            <w:pPr>
              <w:rPr>
                <w:rFonts w:ascii="Arial" w:hAnsi="Arial" w:cs="Arial"/>
                <w:b/>
                <w:bCs/>
                <w:lang w:val="en-GB" w:eastAsia="en-GB"/>
              </w:rPr>
            </w:pPr>
            <w:r>
              <w:rPr>
                <w:rFonts w:ascii="Arial" w:hAnsi="Arial" w:cs="Arial"/>
                <w:b/>
                <w:bCs/>
                <w:lang w:val="en-GB" w:eastAsia="en-GB"/>
              </w:rPr>
              <w:t>As of September 1</w:t>
            </w:r>
            <w:r w:rsidRPr="0078231F">
              <w:rPr>
                <w:rFonts w:ascii="Arial" w:hAnsi="Arial" w:cs="Arial"/>
                <w:b/>
                <w:bCs/>
                <w:vertAlign w:val="superscript"/>
                <w:lang w:val="en-GB" w:eastAsia="en-GB"/>
              </w:rPr>
              <w:t>st</w:t>
            </w:r>
            <w:r>
              <w:rPr>
                <w:rFonts w:ascii="Arial" w:hAnsi="Arial" w:cs="Arial"/>
                <w:b/>
                <w:bCs/>
                <w:lang w:val="en-GB" w:eastAsia="en-GB"/>
              </w:rPr>
              <w:t xml:space="preserve"> 2021 – mixing and bubbles are no longer recommended.</w:t>
            </w:r>
          </w:p>
          <w:p w:rsidR="007B10FF" w:rsidRDefault="007B10FF" w:rsidP="00DA6C08">
            <w:pPr>
              <w:rPr>
                <w:rFonts w:ascii="Arial" w:hAnsi="Arial" w:cs="Arial"/>
                <w:b/>
                <w:bCs/>
                <w:lang w:val="en-GB" w:eastAsia="en-GB"/>
              </w:rPr>
            </w:pPr>
          </w:p>
          <w:p w:rsidR="007B10FF" w:rsidRPr="007B10FF" w:rsidRDefault="007B10FF" w:rsidP="007B10FF">
            <w:pPr>
              <w:rPr>
                <w:rFonts w:ascii="Arial" w:hAnsi="Arial" w:cs="Arial"/>
                <w:bCs/>
                <w:lang w:val="en-GB" w:eastAsia="en-GB"/>
              </w:rPr>
            </w:pPr>
            <w:r w:rsidRPr="007B10FF">
              <w:rPr>
                <w:rFonts w:ascii="Arial" w:hAnsi="Arial" w:cs="Arial"/>
                <w:bCs/>
                <w:lang w:val="en-GB" w:eastAsia="en-GB"/>
              </w:rPr>
              <w:t>Hand hygiene – all children will clean their hands before going out to breaks and returning to the classroom and also before eating at lunchtime. Pupils clean their hands regularly. This can be done with soap and water or hand sanitiser.</w:t>
            </w:r>
          </w:p>
          <w:p w:rsidR="0078231F" w:rsidRDefault="0078231F" w:rsidP="00DA6C08">
            <w:pPr>
              <w:rPr>
                <w:rFonts w:ascii="Arial" w:hAnsi="Arial" w:cs="Arial"/>
                <w:b/>
                <w:bCs/>
                <w:lang w:val="en-GB" w:eastAsia="en-GB"/>
              </w:rPr>
            </w:pPr>
          </w:p>
          <w:p w:rsidR="00170586" w:rsidRDefault="00170586" w:rsidP="00DA6C08">
            <w:pPr>
              <w:rPr>
                <w:rFonts w:ascii="Arial" w:hAnsi="Arial" w:cs="Arial"/>
                <w:b/>
                <w:bCs/>
                <w:lang w:val="en-GB" w:eastAsia="en-GB"/>
              </w:rPr>
            </w:pPr>
            <w:r>
              <w:rPr>
                <w:rFonts w:ascii="Arial" w:hAnsi="Arial" w:cs="Arial"/>
                <w:b/>
                <w:bCs/>
                <w:lang w:val="en-GB" w:eastAsia="en-GB"/>
              </w:rPr>
              <w:t xml:space="preserve">Breaktime </w:t>
            </w:r>
          </w:p>
          <w:p w:rsidR="00A0377B" w:rsidRDefault="00A0377B" w:rsidP="00DA6C08">
            <w:pPr>
              <w:rPr>
                <w:rFonts w:ascii="Arial" w:hAnsi="Arial" w:cs="Arial"/>
                <w:lang w:val="en-GB" w:eastAsia="en-GB"/>
              </w:rPr>
            </w:pPr>
          </w:p>
          <w:p w:rsidR="0078231F" w:rsidRDefault="0078231F" w:rsidP="00DA6C08">
            <w:pPr>
              <w:rPr>
                <w:rFonts w:ascii="Arial" w:hAnsi="Arial" w:cs="Arial"/>
                <w:color w:val="201F1E"/>
                <w:lang w:val="en-GB" w:eastAsia="en-GB"/>
              </w:rPr>
            </w:pPr>
            <w:r w:rsidRPr="0078231F">
              <w:rPr>
                <w:rFonts w:ascii="Arial" w:hAnsi="Arial" w:cs="Arial"/>
                <w:color w:val="201F1E"/>
                <w:lang w:val="en-GB" w:eastAsia="en-GB"/>
              </w:rPr>
              <w:t xml:space="preserve">At Graham James Primary </w:t>
            </w:r>
            <w:proofErr w:type="gramStart"/>
            <w:r w:rsidRPr="0078231F">
              <w:rPr>
                <w:rFonts w:ascii="Arial" w:hAnsi="Arial" w:cs="Arial"/>
                <w:color w:val="201F1E"/>
                <w:lang w:val="en-GB" w:eastAsia="en-GB"/>
              </w:rPr>
              <w:t>Academy</w:t>
            </w:r>
            <w:proofErr w:type="gramEnd"/>
            <w:r w:rsidRPr="0078231F">
              <w:rPr>
                <w:rFonts w:ascii="Arial" w:hAnsi="Arial" w:cs="Arial"/>
                <w:color w:val="201F1E"/>
                <w:lang w:val="en-GB" w:eastAsia="en-GB"/>
              </w:rPr>
              <w:t xml:space="preserve"> we use a flexible break approach (no set time – teacher empowered to choose when their class would benefit from a 10 minute break in learning)</w:t>
            </w:r>
          </w:p>
          <w:p w:rsidR="0078231F" w:rsidRDefault="0078231F" w:rsidP="00DA6C08">
            <w:pPr>
              <w:rPr>
                <w:rFonts w:ascii="Arial" w:hAnsi="Arial" w:cs="Arial"/>
                <w:color w:val="201F1E"/>
                <w:lang w:val="en-GB" w:eastAsia="en-GB"/>
              </w:rPr>
            </w:pPr>
          </w:p>
          <w:p w:rsidR="008D012D" w:rsidRDefault="0078231F" w:rsidP="00DA6C08">
            <w:pPr>
              <w:rPr>
                <w:rFonts w:ascii="Arial" w:hAnsi="Arial" w:cs="Arial"/>
                <w:color w:val="201F1E"/>
                <w:lang w:val="en-GB" w:eastAsia="en-GB"/>
              </w:rPr>
            </w:pPr>
            <w:r>
              <w:rPr>
                <w:rFonts w:ascii="Arial" w:hAnsi="Arial" w:cs="Arial"/>
                <w:color w:val="201F1E"/>
                <w:lang w:val="en-GB" w:eastAsia="en-GB"/>
              </w:rPr>
              <w:t>Naturally s</w:t>
            </w:r>
            <w:r w:rsidR="0014658F" w:rsidRPr="007E7E1B">
              <w:rPr>
                <w:rFonts w:ascii="Arial" w:hAnsi="Arial" w:cs="Arial"/>
                <w:color w:val="201F1E"/>
                <w:lang w:val="en-GB" w:eastAsia="en-GB"/>
              </w:rPr>
              <w:t>taggered breaks should be at teacher discretion</w:t>
            </w:r>
            <w:r w:rsidR="0067203C">
              <w:rPr>
                <w:rFonts w:ascii="Arial" w:hAnsi="Arial" w:cs="Arial"/>
                <w:color w:val="201F1E"/>
                <w:lang w:val="en-GB" w:eastAsia="en-GB"/>
              </w:rPr>
              <w:t xml:space="preserve">. </w:t>
            </w:r>
          </w:p>
          <w:p w:rsidR="0014658F" w:rsidRDefault="0014658F" w:rsidP="00DA6C08">
            <w:pPr>
              <w:rPr>
                <w:rFonts w:ascii="Arial" w:hAnsi="Arial" w:cs="Arial"/>
                <w:lang w:val="en-GB" w:eastAsia="en-GB"/>
              </w:rPr>
            </w:pPr>
          </w:p>
          <w:p w:rsidR="006E2D42" w:rsidRDefault="006E2D42" w:rsidP="00DA6C08">
            <w:pPr>
              <w:rPr>
                <w:rFonts w:ascii="Arial" w:hAnsi="Arial" w:cs="Arial"/>
                <w:lang w:val="en-GB" w:eastAsia="en-GB"/>
              </w:rPr>
            </w:pPr>
          </w:p>
          <w:p w:rsidR="0078231F" w:rsidRDefault="0078231F" w:rsidP="00DA6C08">
            <w:pPr>
              <w:rPr>
                <w:rFonts w:ascii="Arial" w:hAnsi="Arial" w:cs="Arial"/>
                <w:b/>
                <w:lang w:val="en-GB" w:eastAsia="en-GB"/>
              </w:rPr>
            </w:pPr>
            <w:r>
              <w:rPr>
                <w:rFonts w:ascii="Arial" w:hAnsi="Arial" w:cs="Arial"/>
                <w:b/>
                <w:lang w:val="en-GB" w:eastAsia="en-GB"/>
              </w:rPr>
              <w:t xml:space="preserve">Lunchtime </w:t>
            </w:r>
          </w:p>
          <w:p w:rsidR="0078231F" w:rsidRDefault="0078231F" w:rsidP="00DA6C08">
            <w:pPr>
              <w:rPr>
                <w:rFonts w:ascii="Arial" w:hAnsi="Arial" w:cs="Arial"/>
                <w:b/>
                <w:lang w:val="en-GB" w:eastAsia="en-GB"/>
              </w:rPr>
            </w:pPr>
          </w:p>
          <w:p w:rsidR="0078231F" w:rsidRPr="0067203C" w:rsidRDefault="0078231F" w:rsidP="00DA6C08">
            <w:pPr>
              <w:rPr>
                <w:rFonts w:ascii="Arial" w:hAnsi="Arial" w:cs="Arial"/>
                <w:lang w:val="en-GB" w:eastAsia="en-GB"/>
              </w:rPr>
            </w:pPr>
            <w:r w:rsidRPr="0067203C">
              <w:rPr>
                <w:rFonts w:ascii="Arial" w:hAnsi="Arial" w:cs="Arial"/>
                <w:lang w:val="en-GB" w:eastAsia="en-GB"/>
              </w:rPr>
              <w:t xml:space="preserve">Even though there is no longer a need for </w:t>
            </w:r>
            <w:r w:rsidR="0067203C" w:rsidRPr="0067203C">
              <w:rPr>
                <w:rFonts w:ascii="Arial" w:hAnsi="Arial" w:cs="Arial"/>
                <w:lang w:val="en-GB" w:eastAsia="en-GB"/>
              </w:rPr>
              <w:t xml:space="preserve">‘groupings/bubbles’ </w:t>
            </w:r>
            <w:r w:rsidRPr="0067203C">
              <w:rPr>
                <w:rFonts w:ascii="Arial" w:hAnsi="Arial" w:cs="Arial"/>
                <w:lang w:val="en-GB" w:eastAsia="en-GB"/>
              </w:rPr>
              <w:t xml:space="preserve">Lunchtime has a natural stagger </w:t>
            </w:r>
            <w:r w:rsidR="0067203C" w:rsidRPr="0067203C">
              <w:rPr>
                <w:rFonts w:ascii="Arial" w:hAnsi="Arial" w:cs="Arial"/>
                <w:lang w:val="en-GB" w:eastAsia="en-GB"/>
              </w:rPr>
              <w:t xml:space="preserve">– staggered organisation to continue as this is the normal running of lunchtime. No zones/ set areas for play (MDAs to patrol all areas between the team)  </w:t>
            </w:r>
          </w:p>
          <w:p w:rsidR="001C29E5" w:rsidRDefault="001C29E5" w:rsidP="00DA6C08">
            <w:pPr>
              <w:rPr>
                <w:rFonts w:ascii="Arial" w:hAnsi="Arial" w:cs="Arial"/>
                <w:lang w:val="en-GB" w:eastAsia="en-GB"/>
              </w:rPr>
            </w:pPr>
          </w:p>
          <w:p w:rsidR="003E309D" w:rsidRDefault="003E309D" w:rsidP="006E2D42">
            <w:pPr>
              <w:rPr>
                <w:rFonts w:ascii="Arial" w:hAnsi="Arial" w:cs="Arial"/>
                <w:lang w:val="en-GB" w:eastAsia="en-GB"/>
              </w:rPr>
            </w:pPr>
          </w:p>
          <w:p w:rsidR="008F6F57" w:rsidRPr="00DB2ABB" w:rsidRDefault="008F6F57" w:rsidP="006E2D42">
            <w:pPr>
              <w:rPr>
                <w:rFonts w:ascii="Arial" w:hAnsi="Arial" w:cs="Arial"/>
                <w:lang w:val="en-GB" w:eastAsia="en-GB"/>
              </w:rPr>
            </w:pPr>
          </w:p>
        </w:tc>
        <w:tc>
          <w:tcPr>
            <w:tcW w:w="1701" w:type="dxa"/>
            <w:gridSpan w:val="2"/>
            <w:tcBorders>
              <w:top w:val="single" w:sz="6" w:space="0" w:color="auto"/>
              <w:left w:val="single" w:sz="6" w:space="0" w:color="auto"/>
              <w:bottom w:val="single" w:sz="18" w:space="0" w:color="auto"/>
              <w:right w:val="single" w:sz="6" w:space="0" w:color="auto"/>
            </w:tcBorders>
          </w:tcPr>
          <w:p w:rsidR="00170586" w:rsidRPr="005F601D" w:rsidRDefault="00170586" w:rsidP="00170586">
            <w:pPr>
              <w:pStyle w:val="Default"/>
              <w:rPr>
                <w:rFonts w:ascii="Arial" w:hAnsi="Arial" w:cs="Arial"/>
                <w:color w:val="auto"/>
                <w:sz w:val="20"/>
                <w:szCs w:val="20"/>
              </w:rPr>
            </w:pPr>
            <w:r w:rsidRPr="005F601D">
              <w:rPr>
                <w:rFonts w:ascii="Arial" w:hAnsi="Arial" w:cs="Arial"/>
                <w:color w:val="auto"/>
                <w:sz w:val="20"/>
                <w:szCs w:val="20"/>
              </w:rPr>
              <w:t>Risk Level:</w:t>
            </w:r>
            <w:r w:rsidR="00A74750">
              <w:rPr>
                <w:rFonts w:ascii="Arial" w:hAnsi="Arial" w:cs="Arial"/>
                <w:color w:val="auto"/>
                <w:sz w:val="20"/>
                <w:szCs w:val="20"/>
              </w:rPr>
              <w:t xml:space="preserve"> 8</w:t>
            </w:r>
          </w:p>
          <w:p w:rsidR="00170586" w:rsidRPr="00170586" w:rsidRDefault="00170586" w:rsidP="00170586">
            <w:pPr>
              <w:pStyle w:val="Default"/>
              <w:rPr>
                <w:rFonts w:ascii="Arial" w:hAnsi="Arial" w:cs="Arial"/>
                <w:color w:val="auto"/>
                <w:sz w:val="20"/>
                <w:szCs w:val="20"/>
              </w:rPr>
            </w:pPr>
          </w:p>
        </w:tc>
        <w:tc>
          <w:tcPr>
            <w:tcW w:w="2683" w:type="dxa"/>
            <w:tcBorders>
              <w:top w:val="single" w:sz="6" w:space="0" w:color="auto"/>
              <w:left w:val="single" w:sz="6" w:space="0" w:color="auto"/>
              <w:bottom w:val="single" w:sz="18" w:space="0" w:color="auto"/>
              <w:right w:val="single" w:sz="6" w:space="0" w:color="auto"/>
            </w:tcBorders>
          </w:tcPr>
          <w:p w:rsidR="00076C97" w:rsidRDefault="00076C97" w:rsidP="00DA6C08">
            <w:pPr>
              <w:rPr>
                <w:rFonts w:ascii="Arial" w:hAnsi="Arial" w:cs="Arial"/>
              </w:rPr>
            </w:pPr>
          </w:p>
          <w:p w:rsidR="00076C97" w:rsidRDefault="00076C97" w:rsidP="00DA6C08">
            <w:pPr>
              <w:rPr>
                <w:rFonts w:ascii="Arial" w:hAnsi="Arial" w:cs="Arial"/>
              </w:rPr>
            </w:pPr>
          </w:p>
          <w:p w:rsidR="00076C97" w:rsidRDefault="00076C97" w:rsidP="00DA6C08">
            <w:pPr>
              <w:rPr>
                <w:rFonts w:ascii="Arial" w:hAnsi="Arial" w:cs="Arial"/>
              </w:rPr>
            </w:pPr>
          </w:p>
          <w:p w:rsidR="00076C97" w:rsidRDefault="007B10FF" w:rsidP="00DA6C08">
            <w:pPr>
              <w:rPr>
                <w:rFonts w:ascii="Arial" w:hAnsi="Arial" w:cs="Arial"/>
              </w:rPr>
            </w:pPr>
            <w:r>
              <w:rPr>
                <w:rFonts w:ascii="Arial" w:hAnsi="Arial" w:cs="Arial"/>
              </w:rPr>
              <w:t>Class teachers/ LSA/ MDA to make sure regular hand cleaning is taking place</w:t>
            </w:r>
          </w:p>
          <w:p w:rsidR="007B10FF" w:rsidRDefault="007B10FF" w:rsidP="00DA6C08">
            <w:pPr>
              <w:rPr>
                <w:rFonts w:ascii="Arial" w:hAnsi="Arial" w:cs="Arial"/>
              </w:rPr>
            </w:pPr>
          </w:p>
          <w:p w:rsidR="007B10FF" w:rsidRDefault="007B10FF" w:rsidP="00DA6C08">
            <w:pPr>
              <w:rPr>
                <w:rFonts w:ascii="Arial" w:hAnsi="Arial" w:cs="Arial"/>
              </w:rPr>
            </w:pPr>
          </w:p>
          <w:p w:rsidR="007B10FF" w:rsidRDefault="007B10FF" w:rsidP="00DA6C08">
            <w:pPr>
              <w:rPr>
                <w:rFonts w:ascii="Arial" w:hAnsi="Arial" w:cs="Arial"/>
              </w:rPr>
            </w:pPr>
          </w:p>
          <w:p w:rsidR="007B10FF" w:rsidRDefault="007B10FF" w:rsidP="00DA6C08">
            <w:pPr>
              <w:rPr>
                <w:rFonts w:ascii="Arial" w:hAnsi="Arial" w:cs="Arial"/>
              </w:rPr>
            </w:pPr>
          </w:p>
          <w:p w:rsidR="00076586" w:rsidRDefault="00076586" w:rsidP="00DA6C08">
            <w:pPr>
              <w:rPr>
                <w:rFonts w:ascii="Arial" w:hAnsi="Arial" w:cs="Arial"/>
              </w:rPr>
            </w:pPr>
          </w:p>
          <w:p w:rsidR="00076586" w:rsidRDefault="00076586" w:rsidP="00DA6C08">
            <w:pPr>
              <w:rPr>
                <w:rFonts w:ascii="Arial" w:hAnsi="Arial" w:cs="Arial"/>
              </w:rPr>
            </w:pPr>
          </w:p>
          <w:p w:rsidR="00076586" w:rsidRDefault="00076586" w:rsidP="00DA6C08">
            <w:pPr>
              <w:rPr>
                <w:rFonts w:ascii="Arial" w:hAnsi="Arial" w:cs="Arial"/>
              </w:rPr>
            </w:pPr>
            <w:r>
              <w:rPr>
                <w:rFonts w:ascii="Arial" w:hAnsi="Arial" w:cs="Arial"/>
              </w:rPr>
              <w:t xml:space="preserve">If field available (weather permitting – children can </w:t>
            </w:r>
            <w:r w:rsidR="0078231F">
              <w:rPr>
                <w:rFonts w:ascii="Arial" w:hAnsi="Arial" w:cs="Arial"/>
              </w:rPr>
              <w:t>spread out and enjoy the space available)</w:t>
            </w:r>
          </w:p>
          <w:p w:rsidR="00076C97" w:rsidRDefault="00076C97" w:rsidP="00DA6C08">
            <w:pPr>
              <w:rPr>
                <w:rFonts w:ascii="Arial" w:hAnsi="Arial" w:cs="Arial"/>
              </w:rPr>
            </w:pPr>
          </w:p>
          <w:p w:rsidR="006E2D42" w:rsidRDefault="006E2D42" w:rsidP="00DA6C08">
            <w:pPr>
              <w:rPr>
                <w:rFonts w:ascii="Arial" w:hAnsi="Arial" w:cs="Arial"/>
              </w:rPr>
            </w:pPr>
          </w:p>
          <w:p w:rsidR="00076C97" w:rsidRDefault="00076C97" w:rsidP="00DA6C08">
            <w:pPr>
              <w:rPr>
                <w:rFonts w:ascii="Arial" w:hAnsi="Arial" w:cs="Arial"/>
              </w:rPr>
            </w:pPr>
          </w:p>
          <w:p w:rsidR="00076C97" w:rsidRDefault="00076C97" w:rsidP="00DA6C08">
            <w:pPr>
              <w:rPr>
                <w:rFonts w:ascii="Arial" w:hAnsi="Arial" w:cs="Arial"/>
              </w:rPr>
            </w:pPr>
          </w:p>
          <w:p w:rsidR="00076C97" w:rsidRDefault="00076C97" w:rsidP="00DA6C08">
            <w:pPr>
              <w:rPr>
                <w:rFonts w:ascii="Arial" w:hAnsi="Arial" w:cs="Arial"/>
              </w:rPr>
            </w:pPr>
          </w:p>
          <w:p w:rsidR="00076C97" w:rsidRPr="009D12F0" w:rsidRDefault="0067203C" w:rsidP="00DA6C08">
            <w:pPr>
              <w:rPr>
                <w:rFonts w:ascii="Arial" w:hAnsi="Arial" w:cs="Arial"/>
              </w:rPr>
            </w:pPr>
            <w:r>
              <w:rPr>
                <w:rFonts w:ascii="Arial" w:hAnsi="Arial" w:cs="Arial"/>
              </w:rPr>
              <w:t xml:space="preserve">Lead MDA – to monitor supervision/ placement of MDA.  </w:t>
            </w:r>
          </w:p>
        </w:tc>
        <w:tc>
          <w:tcPr>
            <w:tcW w:w="1843" w:type="dxa"/>
            <w:tcBorders>
              <w:top w:val="single" w:sz="6" w:space="0" w:color="auto"/>
              <w:left w:val="single" w:sz="6" w:space="0" w:color="auto"/>
              <w:bottom w:val="single" w:sz="18" w:space="0" w:color="auto"/>
              <w:right w:val="single" w:sz="6" w:space="0" w:color="auto"/>
            </w:tcBorders>
          </w:tcPr>
          <w:p w:rsidR="008D012D" w:rsidRDefault="003E309D" w:rsidP="00DA6C08">
            <w:pPr>
              <w:rPr>
                <w:rFonts w:ascii="Arial" w:hAnsi="Arial" w:cs="Arial"/>
              </w:rPr>
            </w:pPr>
            <w:r>
              <w:rPr>
                <w:rFonts w:ascii="Arial" w:hAnsi="Arial" w:cs="Arial"/>
              </w:rPr>
              <w:t>Class teachers/ LSAs/MDAs</w:t>
            </w:r>
            <w:r w:rsidR="0067203C">
              <w:rPr>
                <w:rFonts w:ascii="Arial" w:hAnsi="Arial" w:cs="Arial"/>
              </w:rPr>
              <w:t>/SLT</w:t>
            </w:r>
          </w:p>
          <w:p w:rsidR="008D012D" w:rsidRPr="009D12F0" w:rsidRDefault="008D012D" w:rsidP="00DA6C08">
            <w:pPr>
              <w:rPr>
                <w:rFonts w:ascii="Arial" w:hAnsi="Arial" w:cs="Arial"/>
              </w:rPr>
            </w:pPr>
          </w:p>
        </w:tc>
        <w:tc>
          <w:tcPr>
            <w:tcW w:w="1701" w:type="dxa"/>
            <w:tcBorders>
              <w:top w:val="single" w:sz="6" w:space="0" w:color="auto"/>
              <w:left w:val="single" w:sz="6" w:space="0" w:color="auto"/>
              <w:bottom w:val="single" w:sz="18" w:space="0" w:color="auto"/>
              <w:right w:val="single" w:sz="18" w:space="0" w:color="auto"/>
            </w:tcBorders>
          </w:tcPr>
          <w:p w:rsidR="00170586" w:rsidRPr="009D12F0" w:rsidRDefault="00076C97" w:rsidP="00DA6C08">
            <w:pPr>
              <w:rPr>
                <w:rFonts w:ascii="Arial" w:hAnsi="Arial" w:cs="Arial"/>
              </w:rPr>
            </w:pPr>
            <w:r>
              <w:rPr>
                <w:rFonts w:ascii="Arial" w:hAnsi="Arial" w:cs="Arial"/>
              </w:rPr>
              <w:t>Yes</w:t>
            </w:r>
          </w:p>
        </w:tc>
      </w:tr>
      <w:tr w:rsidR="009D3720" w:rsidRPr="003F44D3" w:rsidTr="00A1258D">
        <w:tc>
          <w:tcPr>
            <w:tcW w:w="1702" w:type="dxa"/>
            <w:tcBorders>
              <w:top w:val="single" w:sz="6" w:space="0" w:color="auto"/>
              <w:left w:val="single" w:sz="18" w:space="0" w:color="auto"/>
              <w:bottom w:val="single" w:sz="18" w:space="0" w:color="auto"/>
              <w:right w:val="single" w:sz="6" w:space="0" w:color="auto"/>
            </w:tcBorders>
          </w:tcPr>
          <w:p w:rsidR="009D3720" w:rsidRPr="000D4E39" w:rsidRDefault="0007691E" w:rsidP="00DA6C08">
            <w:pPr>
              <w:rPr>
                <w:rFonts w:ascii="Arial" w:hAnsi="Arial" w:cs="Arial"/>
              </w:rPr>
            </w:pPr>
            <w:r w:rsidRPr="00345CA3">
              <w:rPr>
                <w:rFonts w:ascii="Arial" w:hAnsi="Arial" w:cs="Arial"/>
                <w:highlight w:val="green"/>
              </w:rPr>
              <w:lastRenderedPageBreak/>
              <w:t>Lunchtime</w:t>
            </w:r>
            <w:r w:rsidRPr="000D4E39">
              <w:rPr>
                <w:rFonts w:ascii="Arial" w:hAnsi="Arial" w:cs="Arial"/>
              </w:rPr>
              <w:t xml:space="preserve"> </w:t>
            </w:r>
          </w:p>
          <w:p w:rsidR="0007691E" w:rsidRPr="000D4E39" w:rsidRDefault="0007691E" w:rsidP="00DA6C08">
            <w:pPr>
              <w:rPr>
                <w:rFonts w:ascii="Arial" w:hAnsi="Arial" w:cs="Arial"/>
              </w:rPr>
            </w:pPr>
          </w:p>
          <w:p w:rsidR="0007691E" w:rsidRPr="009D12F0" w:rsidRDefault="0007691E" w:rsidP="00DA6C08">
            <w:pPr>
              <w:rPr>
                <w:rFonts w:ascii="Arial" w:hAnsi="Arial" w:cs="Arial"/>
              </w:rPr>
            </w:pPr>
          </w:p>
        </w:tc>
        <w:tc>
          <w:tcPr>
            <w:tcW w:w="1843" w:type="dxa"/>
            <w:tcBorders>
              <w:top w:val="single" w:sz="6" w:space="0" w:color="auto"/>
              <w:left w:val="single" w:sz="6" w:space="0" w:color="auto"/>
              <w:bottom w:val="single" w:sz="18" w:space="0" w:color="auto"/>
              <w:right w:val="single" w:sz="6" w:space="0" w:color="auto"/>
            </w:tcBorders>
          </w:tcPr>
          <w:p w:rsidR="009D3720" w:rsidRDefault="009D3720" w:rsidP="00DA6C08">
            <w:pPr>
              <w:pStyle w:val="Default"/>
              <w:rPr>
                <w:rFonts w:ascii="Arial" w:hAnsi="Arial" w:cs="Arial"/>
                <w:color w:val="auto"/>
                <w:sz w:val="20"/>
                <w:szCs w:val="20"/>
              </w:rPr>
            </w:pPr>
            <w:r>
              <w:rPr>
                <w:rFonts w:ascii="Arial" w:hAnsi="Arial" w:cs="Arial"/>
                <w:color w:val="auto"/>
                <w:sz w:val="20"/>
                <w:szCs w:val="20"/>
              </w:rPr>
              <w:t xml:space="preserve">Pupils and staff </w:t>
            </w:r>
          </w:p>
          <w:p w:rsidR="009D3720" w:rsidRDefault="009D3720" w:rsidP="00DA6C08">
            <w:pPr>
              <w:pStyle w:val="Default"/>
              <w:rPr>
                <w:rFonts w:ascii="Arial" w:hAnsi="Arial" w:cs="Arial"/>
                <w:color w:val="auto"/>
                <w:sz w:val="20"/>
                <w:szCs w:val="20"/>
              </w:rPr>
            </w:pPr>
          </w:p>
          <w:p w:rsidR="009D3720" w:rsidRPr="009D12F0" w:rsidRDefault="009D3720" w:rsidP="00DA6C08">
            <w:pPr>
              <w:pStyle w:val="Default"/>
              <w:rPr>
                <w:rFonts w:ascii="Arial" w:hAnsi="Arial" w:cs="Arial"/>
                <w:color w:val="auto"/>
                <w:sz w:val="20"/>
                <w:szCs w:val="20"/>
              </w:rPr>
            </w:pPr>
            <w:r>
              <w:rPr>
                <w:rFonts w:ascii="Arial" w:hAnsi="Arial" w:cs="Arial"/>
                <w:color w:val="auto"/>
                <w:sz w:val="20"/>
                <w:szCs w:val="20"/>
              </w:rPr>
              <w:t>Risk of sharing infection.</w:t>
            </w:r>
          </w:p>
        </w:tc>
        <w:tc>
          <w:tcPr>
            <w:tcW w:w="4505" w:type="dxa"/>
            <w:gridSpan w:val="2"/>
            <w:tcBorders>
              <w:top w:val="single" w:sz="6" w:space="0" w:color="auto"/>
              <w:left w:val="single" w:sz="6" w:space="0" w:color="auto"/>
              <w:bottom w:val="single" w:sz="18" w:space="0" w:color="auto"/>
              <w:right w:val="single" w:sz="6" w:space="0" w:color="auto"/>
            </w:tcBorders>
          </w:tcPr>
          <w:p w:rsidR="006E2D42" w:rsidRPr="00345CA3" w:rsidRDefault="009D3720" w:rsidP="00DA6C08">
            <w:pPr>
              <w:rPr>
                <w:rFonts w:ascii="Arial" w:hAnsi="Arial" w:cs="Arial"/>
                <w:b/>
                <w:bCs/>
                <w:lang w:val="en-GB" w:eastAsia="en-GB"/>
              </w:rPr>
            </w:pPr>
            <w:r>
              <w:rPr>
                <w:rFonts w:ascii="Arial" w:hAnsi="Arial" w:cs="Arial"/>
                <w:b/>
                <w:bCs/>
                <w:lang w:val="en-GB" w:eastAsia="en-GB"/>
              </w:rPr>
              <w:t>Lunchtime</w:t>
            </w:r>
          </w:p>
          <w:p w:rsidR="006E2D42" w:rsidRDefault="006E2D42" w:rsidP="00DA6C08">
            <w:pPr>
              <w:rPr>
                <w:rFonts w:ascii="Arial" w:hAnsi="Arial" w:cs="Arial"/>
                <w:lang w:val="en-GB" w:eastAsia="en-GB"/>
              </w:rPr>
            </w:pPr>
          </w:p>
          <w:p w:rsidR="0007691E" w:rsidRDefault="0007691E" w:rsidP="00DA6C08">
            <w:pPr>
              <w:rPr>
                <w:rFonts w:ascii="Arial" w:hAnsi="Arial" w:cs="Arial"/>
                <w:lang w:val="en-GB" w:eastAsia="en-GB"/>
              </w:rPr>
            </w:pPr>
            <w:r>
              <w:rPr>
                <w:rFonts w:ascii="Arial" w:hAnsi="Arial" w:cs="Arial"/>
                <w:lang w:val="en-GB" w:eastAsia="en-GB"/>
              </w:rPr>
              <w:t>Pupils to wash</w:t>
            </w:r>
            <w:r w:rsidR="00F74F83">
              <w:rPr>
                <w:rFonts w:ascii="Arial" w:hAnsi="Arial" w:cs="Arial"/>
                <w:lang w:val="en-GB" w:eastAsia="en-GB"/>
              </w:rPr>
              <w:t>/Sanitise</w:t>
            </w:r>
            <w:r>
              <w:rPr>
                <w:rFonts w:ascii="Arial" w:hAnsi="Arial" w:cs="Arial"/>
                <w:lang w:val="en-GB" w:eastAsia="en-GB"/>
              </w:rPr>
              <w:t xml:space="preserve"> hands before eating.</w:t>
            </w:r>
          </w:p>
          <w:p w:rsidR="00E509E0" w:rsidRDefault="00E509E0" w:rsidP="00DA6C08">
            <w:pPr>
              <w:rPr>
                <w:rFonts w:ascii="Arial" w:hAnsi="Arial" w:cs="Arial"/>
                <w:lang w:val="en-GB" w:eastAsia="en-GB"/>
              </w:rPr>
            </w:pPr>
          </w:p>
          <w:p w:rsidR="009D3720" w:rsidRDefault="009D3720" w:rsidP="00DA6C08">
            <w:pPr>
              <w:rPr>
                <w:rFonts w:ascii="Arial" w:hAnsi="Arial" w:cs="Arial"/>
                <w:lang w:val="en-GB" w:eastAsia="en-GB"/>
              </w:rPr>
            </w:pPr>
            <w:r>
              <w:rPr>
                <w:rFonts w:ascii="Arial" w:hAnsi="Arial" w:cs="Arial"/>
                <w:lang w:val="en-GB" w:eastAsia="en-GB"/>
              </w:rPr>
              <w:t>Pupils to be seated</w:t>
            </w:r>
            <w:r w:rsidR="00E509E0">
              <w:rPr>
                <w:rFonts w:ascii="Arial" w:hAnsi="Arial" w:cs="Arial"/>
                <w:lang w:val="en-GB" w:eastAsia="en-GB"/>
              </w:rPr>
              <w:t xml:space="preserve"> at the</w:t>
            </w:r>
            <w:r w:rsidR="006E2D42">
              <w:rPr>
                <w:rFonts w:ascii="Arial" w:hAnsi="Arial" w:cs="Arial"/>
                <w:lang w:val="en-GB" w:eastAsia="en-GB"/>
              </w:rPr>
              <w:t xml:space="preserve"> dining room tables in their year groups</w:t>
            </w:r>
            <w:r>
              <w:rPr>
                <w:rFonts w:ascii="Arial" w:hAnsi="Arial" w:cs="Arial"/>
                <w:lang w:val="en-GB" w:eastAsia="en-GB"/>
              </w:rPr>
              <w:t xml:space="preserve">.   </w:t>
            </w:r>
          </w:p>
          <w:p w:rsidR="00756A35" w:rsidRDefault="00756A35" w:rsidP="00E509E0">
            <w:pPr>
              <w:rPr>
                <w:rFonts w:ascii="Arial" w:hAnsi="Arial" w:cs="Arial"/>
                <w:lang w:val="en-GB" w:eastAsia="en-GB"/>
              </w:rPr>
            </w:pPr>
          </w:p>
          <w:p w:rsidR="00756A35" w:rsidRDefault="00756A35" w:rsidP="00E509E0">
            <w:pPr>
              <w:rPr>
                <w:rFonts w:ascii="Arial" w:hAnsi="Arial" w:cs="Arial"/>
                <w:lang w:val="en-GB" w:eastAsia="en-GB"/>
              </w:rPr>
            </w:pPr>
            <w:r>
              <w:rPr>
                <w:rFonts w:ascii="Arial" w:hAnsi="Arial" w:cs="Arial"/>
                <w:lang w:val="en-GB" w:eastAsia="en-GB"/>
              </w:rPr>
              <w:t xml:space="preserve">If wet lunch – children to remain </w:t>
            </w:r>
            <w:r w:rsidR="002A3755">
              <w:rPr>
                <w:rFonts w:ascii="Arial" w:hAnsi="Arial" w:cs="Arial"/>
                <w:lang w:val="en-GB" w:eastAsia="en-GB"/>
              </w:rPr>
              <w:t>in class</w:t>
            </w:r>
          </w:p>
          <w:p w:rsidR="00756A35" w:rsidRDefault="00756A35" w:rsidP="00E509E0">
            <w:pPr>
              <w:rPr>
                <w:rFonts w:ascii="Arial" w:hAnsi="Arial" w:cs="Arial"/>
                <w:lang w:val="en-GB" w:eastAsia="en-GB"/>
              </w:rPr>
            </w:pPr>
          </w:p>
          <w:p w:rsidR="00BB378B" w:rsidRDefault="00756A35" w:rsidP="00E509E0">
            <w:pPr>
              <w:rPr>
                <w:rFonts w:ascii="Arial" w:hAnsi="Arial" w:cs="Arial"/>
                <w:lang w:val="en-GB" w:eastAsia="en-GB"/>
              </w:rPr>
            </w:pPr>
            <w:r>
              <w:rPr>
                <w:rFonts w:ascii="Arial" w:hAnsi="Arial" w:cs="Arial"/>
                <w:lang w:val="en-GB" w:eastAsia="en-GB"/>
              </w:rPr>
              <w:t xml:space="preserve">End of lunch – class teacher/LSA for each </w:t>
            </w:r>
            <w:r w:rsidR="002A3755">
              <w:rPr>
                <w:rFonts w:ascii="Arial" w:hAnsi="Arial" w:cs="Arial"/>
                <w:lang w:val="en-GB" w:eastAsia="en-GB"/>
              </w:rPr>
              <w:t>class</w:t>
            </w:r>
            <w:r>
              <w:rPr>
                <w:rFonts w:ascii="Arial" w:hAnsi="Arial" w:cs="Arial"/>
                <w:lang w:val="en-GB" w:eastAsia="en-GB"/>
              </w:rPr>
              <w:t xml:space="preserve"> will come and collect children from the playground </w:t>
            </w:r>
          </w:p>
          <w:p w:rsidR="00BB378B" w:rsidRDefault="00BB378B" w:rsidP="00E509E0">
            <w:pPr>
              <w:rPr>
                <w:rFonts w:ascii="Arial" w:hAnsi="Arial" w:cs="Arial"/>
                <w:lang w:val="en-GB" w:eastAsia="en-GB"/>
              </w:rPr>
            </w:pPr>
          </w:p>
          <w:p w:rsidR="002A3755" w:rsidRDefault="009860DE" w:rsidP="00E509E0">
            <w:pPr>
              <w:rPr>
                <w:rFonts w:ascii="Arial" w:hAnsi="Arial" w:cs="Arial"/>
                <w:lang w:val="en-GB" w:eastAsia="en-GB"/>
              </w:rPr>
            </w:pPr>
            <w:r>
              <w:rPr>
                <w:rFonts w:ascii="Arial" w:hAnsi="Arial" w:cs="Arial"/>
                <w:lang w:val="en-GB" w:eastAsia="en-GB"/>
              </w:rPr>
              <w:t>First aid will be carried out</w:t>
            </w:r>
            <w:r w:rsidR="006D1F3A">
              <w:rPr>
                <w:rFonts w:ascii="Arial" w:hAnsi="Arial" w:cs="Arial"/>
                <w:lang w:val="en-GB" w:eastAsia="en-GB"/>
              </w:rPr>
              <w:t xml:space="preserve"> in lunch ti</w:t>
            </w:r>
            <w:r w:rsidR="007E51AF">
              <w:rPr>
                <w:rFonts w:ascii="Arial" w:hAnsi="Arial" w:cs="Arial"/>
                <w:lang w:val="en-GB" w:eastAsia="en-GB"/>
              </w:rPr>
              <w:t xml:space="preserve">me designated area by qualified first aider. </w:t>
            </w:r>
          </w:p>
          <w:p w:rsidR="00554B40" w:rsidRDefault="00554B40" w:rsidP="00E509E0">
            <w:pPr>
              <w:rPr>
                <w:rFonts w:ascii="Arial" w:hAnsi="Arial" w:cs="Arial"/>
                <w:lang w:val="en-GB" w:eastAsia="en-GB"/>
              </w:rPr>
            </w:pPr>
          </w:p>
          <w:p w:rsidR="00554B40" w:rsidRPr="00554B40" w:rsidRDefault="00D63E00" w:rsidP="00E509E0">
            <w:pPr>
              <w:rPr>
                <w:rFonts w:ascii="Arial" w:hAnsi="Arial" w:cs="Arial"/>
                <w:b/>
                <w:u w:val="single"/>
                <w:lang w:val="en-GB" w:eastAsia="en-GB"/>
              </w:rPr>
            </w:pPr>
            <w:r>
              <w:rPr>
                <w:rFonts w:ascii="Arial" w:hAnsi="Arial" w:cs="Arial"/>
                <w:b/>
                <w:u w:val="single"/>
                <w:lang w:val="en-GB" w:eastAsia="en-GB"/>
              </w:rPr>
              <w:t>Toilet</w:t>
            </w:r>
            <w:r w:rsidR="00554B40" w:rsidRPr="00554B40">
              <w:rPr>
                <w:rFonts w:ascii="Arial" w:hAnsi="Arial" w:cs="Arial"/>
                <w:b/>
                <w:u w:val="single"/>
                <w:lang w:val="en-GB" w:eastAsia="en-GB"/>
              </w:rPr>
              <w:t>s during lunch time:</w:t>
            </w:r>
          </w:p>
          <w:p w:rsidR="00554B40" w:rsidRDefault="00554B40" w:rsidP="00E509E0">
            <w:pPr>
              <w:rPr>
                <w:rFonts w:ascii="Arial" w:hAnsi="Arial" w:cs="Arial"/>
                <w:lang w:val="en-GB" w:eastAsia="en-GB"/>
              </w:rPr>
            </w:pPr>
          </w:p>
          <w:p w:rsidR="00345CA3" w:rsidRDefault="00554B40" w:rsidP="00E509E0">
            <w:pPr>
              <w:rPr>
                <w:rFonts w:ascii="Arial" w:hAnsi="Arial" w:cs="Arial"/>
                <w:lang w:val="en-GB" w:eastAsia="en-GB"/>
              </w:rPr>
            </w:pPr>
            <w:r>
              <w:rPr>
                <w:rFonts w:ascii="Arial" w:hAnsi="Arial" w:cs="Arial"/>
                <w:lang w:val="en-GB" w:eastAsia="en-GB"/>
              </w:rPr>
              <w:t xml:space="preserve">Reception – to use </w:t>
            </w:r>
            <w:r w:rsidR="00345CA3">
              <w:rPr>
                <w:rFonts w:ascii="Arial" w:hAnsi="Arial" w:cs="Arial"/>
                <w:lang w:val="en-GB" w:eastAsia="en-GB"/>
              </w:rPr>
              <w:t>own toilets in area</w:t>
            </w:r>
          </w:p>
          <w:p w:rsidR="00554B40" w:rsidRDefault="00554B40" w:rsidP="00E509E0">
            <w:pPr>
              <w:rPr>
                <w:rFonts w:ascii="Arial" w:hAnsi="Arial" w:cs="Arial"/>
                <w:lang w:val="en-GB" w:eastAsia="en-GB"/>
              </w:rPr>
            </w:pPr>
            <w:r>
              <w:rPr>
                <w:rFonts w:ascii="Arial" w:hAnsi="Arial" w:cs="Arial"/>
                <w:lang w:val="en-GB" w:eastAsia="en-GB"/>
              </w:rPr>
              <w:t>Yr1 &amp; 2 – To use KS1 toilets</w:t>
            </w:r>
          </w:p>
          <w:p w:rsidR="00554B40" w:rsidRDefault="00554B40" w:rsidP="00E509E0">
            <w:pPr>
              <w:rPr>
                <w:rFonts w:ascii="Arial" w:hAnsi="Arial" w:cs="Arial"/>
                <w:lang w:val="en-GB" w:eastAsia="en-GB"/>
              </w:rPr>
            </w:pPr>
            <w:proofErr w:type="spellStart"/>
            <w:r>
              <w:rPr>
                <w:rFonts w:ascii="Arial" w:hAnsi="Arial" w:cs="Arial"/>
                <w:lang w:val="en-GB" w:eastAsia="en-GB"/>
              </w:rPr>
              <w:t>Yr</w:t>
            </w:r>
            <w:proofErr w:type="spellEnd"/>
            <w:r>
              <w:rPr>
                <w:rFonts w:ascii="Arial" w:hAnsi="Arial" w:cs="Arial"/>
                <w:lang w:val="en-GB" w:eastAsia="en-GB"/>
              </w:rPr>
              <w:t xml:space="preserve"> 3 &amp; 4 – To use lower KS2 toilets (ICT)</w:t>
            </w:r>
          </w:p>
          <w:p w:rsidR="00554B40" w:rsidRDefault="00554B40" w:rsidP="00E509E0">
            <w:pPr>
              <w:rPr>
                <w:rFonts w:ascii="Arial" w:hAnsi="Arial" w:cs="Arial"/>
                <w:lang w:val="en-GB" w:eastAsia="en-GB"/>
              </w:rPr>
            </w:pPr>
            <w:proofErr w:type="spellStart"/>
            <w:r>
              <w:rPr>
                <w:rFonts w:ascii="Arial" w:hAnsi="Arial" w:cs="Arial"/>
                <w:lang w:val="en-GB" w:eastAsia="en-GB"/>
              </w:rPr>
              <w:t>Yr</w:t>
            </w:r>
            <w:proofErr w:type="spellEnd"/>
            <w:r>
              <w:rPr>
                <w:rFonts w:ascii="Arial" w:hAnsi="Arial" w:cs="Arial"/>
                <w:lang w:val="en-GB" w:eastAsia="en-GB"/>
              </w:rPr>
              <w:t xml:space="preserve"> 5 &amp; 6 – to Use upper KS2 toilets</w:t>
            </w:r>
          </w:p>
          <w:p w:rsidR="00554B40" w:rsidRDefault="00554B40" w:rsidP="00E509E0">
            <w:pPr>
              <w:rPr>
                <w:rFonts w:ascii="Arial" w:hAnsi="Arial" w:cs="Arial"/>
                <w:lang w:val="en-GB" w:eastAsia="en-GB"/>
              </w:rPr>
            </w:pPr>
          </w:p>
          <w:p w:rsidR="00554B40" w:rsidRDefault="00DE42F9" w:rsidP="00E509E0">
            <w:pPr>
              <w:rPr>
                <w:rFonts w:ascii="Arial" w:hAnsi="Arial" w:cs="Arial"/>
                <w:lang w:val="en-GB" w:eastAsia="en-GB"/>
              </w:rPr>
            </w:pPr>
            <w:r>
              <w:rPr>
                <w:rFonts w:ascii="Arial" w:hAnsi="Arial" w:cs="Arial"/>
                <w:lang w:val="en-GB" w:eastAsia="en-GB"/>
              </w:rPr>
              <w:t>Enhanced</w:t>
            </w:r>
            <w:r w:rsidR="00554B40">
              <w:rPr>
                <w:rFonts w:ascii="Arial" w:hAnsi="Arial" w:cs="Arial"/>
                <w:lang w:val="en-GB" w:eastAsia="en-GB"/>
              </w:rPr>
              <w:t xml:space="preserve"> cleaning - Site manager to clean high touch areas at the end of the lunch period across all toilets used. </w:t>
            </w:r>
          </w:p>
          <w:p w:rsidR="00DE42F9" w:rsidRDefault="00DE42F9" w:rsidP="00E509E0">
            <w:pPr>
              <w:rPr>
                <w:rFonts w:ascii="Arial" w:hAnsi="Arial" w:cs="Arial"/>
                <w:lang w:val="en-GB" w:eastAsia="en-GB"/>
              </w:rPr>
            </w:pPr>
          </w:p>
          <w:p w:rsidR="00DE42F9" w:rsidRDefault="00DE42F9" w:rsidP="00E509E0">
            <w:pPr>
              <w:rPr>
                <w:rFonts w:ascii="Arial" w:hAnsi="Arial" w:cs="Arial"/>
                <w:lang w:val="en-GB" w:eastAsia="en-GB"/>
              </w:rPr>
            </w:pPr>
            <w:r>
              <w:rPr>
                <w:rFonts w:ascii="Arial" w:hAnsi="Arial" w:cs="Arial"/>
                <w:lang w:val="en-GB" w:eastAsia="en-GB"/>
              </w:rPr>
              <w:t>Hand sanitiser available to all returning from the toilet.</w:t>
            </w:r>
          </w:p>
          <w:p w:rsidR="00554B40" w:rsidRDefault="00554B40" w:rsidP="00E509E0">
            <w:pPr>
              <w:rPr>
                <w:rFonts w:ascii="Arial" w:hAnsi="Arial" w:cs="Arial"/>
                <w:lang w:val="en-GB" w:eastAsia="en-GB"/>
              </w:rPr>
            </w:pPr>
          </w:p>
          <w:p w:rsidR="00554B40" w:rsidRPr="00554B40" w:rsidRDefault="00554B40" w:rsidP="00E509E0">
            <w:pPr>
              <w:rPr>
                <w:rFonts w:ascii="Arial" w:hAnsi="Arial" w:cs="Arial"/>
                <w:b/>
                <w:u w:val="single"/>
                <w:lang w:val="en-GB" w:eastAsia="en-GB"/>
              </w:rPr>
            </w:pPr>
            <w:r>
              <w:rPr>
                <w:rFonts w:ascii="Arial" w:hAnsi="Arial" w:cs="Arial"/>
                <w:lang w:val="en-GB" w:eastAsia="en-GB"/>
              </w:rPr>
              <w:t xml:space="preserve"> </w:t>
            </w:r>
            <w:r w:rsidRPr="00554B40">
              <w:rPr>
                <w:rFonts w:ascii="Arial" w:hAnsi="Arial" w:cs="Arial"/>
                <w:b/>
                <w:u w:val="single"/>
                <w:lang w:val="en-GB" w:eastAsia="en-GB"/>
              </w:rPr>
              <w:t>Salad cart:</w:t>
            </w:r>
            <w:r>
              <w:rPr>
                <w:rFonts w:ascii="Arial" w:hAnsi="Arial" w:cs="Arial"/>
                <w:b/>
                <w:u w:val="single"/>
                <w:lang w:val="en-GB" w:eastAsia="en-GB"/>
              </w:rPr>
              <w:t xml:space="preserve"> </w:t>
            </w:r>
          </w:p>
          <w:p w:rsidR="00554B40" w:rsidRDefault="00554B40" w:rsidP="00E509E0">
            <w:pPr>
              <w:rPr>
                <w:rFonts w:ascii="Arial" w:hAnsi="Arial" w:cs="Arial"/>
                <w:lang w:val="en-GB" w:eastAsia="en-GB"/>
              </w:rPr>
            </w:pPr>
          </w:p>
          <w:p w:rsidR="00554B40" w:rsidRDefault="00554B40" w:rsidP="00E509E0">
            <w:pPr>
              <w:rPr>
                <w:rFonts w:ascii="Arial" w:hAnsi="Arial" w:cs="Arial"/>
                <w:lang w:val="en-GB" w:eastAsia="en-GB"/>
              </w:rPr>
            </w:pPr>
            <w:r>
              <w:rPr>
                <w:rFonts w:ascii="Arial" w:hAnsi="Arial" w:cs="Arial"/>
                <w:lang w:val="en-GB" w:eastAsia="en-GB"/>
              </w:rPr>
              <w:t>Reception staff to serve reception children</w:t>
            </w:r>
          </w:p>
          <w:p w:rsidR="00554B40" w:rsidRDefault="00554B40" w:rsidP="00E509E0">
            <w:pPr>
              <w:rPr>
                <w:rFonts w:ascii="Arial" w:hAnsi="Arial" w:cs="Arial"/>
                <w:lang w:val="en-GB" w:eastAsia="en-GB"/>
              </w:rPr>
            </w:pPr>
            <w:r>
              <w:rPr>
                <w:rFonts w:ascii="Arial" w:hAnsi="Arial" w:cs="Arial"/>
                <w:lang w:val="en-GB" w:eastAsia="en-GB"/>
              </w:rPr>
              <w:t>Yr1 staff to serve year 1’s</w:t>
            </w:r>
          </w:p>
          <w:p w:rsidR="00554B40" w:rsidRDefault="00554B40" w:rsidP="00E509E0">
            <w:pPr>
              <w:rPr>
                <w:rFonts w:ascii="Arial" w:hAnsi="Arial" w:cs="Arial"/>
                <w:lang w:val="en-GB" w:eastAsia="en-GB"/>
              </w:rPr>
            </w:pPr>
            <w:r>
              <w:rPr>
                <w:rFonts w:ascii="Arial" w:hAnsi="Arial" w:cs="Arial"/>
                <w:lang w:val="en-GB" w:eastAsia="en-GB"/>
              </w:rPr>
              <w:t>Year 2-6 to self-serve using the tongs provided (of note – tongs changed after each year group)</w:t>
            </w:r>
          </w:p>
          <w:p w:rsidR="00554B40" w:rsidRDefault="00554B40" w:rsidP="00E509E0">
            <w:pPr>
              <w:rPr>
                <w:rFonts w:ascii="Arial" w:hAnsi="Arial" w:cs="Arial"/>
                <w:lang w:val="en-GB" w:eastAsia="en-GB"/>
              </w:rPr>
            </w:pPr>
          </w:p>
          <w:p w:rsidR="00554B40" w:rsidRDefault="00554B40" w:rsidP="00E509E0">
            <w:pPr>
              <w:rPr>
                <w:rFonts w:ascii="Arial" w:hAnsi="Arial" w:cs="Arial"/>
                <w:lang w:val="en-GB" w:eastAsia="en-GB"/>
              </w:rPr>
            </w:pPr>
          </w:p>
          <w:p w:rsidR="00554B40" w:rsidRPr="00554B40" w:rsidRDefault="00554B40" w:rsidP="00E509E0">
            <w:pPr>
              <w:rPr>
                <w:rFonts w:ascii="Arial" w:hAnsi="Arial" w:cs="Arial"/>
                <w:b/>
                <w:u w:val="single"/>
                <w:lang w:val="en-GB" w:eastAsia="en-GB"/>
              </w:rPr>
            </w:pPr>
            <w:r w:rsidRPr="00554B40">
              <w:rPr>
                <w:rFonts w:ascii="Arial" w:hAnsi="Arial" w:cs="Arial"/>
                <w:b/>
                <w:u w:val="single"/>
                <w:lang w:val="en-GB" w:eastAsia="en-GB"/>
              </w:rPr>
              <w:t>Serving trays:</w:t>
            </w:r>
          </w:p>
          <w:p w:rsidR="00554B40" w:rsidRDefault="00554B40" w:rsidP="00E509E0">
            <w:pPr>
              <w:rPr>
                <w:rFonts w:ascii="Arial" w:hAnsi="Arial" w:cs="Arial"/>
                <w:lang w:val="en-GB" w:eastAsia="en-GB"/>
              </w:rPr>
            </w:pPr>
          </w:p>
          <w:p w:rsidR="00554B40" w:rsidRDefault="00554B40" w:rsidP="00E509E0">
            <w:pPr>
              <w:rPr>
                <w:rFonts w:ascii="Arial" w:hAnsi="Arial" w:cs="Arial"/>
                <w:lang w:val="en-GB" w:eastAsia="en-GB"/>
              </w:rPr>
            </w:pPr>
            <w:r>
              <w:rPr>
                <w:rFonts w:ascii="Arial" w:hAnsi="Arial" w:cs="Arial"/>
                <w:lang w:val="en-GB" w:eastAsia="en-GB"/>
              </w:rPr>
              <w:t xml:space="preserve">School dinner children to leave trays on tables and MDAs/ hall team will clear away trays to </w:t>
            </w:r>
            <w:r>
              <w:rPr>
                <w:rFonts w:ascii="Arial" w:hAnsi="Arial" w:cs="Arial"/>
                <w:lang w:val="en-GB" w:eastAsia="en-GB"/>
              </w:rPr>
              <w:lastRenderedPageBreak/>
              <w:t xml:space="preserve">save unnecessary traffic/ movement (e.g. build-up of children waiting to clan trays) </w:t>
            </w:r>
          </w:p>
          <w:p w:rsidR="00554B40" w:rsidRDefault="00554B40" w:rsidP="00E509E0">
            <w:pPr>
              <w:rPr>
                <w:rFonts w:ascii="Arial" w:hAnsi="Arial" w:cs="Arial"/>
                <w:lang w:val="en-GB" w:eastAsia="en-GB"/>
              </w:rPr>
            </w:pPr>
          </w:p>
          <w:p w:rsidR="00DE42F9" w:rsidRDefault="00DE42F9" w:rsidP="00E509E0">
            <w:pPr>
              <w:rPr>
                <w:rFonts w:ascii="Arial" w:hAnsi="Arial" w:cs="Arial"/>
                <w:lang w:val="en-GB" w:eastAsia="en-GB"/>
              </w:rPr>
            </w:pPr>
          </w:p>
          <w:p w:rsidR="00DF3A68" w:rsidRPr="00DF3A68" w:rsidRDefault="00DF3A68" w:rsidP="00E509E0">
            <w:pPr>
              <w:rPr>
                <w:rFonts w:ascii="Arial" w:hAnsi="Arial" w:cs="Arial"/>
                <w:b/>
                <w:u w:val="single"/>
                <w:lang w:val="en-GB" w:eastAsia="en-GB"/>
              </w:rPr>
            </w:pPr>
            <w:r w:rsidRPr="00DF3A68">
              <w:rPr>
                <w:rFonts w:ascii="Arial" w:hAnsi="Arial" w:cs="Arial"/>
                <w:b/>
                <w:u w:val="single"/>
                <w:lang w:val="en-GB" w:eastAsia="en-GB"/>
              </w:rPr>
              <w:t>Tables/ seating – dining hall:</w:t>
            </w:r>
          </w:p>
          <w:p w:rsidR="00DF3A68" w:rsidRDefault="00DF3A68" w:rsidP="00E509E0">
            <w:pPr>
              <w:rPr>
                <w:rFonts w:ascii="Arial" w:hAnsi="Arial" w:cs="Arial"/>
                <w:lang w:val="en-GB" w:eastAsia="en-GB"/>
              </w:rPr>
            </w:pPr>
          </w:p>
          <w:p w:rsidR="00DF3A68" w:rsidRDefault="00DF3A68" w:rsidP="00E509E0">
            <w:pPr>
              <w:rPr>
                <w:rFonts w:ascii="Arial" w:hAnsi="Arial" w:cs="Arial"/>
                <w:lang w:val="en-GB" w:eastAsia="en-GB"/>
              </w:rPr>
            </w:pPr>
            <w:r>
              <w:rPr>
                <w:rFonts w:ascii="Arial" w:hAnsi="Arial" w:cs="Arial"/>
                <w:lang w:val="en-GB" w:eastAsia="en-GB"/>
              </w:rPr>
              <w:t xml:space="preserve">After each year group, the tables and chairs are thoroughly cleaned by MDA/hall team – this means all surfaces are hygienically clean ready for the next year group. Also – all jugs and cups are changed for each year group. </w:t>
            </w:r>
          </w:p>
          <w:p w:rsidR="00554B40" w:rsidRDefault="00554B40" w:rsidP="00E509E0">
            <w:pPr>
              <w:rPr>
                <w:rFonts w:ascii="Arial" w:hAnsi="Arial" w:cs="Arial"/>
                <w:lang w:val="en-GB" w:eastAsia="en-GB"/>
              </w:rPr>
            </w:pPr>
          </w:p>
          <w:p w:rsidR="00076586" w:rsidRPr="00076586" w:rsidRDefault="00076586" w:rsidP="00E509E0">
            <w:pPr>
              <w:rPr>
                <w:rFonts w:ascii="Arial" w:hAnsi="Arial" w:cs="Arial"/>
                <w:lang w:val="en-GB" w:eastAsia="en-GB"/>
              </w:rPr>
            </w:pPr>
          </w:p>
        </w:tc>
        <w:tc>
          <w:tcPr>
            <w:tcW w:w="1701" w:type="dxa"/>
            <w:gridSpan w:val="2"/>
            <w:tcBorders>
              <w:top w:val="single" w:sz="6" w:space="0" w:color="auto"/>
              <w:left w:val="single" w:sz="6" w:space="0" w:color="auto"/>
              <w:bottom w:val="single" w:sz="18" w:space="0" w:color="auto"/>
              <w:right w:val="single" w:sz="6" w:space="0" w:color="auto"/>
            </w:tcBorders>
          </w:tcPr>
          <w:p w:rsidR="00F83FAF" w:rsidRPr="005F601D" w:rsidRDefault="00F83FAF" w:rsidP="00DA6C08">
            <w:pPr>
              <w:pStyle w:val="Default"/>
              <w:rPr>
                <w:rFonts w:ascii="Arial" w:hAnsi="Arial" w:cs="Arial"/>
                <w:color w:val="auto"/>
                <w:sz w:val="20"/>
                <w:szCs w:val="20"/>
              </w:rPr>
            </w:pPr>
          </w:p>
          <w:p w:rsidR="009D3720" w:rsidRPr="005F601D" w:rsidRDefault="009D3720" w:rsidP="00DA6C08">
            <w:pPr>
              <w:pStyle w:val="Default"/>
              <w:rPr>
                <w:rFonts w:ascii="Arial" w:hAnsi="Arial" w:cs="Arial"/>
                <w:color w:val="auto"/>
                <w:sz w:val="20"/>
                <w:szCs w:val="20"/>
              </w:rPr>
            </w:pPr>
            <w:r w:rsidRPr="005F601D">
              <w:rPr>
                <w:rFonts w:ascii="Arial" w:hAnsi="Arial" w:cs="Arial"/>
                <w:color w:val="auto"/>
                <w:sz w:val="20"/>
                <w:szCs w:val="20"/>
              </w:rPr>
              <w:t>Risk Level:</w:t>
            </w:r>
            <w:r w:rsidR="00A74750">
              <w:rPr>
                <w:rFonts w:ascii="Arial" w:hAnsi="Arial" w:cs="Arial"/>
                <w:color w:val="auto"/>
                <w:sz w:val="20"/>
                <w:szCs w:val="20"/>
              </w:rPr>
              <w:t xml:space="preserve"> 8</w:t>
            </w:r>
          </w:p>
          <w:p w:rsidR="009D3720" w:rsidRPr="00170586" w:rsidRDefault="009D3720" w:rsidP="00DA6C08">
            <w:pPr>
              <w:pStyle w:val="Default"/>
              <w:rPr>
                <w:rFonts w:ascii="Arial" w:hAnsi="Arial" w:cs="Arial"/>
                <w:color w:val="auto"/>
                <w:sz w:val="20"/>
                <w:szCs w:val="20"/>
              </w:rPr>
            </w:pPr>
          </w:p>
        </w:tc>
        <w:tc>
          <w:tcPr>
            <w:tcW w:w="2683" w:type="dxa"/>
            <w:tcBorders>
              <w:top w:val="single" w:sz="6" w:space="0" w:color="auto"/>
              <w:left w:val="single" w:sz="6" w:space="0" w:color="auto"/>
              <w:bottom w:val="single" w:sz="18" w:space="0" w:color="auto"/>
              <w:right w:val="single" w:sz="6" w:space="0" w:color="auto"/>
            </w:tcBorders>
          </w:tcPr>
          <w:p w:rsidR="00F30664" w:rsidRDefault="00F30664" w:rsidP="00DA6C08">
            <w:pPr>
              <w:rPr>
                <w:rFonts w:ascii="Arial" w:hAnsi="Arial" w:cs="Arial"/>
              </w:rPr>
            </w:pPr>
          </w:p>
          <w:p w:rsidR="00F30664" w:rsidRDefault="00F30664" w:rsidP="00DA6C08">
            <w:pPr>
              <w:rPr>
                <w:rFonts w:ascii="Arial" w:hAnsi="Arial" w:cs="Arial"/>
              </w:rPr>
            </w:pPr>
          </w:p>
          <w:p w:rsidR="00F74F83" w:rsidRDefault="00F74F83" w:rsidP="00DA6C08">
            <w:pPr>
              <w:rPr>
                <w:rFonts w:ascii="Arial" w:hAnsi="Arial" w:cs="Arial"/>
              </w:rPr>
            </w:pPr>
          </w:p>
          <w:p w:rsidR="00F74F83" w:rsidRDefault="00F74F83" w:rsidP="00DA6C08">
            <w:pPr>
              <w:rPr>
                <w:rFonts w:ascii="Arial" w:hAnsi="Arial" w:cs="Arial"/>
              </w:rPr>
            </w:pPr>
            <w:proofErr w:type="spellStart"/>
            <w:r>
              <w:rPr>
                <w:rFonts w:ascii="Arial" w:hAnsi="Arial" w:cs="Arial"/>
              </w:rPr>
              <w:t>Sanitiser</w:t>
            </w:r>
            <w:proofErr w:type="spellEnd"/>
            <w:r>
              <w:rPr>
                <w:rFonts w:ascii="Arial" w:hAnsi="Arial" w:cs="Arial"/>
              </w:rPr>
              <w:t xml:space="preserve"> available in all areas</w:t>
            </w:r>
          </w:p>
          <w:p w:rsidR="00F74F83" w:rsidRDefault="00F74F83" w:rsidP="00DA6C08">
            <w:pPr>
              <w:rPr>
                <w:rFonts w:ascii="Arial" w:hAnsi="Arial" w:cs="Arial"/>
              </w:rPr>
            </w:pPr>
          </w:p>
          <w:p w:rsidR="00F74F83" w:rsidRDefault="00F74F83" w:rsidP="00DA6C08">
            <w:pPr>
              <w:rPr>
                <w:rFonts w:ascii="Arial" w:hAnsi="Arial" w:cs="Arial"/>
              </w:rPr>
            </w:pPr>
          </w:p>
          <w:p w:rsidR="00076586" w:rsidRDefault="00076586" w:rsidP="00DA6C08">
            <w:pPr>
              <w:rPr>
                <w:rFonts w:ascii="Arial" w:hAnsi="Arial" w:cs="Arial"/>
              </w:rPr>
            </w:pPr>
          </w:p>
          <w:p w:rsidR="00076586" w:rsidRDefault="00076586" w:rsidP="00076586">
            <w:pPr>
              <w:rPr>
                <w:rFonts w:ascii="Arial" w:hAnsi="Arial" w:cs="Arial"/>
              </w:rPr>
            </w:pPr>
            <w:r>
              <w:rPr>
                <w:rFonts w:ascii="Arial" w:hAnsi="Arial" w:cs="Arial"/>
              </w:rPr>
              <w:t xml:space="preserve">If field available (weather permitting – children can extend their ‘zone’ and further spread out (within their groupings) </w:t>
            </w:r>
          </w:p>
          <w:p w:rsidR="00076586" w:rsidRDefault="00076586" w:rsidP="00DA6C08">
            <w:pPr>
              <w:rPr>
                <w:rFonts w:ascii="Arial" w:hAnsi="Arial" w:cs="Arial"/>
              </w:rPr>
            </w:pPr>
          </w:p>
          <w:p w:rsidR="00076586" w:rsidRDefault="00076586"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r>
              <w:rPr>
                <w:rFonts w:ascii="Arial" w:hAnsi="Arial" w:cs="Arial"/>
              </w:rPr>
              <w:t xml:space="preserve">Enhanced cleaning of high touch areas at the end of lunch. </w:t>
            </w: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r>
              <w:rPr>
                <w:rFonts w:ascii="Arial" w:hAnsi="Arial" w:cs="Arial"/>
              </w:rPr>
              <w:t xml:space="preserve">Catering team – to change serving tongs after each year group </w:t>
            </w: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DE42F9" w:rsidRDefault="00DE42F9" w:rsidP="00DA6C08">
            <w:pPr>
              <w:rPr>
                <w:rFonts w:ascii="Arial" w:hAnsi="Arial" w:cs="Arial"/>
              </w:rPr>
            </w:pPr>
          </w:p>
          <w:p w:rsidR="00DE42F9" w:rsidRDefault="00DE42F9" w:rsidP="00DA6C08">
            <w:pPr>
              <w:rPr>
                <w:rFonts w:ascii="Arial" w:hAnsi="Arial" w:cs="Arial"/>
              </w:rPr>
            </w:pPr>
          </w:p>
          <w:p w:rsidR="00DE42F9" w:rsidRDefault="00DE42F9" w:rsidP="00DA6C08">
            <w:pPr>
              <w:rPr>
                <w:rFonts w:ascii="Arial" w:hAnsi="Arial" w:cs="Arial"/>
              </w:rPr>
            </w:pPr>
          </w:p>
          <w:p w:rsidR="00554B40" w:rsidRDefault="00554B40" w:rsidP="00DA6C08">
            <w:pPr>
              <w:rPr>
                <w:rFonts w:ascii="Arial" w:hAnsi="Arial" w:cs="Arial"/>
              </w:rPr>
            </w:pPr>
            <w:r>
              <w:rPr>
                <w:rFonts w:ascii="Arial" w:hAnsi="Arial" w:cs="Arial"/>
              </w:rPr>
              <w:t xml:space="preserve">Trays to be cleaned by MDA/ hall team </w:t>
            </w:r>
            <w:r w:rsidR="00DE42F9">
              <w:rPr>
                <w:rFonts w:ascii="Arial" w:hAnsi="Arial" w:cs="Arial"/>
              </w:rPr>
              <w:t xml:space="preserve">– Gloves available to staff when cleaning trays (hygiene) </w:t>
            </w:r>
          </w:p>
          <w:p w:rsidR="00DF3A68" w:rsidRDefault="00DF3A68" w:rsidP="00DA6C08">
            <w:pPr>
              <w:rPr>
                <w:rFonts w:ascii="Arial" w:hAnsi="Arial" w:cs="Arial"/>
              </w:rPr>
            </w:pPr>
          </w:p>
          <w:p w:rsidR="00DF3A68" w:rsidRDefault="00DF3A68" w:rsidP="00DA6C08">
            <w:pPr>
              <w:rPr>
                <w:rFonts w:ascii="Arial" w:hAnsi="Arial" w:cs="Arial"/>
              </w:rPr>
            </w:pPr>
          </w:p>
          <w:p w:rsidR="00DF3A68" w:rsidRDefault="00DF3A68" w:rsidP="00DA6C08">
            <w:pPr>
              <w:rPr>
                <w:rFonts w:ascii="Arial" w:hAnsi="Arial" w:cs="Arial"/>
              </w:rPr>
            </w:pPr>
          </w:p>
          <w:p w:rsidR="00DF3A68" w:rsidRDefault="00DF3A68" w:rsidP="00DA6C08">
            <w:pPr>
              <w:rPr>
                <w:rFonts w:ascii="Arial" w:hAnsi="Arial" w:cs="Arial"/>
              </w:rPr>
            </w:pPr>
          </w:p>
          <w:p w:rsidR="00345CA3" w:rsidRDefault="00345CA3" w:rsidP="00DA6C08">
            <w:pPr>
              <w:rPr>
                <w:rFonts w:ascii="Arial" w:hAnsi="Arial" w:cs="Arial"/>
              </w:rPr>
            </w:pPr>
          </w:p>
          <w:p w:rsidR="00345CA3" w:rsidRDefault="00345CA3" w:rsidP="00DA6C08">
            <w:pPr>
              <w:rPr>
                <w:rFonts w:ascii="Arial" w:hAnsi="Arial" w:cs="Arial"/>
              </w:rPr>
            </w:pPr>
          </w:p>
          <w:p w:rsidR="00DF3A68" w:rsidRDefault="00DF3A68" w:rsidP="00DA6C08">
            <w:pPr>
              <w:rPr>
                <w:rFonts w:ascii="Arial" w:hAnsi="Arial" w:cs="Arial"/>
              </w:rPr>
            </w:pPr>
          </w:p>
          <w:p w:rsidR="00DF3A68" w:rsidRPr="009D12F0" w:rsidRDefault="00DF3A68" w:rsidP="00DA6C08">
            <w:pPr>
              <w:rPr>
                <w:rFonts w:ascii="Arial" w:hAnsi="Arial" w:cs="Arial"/>
              </w:rPr>
            </w:pPr>
            <w:r>
              <w:rPr>
                <w:rFonts w:ascii="Arial" w:hAnsi="Arial" w:cs="Arial"/>
              </w:rPr>
              <w:t xml:space="preserve">Approved cleaning product used (Milton disinfectant) and disposable cleaning wipes. </w:t>
            </w:r>
          </w:p>
        </w:tc>
        <w:tc>
          <w:tcPr>
            <w:tcW w:w="1843" w:type="dxa"/>
            <w:tcBorders>
              <w:top w:val="single" w:sz="6" w:space="0" w:color="auto"/>
              <w:left w:val="single" w:sz="6" w:space="0" w:color="auto"/>
              <w:bottom w:val="single" w:sz="18" w:space="0" w:color="auto"/>
              <w:right w:val="single" w:sz="6" w:space="0" w:color="auto"/>
            </w:tcBorders>
          </w:tcPr>
          <w:p w:rsidR="009D3720" w:rsidRDefault="00E509E0" w:rsidP="00DA6C08">
            <w:pPr>
              <w:rPr>
                <w:rFonts w:ascii="Arial" w:hAnsi="Arial" w:cs="Arial"/>
              </w:rPr>
            </w:pPr>
            <w:r>
              <w:rPr>
                <w:rFonts w:ascii="Arial" w:hAnsi="Arial" w:cs="Arial"/>
              </w:rPr>
              <w:lastRenderedPageBreak/>
              <w:t>SLT</w:t>
            </w:r>
          </w:p>
          <w:p w:rsidR="00E509E0" w:rsidRDefault="00E509E0" w:rsidP="00DA6C08">
            <w:pPr>
              <w:rPr>
                <w:rFonts w:ascii="Arial" w:hAnsi="Arial" w:cs="Arial"/>
              </w:rPr>
            </w:pPr>
          </w:p>
          <w:p w:rsidR="00E509E0" w:rsidRDefault="00E509E0" w:rsidP="00DA6C08">
            <w:pPr>
              <w:rPr>
                <w:rFonts w:ascii="Arial" w:hAnsi="Arial" w:cs="Arial"/>
              </w:rPr>
            </w:pPr>
          </w:p>
          <w:p w:rsidR="00E509E0" w:rsidRDefault="00E509E0" w:rsidP="00DA6C08">
            <w:pPr>
              <w:rPr>
                <w:rFonts w:ascii="Arial" w:hAnsi="Arial" w:cs="Arial"/>
              </w:rPr>
            </w:pPr>
            <w:r>
              <w:rPr>
                <w:rFonts w:ascii="Arial" w:hAnsi="Arial" w:cs="Arial"/>
              </w:rPr>
              <w:t>Teachers/ LSA/ MDAs</w:t>
            </w:r>
          </w:p>
          <w:p w:rsidR="00756A35" w:rsidRDefault="00756A35" w:rsidP="00DA6C08">
            <w:pPr>
              <w:rPr>
                <w:rFonts w:ascii="Arial" w:hAnsi="Arial" w:cs="Arial"/>
              </w:rPr>
            </w:pPr>
          </w:p>
          <w:p w:rsidR="00756A35" w:rsidRDefault="00756A35" w:rsidP="00DA6C08">
            <w:pPr>
              <w:rPr>
                <w:rFonts w:ascii="Arial" w:hAnsi="Arial" w:cs="Arial"/>
              </w:rPr>
            </w:pPr>
          </w:p>
          <w:p w:rsidR="00756A35" w:rsidRDefault="00756A35" w:rsidP="00DA6C08">
            <w:pPr>
              <w:rPr>
                <w:rFonts w:ascii="Arial" w:hAnsi="Arial" w:cs="Arial"/>
              </w:rPr>
            </w:pPr>
          </w:p>
          <w:p w:rsidR="00756A35" w:rsidRDefault="00756A35" w:rsidP="00DA6C08">
            <w:pPr>
              <w:rPr>
                <w:rFonts w:ascii="Arial" w:hAnsi="Arial" w:cs="Arial"/>
              </w:rPr>
            </w:pPr>
          </w:p>
          <w:p w:rsidR="00756A35" w:rsidRDefault="00756A35" w:rsidP="00DA6C08">
            <w:pPr>
              <w:rPr>
                <w:rFonts w:ascii="Arial" w:hAnsi="Arial" w:cs="Arial"/>
              </w:rPr>
            </w:pPr>
          </w:p>
          <w:p w:rsidR="00756A35" w:rsidRDefault="00756A35" w:rsidP="00DA6C08">
            <w:pPr>
              <w:rPr>
                <w:rFonts w:ascii="Arial" w:hAnsi="Arial" w:cs="Arial"/>
              </w:rPr>
            </w:pPr>
          </w:p>
          <w:p w:rsidR="00756A35" w:rsidRDefault="00756A35" w:rsidP="00DA6C08">
            <w:pPr>
              <w:rPr>
                <w:rFonts w:ascii="Arial" w:hAnsi="Arial" w:cs="Arial"/>
              </w:rPr>
            </w:pPr>
          </w:p>
          <w:p w:rsidR="00756A35" w:rsidRDefault="00756A35" w:rsidP="00DA6C08">
            <w:pPr>
              <w:rPr>
                <w:rFonts w:ascii="Arial" w:hAnsi="Arial" w:cs="Arial"/>
              </w:rPr>
            </w:pPr>
          </w:p>
          <w:p w:rsidR="00756A35" w:rsidRDefault="00756A35" w:rsidP="00DA6C08">
            <w:pPr>
              <w:rPr>
                <w:rFonts w:ascii="Arial" w:hAnsi="Arial" w:cs="Arial"/>
              </w:rPr>
            </w:pPr>
          </w:p>
          <w:p w:rsidR="00756A35" w:rsidRDefault="00756A35" w:rsidP="00DA6C08">
            <w:pPr>
              <w:rPr>
                <w:rFonts w:ascii="Arial" w:hAnsi="Arial" w:cs="Arial"/>
              </w:rPr>
            </w:pPr>
          </w:p>
          <w:p w:rsidR="00756A35" w:rsidRDefault="00756A35" w:rsidP="00DA6C08">
            <w:pPr>
              <w:rPr>
                <w:rFonts w:ascii="Arial" w:hAnsi="Arial" w:cs="Arial"/>
              </w:rPr>
            </w:pPr>
          </w:p>
          <w:p w:rsidR="00756A35" w:rsidRDefault="00756A35" w:rsidP="00DA6C08">
            <w:pPr>
              <w:rPr>
                <w:rFonts w:ascii="Arial" w:hAnsi="Arial" w:cs="Arial"/>
              </w:rPr>
            </w:pPr>
          </w:p>
          <w:p w:rsidR="00F74F83" w:rsidRDefault="00F74F83" w:rsidP="00DA6C08">
            <w:pPr>
              <w:rPr>
                <w:rFonts w:ascii="Arial" w:hAnsi="Arial" w:cs="Arial"/>
              </w:rPr>
            </w:pPr>
          </w:p>
          <w:p w:rsidR="00F74F83" w:rsidRDefault="00F74F83" w:rsidP="00DA6C08">
            <w:pPr>
              <w:rPr>
                <w:rFonts w:ascii="Arial" w:hAnsi="Arial" w:cs="Arial"/>
              </w:rPr>
            </w:pPr>
          </w:p>
          <w:p w:rsidR="00F74F83" w:rsidRDefault="00F74F83" w:rsidP="00DA6C08">
            <w:pPr>
              <w:rPr>
                <w:rFonts w:ascii="Arial" w:hAnsi="Arial" w:cs="Arial"/>
              </w:rPr>
            </w:pPr>
          </w:p>
          <w:p w:rsidR="00F74F83" w:rsidRDefault="00F74F83" w:rsidP="00DA6C08">
            <w:pPr>
              <w:rPr>
                <w:rFonts w:ascii="Arial" w:hAnsi="Arial" w:cs="Arial"/>
              </w:rPr>
            </w:pPr>
          </w:p>
          <w:p w:rsidR="00F74F83" w:rsidRDefault="00F74F83" w:rsidP="00DA6C08">
            <w:pPr>
              <w:rPr>
                <w:rFonts w:ascii="Arial" w:hAnsi="Arial" w:cs="Arial"/>
              </w:rPr>
            </w:pPr>
          </w:p>
          <w:p w:rsidR="00F74F83" w:rsidRDefault="00F74F83" w:rsidP="00DA6C08">
            <w:pPr>
              <w:rPr>
                <w:rFonts w:ascii="Arial" w:hAnsi="Arial" w:cs="Arial"/>
              </w:rPr>
            </w:pPr>
          </w:p>
          <w:p w:rsidR="00F74F83" w:rsidRDefault="00345CA3" w:rsidP="00DA6C08">
            <w:pPr>
              <w:rPr>
                <w:rFonts w:ascii="Arial" w:hAnsi="Arial" w:cs="Arial"/>
              </w:rPr>
            </w:pPr>
            <w:r>
              <w:rPr>
                <w:rFonts w:ascii="Arial" w:hAnsi="Arial" w:cs="Arial"/>
              </w:rPr>
              <w:t xml:space="preserve">Site team </w:t>
            </w:r>
          </w:p>
          <w:p w:rsidR="00F74F83" w:rsidRDefault="00F74F83" w:rsidP="00DA6C08">
            <w:pPr>
              <w:rPr>
                <w:rFonts w:ascii="Arial" w:hAnsi="Arial" w:cs="Arial"/>
              </w:rPr>
            </w:pPr>
          </w:p>
          <w:p w:rsidR="00F74F83" w:rsidRDefault="00F74F83" w:rsidP="00DA6C08">
            <w:pPr>
              <w:rPr>
                <w:rFonts w:ascii="Arial" w:hAnsi="Arial" w:cs="Arial"/>
              </w:rPr>
            </w:pPr>
          </w:p>
          <w:p w:rsidR="00756A35" w:rsidRDefault="00756A35"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r>
              <w:rPr>
                <w:rFonts w:ascii="Arial" w:hAnsi="Arial" w:cs="Arial"/>
              </w:rPr>
              <w:t xml:space="preserve">Site manager </w:t>
            </w: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r>
              <w:rPr>
                <w:rFonts w:ascii="Arial" w:hAnsi="Arial" w:cs="Arial"/>
              </w:rPr>
              <w:t>Catering team/ MDAs</w:t>
            </w: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DE42F9" w:rsidRDefault="00DE42F9" w:rsidP="00DA6C08">
            <w:pPr>
              <w:rPr>
                <w:rFonts w:ascii="Arial" w:hAnsi="Arial" w:cs="Arial"/>
              </w:rPr>
            </w:pPr>
          </w:p>
          <w:p w:rsidR="00DE42F9" w:rsidRDefault="00DE42F9" w:rsidP="00DA6C08">
            <w:pPr>
              <w:rPr>
                <w:rFonts w:ascii="Arial" w:hAnsi="Arial" w:cs="Arial"/>
              </w:rPr>
            </w:pPr>
          </w:p>
          <w:p w:rsidR="00DE42F9" w:rsidRDefault="00DE42F9" w:rsidP="00DA6C08">
            <w:pPr>
              <w:rPr>
                <w:rFonts w:ascii="Arial" w:hAnsi="Arial" w:cs="Arial"/>
              </w:rPr>
            </w:pPr>
          </w:p>
          <w:p w:rsidR="00345CA3" w:rsidRDefault="00345CA3" w:rsidP="00DA6C08">
            <w:pPr>
              <w:rPr>
                <w:rFonts w:ascii="Arial" w:hAnsi="Arial" w:cs="Arial"/>
              </w:rPr>
            </w:pPr>
          </w:p>
          <w:p w:rsidR="00345CA3" w:rsidRDefault="00345CA3" w:rsidP="00DA6C08">
            <w:pPr>
              <w:rPr>
                <w:rFonts w:ascii="Arial" w:hAnsi="Arial" w:cs="Arial"/>
              </w:rPr>
            </w:pPr>
          </w:p>
          <w:p w:rsidR="00345CA3" w:rsidRDefault="00345CA3" w:rsidP="00DA6C08">
            <w:pPr>
              <w:rPr>
                <w:rFonts w:ascii="Arial" w:hAnsi="Arial" w:cs="Arial"/>
              </w:rPr>
            </w:pPr>
          </w:p>
          <w:p w:rsidR="00756A35" w:rsidRDefault="00756A35" w:rsidP="00DA6C08">
            <w:pPr>
              <w:rPr>
                <w:rFonts w:ascii="Arial" w:hAnsi="Arial" w:cs="Arial"/>
              </w:rPr>
            </w:pPr>
          </w:p>
          <w:p w:rsidR="00DF3A68" w:rsidRDefault="00554B40" w:rsidP="00DA6C08">
            <w:pPr>
              <w:rPr>
                <w:rFonts w:ascii="Arial" w:hAnsi="Arial" w:cs="Arial"/>
              </w:rPr>
            </w:pPr>
            <w:r>
              <w:rPr>
                <w:rFonts w:ascii="Arial" w:hAnsi="Arial" w:cs="Arial"/>
              </w:rPr>
              <w:t>MDA/Hall team</w:t>
            </w:r>
          </w:p>
          <w:p w:rsidR="00DF3A68" w:rsidRDefault="00DF3A68" w:rsidP="00DA6C08">
            <w:pPr>
              <w:rPr>
                <w:rFonts w:ascii="Arial" w:hAnsi="Arial" w:cs="Arial"/>
              </w:rPr>
            </w:pPr>
          </w:p>
          <w:p w:rsidR="00DF3A68" w:rsidRDefault="00DF3A68" w:rsidP="00DA6C08">
            <w:pPr>
              <w:rPr>
                <w:rFonts w:ascii="Arial" w:hAnsi="Arial" w:cs="Arial"/>
              </w:rPr>
            </w:pPr>
          </w:p>
          <w:p w:rsidR="00DF3A68" w:rsidRDefault="00DF3A68" w:rsidP="00DA6C08">
            <w:pPr>
              <w:rPr>
                <w:rFonts w:ascii="Arial" w:hAnsi="Arial" w:cs="Arial"/>
              </w:rPr>
            </w:pPr>
          </w:p>
          <w:p w:rsidR="00DF3A68" w:rsidRDefault="00DF3A68" w:rsidP="00DA6C08">
            <w:pPr>
              <w:rPr>
                <w:rFonts w:ascii="Arial" w:hAnsi="Arial" w:cs="Arial"/>
              </w:rPr>
            </w:pPr>
          </w:p>
          <w:p w:rsidR="00DF3A68" w:rsidRDefault="00DF3A68" w:rsidP="00DA6C08">
            <w:pPr>
              <w:rPr>
                <w:rFonts w:ascii="Arial" w:hAnsi="Arial" w:cs="Arial"/>
              </w:rPr>
            </w:pPr>
          </w:p>
          <w:p w:rsidR="00DF3A68" w:rsidRDefault="00DF3A68" w:rsidP="00DA6C08">
            <w:pPr>
              <w:rPr>
                <w:rFonts w:ascii="Arial" w:hAnsi="Arial" w:cs="Arial"/>
              </w:rPr>
            </w:pPr>
          </w:p>
          <w:p w:rsidR="00554B40" w:rsidRPr="009D12F0" w:rsidRDefault="00554B40" w:rsidP="00DA6C08">
            <w:pPr>
              <w:rPr>
                <w:rFonts w:ascii="Arial" w:hAnsi="Arial" w:cs="Arial"/>
              </w:rPr>
            </w:pPr>
          </w:p>
        </w:tc>
        <w:tc>
          <w:tcPr>
            <w:tcW w:w="1701" w:type="dxa"/>
            <w:tcBorders>
              <w:top w:val="single" w:sz="6" w:space="0" w:color="auto"/>
              <w:left w:val="single" w:sz="6" w:space="0" w:color="auto"/>
              <w:bottom w:val="single" w:sz="18" w:space="0" w:color="auto"/>
              <w:right w:val="single" w:sz="18" w:space="0" w:color="auto"/>
            </w:tcBorders>
          </w:tcPr>
          <w:p w:rsidR="009D3720" w:rsidRDefault="00076C97" w:rsidP="00DA6C08">
            <w:pPr>
              <w:rPr>
                <w:rFonts w:ascii="Arial" w:hAnsi="Arial" w:cs="Arial"/>
              </w:rPr>
            </w:pPr>
            <w:r>
              <w:rPr>
                <w:rFonts w:ascii="Arial" w:hAnsi="Arial" w:cs="Arial"/>
              </w:rPr>
              <w:lastRenderedPageBreak/>
              <w:t xml:space="preserve">Yes – information sent out to MDAs and hard copy of classroom wall for reference </w:t>
            </w:r>
          </w:p>
          <w:p w:rsidR="00F74F83" w:rsidRDefault="00F74F83" w:rsidP="00DA6C08">
            <w:pPr>
              <w:rPr>
                <w:rFonts w:ascii="Arial" w:hAnsi="Arial" w:cs="Arial"/>
              </w:rPr>
            </w:pPr>
          </w:p>
          <w:p w:rsidR="00F74F83" w:rsidRDefault="00F74F83" w:rsidP="00DA6C08">
            <w:pPr>
              <w:rPr>
                <w:rFonts w:ascii="Arial" w:hAnsi="Arial" w:cs="Arial"/>
              </w:rPr>
            </w:pPr>
            <w:r>
              <w:rPr>
                <w:rFonts w:ascii="Arial" w:hAnsi="Arial" w:cs="Arial"/>
              </w:rPr>
              <w:t>Ongoing review</w:t>
            </w: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Default="00554B40" w:rsidP="00DA6C08">
            <w:pPr>
              <w:rPr>
                <w:rFonts w:ascii="Arial" w:hAnsi="Arial" w:cs="Arial"/>
              </w:rPr>
            </w:pPr>
          </w:p>
          <w:p w:rsidR="00554B40" w:rsidRPr="009D12F0" w:rsidRDefault="00554B40" w:rsidP="00DA6C08">
            <w:pPr>
              <w:rPr>
                <w:rFonts w:ascii="Arial" w:hAnsi="Arial" w:cs="Arial"/>
              </w:rPr>
            </w:pPr>
          </w:p>
        </w:tc>
      </w:tr>
      <w:tr w:rsidR="00125538" w:rsidRPr="003F44D3" w:rsidTr="00A1258D">
        <w:tc>
          <w:tcPr>
            <w:tcW w:w="1702" w:type="dxa"/>
            <w:tcBorders>
              <w:top w:val="single" w:sz="6" w:space="0" w:color="auto"/>
              <w:left w:val="single" w:sz="18" w:space="0" w:color="auto"/>
              <w:bottom w:val="single" w:sz="18" w:space="0" w:color="auto"/>
              <w:right w:val="single" w:sz="6" w:space="0" w:color="auto"/>
            </w:tcBorders>
          </w:tcPr>
          <w:p w:rsidR="00125538" w:rsidRPr="000D4E39" w:rsidRDefault="0007691E" w:rsidP="00DA6C08">
            <w:pPr>
              <w:rPr>
                <w:rFonts w:ascii="Arial" w:hAnsi="Arial" w:cs="Arial"/>
              </w:rPr>
            </w:pPr>
            <w:r w:rsidRPr="00345CA3">
              <w:rPr>
                <w:rFonts w:ascii="Arial" w:hAnsi="Arial" w:cs="Arial"/>
                <w:highlight w:val="green"/>
              </w:rPr>
              <w:lastRenderedPageBreak/>
              <w:t>Morning assembly</w:t>
            </w:r>
            <w:r w:rsidRPr="000D4E39">
              <w:rPr>
                <w:rFonts w:ascii="Arial" w:hAnsi="Arial" w:cs="Arial"/>
              </w:rPr>
              <w:t xml:space="preserve"> </w:t>
            </w:r>
          </w:p>
          <w:p w:rsidR="0007691E" w:rsidRPr="000D4E39" w:rsidRDefault="0007691E" w:rsidP="00DA6C08">
            <w:pPr>
              <w:rPr>
                <w:rFonts w:ascii="Arial" w:hAnsi="Arial" w:cs="Arial"/>
              </w:rPr>
            </w:pPr>
          </w:p>
          <w:p w:rsidR="00E509E0" w:rsidRPr="009D12F0" w:rsidRDefault="00E509E0" w:rsidP="008F6F57">
            <w:pPr>
              <w:rPr>
                <w:rFonts w:ascii="Arial" w:hAnsi="Arial" w:cs="Arial"/>
              </w:rPr>
            </w:pPr>
          </w:p>
        </w:tc>
        <w:tc>
          <w:tcPr>
            <w:tcW w:w="1843" w:type="dxa"/>
            <w:tcBorders>
              <w:top w:val="single" w:sz="6" w:space="0" w:color="auto"/>
              <w:left w:val="single" w:sz="6" w:space="0" w:color="auto"/>
              <w:bottom w:val="single" w:sz="18" w:space="0" w:color="auto"/>
              <w:right w:val="single" w:sz="6" w:space="0" w:color="auto"/>
            </w:tcBorders>
          </w:tcPr>
          <w:p w:rsidR="00125538" w:rsidRDefault="00125538" w:rsidP="00DA6C08">
            <w:pPr>
              <w:pStyle w:val="Default"/>
              <w:rPr>
                <w:rFonts w:ascii="Arial" w:hAnsi="Arial" w:cs="Arial"/>
                <w:color w:val="auto"/>
                <w:sz w:val="20"/>
                <w:szCs w:val="20"/>
              </w:rPr>
            </w:pPr>
            <w:r>
              <w:rPr>
                <w:rFonts w:ascii="Arial" w:hAnsi="Arial" w:cs="Arial"/>
                <w:color w:val="auto"/>
                <w:sz w:val="20"/>
                <w:szCs w:val="20"/>
              </w:rPr>
              <w:t xml:space="preserve">Pupils and staff </w:t>
            </w:r>
          </w:p>
          <w:p w:rsidR="00125538" w:rsidRDefault="00125538" w:rsidP="00DA6C08">
            <w:pPr>
              <w:pStyle w:val="Default"/>
              <w:rPr>
                <w:rFonts w:ascii="Arial" w:hAnsi="Arial" w:cs="Arial"/>
                <w:color w:val="auto"/>
                <w:sz w:val="20"/>
                <w:szCs w:val="20"/>
              </w:rPr>
            </w:pPr>
          </w:p>
          <w:p w:rsidR="00125538" w:rsidRPr="009D12F0" w:rsidRDefault="00125538" w:rsidP="00DA6C08">
            <w:pPr>
              <w:pStyle w:val="Default"/>
              <w:rPr>
                <w:rFonts w:ascii="Arial" w:hAnsi="Arial" w:cs="Arial"/>
                <w:color w:val="auto"/>
                <w:sz w:val="20"/>
                <w:szCs w:val="20"/>
              </w:rPr>
            </w:pPr>
            <w:r>
              <w:rPr>
                <w:rFonts w:ascii="Arial" w:hAnsi="Arial" w:cs="Arial"/>
                <w:color w:val="auto"/>
                <w:sz w:val="20"/>
                <w:szCs w:val="20"/>
              </w:rPr>
              <w:t>Risk of sharing infection.</w:t>
            </w:r>
          </w:p>
        </w:tc>
        <w:tc>
          <w:tcPr>
            <w:tcW w:w="4505" w:type="dxa"/>
            <w:gridSpan w:val="2"/>
            <w:tcBorders>
              <w:top w:val="single" w:sz="6" w:space="0" w:color="auto"/>
              <w:left w:val="single" w:sz="6" w:space="0" w:color="auto"/>
              <w:bottom w:val="single" w:sz="18" w:space="0" w:color="auto"/>
              <w:right w:val="single" w:sz="6" w:space="0" w:color="auto"/>
            </w:tcBorders>
          </w:tcPr>
          <w:p w:rsidR="00125538" w:rsidRDefault="00125538" w:rsidP="00DA6C08">
            <w:pPr>
              <w:rPr>
                <w:rFonts w:ascii="Arial" w:hAnsi="Arial" w:cs="Arial"/>
                <w:b/>
                <w:bCs/>
                <w:lang w:val="en-GB" w:eastAsia="en-GB"/>
              </w:rPr>
            </w:pPr>
            <w:r>
              <w:rPr>
                <w:rFonts w:ascii="Arial" w:hAnsi="Arial" w:cs="Arial"/>
                <w:b/>
                <w:bCs/>
                <w:lang w:val="en-GB" w:eastAsia="en-GB"/>
              </w:rPr>
              <w:t>Morning Assembly</w:t>
            </w:r>
            <w:r w:rsidR="008F6F57">
              <w:rPr>
                <w:rFonts w:ascii="Arial" w:hAnsi="Arial" w:cs="Arial"/>
                <w:b/>
                <w:bCs/>
                <w:lang w:val="en-GB" w:eastAsia="en-GB"/>
              </w:rPr>
              <w:t xml:space="preserve">/ Assemblies </w:t>
            </w:r>
            <w:r>
              <w:rPr>
                <w:rFonts w:ascii="Arial" w:hAnsi="Arial" w:cs="Arial"/>
                <w:b/>
                <w:bCs/>
                <w:lang w:val="en-GB" w:eastAsia="en-GB"/>
              </w:rPr>
              <w:t xml:space="preserve"> </w:t>
            </w:r>
          </w:p>
          <w:p w:rsidR="00E509E0" w:rsidRDefault="00E509E0" w:rsidP="00DA6C08">
            <w:pPr>
              <w:rPr>
                <w:rFonts w:ascii="Arial" w:hAnsi="Arial" w:cs="Arial"/>
                <w:lang w:val="en-GB" w:eastAsia="en-GB"/>
              </w:rPr>
            </w:pPr>
          </w:p>
          <w:p w:rsidR="002A3755" w:rsidRPr="00125538" w:rsidRDefault="008F6F57" w:rsidP="00DA6C08">
            <w:pPr>
              <w:rPr>
                <w:rFonts w:ascii="Arial" w:hAnsi="Arial" w:cs="Arial"/>
                <w:lang w:val="en-GB" w:eastAsia="en-GB"/>
              </w:rPr>
            </w:pPr>
            <w:r>
              <w:rPr>
                <w:rFonts w:ascii="Arial" w:hAnsi="Arial" w:cs="Arial"/>
                <w:lang w:val="en-GB" w:eastAsia="en-GB"/>
              </w:rPr>
              <w:t xml:space="preserve">As of September 2021 – Assemblies can now take place due to the removal of ‘groupings (as per Government guidelines – August 2021 update) </w:t>
            </w:r>
          </w:p>
        </w:tc>
        <w:tc>
          <w:tcPr>
            <w:tcW w:w="1701" w:type="dxa"/>
            <w:gridSpan w:val="2"/>
            <w:tcBorders>
              <w:top w:val="single" w:sz="6" w:space="0" w:color="auto"/>
              <w:left w:val="single" w:sz="6" w:space="0" w:color="auto"/>
              <w:bottom w:val="single" w:sz="18" w:space="0" w:color="auto"/>
              <w:right w:val="single" w:sz="6" w:space="0" w:color="auto"/>
            </w:tcBorders>
          </w:tcPr>
          <w:p w:rsidR="00125538" w:rsidRPr="005F601D" w:rsidRDefault="00125538" w:rsidP="00DA6C08">
            <w:pPr>
              <w:pStyle w:val="Default"/>
              <w:rPr>
                <w:rFonts w:ascii="Arial" w:hAnsi="Arial" w:cs="Arial"/>
                <w:color w:val="auto"/>
                <w:sz w:val="20"/>
                <w:szCs w:val="20"/>
              </w:rPr>
            </w:pPr>
          </w:p>
          <w:p w:rsidR="00125538" w:rsidRPr="005F601D" w:rsidRDefault="00125538" w:rsidP="00DA6C08">
            <w:pPr>
              <w:pStyle w:val="Default"/>
              <w:rPr>
                <w:rFonts w:ascii="Arial" w:hAnsi="Arial" w:cs="Arial"/>
                <w:color w:val="auto"/>
                <w:sz w:val="20"/>
                <w:szCs w:val="20"/>
              </w:rPr>
            </w:pPr>
            <w:r w:rsidRPr="005F601D">
              <w:rPr>
                <w:rFonts w:ascii="Arial" w:hAnsi="Arial" w:cs="Arial"/>
                <w:color w:val="auto"/>
                <w:sz w:val="20"/>
                <w:szCs w:val="20"/>
              </w:rPr>
              <w:t>Risk Level:</w:t>
            </w:r>
            <w:r w:rsidR="00A74750">
              <w:rPr>
                <w:rFonts w:ascii="Arial" w:hAnsi="Arial" w:cs="Arial"/>
                <w:color w:val="auto"/>
                <w:sz w:val="20"/>
                <w:szCs w:val="20"/>
              </w:rPr>
              <w:t xml:space="preserve"> </w:t>
            </w:r>
          </w:p>
          <w:p w:rsidR="00125538" w:rsidRDefault="00125538" w:rsidP="00DA6C08">
            <w:pPr>
              <w:pStyle w:val="Default"/>
              <w:rPr>
                <w:rFonts w:ascii="Arial" w:hAnsi="Arial" w:cs="Arial"/>
                <w:color w:val="auto"/>
                <w:sz w:val="20"/>
                <w:szCs w:val="20"/>
              </w:rPr>
            </w:pPr>
          </w:p>
          <w:p w:rsidR="00554B40" w:rsidRDefault="00554B40" w:rsidP="00DA6C08">
            <w:pPr>
              <w:pStyle w:val="Default"/>
              <w:rPr>
                <w:rFonts w:ascii="Arial" w:hAnsi="Arial" w:cs="Arial"/>
                <w:color w:val="auto"/>
                <w:sz w:val="20"/>
                <w:szCs w:val="20"/>
              </w:rPr>
            </w:pPr>
          </w:p>
          <w:p w:rsidR="00554B40" w:rsidRDefault="00554B40" w:rsidP="00DA6C08">
            <w:pPr>
              <w:pStyle w:val="Default"/>
              <w:rPr>
                <w:rFonts w:ascii="Arial" w:hAnsi="Arial" w:cs="Arial"/>
                <w:color w:val="auto"/>
                <w:sz w:val="20"/>
                <w:szCs w:val="20"/>
              </w:rPr>
            </w:pPr>
          </w:p>
          <w:p w:rsidR="00554B40" w:rsidRDefault="00554B40" w:rsidP="00DA6C08">
            <w:pPr>
              <w:pStyle w:val="Default"/>
              <w:rPr>
                <w:rFonts w:ascii="Arial" w:hAnsi="Arial" w:cs="Arial"/>
                <w:color w:val="auto"/>
                <w:sz w:val="20"/>
                <w:szCs w:val="20"/>
              </w:rPr>
            </w:pPr>
          </w:p>
          <w:p w:rsidR="00554B40" w:rsidRDefault="00554B40" w:rsidP="00DA6C08">
            <w:pPr>
              <w:pStyle w:val="Default"/>
              <w:rPr>
                <w:rFonts w:ascii="Arial" w:hAnsi="Arial" w:cs="Arial"/>
                <w:color w:val="auto"/>
                <w:sz w:val="20"/>
                <w:szCs w:val="20"/>
              </w:rPr>
            </w:pPr>
          </w:p>
          <w:p w:rsidR="00554B40" w:rsidRDefault="00554B40" w:rsidP="00DA6C08">
            <w:pPr>
              <w:pStyle w:val="Default"/>
              <w:rPr>
                <w:rFonts w:ascii="Arial" w:hAnsi="Arial" w:cs="Arial"/>
                <w:color w:val="auto"/>
                <w:sz w:val="20"/>
                <w:szCs w:val="20"/>
              </w:rPr>
            </w:pPr>
          </w:p>
          <w:p w:rsidR="00554B40" w:rsidRDefault="00554B40" w:rsidP="00DA6C08">
            <w:pPr>
              <w:pStyle w:val="Default"/>
              <w:rPr>
                <w:rFonts w:ascii="Arial" w:hAnsi="Arial" w:cs="Arial"/>
                <w:color w:val="auto"/>
                <w:sz w:val="20"/>
                <w:szCs w:val="20"/>
              </w:rPr>
            </w:pPr>
          </w:p>
          <w:p w:rsidR="00554B40" w:rsidRDefault="00554B40" w:rsidP="00DA6C08">
            <w:pPr>
              <w:pStyle w:val="Default"/>
              <w:rPr>
                <w:rFonts w:ascii="Arial" w:hAnsi="Arial" w:cs="Arial"/>
                <w:color w:val="auto"/>
                <w:sz w:val="20"/>
                <w:szCs w:val="20"/>
              </w:rPr>
            </w:pPr>
          </w:p>
          <w:p w:rsidR="00554B40" w:rsidRPr="00170586" w:rsidRDefault="00554B40" w:rsidP="00DA6C08">
            <w:pPr>
              <w:pStyle w:val="Default"/>
              <w:rPr>
                <w:rFonts w:ascii="Arial" w:hAnsi="Arial" w:cs="Arial"/>
                <w:color w:val="auto"/>
                <w:sz w:val="20"/>
                <w:szCs w:val="20"/>
              </w:rPr>
            </w:pPr>
          </w:p>
        </w:tc>
        <w:tc>
          <w:tcPr>
            <w:tcW w:w="2683" w:type="dxa"/>
            <w:tcBorders>
              <w:top w:val="single" w:sz="6" w:space="0" w:color="auto"/>
              <w:left w:val="single" w:sz="6" w:space="0" w:color="auto"/>
              <w:bottom w:val="single" w:sz="18" w:space="0" w:color="auto"/>
              <w:right w:val="single" w:sz="6" w:space="0" w:color="auto"/>
            </w:tcBorders>
          </w:tcPr>
          <w:p w:rsidR="00125538" w:rsidRPr="009D12F0" w:rsidRDefault="00125538" w:rsidP="00DA6C08">
            <w:pPr>
              <w:rPr>
                <w:rFonts w:ascii="Arial" w:hAnsi="Arial" w:cs="Arial"/>
              </w:rPr>
            </w:pPr>
            <w:r>
              <w:rPr>
                <w:rFonts w:ascii="Arial" w:hAnsi="Arial" w:cs="Arial"/>
              </w:rPr>
              <w:t xml:space="preserve"> </w:t>
            </w:r>
          </w:p>
        </w:tc>
        <w:tc>
          <w:tcPr>
            <w:tcW w:w="1843" w:type="dxa"/>
            <w:tcBorders>
              <w:top w:val="single" w:sz="6" w:space="0" w:color="auto"/>
              <w:left w:val="single" w:sz="6" w:space="0" w:color="auto"/>
              <w:bottom w:val="single" w:sz="18" w:space="0" w:color="auto"/>
              <w:right w:val="single" w:sz="6" w:space="0" w:color="auto"/>
            </w:tcBorders>
          </w:tcPr>
          <w:p w:rsidR="00125538" w:rsidRPr="009D12F0" w:rsidRDefault="00E509E0" w:rsidP="00DA6C08">
            <w:pPr>
              <w:rPr>
                <w:rFonts w:ascii="Arial" w:hAnsi="Arial" w:cs="Arial"/>
              </w:rPr>
            </w:pPr>
            <w:r>
              <w:rPr>
                <w:rFonts w:ascii="Arial" w:hAnsi="Arial" w:cs="Arial"/>
              </w:rPr>
              <w:t>SLT</w:t>
            </w:r>
          </w:p>
        </w:tc>
        <w:tc>
          <w:tcPr>
            <w:tcW w:w="1701" w:type="dxa"/>
            <w:tcBorders>
              <w:top w:val="single" w:sz="6" w:space="0" w:color="auto"/>
              <w:left w:val="single" w:sz="6" w:space="0" w:color="auto"/>
              <w:bottom w:val="single" w:sz="18" w:space="0" w:color="auto"/>
              <w:right w:val="single" w:sz="18" w:space="0" w:color="auto"/>
            </w:tcBorders>
          </w:tcPr>
          <w:p w:rsidR="008F6F57" w:rsidRDefault="00C773D2" w:rsidP="008F6F57">
            <w:pPr>
              <w:rPr>
                <w:rFonts w:ascii="Arial" w:hAnsi="Arial" w:cs="Arial"/>
              </w:rPr>
            </w:pPr>
            <w:proofErr w:type="gramStart"/>
            <w:r>
              <w:rPr>
                <w:rFonts w:ascii="Arial" w:hAnsi="Arial" w:cs="Arial"/>
              </w:rPr>
              <w:t>Yes  -</w:t>
            </w:r>
            <w:proofErr w:type="gramEnd"/>
            <w:r>
              <w:rPr>
                <w:rFonts w:ascii="Arial" w:hAnsi="Arial" w:cs="Arial"/>
              </w:rPr>
              <w:t xml:space="preserve"> N</w:t>
            </w:r>
          </w:p>
          <w:p w:rsidR="00554B40" w:rsidRPr="009D12F0" w:rsidRDefault="00554B40" w:rsidP="00DA6C08">
            <w:pPr>
              <w:rPr>
                <w:rFonts w:ascii="Arial" w:hAnsi="Arial" w:cs="Arial"/>
              </w:rPr>
            </w:pPr>
            <w:r>
              <w:rPr>
                <w:rFonts w:ascii="Arial" w:hAnsi="Arial" w:cs="Arial"/>
              </w:rPr>
              <w:t xml:space="preserve"> </w:t>
            </w:r>
          </w:p>
        </w:tc>
      </w:tr>
      <w:tr w:rsidR="00402FDF" w:rsidRPr="003F44D3" w:rsidTr="00A1258D">
        <w:tc>
          <w:tcPr>
            <w:tcW w:w="1702" w:type="dxa"/>
            <w:tcBorders>
              <w:top w:val="single" w:sz="6" w:space="0" w:color="auto"/>
              <w:left w:val="single" w:sz="18" w:space="0" w:color="auto"/>
              <w:bottom w:val="single" w:sz="18" w:space="0" w:color="auto"/>
              <w:right w:val="single" w:sz="6" w:space="0" w:color="auto"/>
            </w:tcBorders>
          </w:tcPr>
          <w:p w:rsidR="00402FDF" w:rsidRPr="00345CA3" w:rsidRDefault="0007691E" w:rsidP="00DA6C08">
            <w:pPr>
              <w:rPr>
                <w:rFonts w:ascii="Arial" w:hAnsi="Arial" w:cs="Arial"/>
                <w:highlight w:val="green"/>
              </w:rPr>
            </w:pPr>
            <w:r w:rsidRPr="00345CA3">
              <w:rPr>
                <w:rFonts w:ascii="Arial" w:hAnsi="Arial" w:cs="Arial"/>
                <w:highlight w:val="green"/>
              </w:rPr>
              <w:t>First Aid / illness</w:t>
            </w:r>
          </w:p>
          <w:p w:rsidR="0007691E" w:rsidRPr="00345CA3" w:rsidRDefault="0007691E" w:rsidP="00DA6C08">
            <w:pPr>
              <w:rPr>
                <w:rFonts w:ascii="Arial" w:hAnsi="Arial" w:cs="Arial"/>
                <w:highlight w:val="green"/>
              </w:rPr>
            </w:pPr>
          </w:p>
          <w:p w:rsidR="0007691E" w:rsidRPr="009D12F0" w:rsidRDefault="0007691E" w:rsidP="00DA6C08">
            <w:pPr>
              <w:rPr>
                <w:rFonts w:ascii="Arial" w:hAnsi="Arial" w:cs="Arial"/>
              </w:rPr>
            </w:pPr>
            <w:r w:rsidRPr="00345CA3">
              <w:rPr>
                <w:rFonts w:ascii="Arial" w:hAnsi="Arial" w:cs="Arial"/>
                <w:highlight w:val="green"/>
              </w:rPr>
              <w:t>Risk of infection</w:t>
            </w:r>
          </w:p>
        </w:tc>
        <w:tc>
          <w:tcPr>
            <w:tcW w:w="1843" w:type="dxa"/>
            <w:tcBorders>
              <w:top w:val="single" w:sz="6" w:space="0" w:color="auto"/>
              <w:left w:val="single" w:sz="6" w:space="0" w:color="auto"/>
              <w:bottom w:val="single" w:sz="18" w:space="0" w:color="auto"/>
              <w:right w:val="single" w:sz="6" w:space="0" w:color="auto"/>
            </w:tcBorders>
          </w:tcPr>
          <w:p w:rsidR="00402FDF" w:rsidRDefault="00402FDF" w:rsidP="00DA6C08">
            <w:pPr>
              <w:pStyle w:val="Default"/>
              <w:rPr>
                <w:rFonts w:ascii="Arial" w:hAnsi="Arial" w:cs="Arial"/>
                <w:color w:val="auto"/>
                <w:sz w:val="20"/>
                <w:szCs w:val="20"/>
              </w:rPr>
            </w:pPr>
            <w:r>
              <w:rPr>
                <w:rFonts w:ascii="Arial" w:hAnsi="Arial" w:cs="Arial"/>
                <w:color w:val="auto"/>
                <w:sz w:val="20"/>
                <w:szCs w:val="20"/>
              </w:rPr>
              <w:t xml:space="preserve">Pupils and Staff </w:t>
            </w:r>
          </w:p>
          <w:p w:rsidR="00402FDF" w:rsidRDefault="00402FDF" w:rsidP="00DA6C08">
            <w:pPr>
              <w:pStyle w:val="Default"/>
              <w:rPr>
                <w:rFonts w:ascii="Arial" w:hAnsi="Arial" w:cs="Arial"/>
                <w:color w:val="auto"/>
                <w:sz w:val="20"/>
                <w:szCs w:val="20"/>
              </w:rPr>
            </w:pPr>
          </w:p>
          <w:p w:rsidR="00402FDF" w:rsidRPr="009D12F0" w:rsidRDefault="00402FDF" w:rsidP="00DA6C08">
            <w:pPr>
              <w:pStyle w:val="Default"/>
              <w:rPr>
                <w:rFonts w:ascii="Arial" w:hAnsi="Arial" w:cs="Arial"/>
                <w:color w:val="auto"/>
                <w:sz w:val="20"/>
                <w:szCs w:val="20"/>
              </w:rPr>
            </w:pPr>
            <w:r>
              <w:rPr>
                <w:rFonts w:ascii="Arial" w:hAnsi="Arial" w:cs="Arial"/>
                <w:color w:val="auto"/>
                <w:sz w:val="20"/>
                <w:szCs w:val="20"/>
              </w:rPr>
              <w:t>Risk of sharing infection.</w:t>
            </w:r>
          </w:p>
        </w:tc>
        <w:tc>
          <w:tcPr>
            <w:tcW w:w="4505" w:type="dxa"/>
            <w:gridSpan w:val="2"/>
            <w:tcBorders>
              <w:top w:val="single" w:sz="6" w:space="0" w:color="auto"/>
              <w:left w:val="single" w:sz="6" w:space="0" w:color="auto"/>
              <w:bottom w:val="single" w:sz="18" w:space="0" w:color="auto"/>
              <w:right w:val="single" w:sz="6" w:space="0" w:color="auto"/>
            </w:tcBorders>
          </w:tcPr>
          <w:p w:rsidR="00402FDF" w:rsidRPr="00402FDF" w:rsidRDefault="00402FDF" w:rsidP="00DA6C08">
            <w:pPr>
              <w:rPr>
                <w:rFonts w:ascii="Arial" w:hAnsi="Arial" w:cs="Arial"/>
                <w:b/>
                <w:bCs/>
                <w:lang w:val="en-GB" w:eastAsia="en-GB"/>
              </w:rPr>
            </w:pPr>
            <w:r w:rsidRPr="00402FDF">
              <w:rPr>
                <w:rFonts w:ascii="Arial" w:hAnsi="Arial" w:cs="Arial"/>
                <w:b/>
                <w:bCs/>
                <w:lang w:val="en-GB" w:eastAsia="en-GB"/>
              </w:rPr>
              <w:t>Addition</w:t>
            </w:r>
            <w:r w:rsidR="003A28C7">
              <w:rPr>
                <w:rFonts w:ascii="Arial" w:hAnsi="Arial" w:cs="Arial"/>
                <w:b/>
                <w:bCs/>
                <w:lang w:val="en-GB" w:eastAsia="en-GB"/>
              </w:rPr>
              <w:t>al</w:t>
            </w:r>
            <w:r w:rsidRPr="00402FDF">
              <w:rPr>
                <w:rFonts w:ascii="Arial" w:hAnsi="Arial" w:cs="Arial"/>
                <w:b/>
                <w:bCs/>
                <w:lang w:val="en-GB" w:eastAsia="en-GB"/>
              </w:rPr>
              <w:t xml:space="preserve"> Measures</w:t>
            </w:r>
          </w:p>
          <w:p w:rsidR="00732FAA" w:rsidRDefault="00732FAA" w:rsidP="00DA6C08">
            <w:pPr>
              <w:rPr>
                <w:rFonts w:ascii="Arial" w:hAnsi="Arial" w:cs="Arial"/>
                <w:lang w:val="en-GB" w:eastAsia="en-GB"/>
              </w:rPr>
            </w:pPr>
          </w:p>
          <w:p w:rsidR="00732FAA" w:rsidRDefault="00732FAA" w:rsidP="00DA6C08">
            <w:pPr>
              <w:rPr>
                <w:rFonts w:ascii="Arial" w:hAnsi="Arial" w:cs="Arial"/>
                <w:lang w:val="en-GB" w:eastAsia="en-GB"/>
              </w:rPr>
            </w:pPr>
            <w:r>
              <w:rPr>
                <w:rFonts w:ascii="Arial" w:hAnsi="Arial" w:cs="Arial"/>
                <w:lang w:val="en-GB" w:eastAsia="en-GB"/>
              </w:rPr>
              <w:t>Any child displaying a temperature will be taken to the</w:t>
            </w:r>
            <w:r w:rsidR="00915A2C">
              <w:rPr>
                <w:rFonts w:ascii="Arial" w:hAnsi="Arial" w:cs="Arial"/>
                <w:lang w:val="en-GB" w:eastAsia="en-GB"/>
              </w:rPr>
              <w:t xml:space="preserve"> school office</w:t>
            </w:r>
            <w:r w:rsidR="001D50CE">
              <w:rPr>
                <w:rFonts w:ascii="Arial" w:hAnsi="Arial" w:cs="Arial"/>
                <w:lang w:val="en-GB" w:eastAsia="en-GB"/>
              </w:rPr>
              <w:t xml:space="preserve"> for parents to collect</w:t>
            </w:r>
            <w:r>
              <w:rPr>
                <w:rFonts w:ascii="Arial" w:hAnsi="Arial" w:cs="Arial"/>
                <w:lang w:val="en-GB" w:eastAsia="en-GB"/>
              </w:rPr>
              <w:t>.</w:t>
            </w:r>
            <w:r w:rsidR="001C29E5">
              <w:rPr>
                <w:rFonts w:ascii="Arial" w:hAnsi="Arial" w:cs="Arial"/>
                <w:lang w:val="en-GB" w:eastAsia="en-GB"/>
              </w:rPr>
              <w:t xml:space="preserve"> (possible use of meetings room if needed)</w:t>
            </w:r>
            <w:r>
              <w:rPr>
                <w:rFonts w:ascii="Arial" w:hAnsi="Arial" w:cs="Arial"/>
                <w:lang w:val="en-GB" w:eastAsia="en-GB"/>
              </w:rPr>
              <w:t xml:space="preserve"> </w:t>
            </w:r>
          </w:p>
          <w:p w:rsidR="006B7D32" w:rsidRDefault="006B7D32" w:rsidP="00DA6C08">
            <w:pPr>
              <w:rPr>
                <w:rFonts w:ascii="Arial" w:hAnsi="Arial" w:cs="Arial"/>
                <w:lang w:val="en-GB" w:eastAsia="en-GB"/>
              </w:rPr>
            </w:pPr>
          </w:p>
          <w:p w:rsidR="006B7D32" w:rsidRDefault="006B7D32" w:rsidP="00DA6C08">
            <w:pPr>
              <w:rPr>
                <w:rFonts w:ascii="Arial" w:hAnsi="Arial" w:cs="Arial"/>
                <w:lang w:val="en-GB" w:eastAsia="en-GB"/>
              </w:rPr>
            </w:pPr>
            <w:r>
              <w:rPr>
                <w:rFonts w:ascii="Arial" w:hAnsi="Arial" w:cs="Arial"/>
                <w:lang w:val="en-GB" w:eastAsia="en-GB"/>
              </w:rPr>
              <w:t>As stated in the government guidance for full opening ((7/8/2020) – All schools must ensure all staff members and parents/carers understand that they will need to be ready and willing to:</w:t>
            </w:r>
          </w:p>
          <w:p w:rsidR="006B7D32" w:rsidRDefault="006B7D32" w:rsidP="00DA6C08">
            <w:pPr>
              <w:rPr>
                <w:rFonts w:ascii="Arial" w:hAnsi="Arial" w:cs="Arial"/>
                <w:lang w:val="en-GB" w:eastAsia="en-GB"/>
              </w:rPr>
            </w:pPr>
          </w:p>
          <w:p w:rsidR="006B7D32" w:rsidRDefault="006B7D32" w:rsidP="006B7D32">
            <w:pPr>
              <w:numPr>
                <w:ilvl w:val="0"/>
                <w:numId w:val="32"/>
              </w:numPr>
              <w:rPr>
                <w:rFonts w:ascii="Arial" w:hAnsi="Arial" w:cs="Arial"/>
                <w:lang w:val="en-GB" w:eastAsia="en-GB"/>
              </w:rPr>
            </w:pPr>
            <w:r>
              <w:rPr>
                <w:rFonts w:ascii="Arial" w:hAnsi="Arial" w:cs="Arial"/>
                <w:lang w:val="en-GB" w:eastAsia="en-GB"/>
              </w:rPr>
              <w:t>Book a test if they or their child are displaying symptoms.</w:t>
            </w:r>
          </w:p>
          <w:p w:rsidR="006B7D32" w:rsidRDefault="006B7D32" w:rsidP="006B7D32">
            <w:pPr>
              <w:ind w:left="720"/>
              <w:rPr>
                <w:rFonts w:ascii="Arial" w:hAnsi="Arial" w:cs="Arial"/>
                <w:lang w:val="en-GB" w:eastAsia="en-GB"/>
              </w:rPr>
            </w:pPr>
          </w:p>
          <w:p w:rsidR="006B7D32" w:rsidRDefault="006B7D32" w:rsidP="006B7D32">
            <w:pPr>
              <w:numPr>
                <w:ilvl w:val="0"/>
                <w:numId w:val="32"/>
              </w:numPr>
              <w:rPr>
                <w:rFonts w:ascii="Arial" w:hAnsi="Arial" w:cs="Arial"/>
                <w:lang w:val="en-GB" w:eastAsia="en-GB"/>
              </w:rPr>
            </w:pPr>
            <w:r>
              <w:rPr>
                <w:rFonts w:ascii="Arial" w:hAnsi="Arial" w:cs="Arial"/>
                <w:lang w:val="en-GB" w:eastAsia="en-GB"/>
              </w:rPr>
              <w:lastRenderedPageBreak/>
              <w:t>Staff and pupils must not come into school if they have symptoms, and must be sent home to self-isolate in they develop symptoms in school</w:t>
            </w:r>
          </w:p>
          <w:p w:rsidR="006B7D32" w:rsidRDefault="006B7D32" w:rsidP="006B7D32">
            <w:pPr>
              <w:ind w:left="360"/>
              <w:rPr>
                <w:rFonts w:ascii="Arial" w:hAnsi="Arial" w:cs="Arial"/>
                <w:lang w:val="en-GB" w:eastAsia="en-GB"/>
              </w:rPr>
            </w:pPr>
          </w:p>
          <w:p w:rsidR="006B7D32" w:rsidRDefault="006B7D32" w:rsidP="00DA6C08">
            <w:pPr>
              <w:rPr>
                <w:rFonts w:ascii="Arial" w:hAnsi="Arial" w:cs="Arial"/>
                <w:lang w:val="en-GB" w:eastAsia="en-GB"/>
              </w:rPr>
            </w:pPr>
          </w:p>
          <w:p w:rsidR="006B7D32" w:rsidRDefault="006B7D32" w:rsidP="00DA6C08">
            <w:pPr>
              <w:rPr>
                <w:rFonts w:ascii="Arial" w:hAnsi="Arial" w:cs="Arial"/>
                <w:lang w:val="en-GB" w:eastAsia="en-GB"/>
              </w:rPr>
            </w:pPr>
            <w:r>
              <w:rPr>
                <w:rFonts w:ascii="Arial" w:hAnsi="Arial" w:cs="Arial"/>
                <w:lang w:val="en-GB" w:eastAsia="en-GB"/>
              </w:rPr>
              <w:t xml:space="preserve">Anyone who displays symptoms of coronavirus (Covid-19) can and should get a test. Tests can be </w:t>
            </w:r>
            <w:r w:rsidRPr="006B7D32">
              <w:rPr>
                <w:rFonts w:ascii="Arial" w:hAnsi="Arial" w:cs="Arial"/>
                <w:lang w:val="en-GB" w:eastAsia="en-GB"/>
              </w:rPr>
              <w:t>booked online through the NHS testing and tracing for coronavirus website (</w:t>
            </w:r>
            <w:hyperlink r:id="rId9" w:history="1">
              <w:r w:rsidRPr="006B7D32">
                <w:rPr>
                  <w:rStyle w:val="Hyperlink"/>
                  <w:rFonts w:ascii="Arial" w:hAnsi="Arial" w:cs="Arial"/>
                </w:rPr>
                <w:t>https://www.nhs.uk/conditions/coronavirus-covid-19/testing-and-tracing/</w:t>
              </w:r>
            </w:hyperlink>
            <w:r w:rsidRPr="006B7D32">
              <w:rPr>
                <w:rFonts w:ascii="Arial" w:hAnsi="Arial" w:cs="Arial"/>
              </w:rPr>
              <w:t>) or ordered by telephone</w:t>
            </w:r>
            <w:r w:rsidRPr="006B7D32">
              <w:rPr>
                <w:rFonts w:ascii="Arial" w:hAnsi="Arial" w:cs="Arial"/>
                <w:lang w:val="en-GB" w:eastAsia="en-GB"/>
              </w:rPr>
              <w:t xml:space="preserve"> </w:t>
            </w:r>
            <w:r>
              <w:rPr>
                <w:rFonts w:ascii="Arial" w:hAnsi="Arial" w:cs="Arial"/>
                <w:lang w:val="en-GB" w:eastAsia="en-GB"/>
              </w:rPr>
              <w:t xml:space="preserve">via NHS 119. </w:t>
            </w:r>
          </w:p>
          <w:p w:rsidR="00A845E0" w:rsidRDefault="00A845E0" w:rsidP="00DA6C08">
            <w:pPr>
              <w:rPr>
                <w:rFonts w:ascii="Arial" w:hAnsi="Arial" w:cs="Arial"/>
                <w:lang w:val="en-GB" w:eastAsia="en-GB"/>
              </w:rPr>
            </w:pPr>
          </w:p>
          <w:p w:rsidR="00A845E0" w:rsidRPr="00136A24" w:rsidRDefault="00A845E0" w:rsidP="00DA6C08">
            <w:pPr>
              <w:rPr>
                <w:rFonts w:ascii="Arial" w:hAnsi="Arial" w:cs="Arial"/>
                <w:b/>
                <w:lang w:val="en-GB" w:eastAsia="en-GB"/>
              </w:rPr>
            </w:pPr>
            <w:r w:rsidRPr="00136A24">
              <w:rPr>
                <w:rFonts w:ascii="Arial" w:hAnsi="Arial" w:cs="Arial"/>
                <w:b/>
                <w:lang w:val="en-GB" w:eastAsia="en-GB"/>
              </w:rPr>
              <w:t xml:space="preserve">We will ask </w:t>
            </w:r>
            <w:r w:rsidR="00136A24" w:rsidRPr="00136A24">
              <w:rPr>
                <w:rFonts w:ascii="Arial" w:hAnsi="Arial" w:cs="Arial"/>
                <w:b/>
                <w:lang w:val="en-GB" w:eastAsia="en-GB"/>
              </w:rPr>
              <w:t>parents and staff to inform us IMMEDIATELY of the results of a test</w:t>
            </w:r>
          </w:p>
          <w:p w:rsidR="00136A24" w:rsidRDefault="00136A24" w:rsidP="00DA6C08">
            <w:pPr>
              <w:rPr>
                <w:rFonts w:ascii="Arial" w:hAnsi="Arial" w:cs="Arial"/>
                <w:lang w:val="en-GB" w:eastAsia="en-GB"/>
              </w:rPr>
            </w:pPr>
          </w:p>
          <w:p w:rsidR="00136A24" w:rsidRDefault="00136A24" w:rsidP="00136A24">
            <w:pPr>
              <w:numPr>
                <w:ilvl w:val="0"/>
                <w:numId w:val="32"/>
              </w:numPr>
              <w:rPr>
                <w:rFonts w:ascii="Arial" w:hAnsi="Arial" w:cs="Arial"/>
                <w:lang w:val="en-GB" w:eastAsia="en-GB"/>
              </w:rPr>
            </w:pPr>
            <w:r w:rsidRPr="00136A24">
              <w:rPr>
                <w:rFonts w:ascii="Arial" w:hAnsi="Arial" w:cs="Arial"/>
                <w:b/>
                <w:u w:val="single"/>
                <w:lang w:val="en-GB" w:eastAsia="en-GB"/>
              </w:rPr>
              <w:t xml:space="preserve">If someone tests </w:t>
            </w:r>
            <w:r w:rsidRPr="00136A24">
              <w:rPr>
                <w:rFonts w:ascii="Arial" w:hAnsi="Arial" w:cs="Arial"/>
                <w:b/>
                <w:highlight w:val="red"/>
                <w:u w:val="single"/>
                <w:lang w:val="en-GB" w:eastAsia="en-GB"/>
              </w:rPr>
              <w:t>negative</w:t>
            </w:r>
            <w:r>
              <w:rPr>
                <w:rFonts w:ascii="Arial" w:hAnsi="Arial" w:cs="Arial"/>
                <w:lang w:val="en-GB" w:eastAsia="en-GB"/>
              </w:rPr>
              <w:t xml:space="preserve">, if they feel well and no longer have symptoms similar to coronavirus, they can stop </w:t>
            </w:r>
            <w:proofErr w:type="spellStart"/>
            <w:r>
              <w:rPr>
                <w:rFonts w:ascii="Arial" w:hAnsi="Arial" w:cs="Arial"/>
                <w:lang w:val="en-GB" w:eastAsia="en-GB"/>
              </w:rPr>
              <w:t>self isolating</w:t>
            </w:r>
            <w:proofErr w:type="spellEnd"/>
            <w:r>
              <w:rPr>
                <w:rFonts w:ascii="Arial" w:hAnsi="Arial" w:cs="Arial"/>
                <w:lang w:val="en-GB" w:eastAsia="en-GB"/>
              </w:rPr>
              <w:t xml:space="preserve"> and return to school. </w:t>
            </w:r>
          </w:p>
          <w:p w:rsidR="00136A24" w:rsidRDefault="00136A24" w:rsidP="00136A24">
            <w:pPr>
              <w:rPr>
                <w:rFonts w:ascii="Arial" w:hAnsi="Arial" w:cs="Arial"/>
                <w:lang w:val="en-GB" w:eastAsia="en-GB"/>
              </w:rPr>
            </w:pPr>
          </w:p>
          <w:p w:rsidR="00136A24" w:rsidRDefault="00136A24" w:rsidP="00136A24">
            <w:pPr>
              <w:numPr>
                <w:ilvl w:val="0"/>
                <w:numId w:val="32"/>
              </w:numPr>
              <w:rPr>
                <w:rFonts w:ascii="Arial" w:hAnsi="Arial" w:cs="Arial"/>
                <w:lang w:val="en-GB" w:eastAsia="en-GB"/>
              </w:rPr>
            </w:pPr>
            <w:r w:rsidRPr="00136A24">
              <w:rPr>
                <w:rFonts w:ascii="Arial" w:hAnsi="Arial" w:cs="Arial"/>
                <w:b/>
                <w:u w:val="single"/>
                <w:lang w:val="en-GB" w:eastAsia="en-GB"/>
              </w:rPr>
              <w:t xml:space="preserve">If someone tests </w:t>
            </w:r>
            <w:r w:rsidRPr="00136A24">
              <w:rPr>
                <w:rFonts w:ascii="Arial" w:hAnsi="Arial" w:cs="Arial"/>
                <w:b/>
                <w:highlight w:val="green"/>
                <w:u w:val="single"/>
                <w:lang w:val="en-GB" w:eastAsia="en-GB"/>
              </w:rPr>
              <w:t>positive</w:t>
            </w:r>
            <w:r>
              <w:rPr>
                <w:rFonts w:ascii="Arial" w:hAnsi="Arial" w:cs="Arial"/>
                <w:lang w:val="en-GB" w:eastAsia="en-GB"/>
              </w:rPr>
              <w:t xml:space="preserve"> they should follow the ‘Stay at home: guidance </w:t>
            </w:r>
            <w:r w:rsidR="00180181">
              <w:rPr>
                <w:rFonts w:ascii="Arial" w:hAnsi="Arial" w:cs="Arial"/>
                <w:lang w:val="en-GB" w:eastAsia="en-GB"/>
              </w:rPr>
              <w:t xml:space="preserve">given by NHS test and trace. </w:t>
            </w:r>
          </w:p>
          <w:p w:rsidR="00136A24" w:rsidRDefault="00136A24" w:rsidP="00136A24">
            <w:pPr>
              <w:rPr>
                <w:rFonts w:ascii="Arial" w:hAnsi="Arial" w:cs="Arial"/>
                <w:lang w:val="en-GB" w:eastAsia="en-GB"/>
              </w:rPr>
            </w:pPr>
          </w:p>
          <w:p w:rsidR="00A845E0" w:rsidRDefault="00A845E0" w:rsidP="00DA6C08">
            <w:pPr>
              <w:rPr>
                <w:rFonts w:ascii="Arial" w:hAnsi="Arial" w:cs="Arial"/>
                <w:lang w:val="en-GB" w:eastAsia="en-GB"/>
              </w:rPr>
            </w:pPr>
          </w:p>
          <w:p w:rsidR="00DA3990" w:rsidRDefault="00DA3990" w:rsidP="00DA6C08">
            <w:pPr>
              <w:rPr>
                <w:rFonts w:ascii="Arial" w:hAnsi="Arial" w:cs="Arial"/>
                <w:lang w:val="en-GB" w:eastAsia="en-GB"/>
              </w:rPr>
            </w:pPr>
            <w:r w:rsidRPr="00DA3990">
              <w:rPr>
                <w:rFonts w:ascii="Arial" w:hAnsi="Arial" w:cs="Arial"/>
                <w:b/>
                <w:lang w:val="en-GB" w:eastAsia="en-GB"/>
              </w:rPr>
              <w:t xml:space="preserve">Resuscitation </w:t>
            </w:r>
            <w:r>
              <w:rPr>
                <w:rFonts w:ascii="Arial" w:hAnsi="Arial" w:cs="Arial"/>
                <w:lang w:val="en-GB" w:eastAsia="en-GB"/>
              </w:rPr>
              <w:t xml:space="preserve">– Please see  </w:t>
            </w:r>
            <w:hyperlink r:id="rId10" w:history="1">
              <w:r w:rsidRPr="0021385C">
                <w:rPr>
                  <w:rStyle w:val="Hyperlink"/>
                  <w:rFonts w:ascii="Arial" w:hAnsi="Arial" w:cs="Arial"/>
                  <w:lang w:val="en-GB" w:eastAsia="en-GB"/>
                </w:rPr>
                <w:t>https://www.resus.org.uk/covid-19-resources/covid-19-resources-general-public/resuscitation-council-uk-statement-covid-19</w:t>
              </w:r>
            </w:hyperlink>
            <w:r>
              <w:rPr>
                <w:rFonts w:ascii="Arial" w:hAnsi="Arial" w:cs="Arial"/>
                <w:lang w:val="en-GB" w:eastAsia="en-GB"/>
              </w:rPr>
              <w:t xml:space="preserve"> for full detail - however:</w:t>
            </w:r>
          </w:p>
          <w:p w:rsidR="00DA3990" w:rsidRDefault="00DA3990" w:rsidP="00DA6C08">
            <w:pPr>
              <w:rPr>
                <w:rFonts w:ascii="Arial" w:hAnsi="Arial" w:cs="Arial"/>
                <w:lang w:val="en-GB" w:eastAsia="en-GB"/>
              </w:rPr>
            </w:pPr>
          </w:p>
          <w:p w:rsidR="00DA3990" w:rsidRDefault="00DA3990" w:rsidP="00DA6C08">
            <w:pPr>
              <w:rPr>
                <w:rFonts w:ascii="Arial" w:hAnsi="Arial" w:cs="Arial"/>
                <w:lang w:val="en-GB" w:eastAsia="en-GB"/>
              </w:rPr>
            </w:pPr>
            <w:r>
              <w:rPr>
                <w:rFonts w:ascii="Arial" w:hAnsi="Arial" w:cs="Arial"/>
                <w:lang w:val="en-GB" w:eastAsia="en-GB"/>
              </w:rPr>
              <w:t>“</w:t>
            </w:r>
            <w:r w:rsidRPr="00DA3990">
              <w:rPr>
                <w:rFonts w:ascii="Arial" w:hAnsi="Arial" w:cs="Arial"/>
                <w:lang w:val="en-GB" w:eastAsia="en-GB"/>
              </w:rPr>
              <w:t xml:space="preserve">If there is a perceived risk of infection, rescuers should place a cloth/towel over the </w:t>
            </w:r>
            <w:proofErr w:type="gramStart"/>
            <w:r w:rsidRPr="00DA3990">
              <w:rPr>
                <w:rFonts w:ascii="Arial" w:hAnsi="Arial" w:cs="Arial"/>
                <w:lang w:val="en-GB" w:eastAsia="en-GB"/>
              </w:rPr>
              <w:t>victims</w:t>
            </w:r>
            <w:proofErr w:type="gramEnd"/>
            <w:r w:rsidRPr="00DA3990">
              <w:rPr>
                <w:rFonts w:ascii="Arial" w:hAnsi="Arial" w:cs="Arial"/>
                <w:lang w:val="en-GB" w:eastAsia="en-GB"/>
              </w:rPr>
              <w:t xml:space="preserve"> mouth and nose</w:t>
            </w:r>
            <w:r>
              <w:rPr>
                <w:rFonts w:ascii="Arial" w:hAnsi="Arial" w:cs="Arial"/>
                <w:lang w:val="en-GB" w:eastAsia="en-GB"/>
              </w:rPr>
              <w:t>”</w:t>
            </w:r>
          </w:p>
          <w:p w:rsidR="00DA3990" w:rsidRDefault="00DA3990" w:rsidP="00DA6C08">
            <w:pPr>
              <w:rPr>
                <w:rFonts w:ascii="Arial" w:hAnsi="Arial" w:cs="Arial"/>
                <w:lang w:val="en-GB" w:eastAsia="en-GB"/>
              </w:rPr>
            </w:pPr>
          </w:p>
          <w:p w:rsidR="0007691E" w:rsidRPr="00125538" w:rsidRDefault="0007691E" w:rsidP="00DA6C08">
            <w:pPr>
              <w:rPr>
                <w:rFonts w:ascii="Arial" w:hAnsi="Arial" w:cs="Arial"/>
                <w:lang w:val="en-GB" w:eastAsia="en-GB"/>
              </w:rPr>
            </w:pPr>
          </w:p>
        </w:tc>
        <w:tc>
          <w:tcPr>
            <w:tcW w:w="1701" w:type="dxa"/>
            <w:gridSpan w:val="2"/>
            <w:tcBorders>
              <w:top w:val="single" w:sz="6" w:space="0" w:color="auto"/>
              <w:left w:val="single" w:sz="6" w:space="0" w:color="auto"/>
              <w:bottom w:val="single" w:sz="18" w:space="0" w:color="auto"/>
              <w:right w:val="single" w:sz="6" w:space="0" w:color="auto"/>
            </w:tcBorders>
          </w:tcPr>
          <w:p w:rsidR="00402FDF" w:rsidRPr="005F601D" w:rsidRDefault="00402FDF" w:rsidP="00DA6C08">
            <w:pPr>
              <w:pStyle w:val="Default"/>
              <w:rPr>
                <w:rFonts w:ascii="Arial" w:hAnsi="Arial" w:cs="Arial"/>
                <w:color w:val="auto"/>
                <w:sz w:val="20"/>
                <w:szCs w:val="20"/>
              </w:rPr>
            </w:pPr>
          </w:p>
          <w:p w:rsidR="00402FDF" w:rsidRPr="005F601D" w:rsidRDefault="00402FDF" w:rsidP="00DA6C08">
            <w:pPr>
              <w:pStyle w:val="Default"/>
              <w:rPr>
                <w:rFonts w:ascii="Arial" w:hAnsi="Arial" w:cs="Arial"/>
                <w:color w:val="auto"/>
                <w:sz w:val="20"/>
                <w:szCs w:val="20"/>
              </w:rPr>
            </w:pPr>
            <w:r w:rsidRPr="005F601D">
              <w:rPr>
                <w:rFonts w:ascii="Arial" w:hAnsi="Arial" w:cs="Arial"/>
                <w:color w:val="auto"/>
                <w:sz w:val="20"/>
                <w:szCs w:val="20"/>
              </w:rPr>
              <w:t>Risk Level:</w:t>
            </w:r>
            <w:r w:rsidR="00A74750">
              <w:rPr>
                <w:rFonts w:ascii="Arial" w:hAnsi="Arial" w:cs="Arial"/>
                <w:color w:val="auto"/>
                <w:sz w:val="20"/>
                <w:szCs w:val="20"/>
              </w:rPr>
              <w:t xml:space="preserve"> 9</w:t>
            </w:r>
          </w:p>
          <w:p w:rsidR="00402FDF" w:rsidRPr="00170586" w:rsidRDefault="00402FDF" w:rsidP="00DA6C08">
            <w:pPr>
              <w:pStyle w:val="Default"/>
              <w:rPr>
                <w:rFonts w:ascii="Arial" w:hAnsi="Arial" w:cs="Arial"/>
                <w:color w:val="auto"/>
                <w:sz w:val="20"/>
                <w:szCs w:val="20"/>
              </w:rPr>
            </w:pPr>
          </w:p>
        </w:tc>
        <w:tc>
          <w:tcPr>
            <w:tcW w:w="2683" w:type="dxa"/>
            <w:tcBorders>
              <w:top w:val="single" w:sz="6" w:space="0" w:color="auto"/>
              <w:left w:val="single" w:sz="6" w:space="0" w:color="auto"/>
              <w:bottom w:val="single" w:sz="18" w:space="0" w:color="auto"/>
              <w:right w:val="single" w:sz="6" w:space="0" w:color="auto"/>
            </w:tcBorders>
          </w:tcPr>
          <w:p w:rsidR="0054646D" w:rsidRDefault="00402FDF" w:rsidP="00DA6C08">
            <w:pPr>
              <w:rPr>
                <w:rFonts w:ascii="Arial" w:hAnsi="Arial" w:cs="Arial"/>
              </w:rPr>
            </w:pPr>
            <w:r>
              <w:rPr>
                <w:rFonts w:ascii="Arial" w:hAnsi="Arial" w:cs="Arial"/>
              </w:rPr>
              <w:t xml:space="preserve"> </w:t>
            </w:r>
          </w:p>
          <w:p w:rsidR="0054646D" w:rsidRDefault="0054646D" w:rsidP="00DA6C08">
            <w:pPr>
              <w:rPr>
                <w:rFonts w:ascii="Arial" w:hAnsi="Arial" w:cs="Arial"/>
              </w:rPr>
            </w:pPr>
          </w:p>
          <w:p w:rsidR="0054646D" w:rsidRDefault="0054646D" w:rsidP="00DA6C08">
            <w:pPr>
              <w:rPr>
                <w:rFonts w:ascii="Arial" w:hAnsi="Arial" w:cs="Arial"/>
              </w:rPr>
            </w:pPr>
            <w:r>
              <w:rPr>
                <w:rFonts w:ascii="Arial" w:hAnsi="Arial" w:cs="Arial"/>
              </w:rPr>
              <w:t xml:space="preserve">PPE supplied by academy to designated first aiders. </w:t>
            </w:r>
          </w:p>
          <w:p w:rsidR="00A845E0" w:rsidRDefault="00A845E0" w:rsidP="00DA6C08">
            <w:pPr>
              <w:rPr>
                <w:rFonts w:ascii="Arial" w:hAnsi="Arial" w:cs="Arial"/>
              </w:rPr>
            </w:pPr>
          </w:p>
          <w:p w:rsidR="00A845E0" w:rsidRDefault="00A845E0" w:rsidP="00DA6C08">
            <w:pPr>
              <w:rPr>
                <w:rFonts w:ascii="Arial" w:hAnsi="Arial" w:cs="Arial"/>
              </w:rPr>
            </w:pPr>
          </w:p>
          <w:p w:rsidR="00A845E0" w:rsidRDefault="00A845E0" w:rsidP="00DA6C08">
            <w:pPr>
              <w:rPr>
                <w:rFonts w:ascii="Arial" w:hAnsi="Arial" w:cs="Arial"/>
              </w:rPr>
            </w:pPr>
          </w:p>
          <w:p w:rsidR="00A845E0" w:rsidRDefault="00A845E0" w:rsidP="00DA6C08">
            <w:pPr>
              <w:rPr>
                <w:rFonts w:ascii="Arial" w:hAnsi="Arial" w:cs="Arial"/>
              </w:rPr>
            </w:pPr>
          </w:p>
          <w:p w:rsidR="00A845E0" w:rsidRDefault="00A845E0" w:rsidP="00DA6C08">
            <w:pPr>
              <w:rPr>
                <w:rFonts w:ascii="Arial" w:hAnsi="Arial" w:cs="Arial"/>
              </w:rPr>
            </w:pPr>
          </w:p>
          <w:p w:rsidR="00A845E0" w:rsidRDefault="00A845E0" w:rsidP="00DA6C08">
            <w:pPr>
              <w:rPr>
                <w:rFonts w:ascii="Arial" w:hAnsi="Arial" w:cs="Arial"/>
              </w:rPr>
            </w:pPr>
          </w:p>
          <w:p w:rsidR="00A845E0" w:rsidRDefault="00A845E0" w:rsidP="00DA6C08">
            <w:pPr>
              <w:rPr>
                <w:rFonts w:ascii="Arial" w:hAnsi="Arial" w:cs="Arial"/>
              </w:rPr>
            </w:pPr>
          </w:p>
          <w:p w:rsidR="00A845E0" w:rsidRDefault="00A845E0" w:rsidP="00DA6C08">
            <w:pPr>
              <w:rPr>
                <w:rFonts w:ascii="Arial" w:hAnsi="Arial" w:cs="Arial"/>
              </w:rPr>
            </w:pPr>
          </w:p>
          <w:p w:rsidR="00A845E0" w:rsidRDefault="00A845E0" w:rsidP="00DA6C08">
            <w:pPr>
              <w:rPr>
                <w:rFonts w:ascii="Arial" w:hAnsi="Arial" w:cs="Arial"/>
              </w:rPr>
            </w:pPr>
          </w:p>
          <w:p w:rsidR="00A845E0" w:rsidRDefault="00A845E0" w:rsidP="00DA6C08">
            <w:pPr>
              <w:rPr>
                <w:rFonts w:ascii="Arial" w:hAnsi="Arial" w:cs="Arial"/>
              </w:rPr>
            </w:pPr>
          </w:p>
          <w:p w:rsidR="00A845E0" w:rsidRPr="009D12F0" w:rsidRDefault="00A845E0" w:rsidP="00DA6C08">
            <w:pPr>
              <w:rPr>
                <w:rFonts w:ascii="Arial" w:hAnsi="Arial" w:cs="Arial"/>
              </w:rPr>
            </w:pPr>
          </w:p>
        </w:tc>
        <w:tc>
          <w:tcPr>
            <w:tcW w:w="1843" w:type="dxa"/>
            <w:tcBorders>
              <w:top w:val="single" w:sz="6" w:space="0" w:color="auto"/>
              <w:left w:val="single" w:sz="6" w:space="0" w:color="auto"/>
              <w:bottom w:val="single" w:sz="18" w:space="0" w:color="auto"/>
              <w:right w:val="single" w:sz="6" w:space="0" w:color="auto"/>
            </w:tcBorders>
          </w:tcPr>
          <w:p w:rsidR="0054646D" w:rsidRDefault="0054646D" w:rsidP="00DA6C08">
            <w:pPr>
              <w:rPr>
                <w:rFonts w:ascii="Arial" w:hAnsi="Arial" w:cs="Arial"/>
              </w:rPr>
            </w:pPr>
          </w:p>
          <w:p w:rsidR="0054646D" w:rsidRDefault="0054646D" w:rsidP="00DA6C08">
            <w:pPr>
              <w:rPr>
                <w:rFonts w:ascii="Arial" w:hAnsi="Arial" w:cs="Arial"/>
              </w:rPr>
            </w:pPr>
          </w:p>
          <w:p w:rsidR="0054646D" w:rsidRPr="009D12F0" w:rsidRDefault="0054646D" w:rsidP="00DA6C08">
            <w:pPr>
              <w:rPr>
                <w:rFonts w:ascii="Arial" w:hAnsi="Arial" w:cs="Arial"/>
              </w:rPr>
            </w:pPr>
            <w:r>
              <w:rPr>
                <w:rFonts w:ascii="Arial" w:hAnsi="Arial" w:cs="Arial"/>
              </w:rPr>
              <w:t>Head Teacher/ Academy manager</w:t>
            </w:r>
          </w:p>
        </w:tc>
        <w:tc>
          <w:tcPr>
            <w:tcW w:w="1701" w:type="dxa"/>
            <w:tcBorders>
              <w:top w:val="single" w:sz="6" w:space="0" w:color="auto"/>
              <w:left w:val="single" w:sz="6" w:space="0" w:color="auto"/>
              <w:bottom w:val="single" w:sz="18" w:space="0" w:color="auto"/>
              <w:right w:val="single" w:sz="18" w:space="0" w:color="auto"/>
            </w:tcBorders>
          </w:tcPr>
          <w:p w:rsidR="00402FDF" w:rsidRDefault="00402FDF" w:rsidP="00DA6C08">
            <w:pPr>
              <w:rPr>
                <w:rFonts w:ascii="Arial" w:hAnsi="Arial" w:cs="Arial"/>
              </w:rPr>
            </w:pPr>
          </w:p>
          <w:p w:rsidR="00554B40" w:rsidRPr="009D12F0" w:rsidRDefault="00554B40" w:rsidP="00DA6C08">
            <w:pPr>
              <w:rPr>
                <w:rFonts w:ascii="Arial" w:hAnsi="Arial" w:cs="Arial"/>
              </w:rPr>
            </w:pPr>
            <w:r>
              <w:rPr>
                <w:rFonts w:ascii="Arial" w:hAnsi="Arial" w:cs="Arial"/>
              </w:rPr>
              <w:t xml:space="preserve">Yes </w:t>
            </w:r>
          </w:p>
        </w:tc>
      </w:tr>
      <w:tr w:rsidR="00136A24" w:rsidRPr="003F44D3" w:rsidTr="00A1258D">
        <w:tc>
          <w:tcPr>
            <w:tcW w:w="1702" w:type="dxa"/>
            <w:tcBorders>
              <w:top w:val="single" w:sz="6" w:space="0" w:color="auto"/>
              <w:left w:val="single" w:sz="18" w:space="0" w:color="auto"/>
              <w:bottom w:val="single" w:sz="18" w:space="0" w:color="auto"/>
              <w:right w:val="single" w:sz="6" w:space="0" w:color="auto"/>
            </w:tcBorders>
          </w:tcPr>
          <w:p w:rsidR="00136A24" w:rsidRPr="000D4E39" w:rsidRDefault="00136A24" w:rsidP="00D46725">
            <w:pPr>
              <w:rPr>
                <w:rFonts w:ascii="Arial" w:hAnsi="Arial" w:cs="Arial"/>
              </w:rPr>
            </w:pPr>
            <w:bookmarkStart w:id="0" w:name="_GoBack"/>
            <w:bookmarkEnd w:id="0"/>
            <w:r w:rsidRPr="00285838">
              <w:rPr>
                <w:rFonts w:ascii="Arial" w:hAnsi="Arial" w:cs="Arial"/>
                <w:highlight w:val="green"/>
              </w:rPr>
              <w:lastRenderedPageBreak/>
              <w:t>Managing confirmed cases of coronavirus (Covid-19)</w:t>
            </w:r>
          </w:p>
          <w:p w:rsidR="00136A24" w:rsidRPr="000D4E39" w:rsidRDefault="00136A24" w:rsidP="00D46725">
            <w:pPr>
              <w:rPr>
                <w:rFonts w:ascii="Arial" w:hAnsi="Arial" w:cs="Arial"/>
              </w:rPr>
            </w:pPr>
          </w:p>
          <w:p w:rsidR="00136A24" w:rsidRDefault="00136A24" w:rsidP="00D46725">
            <w:pPr>
              <w:rPr>
                <w:rFonts w:ascii="Arial" w:hAnsi="Arial" w:cs="Arial"/>
                <w:highlight w:val="green"/>
              </w:rPr>
            </w:pPr>
          </w:p>
          <w:p w:rsidR="00136A24" w:rsidRDefault="00136A24" w:rsidP="00D46725">
            <w:pPr>
              <w:rPr>
                <w:rFonts w:ascii="Arial" w:hAnsi="Arial" w:cs="Arial"/>
                <w:highlight w:val="green"/>
              </w:rPr>
            </w:pPr>
          </w:p>
          <w:p w:rsidR="00136A24" w:rsidRPr="00A845E0" w:rsidRDefault="00136A24" w:rsidP="00D46725">
            <w:pPr>
              <w:rPr>
                <w:rFonts w:ascii="Arial" w:hAnsi="Arial" w:cs="Arial"/>
                <w:highlight w:val="green"/>
              </w:rPr>
            </w:pPr>
          </w:p>
        </w:tc>
        <w:tc>
          <w:tcPr>
            <w:tcW w:w="1843" w:type="dxa"/>
            <w:tcBorders>
              <w:top w:val="single" w:sz="6" w:space="0" w:color="auto"/>
              <w:left w:val="single" w:sz="6" w:space="0" w:color="auto"/>
              <w:bottom w:val="single" w:sz="18" w:space="0" w:color="auto"/>
              <w:right w:val="single" w:sz="6" w:space="0" w:color="auto"/>
            </w:tcBorders>
          </w:tcPr>
          <w:p w:rsidR="00136A24" w:rsidRDefault="00136A24" w:rsidP="00D46725">
            <w:pPr>
              <w:pStyle w:val="Default"/>
              <w:rPr>
                <w:rFonts w:ascii="Arial" w:hAnsi="Arial" w:cs="Arial"/>
                <w:color w:val="auto"/>
                <w:sz w:val="20"/>
                <w:szCs w:val="20"/>
              </w:rPr>
            </w:pPr>
            <w:r>
              <w:rPr>
                <w:rFonts w:ascii="Arial" w:hAnsi="Arial" w:cs="Arial"/>
                <w:color w:val="auto"/>
                <w:sz w:val="20"/>
                <w:szCs w:val="20"/>
              </w:rPr>
              <w:lastRenderedPageBreak/>
              <w:t>Pupils and staff</w:t>
            </w:r>
          </w:p>
          <w:p w:rsidR="00136A24" w:rsidRDefault="00136A24" w:rsidP="00D46725">
            <w:pPr>
              <w:pStyle w:val="Default"/>
              <w:rPr>
                <w:rFonts w:ascii="Arial" w:hAnsi="Arial" w:cs="Arial"/>
                <w:color w:val="auto"/>
                <w:sz w:val="20"/>
                <w:szCs w:val="20"/>
              </w:rPr>
            </w:pPr>
          </w:p>
          <w:p w:rsidR="00136A24" w:rsidRDefault="00136A24" w:rsidP="00D46725">
            <w:pPr>
              <w:pStyle w:val="Default"/>
              <w:rPr>
                <w:rFonts w:ascii="Arial" w:hAnsi="Arial" w:cs="Arial"/>
                <w:color w:val="auto"/>
                <w:sz w:val="20"/>
                <w:szCs w:val="20"/>
              </w:rPr>
            </w:pPr>
            <w:r>
              <w:rPr>
                <w:rFonts w:ascii="Arial" w:hAnsi="Arial" w:cs="Arial"/>
                <w:color w:val="auto"/>
                <w:sz w:val="20"/>
                <w:szCs w:val="20"/>
              </w:rPr>
              <w:t>School &amp; local community</w:t>
            </w:r>
          </w:p>
          <w:p w:rsidR="00136A24" w:rsidRDefault="00136A24" w:rsidP="00D46725">
            <w:pPr>
              <w:pStyle w:val="Default"/>
              <w:rPr>
                <w:rFonts w:ascii="Arial" w:hAnsi="Arial" w:cs="Arial"/>
                <w:color w:val="auto"/>
                <w:sz w:val="20"/>
                <w:szCs w:val="20"/>
              </w:rPr>
            </w:pPr>
          </w:p>
          <w:p w:rsidR="00136A24" w:rsidRDefault="00136A24" w:rsidP="00D46725">
            <w:pPr>
              <w:pStyle w:val="Default"/>
              <w:rPr>
                <w:rFonts w:ascii="Arial" w:hAnsi="Arial" w:cs="Arial"/>
                <w:color w:val="auto"/>
                <w:sz w:val="20"/>
                <w:szCs w:val="20"/>
              </w:rPr>
            </w:pPr>
          </w:p>
        </w:tc>
        <w:tc>
          <w:tcPr>
            <w:tcW w:w="4505" w:type="dxa"/>
            <w:gridSpan w:val="2"/>
            <w:tcBorders>
              <w:top w:val="single" w:sz="6" w:space="0" w:color="auto"/>
              <w:left w:val="single" w:sz="6" w:space="0" w:color="auto"/>
              <w:bottom w:val="single" w:sz="18" w:space="0" w:color="auto"/>
              <w:right w:val="single" w:sz="6" w:space="0" w:color="auto"/>
            </w:tcBorders>
          </w:tcPr>
          <w:p w:rsidR="00136A24" w:rsidRDefault="00136A24" w:rsidP="00D46725">
            <w:pPr>
              <w:rPr>
                <w:rFonts w:ascii="Arial" w:hAnsi="Arial" w:cs="Arial"/>
                <w:lang w:val="en-GB" w:eastAsia="en-GB"/>
              </w:rPr>
            </w:pPr>
            <w:r>
              <w:rPr>
                <w:rFonts w:ascii="Arial" w:hAnsi="Arial" w:cs="Arial"/>
                <w:lang w:val="en-GB" w:eastAsia="en-GB"/>
              </w:rPr>
              <w:lastRenderedPageBreak/>
              <w:t>Managing confirmed cases of coronavirus (Covid-19) amongst the school community</w:t>
            </w:r>
          </w:p>
          <w:p w:rsidR="00136A24" w:rsidRDefault="00136A24" w:rsidP="00D46725">
            <w:pPr>
              <w:rPr>
                <w:rFonts w:ascii="Arial" w:hAnsi="Arial" w:cs="Arial"/>
                <w:lang w:val="en-GB" w:eastAsia="en-GB"/>
              </w:rPr>
            </w:pPr>
          </w:p>
          <w:p w:rsidR="00345CA3" w:rsidRDefault="00345CA3" w:rsidP="00D46725">
            <w:pPr>
              <w:rPr>
                <w:rFonts w:ascii="Arial" w:hAnsi="Arial" w:cs="Arial"/>
                <w:lang w:val="en-GB" w:eastAsia="en-GB"/>
              </w:rPr>
            </w:pPr>
          </w:p>
          <w:p w:rsidR="00345CA3" w:rsidRPr="001E0BFE" w:rsidRDefault="001E0BFE" w:rsidP="00D46725">
            <w:pPr>
              <w:rPr>
                <w:rFonts w:ascii="Arial" w:hAnsi="Arial" w:cs="Arial"/>
                <w:b/>
                <w:lang w:val="en-GB" w:eastAsia="en-GB"/>
              </w:rPr>
            </w:pPr>
            <w:r w:rsidRPr="001E0BFE">
              <w:rPr>
                <w:rFonts w:ascii="Arial" w:hAnsi="Arial" w:cs="Arial"/>
                <w:b/>
                <w:lang w:val="en-GB" w:eastAsia="en-GB"/>
              </w:rPr>
              <w:lastRenderedPageBreak/>
              <w:t>In line with Government guidance published in July 2021:</w:t>
            </w:r>
            <w:r>
              <w:rPr>
                <w:rFonts w:ascii="Arial" w:hAnsi="Arial" w:cs="Arial"/>
                <w:b/>
                <w:lang w:val="en-GB" w:eastAsia="en-GB"/>
              </w:rPr>
              <w:t xml:space="preserve"> TEST &amp; TRACE NHS</w:t>
            </w:r>
          </w:p>
          <w:p w:rsidR="001E0BFE" w:rsidRDefault="001E0BFE" w:rsidP="00D46725">
            <w:pPr>
              <w:rPr>
                <w:rFonts w:ascii="Arial" w:hAnsi="Arial" w:cs="Arial"/>
                <w:lang w:val="en-GB" w:eastAsia="en-GB"/>
              </w:rPr>
            </w:pPr>
          </w:p>
          <w:p w:rsidR="001E0BFE" w:rsidRPr="001E0BFE" w:rsidRDefault="001E0BFE" w:rsidP="001E0BFE">
            <w:pPr>
              <w:rPr>
                <w:rFonts w:ascii="Arial" w:hAnsi="Arial" w:cs="Arial"/>
                <w:lang w:val="en-GB" w:eastAsia="en-GB"/>
              </w:rPr>
            </w:pPr>
            <w:r w:rsidRPr="001E0BFE">
              <w:rPr>
                <w:rFonts w:ascii="Arial" w:hAnsi="Arial" w:cs="Arial"/>
                <w:lang w:val="en-GB" w:eastAsia="en-GB"/>
              </w:rPr>
              <w:t>From 19 July, education and childcare settings (i.e. schools, colleges and nurseries) will no</w:t>
            </w:r>
          </w:p>
          <w:p w:rsidR="001E0BFE" w:rsidRPr="001E0BFE" w:rsidRDefault="001E0BFE" w:rsidP="001E0BFE">
            <w:pPr>
              <w:rPr>
                <w:rFonts w:ascii="Arial" w:hAnsi="Arial" w:cs="Arial"/>
                <w:lang w:val="en-GB" w:eastAsia="en-GB"/>
              </w:rPr>
            </w:pPr>
            <w:r w:rsidRPr="001E0BFE">
              <w:rPr>
                <w:rFonts w:ascii="Arial" w:hAnsi="Arial" w:cs="Arial"/>
                <w:lang w:val="en-GB" w:eastAsia="en-GB"/>
              </w:rPr>
              <w:t>longer carry out routine contact tracing. From this point onwards, close contacts will be</w:t>
            </w:r>
          </w:p>
          <w:p w:rsidR="001E0BFE" w:rsidRDefault="001E0BFE" w:rsidP="001E0BFE">
            <w:pPr>
              <w:rPr>
                <w:rFonts w:ascii="Arial" w:hAnsi="Arial" w:cs="Arial"/>
                <w:lang w:val="en-GB" w:eastAsia="en-GB"/>
              </w:rPr>
            </w:pPr>
            <w:r w:rsidRPr="001E0BFE">
              <w:rPr>
                <w:rFonts w:ascii="Arial" w:hAnsi="Arial" w:cs="Arial"/>
                <w:lang w:val="en-GB" w:eastAsia="en-GB"/>
              </w:rPr>
              <w:t>identified and contacted by NHS Test and Trace.</w:t>
            </w:r>
          </w:p>
          <w:p w:rsidR="001E0BFE" w:rsidRPr="001E0BFE" w:rsidRDefault="001E0BFE" w:rsidP="001E0BFE">
            <w:pPr>
              <w:rPr>
                <w:rFonts w:ascii="Arial" w:hAnsi="Arial" w:cs="Arial"/>
                <w:lang w:val="en-GB" w:eastAsia="en-GB"/>
              </w:rPr>
            </w:pPr>
          </w:p>
          <w:p w:rsidR="001E0BFE" w:rsidRDefault="001E0BFE" w:rsidP="001E0BFE">
            <w:pPr>
              <w:rPr>
                <w:rFonts w:ascii="Arial" w:hAnsi="Arial" w:cs="Arial"/>
                <w:lang w:val="en-GB" w:eastAsia="en-GB"/>
              </w:rPr>
            </w:pPr>
            <w:r w:rsidRPr="001E0BFE">
              <w:rPr>
                <w:rFonts w:ascii="Arial" w:hAnsi="Arial" w:cs="Arial"/>
                <w:lang w:val="en-GB" w:eastAsia="en-GB"/>
              </w:rPr>
              <w:t>• As with positive cases in any other setting, NHS Test and Trace will speak with the individual</w:t>
            </w:r>
            <w:r>
              <w:rPr>
                <w:rFonts w:ascii="Arial" w:hAnsi="Arial" w:cs="Arial"/>
                <w:lang w:val="en-GB" w:eastAsia="en-GB"/>
              </w:rPr>
              <w:t xml:space="preserve"> </w:t>
            </w:r>
            <w:r w:rsidRPr="001E0BFE">
              <w:rPr>
                <w:rFonts w:ascii="Arial" w:hAnsi="Arial" w:cs="Arial"/>
                <w:lang w:val="en-GB" w:eastAsia="en-GB"/>
              </w:rPr>
              <w:t>who has tested positive – or, depending on their age, their parent or legal guardian – to identify</w:t>
            </w:r>
            <w:r>
              <w:rPr>
                <w:rFonts w:ascii="Arial" w:hAnsi="Arial" w:cs="Arial"/>
                <w:lang w:val="en-GB" w:eastAsia="en-GB"/>
              </w:rPr>
              <w:t xml:space="preserve"> </w:t>
            </w:r>
            <w:r w:rsidRPr="001E0BFE">
              <w:rPr>
                <w:rFonts w:ascii="Arial" w:hAnsi="Arial" w:cs="Arial"/>
                <w:lang w:val="en-GB" w:eastAsia="en-GB"/>
              </w:rPr>
              <w:t>close contacts.</w:t>
            </w:r>
          </w:p>
          <w:p w:rsidR="001E0BFE" w:rsidRPr="001E0BFE" w:rsidRDefault="001E0BFE" w:rsidP="001E0BFE">
            <w:pPr>
              <w:rPr>
                <w:rFonts w:ascii="Arial" w:hAnsi="Arial" w:cs="Arial"/>
                <w:lang w:val="en-GB" w:eastAsia="en-GB"/>
              </w:rPr>
            </w:pPr>
          </w:p>
          <w:p w:rsidR="001E0BFE" w:rsidRDefault="001E0BFE" w:rsidP="001E0BFE">
            <w:pPr>
              <w:rPr>
                <w:rFonts w:ascii="Arial" w:hAnsi="Arial" w:cs="Arial"/>
                <w:lang w:val="en-GB" w:eastAsia="en-GB"/>
              </w:rPr>
            </w:pPr>
            <w:r w:rsidRPr="001E0BFE">
              <w:rPr>
                <w:rFonts w:ascii="Arial" w:hAnsi="Arial" w:cs="Arial"/>
                <w:lang w:val="en-GB" w:eastAsia="en-GB"/>
              </w:rPr>
              <w:t>• Contacts within schools, colleges and nurseries will only be traced by NHS Test and Trace</w:t>
            </w:r>
            <w:r>
              <w:rPr>
                <w:rFonts w:ascii="Arial" w:hAnsi="Arial" w:cs="Arial"/>
                <w:lang w:val="en-GB" w:eastAsia="en-GB"/>
              </w:rPr>
              <w:t xml:space="preserve"> </w:t>
            </w:r>
            <w:r w:rsidRPr="001E0BFE">
              <w:rPr>
                <w:rFonts w:ascii="Arial" w:hAnsi="Arial" w:cs="Arial"/>
                <w:lang w:val="en-GB" w:eastAsia="en-GB"/>
              </w:rPr>
              <w:t>where the positive case specifically identifies the individual as having close, prolonged contact.</w:t>
            </w:r>
            <w:r>
              <w:rPr>
                <w:rFonts w:ascii="Arial" w:hAnsi="Arial" w:cs="Arial"/>
                <w:lang w:val="en-GB" w:eastAsia="en-GB"/>
              </w:rPr>
              <w:t xml:space="preserve"> </w:t>
            </w:r>
            <w:r w:rsidRPr="001E0BFE">
              <w:rPr>
                <w:rFonts w:ascii="Arial" w:hAnsi="Arial" w:cs="Arial"/>
                <w:lang w:val="en-GB" w:eastAsia="en-GB"/>
              </w:rPr>
              <w:t>NHS contact tracers will provide support on how to identify a close contact. The setting will</w:t>
            </w:r>
            <w:r>
              <w:rPr>
                <w:rFonts w:ascii="Arial" w:hAnsi="Arial" w:cs="Arial"/>
                <w:lang w:val="en-GB" w:eastAsia="en-GB"/>
              </w:rPr>
              <w:t xml:space="preserve"> </w:t>
            </w:r>
            <w:r w:rsidRPr="001E0BFE">
              <w:rPr>
                <w:rFonts w:ascii="Arial" w:hAnsi="Arial" w:cs="Arial"/>
                <w:lang w:val="en-GB" w:eastAsia="en-GB"/>
              </w:rPr>
              <w:t>not routinely be contacted to provide details of close contacts.</w:t>
            </w:r>
          </w:p>
          <w:p w:rsidR="001E0BFE" w:rsidRPr="001E0BFE" w:rsidRDefault="001E0BFE" w:rsidP="001E0BFE">
            <w:pPr>
              <w:rPr>
                <w:rFonts w:ascii="Arial" w:hAnsi="Arial" w:cs="Arial"/>
                <w:lang w:val="en-GB" w:eastAsia="en-GB"/>
              </w:rPr>
            </w:pPr>
          </w:p>
          <w:p w:rsidR="001E0BFE" w:rsidRDefault="001E0BFE" w:rsidP="001E0BFE">
            <w:pPr>
              <w:rPr>
                <w:rFonts w:ascii="Arial" w:hAnsi="Arial" w:cs="Arial"/>
                <w:lang w:val="en-GB" w:eastAsia="en-GB"/>
              </w:rPr>
            </w:pPr>
            <w:r w:rsidRPr="001E0BFE">
              <w:rPr>
                <w:rFonts w:ascii="Arial" w:hAnsi="Arial" w:cs="Arial"/>
                <w:lang w:val="en-GB" w:eastAsia="en-GB"/>
              </w:rPr>
              <w:t>• Schools, colleges and nurseries may be contacted in exceptional cases to help with identifying</w:t>
            </w:r>
            <w:r>
              <w:rPr>
                <w:rFonts w:ascii="Arial" w:hAnsi="Arial" w:cs="Arial"/>
                <w:lang w:val="en-GB" w:eastAsia="en-GB"/>
              </w:rPr>
              <w:t xml:space="preserve"> </w:t>
            </w:r>
            <w:r w:rsidRPr="001E0BFE">
              <w:rPr>
                <w:rFonts w:ascii="Arial" w:hAnsi="Arial" w:cs="Arial"/>
                <w:lang w:val="en-GB" w:eastAsia="en-GB"/>
              </w:rPr>
              <w:t>close contacts where there is a local outbreak, as currently happens in managing other</w:t>
            </w:r>
            <w:r>
              <w:rPr>
                <w:rFonts w:ascii="Arial" w:hAnsi="Arial" w:cs="Arial"/>
                <w:lang w:val="en-GB" w:eastAsia="en-GB"/>
              </w:rPr>
              <w:t xml:space="preserve"> </w:t>
            </w:r>
            <w:r w:rsidRPr="001E0BFE">
              <w:rPr>
                <w:rFonts w:ascii="Arial" w:hAnsi="Arial" w:cs="Arial"/>
                <w:lang w:val="en-GB" w:eastAsia="en-GB"/>
              </w:rPr>
              <w:t>infectious diseases.</w:t>
            </w:r>
          </w:p>
          <w:p w:rsidR="001E0BFE" w:rsidRPr="001E0BFE" w:rsidRDefault="001E0BFE" w:rsidP="001E0BFE">
            <w:pPr>
              <w:rPr>
                <w:rFonts w:ascii="Arial" w:hAnsi="Arial" w:cs="Arial"/>
                <w:lang w:val="en-GB" w:eastAsia="en-GB"/>
              </w:rPr>
            </w:pPr>
          </w:p>
          <w:p w:rsidR="001E0BFE" w:rsidRDefault="001E0BFE" w:rsidP="001E0BFE">
            <w:pPr>
              <w:rPr>
                <w:rFonts w:ascii="Arial" w:hAnsi="Arial" w:cs="Arial"/>
                <w:lang w:val="en-GB" w:eastAsia="en-GB"/>
              </w:rPr>
            </w:pPr>
            <w:r w:rsidRPr="001E0BFE">
              <w:rPr>
                <w:rFonts w:ascii="Arial" w:hAnsi="Arial" w:cs="Arial"/>
                <w:lang w:val="en-GB" w:eastAsia="en-GB"/>
              </w:rPr>
              <w:t>• Symptomatic individuals, and those who record a positive test, will still need to isolate in line</w:t>
            </w:r>
            <w:r>
              <w:rPr>
                <w:rFonts w:ascii="Arial" w:hAnsi="Arial" w:cs="Arial"/>
                <w:lang w:val="en-GB" w:eastAsia="en-GB"/>
              </w:rPr>
              <w:t xml:space="preserve"> </w:t>
            </w:r>
            <w:r w:rsidRPr="001E0BFE">
              <w:rPr>
                <w:rFonts w:ascii="Arial" w:hAnsi="Arial" w:cs="Arial"/>
                <w:lang w:val="en-GB" w:eastAsia="en-GB"/>
              </w:rPr>
              <w:t>with current guidance</w:t>
            </w:r>
          </w:p>
          <w:p w:rsidR="001E0BFE" w:rsidRDefault="001E0BFE" w:rsidP="001E0BFE">
            <w:pPr>
              <w:rPr>
                <w:rFonts w:ascii="Arial" w:hAnsi="Arial" w:cs="Arial"/>
                <w:lang w:val="en-GB" w:eastAsia="en-GB"/>
              </w:rPr>
            </w:pPr>
          </w:p>
          <w:p w:rsidR="001E0BFE" w:rsidRDefault="001E0BFE" w:rsidP="001E0BFE">
            <w:pPr>
              <w:rPr>
                <w:rFonts w:ascii="Arial" w:hAnsi="Arial" w:cs="Arial"/>
                <w:lang w:val="en-GB" w:eastAsia="en-GB"/>
              </w:rPr>
            </w:pPr>
            <w:r>
              <w:rPr>
                <w:rFonts w:ascii="Arial" w:hAnsi="Arial" w:cs="Arial"/>
                <w:lang w:val="en-GB" w:eastAsia="en-GB"/>
              </w:rPr>
              <w:t>As of the</w:t>
            </w:r>
            <w:r w:rsidRPr="001E0BFE">
              <w:rPr>
                <w:rFonts w:ascii="Arial" w:hAnsi="Arial" w:cs="Arial"/>
                <w:lang w:val="en-GB" w:eastAsia="en-GB"/>
              </w:rPr>
              <w:t xml:space="preserve"> 16</w:t>
            </w:r>
            <w:r w:rsidRPr="001E0BFE">
              <w:rPr>
                <w:rFonts w:ascii="Arial" w:hAnsi="Arial" w:cs="Arial"/>
                <w:vertAlign w:val="superscript"/>
                <w:lang w:val="en-GB" w:eastAsia="en-GB"/>
              </w:rPr>
              <w:t>th</w:t>
            </w:r>
            <w:r>
              <w:rPr>
                <w:rFonts w:ascii="Arial" w:hAnsi="Arial" w:cs="Arial"/>
                <w:lang w:val="en-GB" w:eastAsia="en-GB"/>
              </w:rPr>
              <w:t xml:space="preserve"> </w:t>
            </w:r>
            <w:r w:rsidRPr="001E0BFE">
              <w:rPr>
                <w:rFonts w:ascii="Arial" w:hAnsi="Arial" w:cs="Arial"/>
                <w:lang w:val="en-GB" w:eastAsia="en-GB"/>
              </w:rPr>
              <w:t xml:space="preserve">August close contacts who are fully vaccinated or those under 18 will not need to </w:t>
            </w:r>
            <w:proofErr w:type="spellStart"/>
            <w:r w:rsidRPr="001E0BFE">
              <w:rPr>
                <w:rFonts w:ascii="Arial" w:hAnsi="Arial" w:cs="Arial"/>
                <w:lang w:val="en-GB" w:eastAsia="en-GB"/>
              </w:rPr>
              <w:t>self isolate</w:t>
            </w:r>
            <w:proofErr w:type="spellEnd"/>
          </w:p>
          <w:p w:rsidR="001E0BFE" w:rsidRPr="001E0BFE" w:rsidRDefault="001E0BFE" w:rsidP="001E0BFE">
            <w:pPr>
              <w:rPr>
                <w:rFonts w:ascii="Arial" w:hAnsi="Arial" w:cs="Arial"/>
                <w:lang w:val="en-GB" w:eastAsia="en-GB"/>
              </w:rPr>
            </w:pPr>
          </w:p>
          <w:p w:rsidR="001E0BFE" w:rsidRPr="001E0BFE" w:rsidRDefault="001E0BFE" w:rsidP="001E0BFE">
            <w:pPr>
              <w:rPr>
                <w:rFonts w:ascii="Arial" w:hAnsi="Arial" w:cs="Arial"/>
                <w:lang w:val="en-GB" w:eastAsia="en-GB"/>
              </w:rPr>
            </w:pPr>
            <w:r w:rsidRPr="001E0BFE">
              <w:rPr>
                <w:rFonts w:ascii="Arial" w:hAnsi="Arial" w:cs="Arial"/>
                <w:lang w:val="en-GB" w:eastAsia="en-GB"/>
              </w:rPr>
              <w:t>• All close contacts will be advised to take a PCR test –anyone identified as</w:t>
            </w:r>
            <w:r>
              <w:rPr>
                <w:rFonts w:ascii="Arial" w:hAnsi="Arial" w:cs="Arial"/>
                <w:lang w:val="en-GB" w:eastAsia="en-GB"/>
              </w:rPr>
              <w:t xml:space="preserve"> </w:t>
            </w:r>
            <w:r w:rsidRPr="001E0BFE">
              <w:rPr>
                <w:rFonts w:ascii="Arial" w:hAnsi="Arial" w:cs="Arial"/>
                <w:lang w:val="en-GB" w:eastAsia="en-GB"/>
              </w:rPr>
              <w:t xml:space="preserve">a close contact </w:t>
            </w:r>
            <w:r>
              <w:rPr>
                <w:rFonts w:ascii="Arial" w:hAnsi="Arial" w:cs="Arial"/>
                <w:lang w:val="en-GB" w:eastAsia="en-GB"/>
              </w:rPr>
              <w:t xml:space="preserve">is encouraged </w:t>
            </w:r>
            <w:r w:rsidRPr="001E0BFE">
              <w:rPr>
                <w:rFonts w:ascii="Arial" w:hAnsi="Arial" w:cs="Arial"/>
                <w:lang w:val="en-GB" w:eastAsia="en-GB"/>
              </w:rPr>
              <w:t>to do this</w:t>
            </w:r>
          </w:p>
          <w:p w:rsidR="001E0BFE" w:rsidRPr="001E0BFE" w:rsidRDefault="001E0BFE" w:rsidP="001E0BFE">
            <w:pPr>
              <w:rPr>
                <w:rFonts w:ascii="Arial" w:hAnsi="Arial" w:cs="Arial"/>
                <w:b/>
                <w:lang w:val="en-GB" w:eastAsia="en-GB"/>
              </w:rPr>
            </w:pPr>
            <w:r w:rsidRPr="001E0BFE">
              <w:rPr>
                <w:rFonts w:ascii="Arial" w:hAnsi="Arial" w:cs="Arial"/>
                <w:b/>
                <w:lang w:val="en-GB" w:eastAsia="en-GB"/>
              </w:rPr>
              <w:lastRenderedPageBreak/>
              <w:t>• Individuals identified as close contacts will not need to self-isolate while they are awaiting the</w:t>
            </w:r>
            <w:r>
              <w:rPr>
                <w:rFonts w:ascii="Arial" w:hAnsi="Arial" w:cs="Arial"/>
                <w:b/>
                <w:lang w:val="en-GB" w:eastAsia="en-GB"/>
              </w:rPr>
              <w:t xml:space="preserve"> </w:t>
            </w:r>
            <w:r w:rsidRPr="001E0BFE">
              <w:rPr>
                <w:rFonts w:ascii="Arial" w:hAnsi="Arial" w:cs="Arial"/>
                <w:b/>
                <w:lang w:val="en-GB" w:eastAsia="en-GB"/>
              </w:rPr>
              <w:t>results of their test</w:t>
            </w:r>
          </w:p>
          <w:p w:rsidR="001E0BFE" w:rsidRPr="001E0BFE" w:rsidRDefault="001E0BFE" w:rsidP="001E0BFE">
            <w:pPr>
              <w:rPr>
                <w:rFonts w:ascii="Arial" w:hAnsi="Arial" w:cs="Arial"/>
                <w:lang w:val="en-GB" w:eastAsia="en-GB"/>
              </w:rPr>
            </w:pPr>
          </w:p>
          <w:p w:rsidR="001E0BFE" w:rsidRDefault="001E0BFE" w:rsidP="001E0BFE">
            <w:pPr>
              <w:rPr>
                <w:rFonts w:ascii="Arial" w:hAnsi="Arial" w:cs="Arial"/>
                <w:lang w:val="en-GB" w:eastAsia="en-GB"/>
              </w:rPr>
            </w:pPr>
            <w:r w:rsidRPr="001E0BFE">
              <w:rPr>
                <w:rFonts w:ascii="Arial" w:hAnsi="Arial" w:cs="Arial"/>
                <w:lang w:val="en-GB" w:eastAsia="en-GB"/>
              </w:rPr>
              <w:t>• If the PCR result is positive, the individual must isolate and NHS Test and Trace will work with</w:t>
            </w:r>
            <w:r>
              <w:rPr>
                <w:rFonts w:ascii="Arial" w:hAnsi="Arial" w:cs="Arial"/>
                <w:lang w:val="en-GB" w:eastAsia="en-GB"/>
              </w:rPr>
              <w:t xml:space="preserve"> </w:t>
            </w:r>
            <w:r w:rsidRPr="001E0BFE">
              <w:rPr>
                <w:rFonts w:ascii="Arial" w:hAnsi="Arial" w:cs="Arial"/>
                <w:lang w:val="en-GB" w:eastAsia="en-GB"/>
              </w:rPr>
              <w:t>them to identify any close contacts</w:t>
            </w:r>
          </w:p>
          <w:p w:rsidR="00136A24" w:rsidRDefault="00136A24" w:rsidP="00D46725">
            <w:pPr>
              <w:rPr>
                <w:rFonts w:ascii="Arial" w:hAnsi="Arial" w:cs="Arial"/>
                <w:lang w:val="en-GB" w:eastAsia="en-GB"/>
              </w:rPr>
            </w:pPr>
            <w:r>
              <w:rPr>
                <w:rFonts w:ascii="Arial" w:hAnsi="Arial" w:cs="Arial"/>
                <w:lang w:val="en-GB" w:eastAsia="en-GB"/>
              </w:rPr>
              <w:t xml:space="preserve">  </w:t>
            </w:r>
          </w:p>
        </w:tc>
        <w:tc>
          <w:tcPr>
            <w:tcW w:w="1701" w:type="dxa"/>
            <w:gridSpan w:val="2"/>
            <w:tcBorders>
              <w:top w:val="single" w:sz="6" w:space="0" w:color="auto"/>
              <w:left w:val="single" w:sz="6" w:space="0" w:color="auto"/>
              <w:bottom w:val="single" w:sz="18" w:space="0" w:color="auto"/>
              <w:right w:val="single" w:sz="6" w:space="0" w:color="auto"/>
            </w:tcBorders>
          </w:tcPr>
          <w:p w:rsidR="00136A24" w:rsidRPr="005F601D" w:rsidRDefault="00136A24" w:rsidP="00136A24">
            <w:pPr>
              <w:pStyle w:val="Default"/>
              <w:rPr>
                <w:rFonts w:ascii="Arial" w:hAnsi="Arial" w:cs="Arial"/>
                <w:color w:val="auto"/>
                <w:sz w:val="20"/>
                <w:szCs w:val="20"/>
              </w:rPr>
            </w:pPr>
          </w:p>
          <w:p w:rsidR="00136A24" w:rsidRPr="005F601D" w:rsidRDefault="00136A24" w:rsidP="00136A24">
            <w:pPr>
              <w:pStyle w:val="Default"/>
              <w:rPr>
                <w:rFonts w:ascii="Arial" w:hAnsi="Arial" w:cs="Arial"/>
                <w:color w:val="auto"/>
                <w:sz w:val="20"/>
                <w:szCs w:val="20"/>
              </w:rPr>
            </w:pPr>
            <w:r w:rsidRPr="005F601D">
              <w:rPr>
                <w:rFonts w:ascii="Arial" w:hAnsi="Arial" w:cs="Arial"/>
                <w:color w:val="auto"/>
                <w:sz w:val="20"/>
                <w:szCs w:val="20"/>
              </w:rPr>
              <w:t>Risk Level:</w:t>
            </w:r>
            <w:r>
              <w:rPr>
                <w:rFonts w:ascii="Arial" w:hAnsi="Arial" w:cs="Arial"/>
                <w:color w:val="auto"/>
                <w:sz w:val="20"/>
                <w:szCs w:val="20"/>
              </w:rPr>
              <w:t xml:space="preserve"> 9</w:t>
            </w:r>
          </w:p>
          <w:p w:rsidR="00136A24" w:rsidRPr="005F601D" w:rsidRDefault="00136A24" w:rsidP="00D46725">
            <w:pPr>
              <w:pStyle w:val="Default"/>
              <w:rPr>
                <w:rFonts w:ascii="Arial" w:hAnsi="Arial" w:cs="Arial"/>
                <w:color w:val="auto"/>
                <w:sz w:val="20"/>
                <w:szCs w:val="20"/>
              </w:rPr>
            </w:pPr>
          </w:p>
        </w:tc>
        <w:tc>
          <w:tcPr>
            <w:tcW w:w="2683" w:type="dxa"/>
            <w:tcBorders>
              <w:top w:val="single" w:sz="6" w:space="0" w:color="auto"/>
              <w:left w:val="single" w:sz="6" w:space="0" w:color="auto"/>
              <w:bottom w:val="single" w:sz="18" w:space="0" w:color="auto"/>
              <w:right w:val="single" w:sz="6" w:space="0" w:color="auto"/>
            </w:tcBorders>
          </w:tcPr>
          <w:p w:rsidR="00136A24" w:rsidRDefault="00136A24" w:rsidP="00D46725">
            <w:pPr>
              <w:rPr>
                <w:rFonts w:ascii="Arial" w:hAnsi="Arial" w:cs="Arial"/>
              </w:rPr>
            </w:pPr>
            <w:r>
              <w:rPr>
                <w:rFonts w:ascii="Arial" w:hAnsi="Arial" w:cs="Arial"/>
              </w:rPr>
              <w:t xml:space="preserve">Head Teacher/ Academy Manager </w:t>
            </w:r>
          </w:p>
          <w:p w:rsidR="001E0BFE" w:rsidRDefault="001E0BFE" w:rsidP="00D46725">
            <w:pPr>
              <w:rPr>
                <w:rFonts w:ascii="Arial" w:hAnsi="Arial" w:cs="Arial"/>
              </w:rPr>
            </w:pPr>
          </w:p>
          <w:p w:rsidR="001E0BFE" w:rsidRDefault="001E0BFE" w:rsidP="00D46725">
            <w:pPr>
              <w:rPr>
                <w:rFonts w:ascii="Arial" w:hAnsi="Arial" w:cs="Arial"/>
              </w:rPr>
            </w:pPr>
          </w:p>
          <w:p w:rsidR="001E0BFE" w:rsidRDefault="001E0BFE" w:rsidP="00D46725">
            <w:pPr>
              <w:rPr>
                <w:rFonts w:ascii="Arial" w:hAnsi="Arial" w:cs="Arial"/>
              </w:rPr>
            </w:pPr>
            <w:r>
              <w:rPr>
                <w:rFonts w:ascii="Arial" w:hAnsi="Arial" w:cs="Arial"/>
              </w:rPr>
              <w:lastRenderedPageBreak/>
              <w:t xml:space="preserve">Due to enhanced cleaning regime already in place, all school areas will be cleaned thoroughly on a daily basis.  </w:t>
            </w:r>
          </w:p>
        </w:tc>
        <w:tc>
          <w:tcPr>
            <w:tcW w:w="1843" w:type="dxa"/>
            <w:tcBorders>
              <w:top w:val="single" w:sz="6" w:space="0" w:color="auto"/>
              <w:left w:val="single" w:sz="6" w:space="0" w:color="auto"/>
              <w:bottom w:val="single" w:sz="18" w:space="0" w:color="auto"/>
              <w:right w:val="single" w:sz="6" w:space="0" w:color="auto"/>
            </w:tcBorders>
          </w:tcPr>
          <w:p w:rsidR="001E0BFE" w:rsidRDefault="00554B40" w:rsidP="00D46725">
            <w:pPr>
              <w:rPr>
                <w:rFonts w:ascii="Arial" w:hAnsi="Arial" w:cs="Arial"/>
              </w:rPr>
            </w:pPr>
            <w:r>
              <w:rPr>
                <w:rFonts w:ascii="Arial" w:hAnsi="Arial" w:cs="Arial"/>
              </w:rPr>
              <w:lastRenderedPageBreak/>
              <w:t>Leadership teams</w:t>
            </w:r>
          </w:p>
          <w:p w:rsidR="001E0BFE" w:rsidRDefault="001E0BFE" w:rsidP="00D46725">
            <w:pPr>
              <w:rPr>
                <w:rFonts w:ascii="Arial" w:hAnsi="Arial" w:cs="Arial"/>
              </w:rPr>
            </w:pPr>
          </w:p>
          <w:p w:rsidR="001E0BFE" w:rsidRDefault="001E0BFE" w:rsidP="00D46725">
            <w:pPr>
              <w:rPr>
                <w:rFonts w:ascii="Arial" w:hAnsi="Arial" w:cs="Arial"/>
              </w:rPr>
            </w:pPr>
          </w:p>
          <w:p w:rsidR="001E0BFE" w:rsidRDefault="001E0BFE" w:rsidP="00D46725">
            <w:pPr>
              <w:rPr>
                <w:rFonts w:ascii="Arial" w:hAnsi="Arial" w:cs="Arial"/>
              </w:rPr>
            </w:pPr>
          </w:p>
          <w:p w:rsidR="00136A24" w:rsidRDefault="001E0BFE" w:rsidP="00D46725">
            <w:pPr>
              <w:rPr>
                <w:rFonts w:ascii="Arial" w:hAnsi="Arial" w:cs="Arial"/>
              </w:rPr>
            </w:pPr>
            <w:r>
              <w:rPr>
                <w:rFonts w:ascii="Arial" w:hAnsi="Arial" w:cs="Arial"/>
              </w:rPr>
              <w:lastRenderedPageBreak/>
              <w:t xml:space="preserve">Site manager/ cleaning team </w:t>
            </w:r>
            <w:r w:rsidR="00554B40">
              <w:rPr>
                <w:rFonts w:ascii="Arial" w:hAnsi="Arial" w:cs="Arial"/>
              </w:rPr>
              <w:t xml:space="preserve"> </w:t>
            </w:r>
          </w:p>
        </w:tc>
        <w:tc>
          <w:tcPr>
            <w:tcW w:w="1701" w:type="dxa"/>
            <w:tcBorders>
              <w:top w:val="single" w:sz="6" w:space="0" w:color="auto"/>
              <w:left w:val="single" w:sz="6" w:space="0" w:color="auto"/>
              <w:bottom w:val="single" w:sz="18" w:space="0" w:color="auto"/>
              <w:right w:val="single" w:sz="18" w:space="0" w:color="auto"/>
            </w:tcBorders>
          </w:tcPr>
          <w:p w:rsidR="00136A24" w:rsidRPr="009D12F0" w:rsidRDefault="00136A24" w:rsidP="00D46725">
            <w:pPr>
              <w:rPr>
                <w:rFonts w:ascii="Arial" w:hAnsi="Arial" w:cs="Arial"/>
              </w:rPr>
            </w:pPr>
          </w:p>
        </w:tc>
      </w:tr>
      <w:tr w:rsidR="002C5CA6" w:rsidRPr="003F44D3" w:rsidTr="00A1258D">
        <w:tc>
          <w:tcPr>
            <w:tcW w:w="1702" w:type="dxa"/>
            <w:tcBorders>
              <w:top w:val="single" w:sz="6" w:space="0" w:color="auto"/>
              <w:left w:val="single" w:sz="18" w:space="0" w:color="auto"/>
              <w:bottom w:val="single" w:sz="18" w:space="0" w:color="auto"/>
              <w:right w:val="single" w:sz="6" w:space="0" w:color="auto"/>
            </w:tcBorders>
          </w:tcPr>
          <w:p w:rsidR="002C5CA6" w:rsidRPr="000D4E39" w:rsidRDefault="002C5CA6" w:rsidP="00D46725">
            <w:pPr>
              <w:rPr>
                <w:rFonts w:ascii="Arial" w:hAnsi="Arial" w:cs="Arial"/>
              </w:rPr>
            </w:pPr>
            <w:r w:rsidRPr="001E0BFE">
              <w:rPr>
                <w:rFonts w:ascii="Arial" w:hAnsi="Arial" w:cs="Arial"/>
                <w:highlight w:val="green"/>
              </w:rPr>
              <w:lastRenderedPageBreak/>
              <w:t>Pupil behavior</w:t>
            </w:r>
          </w:p>
          <w:p w:rsidR="002C5CA6" w:rsidRPr="000D4E39" w:rsidRDefault="002C5CA6" w:rsidP="00D46725">
            <w:pPr>
              <w:rPr>
                <w:rFonts w:ascii="Arial" w:hAnsi="Arial" w:cs="Arial"/>
              </w:rPr>
            </w:pPr>
          </w:p>
          <w:p w:rsidR="0054646D" w:rsidRPr="009D12F0" w:rsidRDefault="0054646D" w:rsidP="001E0BFE">
            <w:pPr>
              <w:rPr>
                <w:rFonts w:ascii="Arial" w:hAnsi="Arial" w:cs="Arial"/>
              </w:rPr>
            </w:pPr>
          </w:p>
        </w:tc>
        <w:tc>
          <w:tcPr>
            <w:tcW w:w="1843" w:type="dxa"/>
            <w:tcBorders>
              <w:top w:val="single" w:sz="6" w:space="0" w:color="auto"/>
              <w:left w:val="single" w:sz="6" w:space="0" w:color="auto"/>
              <w:bottom w:val="single" w:sz="18" w:space="0" w:color="auto"/>
              <w:right w:val="single" w:sz="6" w:space="0" w:color="auto"/>
            </w:tcBorders>
          </w:tcPr>
          <w:p w:rsidR="002C5CA6" w:rsidRDefault="002C5CA6" w:rsidP="00D46725">
            <w:pPr>
              <w:pStyle w:val="Default"/>
              <w:rPr>
                <w:rFonts w:ascii="Arial" w:hAnsi="Arial" w:cs="Arial"/>
                <w:color w:val="auto"/>
                <w:sz w:val="20"/>
                <w:szCs w:val="20"/>
              </w:rPr>
            </w:pPr>
            <w:r>
              <w:rPr>
                <w:rFonts w:ascii="Arial" w:hAnsi="Arial" w:cs="Arial"/>
                <w:color w:val="auto"/>
                <w:sz w:val="20"/>
                <w:szCs w:val="20"/>
              </w:rPr>
              <w:t xml:space="preserve">Pupils and Staff </w:t>
            </w:r>
          </w:p>
          <w:p w:rsidR="002C5CA6" w:rsidRDefault="002C5CA6" w:rsidP="00D46725">
            <w:pPr>
              <w:pStyle w:val="Default"/>
              <w:rPr>
                <w:rFonts w:ascii="Arial" w:hAnsi="Arial" w:cs="Arial"/>
                <w:color w:val="auto"/>
                <w:sz w:val="20"/>
                <w:szCs w:val="20"/>
              </w:rPr>
            </w:pPr>
          </w:p>
          <w:p w:rsidR="002C5CA6" w:rsidRPr="009D12F0" w:rsidRDefault="002C5CA6" w:rsidP="00D46725">
            <w:pPr>
              <w:pStyle w:val="Default"/>
              <w:rPr>
                <w:rFonts w:ascii="Arial" w:hAnsi="Arial" w:cs="Arial"/>
                <w:color w:val="auto"/>
                <w:sz w:val="20"/>
                <w:szCs w:val="20"/>
              </w:rPr>
            </w:pPr>
          </w:p>
        </w:tc>
        <w:tc>
          <w:tcPr>
            <w:tcW w:w="4505" w:type="dxa"/>
            <w:gridSpan w:val="2"/>
            <w:tcBorders>
              <w:top w:val="single" w:sz="6" w:space="0" w:color="auto"/>
              <w:left w:val="single" w:sz="6" w:space="0" w:color="auto"/>
              <w:bottom w:val="single" w:sz="18" w:space="0" w:color="auto"/>
              <w:right w:val="single" w:sz="6" w:space="0" w:color="auto"/>
            </w:tcBorders>
          </w:tcPr>
          <w:p w:rsidR="00A845E0" w:rsidRPr="00125538" w:rsidRDefault="00A845E0" w:rsidP="00D46725">
            <w:pPr>
              <w:rPr>
                <w:rFonts w:ascii="Arial" w:hAnsi="Arial" w:cs="Arial"/>
                <w:lang w:val="en-GB" w:eastAsia="en-GB"/>
              </w:rPr>
            </w:pPr>
            <w:r>
              <w:rPr>
                <w:rFonts w:ascii="Arial" w:hAnsi="Arial" w:cs="Arial"/>
                <w:lang w:val="en-GB" w:eastAsia="en-GB"/>
              </w:rPr>
              <w:t xml:space="preserve">Behaviour policy followed – updated for the 2020/2021 academic year </w:t>
            </w:r>
          </w:p>
        </w:tc>
        <w:tc>
          <w:tcPr>
            <w:tcW w:w="1701" w:type="dxa"/>
            <w:gridSpan w:val="2"/>
            <w:tcBorders>
              <w:top w:val="single" w:sz="6" w:space="0" w:color="auto"/>
              <w:left w:val="single" w:sz="6" w:space="0" w:color="auto"/>
              <w:bottom w:val="single" w:sz="18" w:space="0" w:color="auto"/>
              <w:right w:val="single" w:sz="6" w:space="0" w:color="auto"/>
            </w:tcBorders>
          </w:tcPr>
          <w:p w:rsidR="002C5CA6" w:rsidRPr="005F601D" w:rsidRDefault="002C5CA6" w:rsidP="00D46725">
            <w:pPr>
              <w:pStyle w:val="Default"/>
              <w:rPr>
                <w:rFonts w:ascii="Arial" w:hAnsi="Arial" w:cs="Arial"/>
                <w:color w:val="auto"/>
                <w:sz w:val="20"/>
                <w:szCs w:val="20"/>
              </w:rPr>
            </w:pPr>
          </w:p>
          <w:p w:rsidR="002C5CA6" w:rsidRPr="005F601D" w:rsidRDefault="002C5CA6" w:rsidP="00D46725">
            <w:pPr>
              <w:pStyle w:val="Default"/>
              <w:rPr>
                <w:rFonts w:ascii="Arial" w:hAnsi="Arial" w:cs="Arial"/>
                <w:color w:val="auto"/>
                <w:sz w:val="20"/>
                <w:szCs w:val="20"/>
              </w:rPr>
            </w:pPr>
            <w:r w:rsidRPr="005F601D">
              <w:rPr>
                <w:rFonts w:ascii="Arial" w:hAnsi="Arial" w:cs="Arial"/>
                <w:color w:val="auto"/>
                <w:sz w:val="20"/>
                <w:szCs w:val="20"/>
              </w:rPr>
              <w:t>Risk Level:</w:t>
            </w:r>
            <w:r w:rsidR="00A74750">
              <w:rPr>
                <w:rFonts w:ascii="Arial" w:hAnsi="Arial" w:cs="Arial"/>
                <w:color w:val="auto"/>
                <w:sz w:val="20"/>
                <w:szCs w:val="20"/>
              </w:rPr>
              <w:t xml:space="preserve"> 9</w:t>
            </w:r>
          </w:p>
          <w:p w:rsidR="002C5CA6" w:rsidRPr="00170586" w:rsidRDefault="002C5CA6" w:rsidP="00D46725">
            <w:pPr>
              <w:pStyle w:val="Default"/>
              <w:rPr>
                <w:rFonts w:ascii="Arial" w:hAnsi="Arial" w:cs="Arial"/>
                <w:color w:val="auto"/>
                <w:sz w:val="20"/>
                <w:szCs w:val="20"/>
              </w:rPr>
            </w:pPr>
          </w:p>
        </w:tc>
        <w:tc>
          <w:tcPr>
            <w:tcW w:w="2683" w:type="dxa"/>
            <w:tcBorders>
              <w:top w:val="single" w:sz="6" w:space="0" w:color="auto"/>
              <w:left w:val="single" w:sz="6" w:space="0" w:color="auto"/>
              <w:bottom w:val="single" w:sz="18" w:space="0" w:color="auto"/>
              <w:right w:val="single" w:sz="6" w:space="0" w:color="auto"/>
            </w:tcBorders>
          </w:tcPr>
          <w:p w:rsidR="002C5CA6" w:rsidRPr="009D12F0" w:rsidRDefault="002C5CA6" w:rsidP="00D46725">
            <w:pPr>
              <w:rPr>
                <w:rFonts w:ascii="Arial" w:hAnsi="Arial" w:cs="Arial"/>
              </w:rPr>
            </w:pPr>
            <w:r>
              <w:rPr>
                <w:rFonts w:ascii="Arial" w:hAnsi="Arial" w:cs="Arial"/>
              </w:rPr>
              <w:t xml:space="preserve"> </w:t>
            </w:r>
            <w:r w:rsidR="001E0BFE">
              <w:rPr>
                <w:rFonts w:ascii="Arial" w:hAnsi="Arial" w:cs="Arial"/>
              </w:rPr>
              <w:t xml:space="preserve">Ongoing review and modifications in line with government guidance </w:t>
            </w:r>
          </w:p>
        </w:tc>
        <w:tc>
          <w:tcPr>
            <w:tcW w:w="1843" w:type="dxa"/>
            <w:tcBorders>
              <w:top w:val="single" w:sz="6" w:space="0" w:color="auto"/>
              <w:left w:val="single" w:sz="6" w:space="0" w:color="auto"/>
              <w:bottom w:val="single" w:sz="18" w:space="0" w:color="auto"/>
              <w:right w:val="single" w:sz="6" w:space="0" w:color="auto"/>
            </w:tcBorders>
          </w:tcPr>
          <w:p w:rsidR="002C5CA6" w:rsidRPr="009D12F0" w:rsidRDefault="0054646D" w:rsidP="00D46725">
            <w:pPr>
              <w:rPr>
                <w:rFonts w:ascii="Arial" w:hAnsi="Arial" w:cs="Arial"/>
              </w:rPr>
            </w:pPr>
            <w:r>
              <w:rPr>
                <w:rFonts w:ascii="Arial" w:hAnsi="Arial" w:cs="Arial"/>
              </w:rPr>
              <w:t xml:space="preserve">SLT / class teachers/ LSA’s </w:t>
            </w:r>
          </w:p>
        </w:tc>
        <w:tc>
          <w:tcPr>
            <w:tcW w:w="1701" w:type="dxa"/>
            <w:tcBorders>
              <w:top w:val="single" w:sz="6" w:space="0" w:color="auto"/>
              <w:left w:val="single" w:sz="6" w:space="0" w:color="auto"/>
              <w:bottom w:val="single" w:sz="18" w:space="0" w:color="auto"/>
              <w:right w:val="single" w:sz="18" w:space="0" w:color="auto"/>
            </w:tcBorders>
          </w:tcPr>
          <w:p w:rsidR="001E0BFE" w:rsidRDefault="00DE42F9" w:rsidP="00D46725">
            <w:pPr>
              <w:rPr>
                <w:rFonts w:ascii="Arial" w:hAnsi="Arial" w:cs="Arial"/>
              </w:rPr>
            </w:pPr>
            <w:r>
              <w:rPr>
                <w:rFonts w:ascii="Arial" w:hAnsi="Arial" w:cs="Arial"/>
              </w:rPr>
              <w:t xml:space="preserve">Yes </w:t>
            </w:r>
          </w:p>
          <w:p w:rsidR="000D4E39" w:rsidRDefault="000D4E39" w:rsidP="00D46725">
            <w:pPr>
              <w:rPr>
                <w:rFonts w:ascii="Arial" w:hAnsi="Arial" w:cs="Arial"/>
              </w:rPr>
            </w:pPr>
          </w:p>
          <w:p w:rsidR="000D4E39" w:rsidRDefault="000D4E39" w:rsidP="00D46725">
            <w:pPr>
              <w:rPr>
                <w:rFonts w:ascii="Arial" w:hAnsi="Arial" w:cs="Arial"/>
              </w:rPr>
            </w:pPr>
            <w:r>
              <w:rPr>
                <w:rFonts w:ascii="Arial" w:hAnsi="Arial" w:cs="Arial"/>
              </w:rPr>
              <w:t xml:space="preserve">On school website </w:t>
            </w:r>
          </w:p>
          <w:p w:rsidR="001E0BFE" w:rsidRPr="009D12F0" w:rsidRDefault="001E0BFE" w:rsidP="00D46725">
            <w:pPr>
              <w:rPr>
                <w:rFonts w:ascii="Arial" w:hAnsi="Arial" w:cs="Arial"/>
              </w:rPr>
            </w:pPr>
          </w:p>
        </w:tc>
      </w:tr>
      <w:tr w:rsidR="00732FAA" w:rsidRPr="003F44D3" w:rsidTr="00A1258D">
        <w:tc>
          <w:tcPr>
            <w:tcW w:w="1702" w:type="dxa"/>
            <w:tcBorders>
              <w:top w:val="single" w:sz="6" w:space="0" w:color="auto"/>
              <w:left w:val="single" w:sz="18" w:space="0" w:color="auto"/>
              <w:bottom w:val="single" w:sz="18" w:space="0" w:color="auto"/>
              <w:right w:val="single" w:sz="6" w:space="0" w:color="auto"/>
            </w:tcBorders>
          </w:tcPr>
          <w:p w:rsidR="00732FAA" w:rsidRPr="008F6F57" w:rsidRDefault="002C5CA6" w:rsidP="00DA6C08">
            <w:pPr>
              <w:rPr>
                <w:rFonts w:ascii="Arial" w:hAnsi="Arial" w:cs="Arial"/>
                <w:highlight w:val="green"/>
              </w:rPr>
            </w:pPr>
            <w:r w:rsidRPr="008F6F57">
              <w:rPr>
                <w:rFonts w:ascii="Arial" w:hAnsi="Arial" w:cs="Arial"/>
                <w:highlight w:val="green"/>
              </w:rPr>
              <w:t xml:space="preserve">Toilets </w:t>
            </w:r>
          </w:p>
          <w:p w:rsidR="002C5CA6" w:rsidRPr="008F6F57" w:rsidRDefault="002C5CA6" w:rsidP="00DA6C08">
            <w:pPr>
              <w:rPr>
                <w:rFonts w:ascii="Arial" w:hAnsi="Arial" w:cs="Arial"/>
                <w:highlight w:val="green"/>
              </w:rPr>
            </w:pPr>
          </w:p>
          <w:p w:rsidR="002C5CA6" w:rsidRPr="00FA6260" w:rsidRDefault="001E0BFE" w:rsidP="00DA6C08">
            <w:pPr>
              <w:rPr>
                <w:rFonts w:ascii="Arial" w:hAnsi="Arial" w:cs="Arial"/>
              </w:rPr>
            </w:pPr>
            <w:r>
              <w:rPr>
                <w:rFonts w:ascii="Arial" w:hAnsi="Arial" w:cs="Arial"/>
                <w:highlight w:val="green"/>
              </w:rPr>
              <w:t xml:space="preserve">Maintaining high levels of hygiene </w:t>
            </w:r>
          </w:p>
        </w:tc>
        <w:tc>
          <w:tcPr>
            <w:tcW w:w="1843" w:type="dxa"/>
            <w:tcBorders>
              <w:top w:val="single" w:sz="6" w:space="0" w:color="auto"/>
              <w:left w:val="single" w:sz="6" w:space="0" w:color="auto"/>
              <w:bottom w:val="single" w:sz="18" w:space="0" w:color="auto"/>
              <w:right w:val="single" w:sz="6" w:space="0" w:color="auto"/>
            </w:tcBorders>
          </w:tcPr>
          <w:p w:rsidR="00732FAA" w:rsidRPr="00FA6260" w:rsidRDefault="00732FAA" w:rsidP="00DA6C08">
            <w:pPr>
              <w:pStyle w:val="Default"/>
              <w:rPr>
                <w:rFonts w:ascii="Arial" w:hAnsi="Arial" w:cs="Arial"/>
                <w:color w:val="auto"/>
                <w:sz w:val="20"/>
                <w:szCs w:val="20"/>
              </w:rPr>
            </w:pPr>
            <w:r w:rsidRPr="00FA6260">
              <w:rPr>
                <w:rFonts w:ascii="Arial" w:hAnsi="Arial" w:cs="Arial"/>
                <w:color w:val="auto"/>
                <w:sz w:val="20"/>
                <w:szCs w:val="20"/>
              </w:rPr>
              <w:t xml:space="preserve">Pupils and Staff </w:t>
            </w:r>
          </w:p>
          <w:p w:rsidR="00732FAA" w:rsidRPr="00FA6260" w:rsidRDefault="00732FAA" w:rsidP="00DA6C08">
            <w:pPr>
              <w:pStyle w:val="Default"/>
              <w:rPr>
                <w:rFonts w:ascii="Arial" w:hAnsi="Arial" w:cs="Arial"/>
                <w:color w:val="auto"/>
                <w:sz w:val="20"/>
                <w:szCs w:val="20"/>
              </w:rPr>
            </w:pPr>
          </w:p>
          <w:p w:rsidR="00732FAA" w:rsidRPr="00FA6260" w:rsidRDefault="00732FAA" w:rsidP="00DA6C08">
            <w:pPr>
              <w:pStyle w:val="Default"/>
              <w:rPr>
                <w:rFonts w:ascii="Arial" w:hAnsi="Arial" w:cs="Arial"/>
                <w:color w:val="auto"/>
                <w:sz w:val="20"/>
                <w:szCs w:val="20"/>
              </w:rPr>
            </w:pPr>
          </w:p>
        </w:tc>
        <w:tc>
          <w:tcPr>
            <w:tcW w:w="4505" w:type="dxa"/>
            <w:gridSpan w:val="2"/>
            <w:tcBorders>
              <w:top w:val="single" w:sz="6" w:space="0" w:color="auto"/>
              <w:left w:val="single" w:sz="6" w:space="0" w:color="auto"/>
              <w:bottom w:val="single" w:sz="18" w:space="0" w:color="auto"/>
              <w:right w:val="single" w:sz="6" w:space="0" w:color="auto"/>
            </w:tcBorders>
          </w:tcPr>
          <w:p w:rsidR="00732FAA" w:rsidRPr="00FA6260" w:rsidRDefault="00732FAA" w:rsidP="00DA6C08">
            <w:pPr>
              <w:rPr>
                <w:rFonts w:ascii="Arial" w:hAnsi="Arial" w:cs="Arial"/>
                <w:b/>
                <w:bCs/>
                <w:lang w:val="en-GB" w:eastAsia="en-GB"/>
              </w:rPr>
            </w:pPr>
            <w:r w:rsidRPr="00FA6260">
              <w:rPr>
                <w:rFonts w:ascii="Arial" w:hAnsi="Arial" w:cs="Arial"/>
                <w:b/>
                <w:bCs/>
                <w:lang w:val="en-GB" w:eastAsia="en-GB"/>
              </w:rPr>
              <w:t>Toilets</w:t>
            </w:r>
          </w:p>
          <w:p w:rsidR="00732FAA" w:rsidRPr="00FA6260" w:rsidRDefault="00732FAA" w:rsidP="00DA6C08">
            <w:pPr>
              <w:rPr>
                <w:rFonts w:ascii="Arial" w:hAnsi="Arial" w:cs="Arial"/>
                <w:lang w:val="en-GB" w:eastAsia="en-GB"/>
              </w:rPr>
            </w:pPr>
          </w:p>
          <w:p w:rsidR="00FA6260" w:rsidRPr="00FA6260" w:rsidRDefault="00732FAA" w:rsidP="00DA6C08">
            <w:pPr>
              <w:rPr>
                <w:rFonts w:ascii="Arial" w:hAnsi="Arial" w:cs="Arial"/>
                <w:lang w:val="en-GB" w:eastAsia="en-GB"/>
              </w:rPr>
            </w:pPr>
            <w:r w:rsidRPr="00FA6260">
              <w:rPr>
                <w:rFonts w:ascii="Arial" w:hAnsi="Arial" w:cs="Arial"/>
                <w:lang w:val="en-GB" w:eastAsia="en-GB"/>
              </w:rPr>
              <w:t>Site team to ensure toilets are being cleaned r</w:t>
            </w:r>
            <w:r w:rsidR="00DE42F9">
              <w:rPr>
                <w:rFonts w:ascii="Arial" w:hAnsi="Arial" w:cs="Arial"/>
                <w:lang w:val="en-GB" w:eastAsia="en-GB"/>
              </w:rPr>
              <w:t xml:space="preserve">egularly. High touch areas part of enhanced cleaning throughout the day. </w:t>
            </w:r>
          </w:p>
          <w:p w:rsidR="00FA6260" w:rsidRPr="00FA6260" w:rsidRDefault="00FA6260" w:rsidP="00DA6C08">
            <w:pPr>
              <w:rPr>
                <w:rFonts w:ascii="Arial" w:hAnsi="Arial" w:cs="Arial"/>
                <w:lang w:val="en-GB" w:eastAsia="en-GB"/>
              </w:rPr>
            </w:pPr>
          </w:p>
          <w:p w:rsidR="001C29E5" w:rsidRDefault="00A845E0" w:rsidP="00DA6C08">
            <w:pPr>
              <w:rPr>
                <w:rFonts w:ascii="Arial" w:hAnsi="Arial" w:cs="Arial"/>
                <w:lang w:val="en-GB" w:eastAsia="en-GB"/>
              </w:rPr>
            </w:pPr>
            <w:r>
              <w:rPr>
                <w:rFonts w:ascii="Arial" w:hAnsi="Arial" w:cs="Arial"/>
                <w:lang w:val="en-GB" w:eastAsia="en-GB"/>
              </w:rPr>
              <w:t>Toilets to be used which are in designated areas – children instructed to only use these toilets.</w:t>
            </w:r>
          </w:p>
          <w:p w:rsidR="00DE42F9" w:rsidRDefault="00DE42F9" w:rsidP="00DA6C08">
            <w:pPr>
              <w:rPr>
                <w:rFonts w:ascii="Arial" w:hAnsi="Arial" w:cs="Arial"/>
                <w:lang w:val="en-GB" w:eastAsia="en-GB"/>
              </w:rPr>
            </w:pPr>
          </w:p>
          <w:p w:rsidR="00DE42F9" w:rsidRDefault="00DE42F9" w:rsidP="00DA6C08">
            <w:pPr>
              <w:rPr>
                <w:rFonts w:ascii="Arial" w:hAnsi="Arial" w:cs="Arial"/>
                <w:lang w:val="en-GB" w:eastAsia="en-GB"/>
              </w:rPr>
            </w:pPr>
            <w:r>
              <w:rPr>
                <w:rFonts w:ascii="Arial" w:hAnsi="Arial" w:cs="Arial"/>
                <w:lang w:val="en-GB" w:eastAsia="en-GB"/>
              </w:rPr>
              <w:t>Reception – own toilets</w:t>
            </w:r>
          </w:p>
          <w:p w:rsidR="00DE42F9" w:rsidRDefault="00DE42F9" w:rsidP="00DA6C08">
            <w:pPr>
              <w:rPr>
                <w:rFonts w:ascii="Arial" w:hAnsi="Arial" w:cs="Arial"/>
                <w:lang w:val="en-GB" w:eastAsia="en-GB"/>
              </w:rPr>
            </w:pPr>
            <w:r>
              <w:rPr>
                <w:rFonts w:ascii="Arial" w:hAnsi="Arial" w:cs="Arial"/>
                <w:lang w:val="en-GB" w:eastAsia="en-GB"/>
              </w:rPr>
              <w:t>Yr1 &amp; 2 – KS1 toilets</w:t>
            </w:r>
          </w:p>
          <w:p w:rsidR="00DE42F9" w:rsidRDefault="00DE42F9" w:rsidP="00DA6C08">
            <w:pPr>
              <w:rPr>
                <w:rFonts w:ascii="Arial" w:hAnsi="Arial" w:cs="Arial"/>
                <w:lang w:val="en-GB" w:eastAsia="en-GB"/>
              </w:rPr>
            </w:pPr>
            <w:r>
              <w:rPr>
                <w:rFonts w:ascii="Arial" w:hAnsi="Arial" w:cs="Arial"/>
                <w:lang w:val="en-GB" w:eastAsia="en-GB"/>
              </w:rPr>
              <w:t>Yr3 &amp; 4 – lower KS2 toilets (ICT suite)</w:t>
            </w:r>
          </w:p>
          <w:p w:rsidR="00DE42F9" w:rsidRDefault="00DE42F9" w:rsidP="00DA6C08">
            <w:pPr>
              <w:rPr>
                <w:rFonts w:ascii="Arial" w:hAnsi="Arial" w:cs="Arial"/>
                <w:lang w:val="en-GB" w:eastAsia="en-GB"/>
              </w:rPr>
            </w:pPr>
            <w:r>
              <w:rPr>
                <w:rFonts w:ascii="Arial" w:hAnsi="Arial" w:cs="Arial"/>
                <w:lang w:val="en-GB" w:eastAsia="en-GB"/>
              </w:rPr>
              <w:t xml:space="preserve">Yr5 &amp; 6 – upper KS2 toilets (outside yr5)  </w:t>
            </w:r>
          </w:p>
          <w:p w:rsidR="00DE42F9" w:rsidRDefault="00DE42F9" w:rsidP="00DA6C08">
            <w:pPr>
              <w:rPr>
                <w:rFonts w:ascii="Arial" w:hAnsi="Arial" w:cs="Arial"/>
                <w:lang w:val="en-GB" w:eastAsia="en-GB"/>
              </w:rPr>
            </w:pPr>
          </w:p>
          <w:p w:rsidR="001C29E5" w:rsidRDefault="001C29E5" w:rsidP="00DA6C08">
            <w:pPr>
              <w:rPr>
                <w:rFonts w:ascii="Arial" w:hAnsi="Arial" w:cs="Arial"/>
                <w:lang w:val="en-GB" w:eastAsia="en-GB"/>
              </w:rPr>
            </w:pPr>
          </w:p>
          <w:p w:rsidR="001C29E5" w:rsidRPr="00FA6260" w:rsidRDefault="001C29E5" w:rsidP="00DA6C08">
            <w:pPr>
              <w:rPr>
                <w:rFonts w:ascii="Arial" w:hAnsi="Arial" w:cs="Arial"/>
                <w:lang w:val="en-GB" w:eastAsia="en-GB"/>
              </w:rPr>
            </w:pPr>
            <w:r>
              <w:rPr>
                <w:rFonts w:ascii="Arial" w:hAnsi="Arial" w:cs="Arial"/>
                <w:lang w:val="en-GB" w:eastAsia="en-GB"/>
              </w:rPr>
              <w:t>Children must be encouraged to wash hands thoro</w:t>
            </w:r>
            <w:r w:rsidR="00DE42F9">
              <w:rPr>
                <w:rFonts w:ascii="Arial" w:hAnsi="Arial" w:cs="Arial"/>
                <w:lang w:val="en-GB" w:eastAsia="en-GB"/>
              </w:rPr>
              <w:t xml:space="preserve">ughly and regular use </w:t>
            </w:r>
            <w:r w:rsidR="001E0BFE">
              <w:rPr>
                <w:rFonts w:ascii="Arial" w:hAnsi="Arial" w:cs="Arial"/>
                <w:lang w:val="en-GB" w:eastAsia="en-GB"/>
              </w:rPr>
              <w:t xml:space="preserve">of </w:t>
            </w:r>
            <w:r w:rsidR="00DE42F9">
              <w:rPr>
                <w:rFonts w:ascii="Arial" w:hAnsi="Arial" w:cs="Arial"/>
                <w:lang w:val="en-GB" w:eastAsia="en-GB"/>
              </w:rPr>
              <w:t xml:space="preserve">sanitiser. </w:t>
            </w:r>
          </w:p>
          <w:p w:rsidR="00FA6260" w:rsidRPr="00FA6260" w:rsidRDefault="00FA6260" w:rsidP="00DA6C08">
            <w:pPr>
              <w:rPr>
                <w:rFonts w:ascii="Arial" w:hAnsi="Arial" w:cs="Arial"/>
                <w:lang w:val="en-GB" w:eastAsia="en-GB"/>
              </w:rPr>
            </w:pPr>
          </w:p>
          <w:p w:rsidR="0054646D" w:rsidRPr="00355507" w:rsidRDefault="0054646D" w:rsidP="00FA6260">
            <w:pPr>
              <w:rPr>
                <w:rFonts w:ascii="Arial" w:hAnsi="Arial" w:cs="Arial"/>
                <w:highlight w:val="red"/>
                <w:lang w:val="en-GB" w:eastAsia="en-GB"/>
              </w:rPr>
            </w:pPr>
          </w:p>
        </w:tc>
        <w:tc>
          <w:tcPr>
            <w:tcW w:w="1701" w:type="dxa"/>
            <w:gridSpan w:val="2"/>
            <w:tcBorders>
              <w:top w:val="single" w:sz="6" w:space="0" w:color="auto"/>
              <w:left w:val="single" w:sz="6" w:space="0" w:color="auto"/>
              <w:bottom w:val="single" w:sz="18" w:space="0" w:color="auto"/>
              <w:right w:val="single" w:sz="6" w:space="0" w:color="auto"/>
            </w:tcBorders>
          </w:tcPr>
          <w:p w:rsidR="00732FAA" w:rsidRPr="00FA6260" w:rsidRDefault="00732FAA" w:rsidP="00DA6C08">
            <w:pPr>
              <w:pStyle w:val="Default"/>
              <w:rPr>
                <w:rFonts w:ascii="Arial" w:hAnsi="Arial" w:cs="Arial"/>
                <w:color w:val="auto"/>
                <w:sz w:val="20"/>
                <w:szCs w:val="20"/>
              </w:rPr>
            </w:pPr>
          </w:p>
          <w:p w:rsidR="00732FAA" w:rsidRPr="00FA6260" w:rsidRDefault="00732FAA" w:rsidP="00DA6C08">
            <w:pPr>
              <w:pStyle w:val="Default"/>
              <w:rPr>
                <w:rFonts w:ascii="Arial" w:hAnsi="Arial" w:cs="Arial"/>
                <w:color w:val="auto"/>
                <w:sz w:val="20"/>
                <w:szCs w:val="20"/>
              </w:rPr>
            </w:pPr>
            <w:r w:rsidRPr="00FA6260">
              <w:rPr>
                <w:rFonts w:ascii="Arial" w:hAnsi="Arial" w:cs="Arial"/>
                <w:color w:val="auto"/>
                <w:sz w:val="20"/>
                <w:szCs w:val="20"/>
              </w:rPr>
              <w:t>Risk Level:</w:t>
            </w:r>
            <w:r w:rsidR="00A74750" w:rsidRPr="00FA6260">
              <w:rPr>
                <w:rFonts w:ascii="Arial" w:hAnsi="Arial" w:cs="Arial"/>
                <w:color w:val="auto"/>
                <w:sz w:val="20"/>
                <w:szCs w:val="20"/>
              </w:rPr>
              <w:t xml:space="preserve"> 8</w:t>
            </w:r>
          </w:p>
          <w:p w:rsidR="00732FAA" w:rsidRPr="00355507" w:rsidRDefault="00732FAA" w:rsidP="00DA6C08">
            <w:pPr>
              <w:pStyle w:val="Default"/>
              <w:rPr>
                <w:rFonts w:ascii="Arial" w:hAnsi="Arial" w:cs="Arial"/>
                <w:color w:val="auto"/>
                <w:sz w:val="20"/>
                <w:szCs w:val="20"/>
                <w:highlight w:val="red"/>
              </w:rPr>
            </w:pPr>
          </w:p>
        </w:tc>
        <w:tc>
          <w:tcPr>
            <w:tcW w:w="2683" w:type="dxa"/>
            <w:tcBorders>
              <w:top w:val="single" w:sz="6" w:space="0" w:color="auto"/>
              <w:left w:val="single" w:sz="6" w:space="0" w:color="auto"/>
              <w:bottom w:val="single" w:sz="18" w:space="0" w:color="auto"/>
              <w:right w:val="single" w:sz="6" w:space="0" w:color="auto"/>
            </w:tcBorders>
          </w:tcPr>
          <w:p w:rsidR="006467EF" w:rsidRDefault="00732FAA" w:rsidP="00DA6C08">
            <w:pPr>
              <w:rPr>
                <w:rFonts w:ascii="Arial" w:hAnsi="Arial" w:cs="Arial"/>
                <w:highlight w:val="red"/>
              </w:rPr>
            </w:pPr>
            <w:r w:rsidRPr="00355507">
              <w:rPr>
                <w:rFonts w:ascii="Arial" w:hAnsi="Arial" w:cs="Arial"/>
                <w:highlight w:val="red"/>
              </w:rPr>
              <w:t xml:space="preserve"> </w:t>
            </w:r>
          </w:p>
          <w:p w:rsidR="00DE42F9" w:rsidRDefault="00DE42F9" w:rsidP="00DA6C08">
            <w:pPr>
              <w:rPr>
                <w:rFonts w:ascii="Arial" w:hAnsi="Arial" w:cs="Arial"/>
                <w:highlight w:val="red"/>
              </w:rPr>
            </w:pPr>
          </w:p>
          <w:p w:rsidR="006467EF" w:rsidRPr="00DE42F9" w:rsidRDefault="00DE42F9" w:rsidP="00DA6C08">
            <w:pPr>
              <w:rPr>
                <w:rFonts w:ascii="Arial" w:hAnsi="Arial" w:cs="Arial"/>
              </w:rPr>
            </w:pPr>
            <w:r w:rsidRPr="00DE42F9">
              <w:rPr>
                <w:rFonts w:ascii="Arial" w:hAnsi="Arial" w:cs="Arial"/>
              </w:rPr>
              <w:t>Site manager – throughout the school day</w:t>
            </w:r>
            <w:r w:rsidR="008F6F57">
              <w:rPr>
                <w:rFonts w:ascii="Arial" w:hAnsi="Arial" w:cs="Arial"/>
              </w:rPr>
              <w:t xml:space="preserve"> – regular cleaning </w:t>
            </w:r>
            <w:proofErr w:type="gramStart"/>
            <w:r w:rsidR="008F6F57">
              <w:rPr>
                <w:rFonts w:ascii="Arial" w:hAnsi="Arial" w:cs="Arial"/>
              </w:rPr>
              <w:t xml:space="preserve">regime </w:t>
            </w:r>
            <w:r w:rsidRPr="00DE42F9">
              <w:rPr>
                <w:rFonts w:ascii="Arial" w:hAnsi="Arial" w:cs="Arial"/>
              </w:rPr>
              <w:t>.</w:t>
            </w:r>
            <w:proofErr w:type="gramEnd"/>
            <w:r w:rsidRPr="00DE42F9">
              <w:rPr>
                <w:rFonts w:ascii="Arial" w:hAnsi="Arial" w:cs="Arial"/>
              </w:rPr>
              <w:t xml:space="preserve"> </w:t>
            </w:r>
          </w:p>
          <w:p w:rsidR="006467EF" w:rsidRDefault="006467EF" w:rsidP="00DA6C08">
            <w:pPr>
              <w:rPr>
                <w:rFonts w:ascii="Arial" w:hAnsi="Arial" w:cs="Arial"/>
                <w:highlight w:val="red"/>
              </w:rPr>
            </w:pPr>
          </w:p>
          <w:p w:rsidR="006467EF" w:rsidRDefault="006467EF" w:rsidP="00DA6C08">
            <w:pPr>
              <w:rPr>
                <w:rFonts w:ascii="Arial" w:hAnsi="Arial" w:cs="Arial"/>
                <w:highlight w:val="red"/>
              </w:rPr>
            </w:pPr>
          </w:p>
          <w:p w:rsidR="006467EF" w:rsidRDefault="006467EF" w:rsidP="00DA6C08">
            <w:pPr>
              <w:rPr>
                <w:rFonts w:ascii="Arial" w:hAnsi="Arial" w:cs="Arial"/>
                <w:highlight w:val="red"/>
              </w:rPr>
            </w:pPr>
          </w:p>
          <w:p w:rsidR="006467EF" w:rsidRDefault="006467EF" w:rsidP="00DA6C08">
            <w:pPr>
              <w:rPr>
                <w:rFonts w:ascii="Arial" w:hAnsi="Arial" w:cs="Arial"/>
                <w:highlight w:val="red"/>
              </w:rPr>
            </w:pPr>
          </w:p>
          <w:p w:rsidR="006467EF" w:rsidRDefault="006467EF" w:rsidP="00DA6C08">
            <w:pPr>
              <w:rPr>
                <w:rFonts w:ascii="Arial" w:hAnsi="Arial" w:cs="Arial"/>
                <w:highlight w:val="red"/>
              </w:rPr>
            </w:pPr>
          </w:p>
          <w:p w:rsidR="006467EF" w:rsidRDefault="006467EF" w:rsidP="00DA6C08">
            <w:pPr>
              <w:rPr>
                <w:rFonts w:ascii="Arial" w:hAnsi="Arial" w:cs="Arial"/>
                <w:highlight w:val="red"/>
              </w:rPr>
            </w:pPr>
          </w:p>
          <w:p w:rsidR="006467EF" w:rsidRDefault="006467EF" w:rsidP="00DA6C08">
            <w:pPr>
              <w:rPr>
                <w:rFonts w:ascii="Arial" w:hAnsi="Arial" w:cs="Arial"/>
                <w:highlight w:val="red"/>
              </w:rPr>
            </w:pPr>
          </w:p>
          <w:p w:rsidR="006467EF" w:rsidRDefault="006467EF" w:rsidP="00DA6C08">
            <w:pPr>
              <w:rPr>
                <w:rFonts w:ascii="Arial" w:hAnsi="Arial" w:cs="Arial"/>
                <w:highlight w:val="red"/>
              </w:rPr>
            </w:pPr>
          </w:p>
          <w:p w:rsidR="006467EF" w:rsidRDefault="006467EF" w:rsidP="00DA6C08">
            <w:pPr>
              <w:rPr>
                <w:rFonts w:ascii="Arial" w:hAnsi="Arial" w:cs="Arial"/>
                <w:highlight w:val="red"/>
              </w:rPr>
            </w:pPr>
          </w:p>
          <w:p w:rsidR="006467EF" w:rsidRDefault="006467EF" w:rsidP="00DA6C08">
            <w:pPr>
              <w:rPr>
                <w:rFonts w:ascii="Arial" w:hAnsi="Arial" w:cs="Arial"/>
                <w:highlight w:val="red"/>
              </w:rPr>
            </w:pPr>
          </w:p>
          <w:p w:rsidR="006467EF" w:rsidRDefault="006467EF" w:rsidP="00DA6C08">
            <w:pPr>
              <w:rPr>
                <w:rFonts w:ascii="Arial" w:hAnsi="Arial" w:cs="Arial"/>
                <w:highlight w:val="red"/>
              </w:rPr>
            </w:pPr>
          </w:p>
          <w:p w:rsidR="006467EF" w:rsidRPr="00B41477" w:rsidRDefault="006467EF" w:rsidP="00DA6C08">
            <w:pPr>
              <w:rPr>
                <w:rFonts w:ascii="Arial" w:hAnsi="Arial" w:cs="Arial"/>
                <w:color w:val="000000"/>
                <w:highlight w:val="red"/>
              </w:rPr>
            </w:pPr>
          </w:p>
        </w:tc>
        <w:tc>
          <w:tcPr>
            <w:tcW w:w="1843" w:type="dxa"/>
            <w:tcBorders>
              <w:top w:val="single" w:sz="6" w:space="0" w:color="auto"/>
              <w:left w:val="single" w:sz="6" w:space="0" w:color="auto"/>
              <w:bottom w:val="single" w:sz="18" w:space="0" w:color="auto"/>
              <w:right w:val="single" w:sz="6" w:space="0" w:color="auto"/>
            </w:tcBorders>
          </w:tcPr>
          <w:p w:rsidR="00732FAA" w:rsidRPr="00FA6260" w:rsidRDefault="0054646D" w:rsidP="00DA6C08">
            <w:pPr>
              <w:rPr>
                <w:rFonts w:ascii="Arial" w:hAnsi="Arial" w:cs="Arial"/>
              </w:rPr>
            </w:pPr>
            <w:r w:rsidRPr="00FA6260">
              <w:rPr>
                <w:rFonts w:ascii="Arial" w:hAnsi="Arial" w:cs="Arial"/>
              </w:rPr>
              <w:t>SLT</w:t>
            </w:r>
          </w:p>
          <w:p w:rsidR="0054646D" w:rsidRPr="00FA6260" w:rsidRDefault="0054646D" w:rsidP="00DA6C08">
            <w:pPr>
              <w:rPr>
                <w:rFonts w:ascii="Arial" w:hAnsi="Arial" w:cs="Arial"/>
              </w:rPr>
            </w:pPr>
          </w:p>
          <w:p w:rsidR="0054646D" w:rsidRPr="00FA6260" w:rsidRDefault="0054646D" w:rsidP="00DA6C08">
            <w:pPr>
              <w:rPr>
                <w:rFonts w:ascii="Arial" w:hAnsi="Arial" w:cs="Arial"/>
              </w:rPr>
            </w:pPr>
          </w:p>
          <w:p w:rsidR="0054646D" w:rsidRDefault="0054646D" w:rsidP="00DA6C08">
            <w:pPr>
              <w:rPr>
                <w:rFonts w:ascii="Arial" w:hAnsi="Arial" w:cs="Arial"/>
              </w:rPr>
            </w:pPr>
            <w:r w:rsidRPr="00FA6260">
              <w:rPr>
                <w:rFonts w:ascii="Arial" w:hAnsi="Arial" w:cs="Arial"/>
              </w:rPr>
              <w:t>Site manager/ Academy Cleaners</w:t>
            </w:r>
          </w:p>
          <w:p w:rsidR="001C29E5" w:rsidRDefault="001C29E5" w:rsidP="00DA6C08">
            <w:pPr>
              <w:rPr>
                <w:rFonts w:ascii="Arial" w:hAnsi="Arial" w:cs="Arial"/>
              </w:rPr>
            </w:pPr>
          </w:p>
          <w:p w:rsidR="001C29E5" w:rsidRDefault="001C29E5" w:rsidP="00DA6C08">
            <w:pPr>
              <w:rPr>
                <w:rFonts w:ascii="Arial" w:hAnsi="Arial" w:cs="Arial"/>
              </w:rPr>
            </w:pPr>
          </w:p>
          <w:p w:rsidR="001C29E5" w:rsidRDefault="001C29E5" w:rsidP="00DA6C08">
            <w:pPr>
              <w:rPr>
                <w:rFonts w:ascii="Arial" w:hAnsi="Arial" w:cs="Arial"/>
              </w:rPr>
            </w:pPr>
            <w:r>
              <w:rPr>
                <w:rFonts w:ascii="Arial" w:hAnsi="Arial" w:cs="Arial"/>
              </w:rPr>
              <w:t>All staff</w:t>
            </w:r>
          </w:p>
          <w:p w:rsidR="001C29E5" w:rsidRPr="00355507" w:rsidRDefault="001C29E5" w:rsidP="00DA6C08">
            <w:pPr>
              <w:rPr>
                <w:rFonts w:ascii="Arial" w:hAnsi="Arial" w:cs="Arial"/>
                <w:highlight w:val="red"/>
              </w:rPr>
            </w:pPr>
          </w:p>
        </w:tc>
        <w:tc>
          <w:tcPr>
            <w:tcW w:w="1701" w:type="dxa"/>
            <w:tcBorders>
              <w:top w:val="single" w:sz="6" w:space="0" w:color="auto"/>
              <w:left w:val="single" w:sz="6" w:space="0" w:color="auto"/>
              <w:bottom w:val="single" w:sz="18" w:space="0" w:color="auto"/>
              <w:right w:val="single" w:sz="18" w:space="0" w:color="auto"/>
            </w:tcBorders>
          </w:tcPr>
          <w:p w:rsidR="00732FAA" w:rsidRPr="00355507" w:rsidRDefault="00076C97" w:rsidP="00DA6C08">
            <w:pPr>
              <w:rPr>
                <w:rFonts w:ascii="Arial" w:hAnsi="Arial" w:cs="Arial"/>
                <w:highlight w:val="red"/>
              </w:rPr>
            </w:pPr>
            <w:r w:rsidRPr="00076C97">
              <w:rPr>
                <w:rFonts w:ascii="Arial" w:hAnsi="Arial" w:cs="Arial"/>
              </w:rPr>
              <w:t>Yes</w:t>
            </w:r>
            <w:r w:rsidR="00DE42F9">
              <w:rPr>
                <w:rFonts w:ascii="Arial" w:hAnsi="Arial" w:cs="Arial"/>
              </w:rPr>
              <w:t xml:space="preserve"> – ongoing reminders to children from class teachers/MDA</w:t>
            </w:r>
          </w:p>
        </w:tc>
      </w:tr>
      <w:tr w:rsidR="00B362F7" w:rsidRPr="003F44D3" w:rsidTr="00A1258D">
        <w:tc>
          <w:tcPr>
            <w:tcW w:w="1702" w:type="dxa"/>
          </w:tcPr>
          <w:p w:rsidR="00B362F7" w:rsidRPr="005F601D" w:rsidRDefault="00B362F7" w:rsidP="0002509F">
            <w:pPr>
              <w:rPr>
                <w:rFonts w:ascii="Arial" w:hAnsi="Arial" w:cs="Arial"/>
                <w:highlight w:val="yellow"/>
              </w:rPr>
            </w:pPr>
            <w:r w:rsidRPr="004E5099">
              <w:rPr>
                <w:rFonts w:ascii="Arial" w:hAnsi="Arial" w:cs="Arial"/>
                <w:highlight w:val="green"/>
              </w:rPr>
              <w:t>Those with specified health conditions</w:t>
            </w:r>
          </w:p>
        </w:tc>
        <w:tc>
          <w:tcPr>
            <w:tcW w:w="1843" w:type="dxa"/>
          </w:tcPr>
          <w:p w:rsidR="00B362F7" w:rsidRPr="005F601D" w:rsidRDefault="00B362F7" w:rsidP="0002509F">
            <w:pPr>
              <w:pStyle w:val="Default"/>
              <w:rPr>
                <w:sz w:val="20"/>
                <w:szCs w:val="20"/>
              </w:rPr>
            </w:pPr>
            <w:r w:rsidRPr="005F601D">
              <w:rPr>
                <w:sz w:val="20"/>
                <w:szCs w:val="20"/>
              </w:rPr>
              <w:t>Staff</w:t>
            </w:r>
            <w:r w:rsidR="00C7700D">
              <w:rPr>
                <w:sz w:val="20"/>
                <w:szCs w:val="20"/>
              </w:rPr>
              <w:t xml:space="preserve"> </w:t>
            </w:r>
          </w:p>
        </w:tc>
        <w:tc>
          <w:tcPr>
            <w:tcW w:w="4505" w:type="dxa"/>
            <w:gridSpan w:val="2"/>
          </w:tcPr>
          <w:p w:rsidR="00A21704" w:rsidRPr="00674472" w:rsidRDefault="00A21704" w:rsidP="00B362F7">
            <w:pPr>
              <w:pStyle w:val="Default"/>
              <w:rPr>
                <w:rFonts w:ascii="Arial" w:hAnsi="Arial" w:cs="Arial"/>
                <w:color w:val="auto"/>
                <w:sz w:val="20"/>
                <w:szCs w:val="20"/>
              </w:rPr>
            </w:pPr>
          </w:p>
          <w:p w:rsidR="006A1F12" w:rsidRPr="00674472" w:rsidRDefault="00A21704" w:rsidP="006A1F12">
            <w:pPr>
              <w:pStyle w:val="Default"/>
              <w:rPr>
                <w:rFonts w:ascii="Arial" w:hAnsi="Arial" w:cs="Arial"/>
                <w:b/>
                <w:i/>
                <w:color w:val="auto"/>
                <w:sz w:val="20"/>
                <w:szCs w:val="20"/>
              </w:rPr>
            </w:pPr>
            <w:r w:rsidRPr="00674472">
              <w:rPr>
                <w:rFonts w:ascii="Arial" w:hAnsi="Arial" w:cs="Arial"/>
                <w:b/>
                <w:color w:val="auto"/>
                <w:sz w:val="20"/>
                <w:szCs w:val="20"/>
                <w:u w:val="single"/>
              </w:rPr>
              <w:t xml:space="preserve">Clinically </w:t>
            </w:r>
            <w:r w:rsidR="006A1F12" w:rsidRPr="00674472">
              <w:rPr>
                <w:rFonts w:ascii="Arial" w:hAnsi="Arial" w:cs="Arial"/>
                <w:b/>
                <w:color w:val="auto"/>
                <w:sz w:val="20"/>
                <w:szCs w:val="20"/>
                <w:u w:val="single"/>
              </w:rPr>
              <w:t xml:space="preserve">extremely </w:t>
            </w:r>
            <w:r w:rsidRPr="00674472">
              <w:rPr>
                <w:rFonts w:ascii="Arial" w:hAnsi="Arial" w:cs="Arial"/>
                <w:b/>
                <w:color w:val="auto"/>
                <w:sz w:val="20"/>
                <w:szCs w:val="20"/>
                <w:u w:val="single"/>
              </w:rPr>
              <w:t>vulnerable</w:t>
            </w:r>
            <w:r w:rsidR="00674472">
              <w:rPr>
                <w:rFonts w:ascii="Arial" w:hAnsi="Arial" w:cs="Arial"/>
                <w:b/>
                <w:color w:val="auto"/>
                <w:sz w:val="20"/>
                <w:szCs w:val="20"/>
                <w:u w:val="single"/>
              </w:rPr>
              <w:t xml:space="preserve"> (CEV)</w:t>
            </w:r>
            <w:r w:rsidRPr="00674472">
              <w:rPr>
                <w:rFonts w:ascii="Arial" w:hAnsi="Arial" w:cs="Arial"/>
                <w:b/>
                <w:color w:val="auto"/>
                <w:sz w:val="20"/>
                <w:szCs w:val="20"/>
                <w:u w:val="single"/>
              </w:rPr>
              <w:t xml:space="preserve"> staff </w:t>
            </w:r>
          </w:p>
          <w:p w:rsidR="006A1F12" w:rsidRPr="00674472" w:rsidRDefault="006A1F12" w:rsidP="006A1F12">
            <w:pPr>
              <w:pStyle w:val="Default"/>
              <w:rPr>
                <w:rFonts w:ascii="Arial" w:hAnsi="Arial" w:cs="Arial"/>
                <w:b/>
                <w:i/>
                <w:color w:val="auto"/>
                <w:sz w:val="20"/>
                <w:szCs w:val="20"/>
              </w:rPr>
            </w:pPr>
          </w:p>
          <w:p w:rsidR="00674472" w:rsidRDefault="001E0BFE" w:rsidP="001E0BFE">
            <w:pPr>
              <w:pStyle w:val="Default"/>
              <w:rPr>
                <w:rFonts w:ascii="Arial" w:hAnsi="Arial" w:cs="Arial"/>
                <w:color w:val="auto"/>
                <w:sz w:val="20"/>
                <w:szCs w:val="20"/>
              </w:rPr>
            </w:pPr>
            <w:r>
              <w:rPr>
                <w:rFonts w:ascii="Arial" w:hAnsi="Arial" w:cs="Arial"/>
                <w:color w:val="auto"/>
                <w:sz w:val="20"/>
                <w:szCs w:val="20"/>
              </w:rPr>
              <w:t>Government update August 2021 &amp; HSE guidance August 2021:</w:t>
            </w:r>
          </w:p>
          <w:p w:rsidR="001E0BFE" w:rsidRDefault="001E0BFE" w:rsidP="001E0BFE">
            <w:pPr>
              <w:pStyle w:val="Default"/>
              <w:rPr>
                <w:rFonts w:ascii="Arial" w:hAnsi="Arial" w:cs="Arial"/>
                <w:color w:val="auto"/>
                <w:sz w:val="20"/>
                <w:szCs w:val="20"/>
              </w:rPr>
            </w:pPr>
          </w:p>
          <w:p w:rsidR="001E0BFE" w:rsidRDefault="001E0BFE" w:rsidP="004E5099">
            <w:pPr>
              <w:rPr>
                <w:rFonts w:ascii="Arial" w:hAnsi="Arial" w:cs="Arial"/>
              </w:rPr>
            </w:pPr>
            <w:r w:rsidRPr="001E0BFE">
              <w:rPr>
                <w:rFonts w:ascii="Arial" w:hAnsi="Arial" w:cs="Arial"/>
              </w:rPr>
              <w:t xml:space="preserve">There are currently no expectations of additional controls specifically for </w:t>
            </w:r>
            <w:r w:rsidR="004E5099">
              <w:rPr>
                <w:rFonts w:ascii="Arial" w:hAnsi="Arial" w:cs="Arial"/>
              </w:rPr>
              <w:t>high risk</w:t>
            </w:r>
            <w:r w:rsidRPr="001E0BFE">
              <w:rPr>
                <w:rFonts w:ascii="Arial" w:hAnsi="Arial" w:cs="Arial"/>
              </w:rPr>
              <w:t xml:space="preserve"> groups</w:t>
            </w:r>
            <w:r w:rsidR="004E5099">
              <w:rPr>
                <w:rFonts w:ascii="Arial" w:hAnsi="Arial" w:cs="Arial"/>
              </w:rPr>
              <w:t xml:space="preserve"> or those deemed </w:t>
            </w:r>
            <w:proofErr w:type="spellStart"/>
            <w:r w:rsidR="004E5099">
              <w:rPr>
                <w:rFonts w:ascii="Arial" w:hAnsi="Arial" w:cs="Arial"/>
              </w:rPr>
              <w:t>Clinicall</w:t>
            </w:r>
            <w:proofErr w:type="spellEnd"/>
            <w:r w:rsidR="004E5099">
              <w:rPr>
                <w:rFonts w:ascii="Arial" w:hAnsi="Arial" w:cs="Arial"/>
              </w:rPr>
              <w:t xml:space="preserve"> extremely vulnerable (CEV)</w:t>
            </w:r>
            <w:r w:rsidRPr="001E0BFE">
              <w:rPr>
                <w:rFonts w:ascii="Arial" w:hAnsi="Arial" w:cs="Arial"/>
              </w:rPr>
              <w:t xml:space="preserve">. </w:t>
            </w:r>
            <w:r w:rsidR="004E5099" w:rsidRPr="004E5099">
              <w:rPr>
                <w:rFonts w:ascii="Arial" w:hAnsi="Arial" w:cs="Arial"/>
              </w:rPr>
              <w:t xml:space="preserve">Clinically extremely vulnerable (CEV) people </w:t>
            </w:r>
            <w:r w:rsidR="004E5099" w:rsidRPr="004E5099">
              <w:rPr>
                <w:rFonts w:ascii="Arial" w:hAnsi="Arial" w:cs="Arial"/>
              </w:rPr>
              <w:lastRenderedPageBreak/>
              <w:t>are advised, as a minimum, to follow the same guidance as everyone else.</w:t>
            </w:r>
            <w:r w:rsidR="004E5099">
              <w:rPr>
                <w:rFonts w:ascii="Arial" w:hAnsi="Arial" w:cs="Arial"/>
              </w:rPr>
              <w:t xml:space="preserve"> This includes the promotion of </w:t>
            </w:r>
            <w:r w:rsidRPr="001E0BFE">
              <w:rPr>
                <w:rFonts w:ascii="Arial" w:hAnsi="Arial" w:cs="Arial"/>
              </w:rPr>
              <w:t xml:space="preserve">adequate ventilation, good hygiene and </w:t>
            </w:r>
            <w:r w:rsidR="004E5099">
              <w:rPr>
                <w:rFonts w:ascii="Arial" w:hAnsi="Arial" w:cs="Arial"/>
              </w:rPr>
              <w:t xml:space="preserve">an enhanced </w:t>
            </w:r>
            <w:r w:rsidRPr="001E0BFE">
              <w:rPr>
                <w:rFonts w:ascii="Arial" w:hAnsi="Arial" w:cs="Arial"/>
              </w:rPr>
              <w:t>cleaning</w:t>
            </w:r>
            <w:r w:rsidR="004E5099">
              <w:rPr>
                <w:rFonts w:ascii="Arial" w:hAnsi="Arial" w:cs="Arial"/>
              </w:rPr>
              <w:t xml:space="preserve"> regime in place within the workplace. </w:t>
            </w:r>
          </w:p>
          <w:p w:rsidR="004E5099" w:rsidRDefault="004E5099" w:rsidP="004E5099">
            <w:pPr>
              <w:rPr>
                <w:rFonts w:ascii="Arial" w:hAnsi="Arial" w:cs="Arial"/>
              </w:rPr>
            </w:pPr>
          </w:p>
          <w:p w:rsidR="004E5099" w:rsidRPr="004E5099" w:rsidRDefault="004E5099" w:rsidP="004E5099">
            <w:pPr>
              <w:rPr>
                <w:rFonts w:ascii="Arial" w:hAnsi="Arial" w:cs="Arial"/>
              </w:rPr>
            </w:pPr>
            <w:r w:rsidRPr="004E5099">
              <w:rPr>
                <w:rFonts w:ascii="Arial" w:hAnsi="Arial" w:cs="Arial"/>
              </w:rPr>
              <w:t>During the pandemic, the government has defined some people as clinically extremely vulnerable (previously described as shielded).</w:t>
            </w:r>
          </w:p>
          <w:p w:rsidR="004E5099" w:rsidRPr="004E5099" w:rsidRDefault="004E5099" w:rsidP="004E5099">
            <w:pPr>
              <w:rPr>
                <w:rFonts w:ascii="Arial" w:hAnsi="Arial" w:cs="Arial"/>
              </w:rPr>
            </w:pPr>
          </w:p>
          <w:p w:rsidR="004E5099" w:rsidRDefault="004E5099" w:rsidP="004E5099">
            <w:pPr>
              <w:rPr>
                <w:rFonts w:ascii="Arial" w:hAnsi="Arial" w:cs="Arial"/>
              </w:rPr>
            </w:pPr>
            <w:r w:rsidRPr="004E5099">
              <w:rPr>
                <w:rFonts w:ascii="Arial" w:hAnsi="Arial" w:cs="Arial"/>
              </w:rPr>
              <w:t>These workers are at increased risk of severe illness from coronavirus. Since 1 April 2021, the UK government has said that anyone in England who is clinically extremely vulnerable is no longer advised to shield. From 19 July 2021, social distancing guidance no longer applies in England and the UK government is no longer instructing people to work from home if they can</w:t>
            </w:r>
          </w:p>
          <w:p w:rsidR="004E5099" w:rsidRPr="00674472" w:rsidRDefault="004E5099" w:rsidP="004E5099">
            <w:pPr>
              <w:rPr>
                <w:rFonts w:ascii="Arial" w:hAnsi="Arial" w:cs="Arial"/>
              </w:rPr>
            </w:pPr>
          </w:p>
        </w:tc>
        <w:tc>
          <w:tcPr>
            <w:tcW w:w="1701" w:type="dxa"/>
            <w:gridSpan w:val="2"/>
          </w:tcPr>
          <w:p w:rsidR="00B362F7" w:rsidRPr="005F601D" w:rsidRDefault="00B362F7" w:rsidP="0002509F">
            <w:pPr>
              <w:pStyle w:val="Default"/>
              <w:rPr>
                <w:rFonts w:ascii="Arial" w:hAnsi="Arial" w:cs="Arial"/>
                <w:color w:val="auto"/>
                <w:sz w:val="20"/>
                <w:szCs w:val="20"/>
              </w:rPr>
            </w:pPr>
          </w:p>
          <w:p w:rsidR="00B362F7" w:rsidRPr="005F601D" w:rsidRDefault="00B362F7" w:rsidP="0002509F">
            <w:pPr>
              <w:pStyle w:val="Default"/>
              <w:rPr>
                <w:rFonts w:ascii="Arial" w:hAnsi="Arial" w:cs="Arial"/>
                <w:color w:val="auto"/>
                <w:sz w:val="20"/>
                <w:szCs w:val="20"/>
              </w:rPr>
            </w:pPr>
            <w:r w:rsidRPr="005F601D">
              <w:rPr>
                <w:rFonts w:ascii="Arial" w:hAnsi="Arial" w:cs="Arial"/>
                <w:color w:val="auto"/>
                <w:sz w:val="20"/>
                <w:szCs w:val="20"/>
              </w:rPr>
              <w:t>Risk Level:</w:t>
            </w:r>
            <w:r w:rsidR="008040B2">
              <w:rPr>
                <w:rFonts w:ascii="Arial" w:hAnsi="Arial" w:cs="Arial"/>
                <w:color w:val="auto"/>
                <w:sz w:val="20"/>
                <w:szCs w:val="20"/>
              </w:rPr>
              <w:t xml:space="preserve"> 9</w:t>
            </w:r>
          </w:p>
          <w:p w:rsidR="00B362F7" w:rsidRPr="005F601D" w:rsidRDefault="00B362F7" w:rsidP="0002509F">
            <w:pPr>
              <w:pStyle w:val="Default"/>
              <w:rPr>
                <w:rFonts w:ascii="Arial" w:hAnsi="Arial" w:cs="Arial"/>
                <w:b/>
                <w:color w:val="auto"/>
                <w:sz w:val="20"/>
                <w:szCs w:val="20"/>
              </w:rPr>
            </w:pPr>
          </w:p>
        </w:tc>
        <w:tc>
          <w:tcPr>
            <w:tcW w:w="2683" w:type="dxa"/>
          </w:tcPr>
          <w:p w:rsidR="00B362F7" w:rsidRDefault="00B362F7" w:rsidP="0002509F">
            <w:pPr>
              <w:rPr>
                <w:rFonts w:ascii="Arial" w:hAnsi="Arial" w:cs="Arial"/>
              </w:rPr>
            </w:pPr>
          </w:p>
          <w:p w:rsidR="00B362F7" w:rsidRDefault="004E5099" w:rsidP="0002509F">
            <w:pPr>
              <w:rPr>
                <w:rFonts w:ascii="Arial" w:hAnsi="Arial" w:cs="Arial"/>
              </w:rPr>
            </w:pPr>
            <w:r>
              <w:rPr>
                <w:rFonts w:ascii="Arial" w:hAnsi="Arial" w:cs="Arial"/>
              </w:rPr>
              <w:t xml:space="preserve">To keep </w:t>
            </w:r>
            <w:proofErr w:type="spellStart"/>
            <w:r>
              <w:rPr>
                <w:rFonts w:ascii="Arial" w:hAnsi="Arial" w:cs="Arial"/>
              </w:rPr>
              <w:t>upto</w:t>
            </w:r>
            <w:proofErr w:type="spellEnd"/>
            <w:r>
              <w:rPr>
                <w:rFonts w:ascii="Arial" w:hAnsi="Arial" w:cs="Arial"/>
              </w:rPr>
              <w:t xml:space="preserve"> date with Government and HSE advice/ guidance on CEV students and staff. </w:t>
            </w:r>
          </w:p>
          <w:p w:rsidR="0017737E" w:rsidRDefault="0017737E" w:rsidP="0002509F">
            <w:pPr>
              <w:rPr>
                <w:rFonts w:ascii="Arial" w:hAnsi="Arial" w:cs="Arial"/>
              </w:rPr>
            </w:pPr>
          </w:p>
          <w:p w:rsidR="0017737E" w:rsidRDefault="0017737E" w:rsidP="0002509F">
            <w:pPr>
              <w:rPr>
                <w:rFonts w:ascii="Arial" w:hAnsi="Arial" w:cs="Arial"/>
              </w:rPr>
            </w:pPr>
          </w:p>
          <w:p w:rsidR="0017737E" w:rsidRDefault="0017737E" w:rsidP="0002509F">
            <w:pPr>
              <w:rPr>
                <w:rFonts w:ascii="Arial" w:hAnsi="Arial" w:cs="Arial"/>
              </w:rPr>
            </w:pPr>
          </w:p>
          <w:p w:rsidR="0017737E" w:rsidRDefault="0017737E" w:rsidP="0002509F">
            <w:pPr>
              <w:rPr>
                <w:rFonts w:ascii="Arial" w:hAnsi="Arial" w:cs="Arial"/>
              </w:rPr>
            </w:pPr>
          </w:p>
          <w:p w:rsidR="0017737E" w:rsidRDefault="0017737E" w:rsidP="0002509F">
            <w:pPr>
              <w:rPr>
                <w:rFonts w:ascii="Arial" w:hAnsi="Arial" w:cs="Arial"/>
              </w:rPr>
            </w:pPr>
          </w:p>
          <w:p w:rsidR="0017737E" w:rsidRDefault="0017737E" w:rsidP="0002509F">
            <w:pPr>
              <w:rPr>
                <w:rFonts w:ascii="Arial" w:hAnsi="Arial" w:cs="Arial"/>
              </w:rPr>
            </w:pPr>
          </w:p>
          <w:p w:rsidR="0017737E" w:rsidRDefault="0017737E" w:rsidP="0002509F">
            <w:pPr>
              <w:rPr>
                <w:rFonts w:ascii="Arial" w:hAnsi="Arial" w:cs="Arial"/>
              </w:rPr>
            </w:pPr>
          </w:p>
          <w:p w:rsidR="0017737E" w:rsidRPr="005F601D" w:rsidRDefault="0017737E" w:rsidP="0002509F">
            <w:pPr>
              <w:rPr>
                <w:rFonts w:ascii="Arial" w:hAnsi="Arial" w:cs="Arial"/>
              </w:rPr>
            </w:pPr>
          </w:p>
        </w:tc>
        <w:tc>
          <w:tcPr>
            <w:tcW w:w="1843" w:type="dxa"/>
          </w:tcPr>
          <w:p w:rsidR="00B362F7" w:rsidRPr="005F601D" w:rsidRDefault="00676BC6" w:rsidP="0002509F">
            <w:pPr>
              <w:rPr>
                <w:rFonts w:ascii="Arial" w:hAnsi="Arial" w:cs="Arial"/>
              </w:rPr>
            </w:pPr>
            <w:r>
              <w:rPr>
                <w:rFonts w:ascii="Arial" w:hAnsi="Arial" w:cs="Arial"/>
              </w:rPr>
              <w:lastRenderedPageBreak/>
              <w:t>Head Teacher/ Academy Manager</w:t>
            </w:r>
          </w:p>
        </w:tc>
        <w:tc>
          <w:tcPr>
            <w:tcW w:w="1701" w:type="dxa"/>
          </w:tcPr>
          <w:p w:rsidR="00B362F7" w:rsidRPr="005F601D" w:rsidRDefault="00EB2286" w:rsidP="0002509F">
            <w:pPr>
              <w:rPr>
                <w:rFonts w:ascii="Arial" w:hAnsi="Arial" w:cs="Arial"/>
              </w:rPr>
            </w:pPr>
            <w:r>
              <w:rPr>
                <w:rFonts w:ascii="Arial" w:hAnsi="Arial" w:cs="Arial"/>
              </w:rPr>
              <w:t xml:space="preserve">Ongoing review and guidance based on government. </w:t>
            </w:r>
          </w:p>
        </w:tc>
      </w:tr>
      <w:tr w:rsidR="00A21704" w:rsidRPr="003F44D3" w:rsidTr="00A1258D">
        <w:tc>
          <w:tcPr>
            <w:tcW w:w="1702" w:type="dxa"/>
            <w:tcBorders>
              <w:top w:val="single" w:sz="6" w:space="0" w:color="auto"/>
              <w:left w:val="single" w:sz="18" w:space="0" w:color="auto"/>
              <w:bottom w:val="single" w:sz="18" w:space="0" w:color="auto"/>
              <w:right w:val="single" w:sz="6" w:space="0" w:color="auto"/>
            </w:tcBorders>
          </w:tcPr>
          <w:p w:rsidR="00A21704" w:rsidRPr="000D4E39" w:rsidRDefault="00A21704" w:rsidP="00723C72">
            <w:pPr>
              <w:rPr>
                <w:rFonts w:ascii="Arial" w:hAnsi="Arial" w:cs="Arial"/>
              </w:rPr>
            </w:pPr>
            <w:r w:rsidRPr="00E3439C">
              <w:rPr>
                <w:rFonts w:ascii="Arial" w:hAnsi="Arial" w:cs="Arial"/>
                <w:highlight w:val="green"/>
              </w:rPr>
              <w:t>Staff who are pregnant</w:t>
            </w:r>
            <w:r w:rsidRPr="000D4E39">
              <w:rPr>
                <w:rFonts w:ascii="Arial" w:hAnsi="Arial" w:cs="Arial"/>
              </w:rPr>
              <w:t xml:space="preserve"> </w:t>
            </w:r>
          </w:p>
          <w:p w:rsidR="00A21704" w:rsidRPr="00A21704" w:rsidRDefault="00A21704" w:rsidP="00723C72">
            <w:pPr>
              <w:rPr>
                <w:rFonts w:ascii="Arial" w:hAnsi="Arial" w:cs="Arial"/>
                <w:highlight w:val="green"/>
              </w:rPr>
            </w:pPr>
          </w:p>
          <w:p w:rsidR="00A21704" w:rsidRPr="00A21704" w:rsidRDefault="00A21704" w:rsidP="00723C72">
            <w:pPr>
              <w:rPr>
                <w:rFonts w:ascii="Arial" w:hAnsi="Arial" w:cs="Arial"/>
                <w:highlight w:val="green"/>
              </w:rPr>
            </w:pPr>
          </w:p>
        </w:tc>
        <w:tc>
          <w:tcPr>
            <w:tcW w:w="1843" w:type="dxa"/>
            <w:tcBorders>
              <w:top w:val="single" w:sz="6" w:space="0" w:color="auto"/>
              <w:left w:val="single" w:sz="6" w:space="0" w:color="auto"/>
              <w:bottom w:val="single" w:sz="18" w:space="0" w:color="auto"/>
              <w:right w:val="single" w:sz="6" w:space="0" w:color="auto"/>
            </w:tcBorders>
          </w:tcPr>
          <w:p w:rsidR="00A21704" w:rsidRPr="00FA6260" w:rsidRDefault="00A21704" w:rsidP="00723C72">
            <w:pPr>
              <w:pStyle w:val="Default"/>
              <w:rPr>
                <w:rFonts w:ascii="Arial" w:hAnsi="Arial" w:cs="Arial"/>
                <w:color w:val="auto"/>
                <w:sz w:val="20"/>
                <w:szCs w:val="20"/>
              </w:rPr>
            </w:pPr>
            <w:r>
              <w:rPr>
                <w:rFonts w:ascii="Arial" w:hAnsi="Arial" w:cs="Arial"/>
                <w:color w:val="auto"/>
                <w:sz w:val="20"/>
                <w:szCs w:val="20"/>
              </w:rPr>
              <w:t>Staff</w:t>
            </w:r>
          </w:p>
        </w:tc>
        <w:tc>
          <w:tcPr>
            <w:tcW w:w="4505" w:type="dxa"/>
            <w:gridSpan w:val="2"/>
            <w:tcBorders>
              <w:top w:val="single" w:sz="6" w:space="0" w:color="auto"/>
              <w:left w:val="single" w:sz="6" w:space="0" w:color="auto"/>
              <w:bottom w:val="single" w:sz="18" w:space="0" w:color="auto"/>
              <w:right w:val="single" w:sz="6" w:space="0" w:color="auto"/>
            </w:tcBorders>
          </w:tcPr>
          <w:p w:rsidR="00A21704" w:rsidRPr="004E5099" w:rsidRDefault="00A21704" w:rsidP="004E5099">
            <w:pPr>
              <w:rPr>
                <w:rFonts w:ascii="Arial" w:hAnsi="Arial" w:cs="Arial"/>
              </w:rPr>
            </w:pPr>
            <w:r w:rsidRPr="004E5099">
              <w:rPr>
                <w:rFonts w:ascii="Arial" w:hAnsi="Arial" w:cs="Arial"/>
                <w:bCs/>
                <w:lang w:val="en-GB" w:eastAsia="en-GB"/>
              </w:rPr>
              <w:t xml:space="preserve">Pregnant women are </w:t>
            </w:r>
            <w:r w:rsidR="004E5099" w:rsidRPr="004E5099">
              <w:rPr>
                <w:rFonts w:ascii="Arial" w:hAnsi="Arial" w:cs="Arial"/>
                <w:bCs/>
                <w:lang w:val="en-GB" w:eastAsia="en-GB"/>
              </w:rPr>
              <w:t>to follow the same guidance as everyone else. This includes the promotion of adequate ventilation, good hygiene and an enhanced cleaning regime in place</w:t>
            </w:r>
            <w:r w:rsidR="004E5099">
              <w:rPr>
                <w:rFonts w:ascii="Arial" w:hAnsi="Arial" w:cs="Arial"/>
                <w:bCs/>
                <w:lang w:val="en-GB" w:eastAsia="en-GB"/>
              </w:rPr>
              <w:t xml:space="preserve"> within the workplace</w:t>
            </w:r>
            <w:r w:rsidR="004E5099" w:rsidRPr="004E5099">
              <w:rPr>
                <w:rFonts w:ascii="Arial" w:hAnsi="Arial" w:cs="Arial"/>
                <w:bCs/>
                <w:lang w:val="en-GB" w:eastAsia="en-GB"/>
              </w:rPr>
              <w:t>.</w:t>
            </w:r>
          </w:p>
          <w:p w:rsidR="00A21704" w:rsidRDefault="00A21704" w:rsidP="00A6125E">
            <w:pPr>
              <w:rPr>
                <w:rFonts w:ascii="Arial" w:hAnsi="Arial" w:cs="Arial"/>
                <w:b/>
                <w:bCs/>
                <w:highlight w:val="red"/>
                <w:lang w:val="en-GB" w:eastAsia="en-GB"/>
              </w:rPr>
            </w:pPr>
          </w:p>
          <w:p w:rsidR="004E5099" w:rsidRDefault="004E5099" w:rsidP="00A6125E">
            <w:pPr>
              <w:rPr>
                <w:rFonts w:ascii="Arial" w:hAnsi="Arial" w:cs="Arial"/>
                <w:b/>
                <w:bCs/>
                <w:lang w:val="en-GB" w:eastAsia="en-GB"/>
              </w:rPr>
            </w:pPr>
          </w:p>
          <w:p w:rsidR="00176118" w:rsidRPr="00D77451" w:rsidRDefault="004E5099" w:rsidP="00A6125E">
            <w:pPr>
              <w:rPr>
                <w:rFonts w:ascii="Arial" w:hAnsi="Arial" w:cs="Arial"/>
                <w:bCs/>
                <w:lang w:val="en-GB" w:eastAsia="en-GB"/>
              </w:rPr>
            </w:pPr>
            <w:r>
              <w:rPr>
                <w:rFonts w:ascii="Arial" w:hAnsi="Arial" w:cs="Arial"/>
                <w:bCs/>
                <w:lang w:val="en-GB" w:eastAsia="en-GB"/>
              </w:rPr>
              <w:t>HSE advice (9</w:t>
            </w:r>
            <w:r w:rsidRPr="004E5099">
              <w:rPr>
                <w:rFonts w:ascii="Arial" w:hAnsi="Arial" w:cs="Arial"/>
                <w:bCs/>
                <w:vertAlign w:val="superscript"/>
                <w:lang w:val="en-GB" w:eastAsia="en-GB"/>
              </w:rPr>
              <w:t>th</w:t>
            </w:r>
            <w:r>
              <w:rPr>
                <w:rFonts w:ascii="Arial" w:hAnsi="Arial" w:cs="Arial"/>
                <w:bCs/>
                <w:lang w:val="en-GB" w:eastAsia="en-GB"/>
              </w:rPr>
              <w:t xml:space="preserve"> August 2021) </w:t>
            </w:r>
            <w:r w:rsidR="00D77451">
              <w:rPr>
                <w:rFonts w:ascii="Arial" w:hAnsi="Arial" w:cs="Arial"/>
                <w:bCs/>
                <w:lang w:val="en-GB" w:eastAsia="en-GB"/>
              </w:rPr>
              <w:t>If a member of st</w:t>
            </w:r>
            <w:r w:rsidR="00766355">
              <w:rPr>
                <w:rFonts w:ascii="Arial" w:hAnsi="Arial" w:cs="Arial"/>
                <w:bCs/>
                <w:lang w:val="en-GB" w:eastAsia="en-GB"/>
              </w:rPr>
              <w:t>aff confirms they are pregnant, a workplace risk assessment will be carried out (see ‘guidance for pregnant employees’ for support’)</w:t>
            </w:r>
            <w:r>
              <w:rPr>
                <w:rFonts w:ascii="Arial" w:hAnsi="Arial" w:cs="Arial"/>
                <w:bCs/>
                <w:lang w:val="en-GB" w:eastAsia="en-GB"/>
              </w:rPr>
              <w:t xml:space="preserve"> </w:t>
            </w:r>
            <w:hyperlink r:id="rId11" w:history="1">
              <w:r w:rsidRPr="00014672">
                <w:rPr>
                  <w:rStyle w:val="Hyperlink"/>
                  <w:rFonts w:ascii="Arial" w:hAnsi="Arial" w:cs="Arial"/>
                  <w:bCs/>
                  <w:lang w:val="en-GB" w:eastAsia="en-GB"/>
                </w:rPr>
                <w:t>https://www.hse.gov.uk/coronavirus/working-safely/protect-people.htm#pregnant_workers</w:t>
              </w:r>
            </w:hyperlink>
            <w:r>
              <w:rPr>
                <w:rFonts w:ascii="Arial" w:hAnsi="Arial" w:cs="Arial"/>
                <w:bCs/>
                <w:lang w:val="en-GB" w:eastAsia="en-GB"/>
              </w:rPr>
              <w:t xml:space="preserve"> </w:t>
            </w:r>
            <w:r w:rsidR="00766355">
              <w:rPr>
                <w:rFonts w:ascii="Arial" w:hAnsi="Arial" w:cs="Arial"/>
                <w:bCs/>
                <w:lang w:val="en-GB" w:eastAsia="en-GB"/>
              </w:rPr>
              <w:t xml:space="preserve"> </w:t>
            </w:r>
            <w:r w:rsidR="00D77451" w:rsidRPr="00D77451">
              <w:rPr>
                <w:rFonts w:ascii="Arial" w:hAnsi="Arial" w:cs="Arial"/>
                <w:bCs/>
                <w:lang w:val="en-GB" w:eastAsia="en-GB"/>
              </w:rPr>
              <w:t xml:space="preserve"> </w:t>
            </w:r>
          </w:p>
          <w:p w:rsidR="00176118" w:rsidRDefault="00176118" w:rsidP="00A6125E">
            <w:pPr>
              <w:rPr>
                <w:rFonts w:ascii="Arial" w:hAnsi="Arial" w:cs="Arial"/>
                <w:bCs/>
                <w:highlight w:val="green"/>
                <w:lang w:val="en-GB" w:eastAsia="en-GB"/>
              </w:rPr>
            </w:pPr>
          </w:p>
          <w:p w:rsidR="009D7FF8" w:rsidRDefault="009D7FF8" w:rsidP="00A6125E">
            <w:pPr>
              <w:rPr>
                <w:rFonts w:ascii="Arial" w:hAnsi="Arial" w:cs="Arial"/>
                <w:b/>
                <w:bCs/>
                <w:highlight w:val="red"/>
                <w:lang w:val="en-GB" w:eastAsia="en-GB"/>
              </w:rPr>
            </w:pPr>
          </w:p>
          <w:p w:rsidR="009D7FF8" w:rsidRDefault="009D7FF8" w:rsidP="00A6125E">
            <w:pPr>
              <w:rPr>
                <w:rFonts w:ascii="Arial" w:hAnsi="Arial" w:cs="Arial"/>
                <w:b/>
                <w:bCs/>
                <w:highlight w:val="red"/>
                <w:lang w:val="en-GB" w:eastAsia="en-GB"/>
              </w:rPr>
            </w:pPr>
          </w:p>
        </w:tc>
        <w:tc>
          <w:tcPr>
            <w:tcW w:w="1701" w:type="dxa"/>
            <w:gridSpan w:val="2"/>
            <w:tcBorders>
              <w:top w:val="single" w:sz="6" w:space="0" w:color="auto"/>
              <w:left w:val="single" w:sz="6" w:space="0" w:color="auto"/>
              <w:bottom w:val="single" w:sz="18" w:space="0" w:color="auto"/>
              <w:right w:val="single" w:sz="6" w:space="0" w:color="auto"/>
            </w:tcBorders>
          </w:tcPr>
          <w:p w:rsidR="00A21704" w:rsidRPr="00462D4B" w:rsidRDefault="00314AF4" w:rsidP="00723C72">
            <w:pPr>
              <w:pStyle w:val="Default"/>
              <w:rPr>
                <w:rFonts w:ascii="Arial" w:hAnsi="Arial" w:cs="Arial"/>
                <w:color w:val="auto"/>
                <w:sz w:val="20"/>
                <w:szCs w:val="20"/>
              </w:rPr>
            </w:pPr>
            <w:r>
              <w:rPr>
                <w:rFonts w:ascii="Arial" w:hAnsi="Arial" w:cs="Arial"/>
                <w:color w:val="auto"/>
                <w:sz w:val="20"/>
                <w:szCs w:val="20"/>
              </w:rPr>
              <w:t>Risk level: 12</w:t>
            </w:r>
          </w:p>
        </w:tc>
        <w:tc>
          <w:tcPr>
            <w:tcW w:w="2683" w:type="dxa"/>
            <w:tcBorders>
              <w:top w:val="single" w:sz="6" w:space="0" w:color="auto"/>
              <w:left w:val="single" w:sz="6" w:space="0" w:color="auto"/>
              <w:bottom w:val="single" w:sz="18" w:space="0" w:color="auto"/>
              <w:right w:val="single" w:sz="6" w:space="0" w:color="auto"/>
            </w:tcBorders>
          </w:tcPr>
          <w:p w:rsidR="00A21704" w:rsidRPr="00BB6FD2" w:rsidRDefault="00A21704" w:rsidP="00723C72">
            <w:pPr>
              <w:rPr>
                <w:rFonts w:ascii="Arial" w:hAnsi="Arial" w:cs="Arial"/>
                <w:highlight w:val="red"/>
              </w:rPr>
            </w:pPr>
            <w:r w:rsidRPr="00A21704">
              <w:rPr>
                <w:rFonts w:ascii="Arial" w:hAnsi="Arial" w:cs="Arial"/>
              </w:rPr>
              <w:t>If not already completed – Employers should conduct a risk assessment for Pregnant women in line with the Management of Health and Safety at Work Regulations 1999 (MHSW)</w:t>
            </w:r>
          </w:p>
        </w:tc>
        <w:tc>
          <w:tcPr>
            <w:tcW w:w="1843" w:type="dxa"/>
            <w:tcBorders>
              <w:top w:val="single" w:sz="6" w:space="0" w:color="auto"/>
              <w:left w:val="single" w:sz="6" w:space="0" w:color="auto"/>
              <w:bottom w:val="single" w:sz="18" w:space="0" w:color="auto"/>
              <w:right w:val="single" w:sz="6" w:space="0" w:color="auto"/>
            </w:tcBorders>
          </w:tcPr>
          <w:p w:rsidR="00A21704" w:rsidRPr="00462D4B" w:rsidRDefault="00A21704" w:rsidP="00723C72">
            <w:pPr>
              <w:rPr>
                <w:rFonts w:ascii="Arial" w:hAnsi="Arial" w:cs="Arial"/>
              </w:rPr>
            </w:pPr>
            <w:r>
              <w:rPr>
                <w:rFonts w:ascii="Arial" w:hAnsi="Arial" w:cs="Arial"/>
              </w:rPr>
              <w:t>Head Teacher/ Academy Manager</w:t>
            </w:r>
            <w:r w:rsidR="004E5099">
              <w:rPr>
                <w:rFonts w:ascii="Arial" w:hAnsi="Arial" w:cs="Arial"/>
              </w:rPr>
              <w:t xml:space="preserve"> (can be designated to SLT member/s) </w:t>
            </w:r>
          </w:p>
        </w:tc>
        <w:tc>
          <w:tcPr>
            <w:tcW w:w="1701" w:type="dxa"/>
            <w:tcBorders>
              <w:top w:val="single" w:sz="6" w:space="0" w:color="auto"/>
              <w:left w:val="single" w:sz="6" w:space="0" w:color="auto"/>
              <w:bottom w:val="single" w:sz="18" w:space="0" w:color="auto"/>
              <w:right w:val="single" w:sz="18" w:space="0" w:color="auto"/>
            </w:tcBorders>
          </w:tcPr>
          <w:p w:rsidR="00A21704" w:rsidRPr="00BB6FD2" w:rsidRDefault="00EB2286" w:rsidP="00723C72">
            <w:pPr>
              <w:rPr>
                <w:rFonts w:ascii="Arial" w:hAnsi="Arial" w:cs="Arial"/>
                <w:highlight w:val="red"/>
              </w:rPr>
            </w:pPr>
            <w:r w:rsidRPr="00EB2286">
              <w:rPr>
                <w:rFonts w:ascii="Arial" w:hAnsi="Arial" w:cs="Arial"/>
              </w:rPr>
              <w:t xml:space="preserve">Yes </w:t>
            </w:r>
          </w:p>
        </w:tc>
      </w:tr>
      <w:tr w:rsidR="00A6125E" w:rsidRPr="003F44D3" w:rsidTr="00D6353F">
        <w:tc>
          <w:tcPr>
            <w:tcW w:w="1702" w:type="dxa"/>
            <w:tcBorders>
              <w:top w:val="single" w:sz="6" w:space="0" w:color="auto"/>
              <w:left w:val="single" w:sz="18" w:space="0" w:color="auto"/>
              <w:bottom w:val="single" w:sz="6" w:space="0" w:color="auto"/>
              <w:right w:val="single" w:sz="6" w:space="0" w:color="auto"/>
            </w:tcBorders>
          </w:tcPr>
          <w:p w:rsidR="00A6125E" w:rsidRPr="00A21704" w:rsidRDefault="00D6353F" w:rsidP="00723C72">
            <w:pPr>
              <w:rPr>
                <w:rFonts w:ascii="Arial" w:hAnsi="Arial" w:cs="Arial"/>
                <w:highlight w:val="green"/>
              </w:rPr>
            </w:pPr>
            <w:r w:rsidRPr="008F6F57">
              <w:rPr>
                <w:rFonts w:ascii="Arial" w:hAnsi="Arial" w:cs="Arial"/>
                <w:highlight w:val="green"/>
              </w:rPr>
              <w:t>Staff</w:t>
            </w:r>
            <w:r w:rsidR="00A6125E" w:rsidRPr="008F6F57">
              <w:rPr>
                <w:rFonts w:ascii="Arial" w:hAnsi="Arial" w:cs="Arial"/>
                <w:highlight w:val="green"/>
              </w:rPr>
              <w:t xml:space="preserve"> mental health and </w:t>
            </w:r>
            <w:r w:rsidR="00462D4B" w:rsidRPr="008F6F57">
              <w:rPr>
                <w:rFonts w:ascii="Arial" w:hAnsi="Arial" w:cs="Arial"/>
                <w:highlight w:val="green"/>
              </w:rPr>
              <w:t>well-being</w:t>
            </w:r>
            <w:r w:rsidR="00A6125E" w:rsidRPr="008F6F57">
              <w:rPr>
                <w:rFonts w:ascii="Arial" w:hAnsi="Arial" w:cs="Arial"/>
                <w:highlight w:val="green"/>
              </w:rPr>
              <w:t>.</w:t>
            </w:r>
            <w:r w:rsidR="00A6125E" w:rsidRPr="000D4E39">
              <w:rPr>
                <w:rFonts w:ascii="Arial" w:hAnsi="Arial" w:cs="Arial"/>
              </w:rPr>
              <w:t xml:space="preserve"> </w:t>
            </w:r>
          </w:p>
        </w:tc>
        <w:tc>
          <w:tcPr>
            <w:tcW w:w="1843" w:type="dxa"/>
            <w:tcBorders>
              <w:top w:val="single" w:sz="6" w:space="0" w:color="auto"/>
              <w:left w:val="single" w:sz="6" w:space="0" w:color="auto"/>
              <w:bottom w:val="single" w:sz="6" w:space="0" w:color="auto"/>
              <w:right w:val="single" w:sz="6" w:space="0" w:color="auto"/>
            </w:tcBorders>
          </w:tcPr>
          <w:p w:rsidR="00A6125E" w:rsidRPr="00FA6260" w:rsidRDefault="00A6125E" w:rsidP="00723C72">
            <w:pPr>
              <w:pStyle w:val="Default"/>
              <w:rPr>
                <w:rFonts w:ascii="Arial" w:hAnsi="Arial" w:cs="Arial"/>
                <w:color w:val="auto"/>
                <w:sz w:val="20"/>
                <w:szCs w:val="20"/>
              </w:rPr>
            </w:pPr>
            <w:r w:rsidRPr="00FA6260">
              <w:rPr>
                <w:rFonts w:ascii="Arial" w:hAnsi="Arial" w:cs="Arial"/>
                <w:color w:val="auto"/>
                <w:sz w:val="20"/>
                <w:szCs w:val="20"/>
              </w:rPr>
              <w:t xml:space="preserve">Staff </w:t>
            </w:r>
          </w:p>
          <w:p w:rsidR="00A6125E" w:rsidRPr="00BB6FD2" w:rsidRDefault="00A6125E" w:rsidP="00723C72">
            <w:pPr>
              <w:pStyle w:val="Default"/>
              <w:rPr>
                <w:rFonts w:ascii="Arial" w:hAnsi="Arial" w:cs="Arial"/>
                <w:color w:val="auto"/>
                <w:sz w:val="20"/>
                <w:szCs w:val="20"/>
                <w:highlight w:val="red"/>
              </w:rPr>
            </w:pPr>
          </w:p>
          <w:p w:rsidR="00A6125E" w:rsidRPr="00BB6FD2" w:rsidRDefault="00A6125E" w:rsidP="00723C72">
            <w:pPr>
              <w:pStyle w:val="Default"/>
              <w:rPr>
                <w:rFonts w:ascii="Arial" w:hAnsi="Arial" w:cs="Arial"/>
                <w:color w:val="auto"/>
                <w:sz w:val="20"/>
                <w:szCs w:val="20"/>
                <w:highlight w:val="red"/>
              </w:rPr>
            </w:pPr>
          </w:p>
        </w:tc>
        <w:tc>
          <w:tcPr>
            <w:tcW w:w="4505" w:type="dxa"/>
            <w:gridSpan w:val="2"/>
            <w:tcBorders>
              <w:top w:val="single" w:sz="6" w:space="0" w:color="auto"/>
              <w:left w:val="single" w:sz="6" w:space="0" w:color="auto"/>
              <w:bottom w:val="single" w:sz="6" w:space="0" w:color="auto"/>
              <w:right w:val="single" w:sz="6" w:space="0" w:color="auto"/>
            </w:tcBorders>
          </w:tcPr>
          <w:p w:rsidR="00FA6260" w:rsidRPr="00D6353F" w:rsidRDefault="00FA6260" w:rsidP="00A6125E">
            <w:pPr>
              <w:rPr>
                <w:rFonts w:ascii="Arial" w:hAnsi="Arial" w:cs="Arial"/>
                <w:b/>
                <w:bCs/>
                <w:lang w:val="en-GB" w:eastAsia="en-GB"/>
              </w:rPr>
            </w:pPr>
          </w:p>
          <w:p w:rsidR="00A6125E" w:rsidRPr="00D6353F" w:rsidRDefault="00A6125E" w:rsidP="00A6125E">
            <w:pPr>
              <w:rPr>
                <w:rFonts w:ascii="Arial" w:hAnsi="Arial" w:cs="Arial"/>
                <w:bCs/>
                <w:lang w:val="en-GB" w:eastAsia="en-GB"/>
              </w:rPr>
            </w:pPr>
            <w:r w:rsidRPr="00D6353F">
              <w:rPr>
                <w:rFonts w:ascii="Arial" w:hAnsi="Arial" w:cs="Arial"/>
                <w:b/>
                <w:bCs/>
                <w:lang w:val="en-GB" w:eastAsia="en-GB"/>
              </w:rPr>
              <w:t>Staff Support</w:t>
            </w:r>
            <w:r w:rsidR="00FA6260" w:rsidRPr="00D6353F">
              <w:rPr>
                <w:rFonts w:ascii="Arial" w:hAnsi="Arial" w:cs="Arial"/>
                <w:b/>
                <w:bCs/>
                <w:lang w:val="en-GB" w:eastAsia="en-GB"/>
              </w:rPr>
              <w:t xml:space="preserve"> – </w:t>
            </w:r>
            <w:r w:rsidR="00FA6260" w:rsidRPr="00D6353F">
              <w:rPr>
                <w:rFonts w:ascii="Arial" w:hAnsi="Arial" w:cs="Arial"/>
                <w:bCs/>
                <w:lang w:val="en-GB" w:eastAsia="en-GB"/>
              </w:rPr>
              <w:t>Marianne Cartwright (inclusion manager) is the allocated well-being</w:t>
            </w:r>
            <w:r w:rsidR="00462D4B" w:rsidRPr="00D6353F">
              <w:rPr>
                <w:rFonts w:ascii="Arial" w:hAnsi="Arial" w:cs="Arial"/>
                <w:bCs/>
                <w:lang w:val="en-GB" w:eastAsia="en-GB"/>
              </w:rPr>
              <w:t>/mental health lead</w:t>
            </w:r>
            <w:r w:rsidR="00FA6260" w:rsidRPr="00D6353F">
              <w:rPr>
                <w:rFonts w:ascii="Arial" w:hAnsi="Arial" w:cs="Arial"/>
                <w:bCs/>
                <w:lang w:val="en-GB" w:eastAsia="en-GB"/>
              </w:rPr>
              <w:t xml:space="preserve"> co-ordinator</w:t>
            </w:r>
            <w:r w:rsidR="00462D4B" w:rsidRPr="00D6353F">
              <w:rPr>
                <w:rFonts w:ascii="Arial" w:hAnsi="Arial" w:cs="Arial"/>
                <w:bCs/>
                <w:lang w:val="en-GB" w:eastAsia="en-GB"/>
              </w:rPr>
              <w:t xml:space="preserve"> for Graham James Primary Academy. </w:t>
            </w:r>
            <w:r w:rsidR="00FA6260" w:rsidRPr="00D6353F">
              <w:rPr>
                <w:rFonts w:ascii="Arial" w:hAnsi="Arial" w:cs="Arial"/>
                <w:bCs/>
                <w:lang w:val="en-GB" w:eastAsia="en-GB"/>
              </w:rPr>
              <w:t xml:space="preserve"> </w:t>
            </w:r>
          </w:p>
          <w:p w:rsidR="002C27C6" w:rsidRPr="00D6353F" w:rsidRDefault="002C27C6" w:rsidP="00A6125E">
            <w:pPr>
              <w:rPr>
                <w:rFonts w:ascii="Arial" w:hAnsi="Arial" w:cs="Arial"/>
                <w:b/>
                <w:bCs/>
                <w:lang w:val="en-GB" w:eastAsia="en-GB"/>
              </w:rPr>
            </w:pPr>
          </w:p>
          <w:p w:rsidR="00A6125E" w:rsidRDefault="00462D4B" w:rsidP="00A6125E">
            <w:pPr>
              <w:rPr>
                <w:rFonts w:ascii="Arial" w:hAnsi="Arial" w:cs="Arial"/>
                <w:bCs/>
                <w:lang w:val="en-GB" w:eastAsia="en-GB"/>
              </w:rPr>
            </w:pPr>
            <w:r w:rsidRPr="00D6353F">
              <w:rPr>
                <w:rFonts w:ascii="Arial" w:hAnsi="Arial" w:cs="Arial"/>
                <w:bCs/>
                <w:lang w:val="en-GB" w:eastAsia="en-GB"/>
              </w:rPr>
              <w:lastRenderedPageBreak/>
              <w:t>SLT members will have discussions with their staffing teams to monitor/support mental health/ well-being.</w:t>
            </w:r>
          </w:p>
          <w:p w:rsidR="004E5099" w:rsidRPr="008F6F57" w:rsidRDefault="004E5099" w:rsidP="00A6125E">
            <w:pPr>
              <w:rPr>
                <w:rFonts w:ascii="Arial" w:hAnsi="Arial" w:cs="Arial"/>
                <w:bCs/>
                <w:lang w:val="en-GB" w:eastAsia="en-GB"/>
              </w:rPr>
            </w:pPr>
          </w:p>
        </w:tc>
        <w:tc>
          <w:tcPr>
            <w:tcW w:w="1701" w:type="dxa"/>
            <w:gridSpan w:val="2"/>
            <w:tcBorders>
              <w:top w:val="single" w:sz="6" w:space="0" w:color="auto"/>
              <w:left w:val="single" w:sz="6" w:space="0" w:color="auto"/>
              <w:bottom w:val="single" w:sz="6" w:space="0" w:color="auto"/>
              <w:right w:val="single" w:sz="6" w:space="0" w:color="auto"/>
            </w:tcBorders>
          </w:tcPr>
          <w:p w:rsidR="00A6125E" w:rsidRPr="00462D4B" w:rsidRDefault="00A6125E" w:rsidP="00723C72">
            <w:pPr>
              <w:pStyle w:val="Default"/>
              <w:rPr>
                <w:rFonts w:ascii="Arial" w:hAnsi="Arial" w:cs="Arial"/>
                <w:color w:val="auto"/>
                <w:sz w:val="20"/>
                <w:szCs w:val="20"/>
              </w:rPr>
            </w:pPr>
          </w:p>
          <w:p w:rsidR="00A6125E" w:rsidRPr="00462D4B" w:rsidRDefault="00A6125E" w:rsidP="00723C72">
            <w:pPr>
              <w:pStyle w:val="Default"/>
              <w:rPr>
                <w:rFonts w:ascii="Arial" w:hAnsi="Arial" w:cs="Arial"/>
                <w:color w:val="auto"/>
                <w:sz w:val="20"/>
                <w:szCs w:val="20"/>
              </w:rPr>
            </w:pPr>
            <w:r w:rsidRPr="00462D4B">
              <w:rPr>
                <w:rFonts w:ascii="Arial" w:hAnsi="Arial" w:cs="Arial"/>
                <w:color w:val="auto"/>
                <w:sz w:val="20"/>
                <w:szCs w:val="20"/>
              </w:rPr>
              <w:t>Risk Level:</w:t>
            </w:r>
            <w:r w:rsidR="008040B2">
              <w:rPr>
                <w:rFonts w:ascii="Arial" w:hAnsi="Arial" w:cs="Arial"/>
                <w:color w:val="auto"/>
                <w:sz w:val="20"/>
                <w:szCs w:val="20"/>
              </w:rPr>
              <w:t xml:space="preserve"> 9</w:t>
            </w:r>
          </w:p>
          <w:p w:rsidR="00A6125E" w:rsidRDefault="00A6125E" w:rsidP="00723C72">
            <w:pPr>
              <w:pStyle w:val="Default"/>
              <w:rPr>
                <w:rFonts w:ascii="Arial" w:hAnsi="Arial" w:cs="Arial"/>
                <w:color w:val="auto"/>
                <w:sz w:val="20"/>
                <w:szCs w:val="20"/>
                <w:highlight w:val="red"/>
              </w:rPr>
            </w:pPr>
          </w:p>
          <w:p w:rsidR="00462D4B" w:rsidRDefault="00462D4B" w:rsidP="00723C72">
            <w:pPr>
              <w:pStyle w:val="Default"/>
              <w:rPr>
                <w:rFonts w:ascii="Arial" w:hAnsi="Arial" w:cs="Arial"/>
                <w:color w:val="auto"/>
                <w:sz w:val="20"/>
                <w:szCs w:val="20"/>
                <w:highlight w:val="red"/>
              </w:rPr>
            </w:pPr>
          </w:p>
          <w:p w:rsidR="00462D4B" w:rsidRDefault="00462D4B" w:rsidP="00723C72">
            <w:pPr>
              <w:pStyle w:val="Default"/>
              <w:rPr>
                <w:rFonts w:ascii="Arial" w:hAnsi="Arial" w:cs="Arial"/>
                <w:color w:val="auto"/>
                <w:sz w:val="20"/>
                <w:szCs w:val="20"/>
                <w:highlight w:val="red"/>
              </w:rPr>
            </w:pPr>
          </w:p>
          <w:p w:rsidR="00462D4B" w:rsidRDefault="00462D4B" w:rsidP="00723C72">
            <w:pPr>
              <w:pStyle w:val="Default"/>
              <w:rPr>
                <w:rFonts w:ascii="Arial" w:hAnsi="Arial" w:cs="Arial"/>
                <w:color w:val="auto"/>
                <w:sz w:val="20"/>
                <w:szCs w:val="20"/>
                <w:highlight w:val="red"/>
              </w:rPr>
            </w:pPr>
          </w:p>
          <w:p w:rsidR="00462D4B" w:rsidRDefault="00462D4B" w:rsidP="00723C72">
            <w:pPr>
              <w:pStyle w:val="Default"/>
              <w:rPr>
                <w:rFonts w:ascii="Arial" w:hAnsi="Arial" w:cs="Arial"/>
                <w:color w:val="auto"/>
                <w:sz w:val="20"/>
                <w:szCs w:val="20"/>
                <w:highlight w:val="red"/>
              </w:rPr>
            </w:pPr>
          </w:p>
          <w:p w:rsidR="00462D4B" w:rsidRPr="00BB6FD2" w:rsidRDefault="00462D4B" w:rsidP="00723C72">
            <w:pPr>
              <w:pStyle w:val="Default"/>
              <w:rPr>
                <w:rFonts w:ascii="Arial" w:hAnsi="Arial" w:cs="Arial"/>
                <w:color w:val="auto"/>
                <w:sz w:val="20"/>
                <w:szCs w:val="20"/>
                <w:highlight w:val="red"/>
              </w:rPr>
            </w:pPr>
          </w:p>
        </w:tc>
        <w:tc>
          <w:tcPr>
            <w:tcW w:w="2683" w:type="dxa"/>
            <w:tcBorders>
              <w:top w:val="single" w:sz="6" w:space="0" w:color="auto"/>
              <w:left w:val="single" w:sz="6" w:space="0" w:color="auto"/>
              <w:bottom w:val="single" w:sz="6" w:space="0" w:color="auto"/>
              <w:right w:val="single" w:sz="6" w:space="0" w:color="auto"/>
            </w:tcBorders>
          </w:tcPr>
          <w:p w:rsidR="00A6125E" w:rsidRPr="00BB6FD2" w:rsidRDefault="00A6125E" w:rsidP="00723C72">
            <w:pPr>
              <w:rPr>
                <w:rFonts w:ascii="Arial" w:hAnsi="Arial" w:cs="Arial"/>
                <w:highlight w:val="red"/>
              </w:rPr>
            </w:pPr>
            <w:r w:rsidRPr="00BB6FD2">
              <w:rPr>
                <w:rFonts w:ascii="Arial" w:hAnsi="Arial" w:cs="Arial"/>
                <w:highlight w:val="red"/>
              </w:rPr>
              <w:t xml:space="preserve"> </w:t>
            </w:r>
          </w:p>
        </w:tc>
        <w:tc>
          <w:tcPr>
            <w:tcW w:w="1843" w:type="dxa"/>
            <w:tcBorders>
              <w:top w:val="single" w:sz="6" w:space="0" w:color="auto"/>
              <w:left w:val="single" w:sz="6" w:space="0" w:color="auto"/>
              <w:bottom w:val="single" w:sz="6" w:space="0" w:color="auto"/>
              <w:right w:val="single" w:sz="6" w:space="0" w:color="auto"/>
            </w:tcBorders>
          </w:tcPr>
          <w:p w:rsidR="00462D4B" w:rsidRDefault="002C27C6" w:rsidP="00723C72">
            <w:pPr>
              <w:rPr>
                <w:rFonts w:ascii="Arial" w:hAnsi="Arial" w:cs="Arial"/>
              </w:rPr>
            </w:pPr>
            <w:r w:rsidRPr="00462D4B">
              <w:rPr>
                <w:rFonts w:ascii="Arial" w:hAnsi="Arial" w:cs="Arial"/>
              </w:rPr>
              <w:t>SL</w:t>
            </w:r>
          </w:p>
          <w:p w:rsidR="00462D4B" w:rsidRDefault="00462D4B" w:rsidP="00723C72">
            <w:pPr>
              <w:rPr>
                <w:rFonts w:ascii="Arial" w:hAnsi="Arial" w:cs="Arial"/>
              </w:rPr>
            </w:pPr>
          </w:p>
          <w:p w:rsidR="00462D4B" w:rsidRDefault="00462D4B" w:rsidP="00723C72">
            <w:pPr>
              <w:rPr>
                <w:rFonts w:ascii="Arial" w:hAnsi="Arial" w:cs="Arial"/>
              </w:rPr>
            </w:pPr>
          </w:p>
          <w:p w:rsidR="00462D4B" w:rsidRPr="00BB6FD2" w:rsidRDefault="00462D4B" w:rsidP="00723C72">
            <w:pPr>
              <w:rPr>
                <w:rFonts w:ascii="Arial" w:hAnsi="Arial" w:cs="Arial"/>
                <w:highlight w:val="red"/>
              </w:rPr>
            </w:pPr>
            <w:r>
              <w:rPr>
                <w:rFonts w:ascii="Arial" w:hAnsi="Arial" w:cs="Arial"/>
              </w:rPr>
              <w:t xml:space="preserve">Marianne – Mental health lead </w:t>
            </w:r>
          </w:p>
        </w:tc>
        <w:tc>
          <w:tcPr>
            <w:tcW w:w="1701" w:type="dxa"/>
            <w:tcBorders>
              <w:top w:val="single" w:sz="6" w:space="0" w:color="auto"/>
              <w:left w:val="single" w:sz="6" w:space="0" w:color="auto"/>
              <w:bottom w:val="single" w:sz="6" w:space="0" w:color="auto"/>
              <w:right w:val="single" w:sz="18" w:space="0" w:color="auto"/>
            </w:tcBorders>
          </w:tcPr>
          <w:p w:rsidR="00A6125E" w:rsidRPr="00BB6FD2" w:rsidRDefault="00EB19F0" w:rsidP="00723C72">
            <w:pPr>
              <w:rPr>
                <w:rFonts w:ascii="Arial" w:hAnsi="Arial" w:cs="Arial"/>
                <w:highlight w:val="red"/>
              </w:rPr>
            </w:pPr>
            <w:r w:rsidRPr="00EB19F0">
              <w:rPr>
                <w:rFonts w:ascii="Arial" w:hAnsi="Arial" w:cs="Arial"/>
              </w:rPr>
              <w:t>Yes – Staff welfare checks ongoing throughout academic year</w:t>
            </w:r>
          </w:p>
        </w:tc>
      </w:tr>
      <w:tr w:rsidR="00654B70" w:rsidRPr="003F44D3" w:rsidTr="00D6353F">
        <w:tc>
          <w:tcPr>
            <w:tcW w:w="1702" w:type="dxa"/>
            <w:tcBorders>
              <w:top w:val="single" w:sz="6" w:space="0" w:color="auto"/>
              <w:left w:val="single" w:sz="18" w:space="0" w:color="auto"/>
              <w:bottom w:val="single" w:sz="6" w:space="0" w:color="auto"/>
              <w:right w:val="single" w:sz="6" w:space="0" w:color="auto"/>
            </w:tcBorders>
          </w:tcPr>
          <w:p w:rsidR="00654B70" w:rsidRPr="000D4E39" w:rsidRDefault="00654B70" w:rsidP="00723C72">
            <w:pPr>
              <w:rPr>
                <w:rFonts w:ascii="Arial" w:hAnsi="Arial" w:cs="Arial"/>
              </w:rPr>
            </w:pPr>
            <w:r w:rsidRPr="007641E7">
              <w:rPr>
                <w:rFonts w:ascii="Arial" w:hAnsi="Arial" w:cs="Arial"/>
                <w:highlight w:val="green"/>
              </w:rPr>
              <w:t>Visitors coming into the academy and bringing virus into the school</w:t>
            </w:r>
            <w:r w:rsidRPr="000D4E39">
              <w:rPr>
                <w:rFonts w:ascii="Arial" w:hAnsi="Arial" w:cs="Arial"/>
              </w:rPr>
              <w:t xml:space="preserve"> </w:t>
            </w:r>
          </w:p>
          <w:p w:rsidR="00654B70" w:rsidRDefault="00654B70" w:rsidP="00723C72">
            <w:pPr>
              <w:rPr>
                <w:rFonts w:ascii="Arial" w:hAnsi="Arial" w:cs="Arial"/>
                <w:highlight w:val="green"/>
              </w:rPr>
            </w:pPr>
          </w:p>
        </w:tc>
        <w:tc>
          <w:tcPr>
            <w:tcW w:w="1843" w:type="dxa"/>
            <w:tcBorders>
              <w:top w:val="single" w:sz="6" w:space="0" w:color="auto"/>
              <w:left w:val="single" w:sz="6" w:space="0" w:color="auto"/>
              <w:bottom w:val="single" w:sz="6" w:space="0" w:color="auto"/>
              <w:right w:val="single" w:sz="6" w:space="0" w:color="auto"/>
            </w:tcBorders>
          </w:tcPr>
          <w:p w:rsidR="00654B70" w:rsidRPr="00FA6260" w:rsidRDefault="00654B70" w:rsidP="00723C72">
            <w:pPr>
              <w:pStyle w:val="Default"/>
              <w:rPr>
                <w:rFonts w:ascii="Arial" w:hAnsi="Arial" w:cs="Arial"/>
                <w:color w:val="auto"/>
                <w:sz w:val="20"/>
                <w:szCs w:val="20"/>
              </w:rPr>
            </w:pPr>
            <w:r>
              <w:rPr>
                <w:rFonts w:ascii="Arial" w:hAnsi="Arial" w:cs="Arial"/>
                <w:color w:val="auto"/>
                <w:sz w:val="20"/>
                <w:szCs w:val="20"/>
              </w:rPr>
              <w:t>All</w:t>
            </w:r>
          </w:p>
        </w:tc>
        <w:tc>
          <w:tcPr>
            <w:tcW w:w="4505" w:type="dxa"/>
            <w:gridSpan w:val="2"/>
            <w:tcBorders>
              <w:top w:val="single" w:sz="6" w:space="0" w:color="auto"/>
              <w:left w:val="single" w:sz="6" w:space="0" w:color="auto"/>
              <w:bottom w:val="single" w:sz="6" w:space="0" w:color="auto"/>
              <w:right w:val="single" w:sz="6" w:space="0" w:color="auto"/>
            </w:tcBorders>
          </w:tcPr>
          <w:p w:rsidR="00654B70" w:rsidRDefault="00654B70" w:rsidP="00A6125E">
            <w:pPr>
              <w:rPr>
                <w:rFonts w:ascii="Arial" w:hAnsi="Arial" w:cs="Arial"/>
                <w:bCs/>
                <w:lang w:val="en-GB" w:eastAsia="en-GB"/>
              </w:rPr>
            </w:pPr>
            <w:r w:rsidRPr="00AD55BF">
              <w:rPr>
                <w:rFonts w:ascii="Arial" w:hAnsi="Arial" w:cs="Arial"/>
                <w:b/>
                <w:bCs/>
                <w:lang w:val="en-GB" w:eastAsia="en-GB"/>
              </w:rPr>
              <w:t>External visitors will be allowed</w:t>
            </w:r>
            <w:r w:rsidR="004E5099">
              <w:rPr>
                <w:rFonts w:ascii="Arial" w:hAnsi="Arial" w:cs="Arial"/>
                <w:b/>
                <w:bCs/>
                <w:lang w:val="en-GB" w:eastAsia="en-GB"/>
              </w:rPr>
              <w:t xml:space="preserve"> as of September 1</w:t>
            </w:r>
            <w:r w:rsidR="004E5099" w:rsidRPr="004E5099">
              <w:rPr>
                <w:rFonts w:ascii="Arial" w:hAnsi="Arial" w:cs="Arial"/>
                <w:b/>
                <w:bCs/>
                <w:vertAlign w:val="superscript"/>
                <w:lang w:val="en-GB" w:eastAsia="en-GB"/>
              </w:rPr>
              <w:t>st</w:t>
            </w:r>
            <w:r w:rsidR="004E5099">
              <w:rPr>
                <w:rFonts w:ascii="Arial" w:hAnsi="Arial" w:cs="Arial"/>
                <w:b/>
                <w:bCs/>
                <w:lang w:val="en-GB" w:eastAsia="en-GB"/>
              </w:rPr>
              <w:t xml:space="preserve"> 2021. </w:t>
            </w:r>
            <w:r w:rsidR="001A13D8">
              <w:rPr>
                <w:rFonts w:ascii="Arial" w:hAnsi="Arial" w:cs="Arial"/>
                <w:bCs/>
                <w:lang w:val="en-GB" w:eastAsia="en-GB"/>
              </w:rPr>
              <w:t>Most communication will</w:t>
            </w:r>
            <w:r w:rsidR="004E5099">
              <w:rPr>
                <w:rFonts w:ascii="Arial" w:hAnsi="Arial" w:cs="Arial"/>
                <w:bCs/>
                <w:lang w:val="en-GB" w:eastAsia="en-GB"/>
              </w:rPr>
              <w:t xml:space="preserve"> remain</w:t>
            </w:r>
            <w:r w:rsidR="001A13D8">
              <w:rPr>
                <w:rFonts w:ascii="Arial" w:hAnsi="Arial" w:cs="Arial"/>
                <w:bCs/>
                <w:lang w:val="en-GB" w:eastAsia="en-GB"/>
              </w:rPr>
              <w:t xml:space="preserve"> remotely (e.g. Microsoft Teams/ Zoom etc)</w:t>
            </w:r>
            <w:r w:rsidR="004E5099">
              <w:rPr>
                <w:rFonts w:ascii="Arial" w:hAnsi="Arial" w:cs="Arial"/>
                <w:bCs/>
                <w:lang w:val="en-GB" w:eastAsia="en-GB"/>
              </w:rPr>
              <w:t xml:space="preserve"> – however, face to face contact can resume. </w:t>
            </w:r>
          </w:p>
          <w:p w:rsidR="00654B70" w:rsidRDefault="00654B70" w:rsidP="00A6125E">
            <w:pPr>
              <w:rPr>
                <w:rFonts w:ascii="Arial" w:hAnsi="Arial" w:cs="Arial"/>
                <w:bCs/>
                <w:lang w:val="en-GB" w:eastAsia="en-GB"/>
              </w:rPr>
            </w:pPr>
          </w:p>
          <w:p w:rsidR="001A13D8" w:rsidRDefault="00654B70" w:rsidP="00A6125E">
            <w:pPr>
              <w:rPr>
                <w:rFonts w:ascii="Arial" w:hAnsi="Arial" w:cs="Arial"/>
                <w:bCs/>
                <w:lang w:val="en-GB" w:eastAsia="en-GB"/>
              </w:rPr>
            </w:pPr>
            <w:r>
              <w:rPr>
                <w:rFonts w:ascii="Arial" w:hAnsi="Arial" w:cs="Arial"/>
                <w:bCs/>
                <w:lang w:val="en-GB" w:eastAsia="en-GB"/>
              </w:rPr>
              <w:t>Any external visitor</w:t>
            </w:r>
            <w:r w:rsidR="001A13D8">
              <w:rPr>
                <w:rFonts w:ascii="Arial" w:hAnsi="Arial" w:cs="Arial"/>
                <w:bCs/>
                <w:lang w:val="en-GB" w:eastAsia="en-GB"/>
              </w:rPr>
              <w:t>/s</w:t>
            </w:r>
            <w:r>
              <w:rPr>
                <w:rFonts w:ascii="Arial" w:hAnsi="Arial" w:cs="Arial"/>
                <w:bCs/>
                <w:lang w:val="en-GB" w:eastAsia="en-GB"/>
              </w:rPr>
              <w:t xml:space="preserve"> </w:t>
            </w:r>
            <w:r w:rsidR="001A13D8">
              <w:rPr>
                <w:rFonts w:ascii="Arial" w:hAnsi="Arial" w:cs="Arial"/>
                <w:bCs/>
                <w:lang w:val="en-GB" w:eastAsia="en-GB"/>
              </w:rPr>
              <w:t xml:space="preserve">will have limited movement around the academy. Once the visit is over – enhanced cleaning will take place. </w:t>
            </w:r>
          </w:p>
          <w:p w:rsidR="001A13D8" w:rsidRDefault="001A13D8" w:rsidP="00A6125E">
            <w:pPr>
              <w:rPr>
                <w:rFonts w:ascii="Arial" w:hAnsi="Arial" w:cs="Arial"/>
                <w:bCs/>
                <w:lang w:val="en-GB" w:eastAsia="en-GB"/>
              </w:rPr>
            </w:pPr>
          </w:p>
          <w:p w:rsidR="00654B70" w:rsidRDefault="001A13D8" w:rsidP="00A6125E">
            <w:pPr>
              <w:rPr>
                <w:rFonts w:ascii="Arial" w:hAnsi="Arial" w:cs="Arial"/>
                <w:bCs/>
                <w:lang w:val="en-GB" w:eastAsia="en-GB"/>
              </w:rPr>
            </w:pPr>
            <w:r>
              <w:rPr>
                <w:rFonts w:ascii="Arial" w:hAnsi="Arial" w:cs="Arial"/>
                <w:bCs/>
                <w:lang w:val="en-GB" w:eastAsia="en-GB"/>
              </w:rPr>
              <w:t>As pe</w:t>
            </w:r>
            <w:r w:rsidR="00AD55BF">
              <w:rPr>
                <w:rFonts w:ascii="Arial" w:hAnsi="Arial" w:cs="Arial"/>
                <w:bCs/>
                <w:lang w:val="en-GB" w:eastAsia="en-GB"/>
              </w:rPr>
              <w:t>r Government guidance</w:t>
            </w:r>
            <w:r>
              <w:rPr>
                <w:rFonts w:ascii="Arial" w:hAnsi="Arial" w:cs="Arial"/>
                <w:bCs/>
                <w:lang w:val="en-GB" w:eastAsia="en-GB"/>
              </w:rPr>
              <w:t xml:space="preserve"> visiting specialists (e.g. social workers/ local authority SEND specialists</w:t>
            </w:r>
            <w:r w:rsidR="00AD55BF">
              <w:rPr>
                <w:rFonts w:ascii="Arial" w:hAnsi="Arial" w:cs="Arial"/>
                <w:bCs/>
                <w:lang w:val="en-GB" w:eastAsia="en-GB"/>
              </w:rPr>
              <w:t>/ peripatetic teachers</w:t>
            </w:r>
            <w:r>
              <w:rPr>
                <w:rFonts w:ascii="Arial" w:hAnsi="Arial" w:cs="Arial"/>
                <w:bCs/>
                <w:lang w:val="en-GB" w:eastAsia="en-GB"/>
              </w:rPr>
              <w:t>) will be allowed within the schoo</w:t>
            </w:r>
            <w:r w:rsidR="00AD55BF">
              <w:rPr>
                <w:rFonts w:ascii="Arial" w:hAnsi="Arial" w:cs="Arial"/>
                <w:bCs/>
                <w:lang w:val="en-GB" w:eastAsia="en-GB"/>
              </w:rPr>
              <w:t xml:space="preserve">l to support targeted children – they can move between settings. </w:t>
            </w:r>
          </w:p>
          <w:p w:rsidR="004E5099" w:rsidRDefault="004E5099" w:rsidP="00A6125E">
            <w:pPr>
              <w:rPr>
                <w:rFonts w:ascii="Arial" w:hAnsi="Arial" w:cs="Arial"/>
                <w:bCs/>
                <w:lang w:val="en-GB" w:eastAsia="en-GB"/>
              </w:rPr>
            </w:pPr>
          </w:p>
          <w:p w:rsidR="004E5099" w:rsidRDefault="004E5099" w:rsidP="00A6125E">
            <w:pPr>
              <w:rPr>
                <w:rFonts w:ascii="Arial" w:hAnsi="Arial" w:cs="Arial"/>
                <w:bCs/>
                <w:lang w:val="en-GB" w:eastAsia="en-GB"/>
              </w:rPr>
            </w:pPr>
          </w:p>
          <w:p w:rsidR="004E5099" w:rsidRPr="00654B70" w:rsidRDefault="004E5099" w:rsidP="00A6125E">
            <w:pPr>
              <w:rPr>
                <w:rFonts w:ascii="Arial" w:hAnsi="Arial" w:cs="Arial"/>
                <w:bCs/>
                <w:lang w:val="en-GB" w:eastAsia="en-GB"/>
              </w:rPr>
            </w:pPr>
          </w:p>
        </w:tc>
        <w:tc>
          <w:tcPr>
            <w:tcW w:w="1701" w:type="dxa"/>
            <w:gridSpan w:val="2"/>
            <w:tcBorders>
              <w:top w:val="single" w:sz="6" w:space="0" w:color="auto"/>
              <w:left w:val="single" w:sz="6" w:space="0" w:color="auto"/>
              <w:bottom w:val="single" w:sz="6" w:space="0" w:color="auto"/>
              <w:right w:val="single" w:sz="6" w:space="0" w:color="auto"/>
            </w:tcBorders>
          </w:tcPr>
          <w:p w:rsidR="001A13D8" w:rsidRPr="001A13D8" w:rsidRDefault="001A13D8" w:rsidP="001A13D8">
            <w:pPr>
              <w:pStyle w:val="Default"/>
              <w:rPr>
                <w:rFonts w:ascii="Arial" w:hAnsi="Arial" w:cs="Arial"/>
                <w:color w:val="auto"/>
                <w:sz w:val="20"/>
                <w:szCs w:val="20"/>
              </w:rPr>
            </w:pPr>
          </w:p>
          <w:p w:rsidR="00654B70" w:rsidRPr="00462D4B" w:rsidRDefault="001A13D8" w:rsidP="001A13D8">
            <w:pPr>
              <w:pStyle w:val="Default"/>
              <w:rPr>
                <w:rFonts w:ascii="Arial" w:hAnsi="Arial" w:cs="Arial"/>
                <w:color w:val="auto"/>
                <w:sz w:val="20"/>
                <w:szCs w:val="20"/>
              </w:rPr>
            </w:pPr>
            <w:r w:rsidRPr="001A13D8">
              <w:rPr>
                <w:rFonts w:ascii="Arial" w:hAnsi="Arial" w:cs="Arial"/>
                <w:color w:val="auto"/>
                <w:sz w:val="20"/>
                <w:szCs w:val="20"/>
              </w:rPr>
              <w:t>Risk Level: 9</w:t>
            </w:r>
          </w:p>
        </w:tc>
        <w:tc>
          <w:tcPr>
            <w:tcW w:w="2683" w:type="dxa"/>
            <w:tcBorders>
              <w:top w:val="single" w:sz="6" w:space="0" w:color="auto"/>
              <w:left w:val="single" w:sz="6" w:space="0" w:color="auto"/>
              <w:bottom w:val="single" w:sz="6" w:space="0" w:color="auto"/>
              <w:right w:val="single" w:sz="6" w:space="0" w:color="auto"/>
            </w:tcBorders>
          </w:tcPr>
          <w:p w:rsidR="00654B70" w:rsidRPr="00BB6FD2" w:rsidRDefault="00654B70" w:rsidP="00723C72">
            <w:pPr>
              <w:rPr>
                <w:rFonts w:ascii="Arial" w:hAnsi="Arial" w:cs="Arial"/>
                <w:highlight w:val="red"/>
              </w:rPr>
            </w:pPr>
          </w:p>
        </w:tc>
        <w:tc>
          <w:tcPr>
            <w:tcW w:w="1843" w:type="dxa"/>
            <w:tcBorders>
              <w:top w:val="single" w:sz="6" w:space="0" w:color="auto"/>
              <w:left w:val="single" w:sz="6" w:space="0" w:color="auto"/>
              <w:bottom w:val="single" w:sz="6" w:space="0" w:color="auto"/>
              <w:right w:val="single" w:sz="6" w:space="0" w:color="auto"/>
            </w:tcBorders>
          </w:tcPr>
          <w:p w:rsidR="00654B70" w:rsidRPr="00462D4B" w:rsidRDefault="001A13D8" w:rsidP="00723C72">
            <w:pPr>
              <w:rPr>
                <w:rFonts w:ascii="Arial" w:hAnsi="Arial" w:cs="Arial"/>
              </w:rPr>
            </w:pPr>
            <w:r>
              <w:rPr>
                <w:rFonts w:ascii="Arial" w:hAnsi="Arial" w:cs="Arial"/>
              </w:rPr>
              <w:t>SLT/ Staff to discuss/ risk assess any visitors prior to visit</w:t>
            </w:r>
          </w:p>
        </w:tc>
        <w:tc>
          <w:tcPr>
            <w:tcW w:w="1701" w:type="dxa"/>
            <w:tcBorders>
              <w:top w:val="single" w:sz="6" w:space="0" w:color="auto"/>
              <w:left w:val="single" w:sz="6" w:space="0" w:color="auto"/>
              <w:bottom w:val="single" w:sz="6" w:space="0" w:color="auto"/>
              <w:right w:val="single" w:sz="18" w:space="0" w:color="auto"/>
            </w:tcBorders>
          </w:tcPr>
          <w:p w:rsidR="00654B70" w:rsidRPr="00BB6FD2" w:rsidRDefault="00EB19F0" w:rsidP="00723C72">
            <w:pPr>
              <w:rPr>
                <w:rFonts w:ascii="Arial" w:hAnsi="Arial" w:cs="Arial"/>
                <w:highlight w:val="red"/>
              </w:rPr>
            </w:pPr>
            <w:r w:rsidRPr="00EB19F0">
              <w:rPr>
                <w:rFonts w:ascii="Arial" w:hAnsi="Arial" w:cs="Arial"/>
              </w:rPr>
              <w:t xml:space="preserve">Yes – Ongoing review </w:t>
            </w:r>
          </w:p>
        </w:tc>
      </w:tr>
      <w:tr w:rsidR="00D6353F" w:rsidRPr="003F44D3" w:rsidTr="009564B0">
        <w:tc>
          <w:tcPr>
            <w:tcW w:w="1702" w:type="dxa"/>
            <w:tcBorders>
              <w:top w:val="single" w:sz="6" w:space="0" w:color="auto"/>
              <w:left w:val="single" w:sz="18" w:space="0" w:color="auto"/>
              <w:bottom w:val="single" w:sz="6" w:space="0" w:color="auto"/>
              <w:right w:val="single" w:sz="6" w:space="0" w:color="auto"/>
            </w:tcBorders>
          </w:tcPr>
          <w:p w:rsidR="00D6353F" w:rsidRPr="007641E7" w:rsidRDefault="00D6353F" w:rsidP="00723C72">
            <w:pPr>
              <w:rPr>
                <w:rFonts w:ascii="Arial" w:hAnsi="Arial" w:cs="Arial"/>
                <w:highlight w:val="green"/>
              </w:rPr>
            </w:pPr>
            <w:r w:rsidRPr="007641E7">
              <w:rPr>
                <w:rFonts w:ascii="Arial" w:hAnsi="Arial" w:cs="Arial"/>
                <w:highlight w:val="green"/>
              </w:rPr>
              <w:t>Initial teacher training 202</w:t>
            </w:r>
            <w:r w:rsidR="007641E7" w:rsidRPr="007641E7">
              <w:rPr>
                <w:rFonts w:ascii="Arial" w:hAnsi="Arial" w:cs="Arial"/>
                <w:highlight w:val="green"/>
              </w:rPr>
              <w:t>1</w:t>
            </w:r>
            <w:r w:rsidRPr="007641E7">
              <w:rPr>
                <w:rFonts w:ascii="Arial" w:hAnsi="Arial" w:cs="Arial"/>
                <w:highlight w:val="green"/>
              </w:rPr>
              <w:t>/202</w:t>
            </w:r>
            <w:r w:rsidR="007641E7" w:rsidRPr="007641E7">
              <w:rPr>
                <w:rFonts w:ascii="Arial" w:hAnsi="Arial" w:cs="Arial"/>
                <w:highlight w:val="green"/>
              </w:rPr>
              <w:t>2</w:t>
            </w:r>
          </w:p>
          <w:p w:rsidR="00D6353F" w:rsidRPr="007641E7" w:rsidRDefault="00D6353F" w:rsidP="00723C72">
            <w:pPr>
              <w:rPr>
                <w:rFonts w:ascii="Arial" w:hAnsi="Arial" w:cs="Arial"/>
                <w:highlight w:val="green"/>
              </w:rPr>
            </w:pPr>
          </w:p>
          <w:p w:rsidR="00D6353F" w:rsidRDefault="00D6353F" w:rsidP="00723C72">
            <w:pPr>
              <w:rPr>
                <w:rFonts w:ascii="Arial" w:hAnsi="Arial" w:cs="Arial"/>
                <w:highlight w:val="green"/>
              </w:rPr>
            </w:pPr>
            <w:r w:rsidRPr="007641E7">
              <w:rPr>
                <w:rFonts w:ascii="Arial" w:hAnsi="Arial" w:cs="Arial"/>
                <w:highlight w:val="green"/>
              </w:rPr>
              <w:t>Risk of additional adults within school – infection</w:t>
            </w:r>
            <w:r w:rsidRPr="000D4E39">
              <w:rPr>
                <w:rFonts w:ascii="Arial" w:hAnsi="Arial" w:cs="Arial"/>
              </w:rPr>
              <w:t xml:space="preserve"> </w:t>
            </w:r>
          </w:p>
        </w:tc>
        <w:tc>
          <w:tcPr>
            <w:tcW w:w="1843" w:type="dxa"/>
            <w:tcBorders>
              <w:top w:val="single" w:sz="6" w:space="0" w:color="auto"/>
              <w:left w:val="single" w:sz="6" w:space="0" w:color="auto"/>
              <w:bottom w:val="single" w:sz="6" w:space="0" w:color="auto"/>
              <w:right w:val="single" w:sz="6" w:space="0" w:color="auto"/>
            </w:tcBorders>
          </w:tcPr>
          <w:p w:rsidR="00D6353F" w:rsidRPr="00FA6260" w:rsidRDefault="00D6353F" w:rsidP="00723C72">
            <w:pPr>
              <w:pStyle w:val="Default"/>
              <w:rPr>
                <w:rFonts w:ascii="Arial" w:hAnsi="Arial" w:cs="Arial"/>
                <w:color w:val="auto"/>
                <w:sz w:val="20"/>
                <w:szCs w:val="20"/>
              </w:rPr>
            </w:pPr>
            <w:r>
              <w:rPr>
                <w:rFonts w:ascii="Arial" w:hAnsi="Arial" w:cs="Arial"/>
                <w:color w:val="auto"/>
                <w:sz w:val="20"/>
                <w:szCs w:val="20"/>
              </w:rPr>
              <w:t>All</w:t>
            </w:r>
          </w:p>
        </w:tc>
        <w:tc>
          <w:tcPr>
            <w:tcW w:w="4505" w:type="dxa"/>
            <w:gridSpan w:val="2"/>
            <w:tcBorders>
              <w:top w:val="single" w:sz="6" w:space="0" w:color="auto"/>
              <w:left w:val="single" w:sz="6" w:space="0" w:color="auto"/>
              <w:bottom w:val="single" w:sz="6" w:space="0" w:color="auto"/>
              <w:right w:val="single" w:sz="6" w:space="0" w:color="auto"/>
            </w:tcBorders>
          </w:tcPr>
          <w:p w:rsidR="00D6353F" w:rsidRPr="00D6353F" w:rsidRDefault="00D6353F" w:rsidP="00A6125E">
            <w:pPr>
              <w:rPr>
                <w:rFonts w:ascii="Arial" w:hAnsi="Arial" w:cs="Arial"/>
                <w:bCs/>
                <w:lang w:val="en-GB" w:eastAsia="en-GB"/>
              </w:rPr>
            </w:pPr>
            <w:r w:rsidRPr="00D6353F">
              <w:rPr>
                <w:rFonts w:ascii="Arial" w:hAnsi="Arial" w:cs="Arial"/>
                <w:bCs/>
                <w:lang w:val="en-GB" w:eastAsia="en-GB"/>
              </w:rPr>
              <w:t xml:space="preserve">As stated in the Government guidance (7/8/2020) </w:t>
            </w:r>
          </w:p>
          <w:p w:rsidR="00D6353F" w:rsidRPr="00D6353F" w:rsidRDefault="00D6353F" w:rsidP="00A6125E">
            <w:pPr>
              <w:rPr>
                <w:rFonts w:ascii="Arial" w:hAnsi="Arial" w:cs="Arial"/>
                <w:bCs/>
                <w:lang w:val="en-GB" w:eastAsia="en-GB"/>
              </w:rPr>
            </w:pPr>
          </w:p>
          <w:p w:rsidR="00D6353F" w:rsidRPr="00D6353F" w:rsidRDefault="00D6353F" w:rsidP="00A6125E">
            <w:pPr>
              <w:rPr>
                <w:rFonts w:ascii="Arial" w:hAnsi="Arial" w:cs="Arial"/>
                <w:bCs/>
                <w:lang w:val="en-GB" w:eastAsia="en-GB"/>
              </w:rPr>
            </w:pPr>
            <w:r w:rsidRPr="00D6353F">
              <w:rPr>
                <w:rFonts w:ascii="Arial" w:hAnsi="Arial" w:cs="Arial"/>
                <w:bCs/>
                <w:lang w:val="en-GB" w:eastAsia="en-GB"/>
              </w:rPr>
              <w:t xml:space="preserve">‘We strongly encourage schools to consider hosting ITT trainees’ </w:t>
            </w:r>
          </w:p>
          <w:p w:rsidR="00D6353F" w:rsidRPr="00D6353F" w:rsidRDefault="00D6353F" w:rsidP="00A6125E">
            <w:pPr>
              <w:rPr>
                <w:rFonts w:ascii="Arial" w:hAnsi="Arial" w:cs="Arial"/>
                <w:bCs/>
                <w:lang w:val="en-GB" w:eastAsia="en-GB"/>
              </w:rPr>
            </w:pPr>
          </w:p>
          <w:p w:rsidR="00D6353F" w:rsidRDefault="00D6353F" w:rsidP="00A6125E">
            <w:pPr>
              <w:rPr>
                <w:rFonts w:ascii="Arial" w:hAnsi="Arial" w:cs="Arial"/>
                <w:b/>
                <w:bCs/>
                <w:lang w:val="en-GB" w:eastAsia="en-GB"/>
              </w:rPr>
            </w:pPr>
            <w:r w:rsidRPr="00D6353F">
              <w:rPr>
                <w:rFonts w:ascii="Arial" w:hAnsi="Arial" w:cs="Arial"/>
                <w:bCs/>
                <w:lang w:val="en-GB" w:eastAsia="en-GB"/>
              </w:rPr>
              <w:t>GJPA have a working partnership with Thames/Essex SCITT</w:t>
            </w:r>
            <w:r w:rsidR="00314AF4">
              <w:rPr>
                <w:rFonts w:ascii="Arial" w:hAnsi="Arial" w:cs="Arial"/>
                <w:bCs/>
                <w:lang w:val="en-GB" w:eastAsia="en-GB"/>
              </w:rPr>
              <w:t xml:space="preserve"> &amp; CCCU</w:t>
            </w:r>
            <w:r w:rsidRPr="00D6353F">
              <w:rPr>
                <w:rFonts w:ascii="Arial" w:hAnsi="Arial" w:cs="Arial"/>
                <w:bCs/>
                <w:lang w:val="en-GB" w:eastAsia="en-GB"/>
              </w:rPr>
              <w:t xml:space="preserve"> – therefore, trainees will be allowed to train at GJPA during the 202</w:t>
            </w:r>
            <w:r w:rsidR="007641E7">
              <w:rPr>
                <w:rFonts w:ascii="Arial" w:hAnsi="Arial" w:cs="Arial"/>
                <w:bCs/>
                <w:lang w:val="en-GB" w:eastAsia="en-GB"/>
              </w:rPr>
              <w:t>1</w:t>
            </w:r>
            <w:r w:rsidRPr="00D6353F">
              <w:rPr>
                <w:rFonts w:ascii="Arial" w:hAnsi="Arial" w:cs="Arial"/>
                <w:bCs/>
                <w:lang w:val="en-GB" w:eastAsia="en-GB"/>
              </w:rPr>
              <w:t>/202</w:t>
            </w:r>
            <w:r w:rsidR="007641E7">
              <w:rPr>
                <w:rFonts w:ascii="Arial" w:hAnsi="Arial" w:cs="Arial"/>
                <w:bCs/>
                <w:lang w:val="en-GB" w:eastAsia="en-GB"/>
              </w:rPr>
              <w:t>2</w:t>
            </w:r>
            <w:r w:rsidRPr="00D6353F">
              <w:rPr>
                <w:rFonts w:ascii="Arial" w:hAnsi="Arial" w:cs="Arial"/>
                <w:bCs/>
                <w:lang w:val="en-GB" w:eastAsia="en-GB"/>
              </w:rPr>
              <w:t xml:space="preserve"> academic</w:t>
            </w:r>
            <w:r w:rsidRPr="00D6353F">
              <w:rPr>
                <w:rFonts w:ascii="Arial" w:hAnsi="Arial" w:cs="Arial"/>
                <w:b/>
                <w:bCs/>
                <w:lang w:val="en-GB" w:eastAsia="en-GB"/>
              </w:rPr>
              <w:t xml:space="preserve"> </w:t>
            </w:r>
          </w:p>
          <w:p w:rsidR="00314AF4" w:rsidRPr="00314AF4" w:rsidRDefault="00314AF4" w:rsidP="00A6125E">
            <w:pPr>
              <w:rPr>
                <w:rFonts w:ascii="Arial" w:hAnsi="Arial" w:cs="Arial"/>
                <w:bCs/>
                <w:lang w:val="en-GB" w:eastAsia="en-GB"/>
              </w:rPr>
            </w:pPr>
          </w:p>
          <w:p w:rsidR="004E34BD" w:rsidRPr="00D6353F" w:rsidRDefault="004E34BD" w:rsidP="00A6125E">
            <w:pPr>
              <w:rPr>
                <w:rFonts w:ascii="Arial" w:hAnsi="Arial" w:cs="Arial"/>
                <w:b/>
                <w:bCs/>
                <w:lang w:val="en-GB" w:eastAsia="en-GB"/>
              </w:rPr>
            </w:pPr>
          </w:p>
        </w:tc>
        <w:tc>
          <w:tcPr>
            <w:tcW w:w="1701" w:type="dxa"/>
            <w:gridSpan w:val="2"/>
            <w:tcBorders>
              <w:top w:val="single" w:sz="6" w:space="0" w:color="auto"/>
              <w:left w:val="single" w:sz="6" w:space="0" w:color="auto"/>
              <w:bottom w:val="single" w:sz="6" w:space="0" w:color="auto"/>
              <w:right w:val="single" w:sz="6" w:space="0" w:color="auto"/>
            </w:tcBorders>
          </w:tcPr>
          <w:p w:rsidR="00D6353F" w:rsidRPr="00D6353F" w:rsidRDefault="00D6353F" w:rsidP="00D6353F">
            <w:pPr>
              <w:pStyle w:val="Default"/>
              <w:rPr>
                <w:rFonts w:ascii="Arial" w:hAnsi="Arial" w:cs="Arial"/>
                <w:color w:val="auto"/>
                <w:sz w:val="20"/>
                <w:szCs w:val="20"/>
              </w:rPr>
            </w:pPr>
          </w:p>
          <w:p w:rsidR="00D6353F" w:rsidRPr="00D6353F" w:rsidRDefault="00314AF4" w:rsidP="00D6353F">
            <w:pPr>
              <w:pStyle w:val="Default"/>
              <w:rPr>
                <w:rFonts w:ascii="Arial" w:hAnsi="Arial" w:cs="Arial"/>
                <w:color w:val="auto"/>
                <w:sz w:val="20"/>
                <w:szCs w:val="20"/>
              </w:rPr>
            </w:pPr>
            <w:r>
              <w:rPr>
                <w:rFonts w:ascii="Arial" w:hAnsi="Arial" w:cs="Arial"/>
                <w:color w:val="auto"/>
                <w:sz w:val="20"/>
                <w:szCs w:val="20"/>
              </w:rPr>
              <w:t>Risk Level: 9</w:t>
            </w:r>
          </w:p>
          <w:p w:rsidR="00D6353F" w:rsidRPr="00462D4B" w:rsidRDefault="00D6353F" w:rsidP="00723C72">
            <w:pPr>
              <w:pStyle w:val="Default"/>
              <w:rPr>
                <w:rFonts w:ascii="Arial" w:hAnsi="Arial" w:cs="Arial"/>
                <w:color w:val="auto"/>
                <w:sz w:val="20"/>
                <w:szCs w:val="20"/>
              </w:rPr>
            </w:pPr>
          </w:p>
        </w:tc>
        <w:tc>
          <w:tcPr>
            <w:tcW w:w="2683" w:type="dxa"/>
            <w:tcBorders>
              <w:top w:val="single" w:sz="6" w:space="0" w:color="auto"/>
              <w:left w:val="single" w:sz="6" w:space="0" w:color="auto"/>
              <w:bottom w:val="single" w:sz="6" w:space="0" w:color="auto"/>
              <w:right w:val="single" w:sz="6" w:space="0" w:color="auto"/>
            </w:tcBorders>
          </w:tcPr>
          <w:p w:rsidR="00D6353F" w:rsidRPr="00D6353F" w:rsidRDefault="00D6353F" w:rsidP="00723C72">
            <w:pPr>
              <w:rPr>
                <w:rFonts w:ascii="Arial" w:hAnsi="Arial" w:cs="Arial"/>
              </w:rPr>
            </w:pPr>
            <w:r w:rsidRPr="00D6353F">
              <w:rPr>
                <w:rFonts w:ascii="Arial" w:hAnsi="Arial" w:cs="Arial"/>
              </w:rPr>
              <w:t>Induction given on first day:</w:t>
            </w:r>
          </w:p>
          <w:p w:rsidR="00D6353F" w:rsidRPr="00D6353F" w:rsidRDefault="00D6353F" w:rsidP="00723C72">
            <w:pPr>
              <w:rPr>
                <w:rFonts w:ascii="Arial" w:hAnsi="Arial" w:cs="Arial"/>
              </w:rPr>
            </w:pPr>
          </w:p>
          <w:p w:rsidR="00D6353F" w:rsidRPr="00D6353F" w:rsidRDefault="00D6353F" w:rsidP="00723C72">
            <w:pPr>
              <w:rPr>
                <w:rFonts w:ascii="Arial" w:hAnsi="Arial" w:cs="Arial"/>
              </w:rPr>
            </w:pPr>
            <w:r w:rsidRPr="00D6353F">
              <w:rPr>
                <w:rFonts w:ascii="Arial" w:hAnsi="Arial" w:cs="Arial"/>
              </w:rPr>
              <w:t>Safeguarding</w:t>
            </w:r>
          </w:p>
          <w:p w:rsidR="00D6353F" w:rsidRPr="00D6353F" w:rsidRDefault="00D6353F" w:rsidP="00723C72">
            <w:pPr>
              <w:rPr>
                <w:rFonts w:ascii="Arial" w:hAnsi="Arial" w:cs="Arial"/>
              </w:rPr>
            </w:pPr>
            <w:r w:rsidRPr="00D6353F">
              <w:rPr>
                <w:rFonts w:ascii="Arial" w:hAnsi="Arial" w:cs="Arial"/>
              </w:rPr>
              <w:t>Behavior</w:t>
            </w:r>
          </w:p>
          <w:p w:rsidR="00D6353F" w:rsidRPr="00D6353F" w:rsidRDefault="00D6353F" w:rsidP="00723C72">
            <w:pPr>
              <w:rPr>
                <w:rFonts w:ascii="Arial" w:hAnsi="Arial" w:cs="Arial"/>
              </w:rPr>
            </w:pPr>
            <w:r w:rsidRPr="00D6353F">
              <w:rPr>
                <w:rFonts w:ascii="Arial" w:hAnsi="Arial" w:cs="Arial"/>
              </w:rPr>
              <w:t xml:space="preserve">Expectations </w:t>
            </w:r>
          </w:p>
          <w:p w:rsidR="00D6353F" w:rsidRDefault="00D6353F" w:rsidP="00723C72">
            <w:pPr>
              <w:rPr>
                <w:rFonts w:ascii="Arial" w:hAnsi="Arial" w:cs="Arial"/>
              </w:rPr>
            </w:pPr>
            <w:proofErr w:type="spellStart"/>
            <w:r w:rsidRPr="00D6353F">
              <w:rPr>
                <w:rFonts w:ascii="Arial" w:hAnsi="Arial" w:cs="Arial"/>
              </w:rPr>
              <w:t>Covid</w:t>
            </w:r>
            <w:proofErr w:type="spellEnd"/>
            <w:r w:rsidRPr="00D6353F">
              <w:rPr>
                <w:rFonts w:ascii="Arial" w:hAnsi="Arial" w:cs="Arial"/>
              </w:rPr>
              <w:t xml:space="preserve"> organization</w:t>
            </w:r>
          </w:p>
          <w:p w:rsidR="00D6353F" w:rsidRPr="00BB6FD2" w:rsidRDefault="00D6353F" w:rsidP="00723C72">
            <w:pPr>
              <w:rPr>
                <w:rFonts w:ascii="Arial" w:hAnsi="Arial" w:cs="Arial"/>
                <w:highlight w:val="red"/>
              </w:rPr>
            </w:pPr>
            <w:r>
              <w:rPr>
                <w:rFonts w:ascii="Arial" w:hAnsi="Arial" w:cs="Arial"/>
              </w:rPr>
              <w:t xml:space="preserve">DBS checks </w:t>
            </w:r>
            <w:r w:rsidRPr="00D6353F">
              <w:rPr>
                <w:rFonts w:ascii="Arial" w:hAnsi="Arial" w:cs="Arial"/>
              </w:rPr>
              <w:t xml:space="preserve"> </w:t>
            </w:r>
          </w:p>
        </w:tc>
        <w:tc>
          <w:tcPr>
            <w:tcW w:w="1843" w:type="dxa"/>
            <w:tcBorders>
              <w:top w:val="single" w:sz="6" w:space="0" w:color="auto"/>
              <w:left w:val="single" w:sz="6" w:space="0" w:color="auto"/>
              <w:bottom w:val="single" w:sz="6" w:space="0" w:color="auto"/>
              <w:right w:val="single" w:sz="6" w:space="0" w:color="auto"/>
            </w:tcBorders>
          </w:tcPr>
          <w:p w:rsidR="00D6353F" w:rsidRPr="00462D4B" w:rsidRDefault="00D6353F" w:rsidP="00723C72">
            <w:pPr>
              <w:rPr>
                <w:rFonts w:ascii="Arial" w:hAnsi="Arial" w:cs="Arial"/>
              </w:rPr>
            </w:pPr>
            <w:r>
              <w:rPr>
                <w:rFonts w:ascii="Arial" w:hAnsi="Arial" w:cs="Arial"/>
              </w:rPr>
              <w:t xml:space="preserve">Deputy Head Teacher </w:t>
            </w:r>
          </w:p>
        </w:tc>
        <w:tc>
          <w:tcPr>
            <w:tcW w:w="1701" w:type="dxa"/>
            <w:tcBorders>
              <w:top w:val="single" w:sz="6" w:space="0" w:color="auto"/>
              <w:left w:val="single" w:sz="6" w:space="0" w:color="auto"/>
              <w:bottom w:val="single" w:sz="6" w:space="0" w:color="auto"/>
              <w:right w:val="single" w:sz="18" w:space="0" w:color="auto"/>
            </w:tcBorders>
          </w:tcPr>
          <w:p w:rsidR="00EB19F0" w:rsidRPr="00BB6FD2" w:rsidRDefault="00EB19F0" w:rsidP="00723C72">
            <w:pPr>
              <w:rPr>
                <w:rFonts w:ascii="Arial" w:hAnsi="Arial" w:cs="Arial"/>
                <w:highlight w:val="red"/>
              </w:rPr>
            </w:pPr>
            <w:r>
              <w:rPr>
                <w:rFonts w:ascii="Arial" w:hAnsi="Arial" w:cs="Arial"/>
              </w:rPr>
              <w:t>Ongoing for new staff throughout the 202</w:t>
            </w:r>
            <w:r w:rsidR="007641E7">
              <w:rPr>
                <w:rFonts w:ascii="Arial" w:hAnsi="Arial" w:cs="Arial"/>
              </w:rPr>
              <w:t>1</w:t>
            </w:r>
            <w:r>
              <w:rPr>
                <w:rFonts w:ascii="Arial" w:hAnsi="Arial" w:cs="Arial"/>
              </w:rPr>
              <w:t>/2</w:t>
            </w:r>
            <w:r w:rsidR="007641E7">
              <w:rPr>
                <w:rFonts w:ascii="Arial" w:hAnsi="Arial" w:cs="Arial"/>
              </w:rPr>
              <w:t xml:space="preserve">2 </w:t>
            </w:r>
            <w:r>
              <w:rPr>
                <w:rFonts w:ascii="Arial" w:hAnsi="Arial" w:cs="Arial"/>
              </w:rPr>
              <w:t xml:space="preserve">academic year. </w:t>
            </w:r>
          </w:p>
        </w:tc>
      </w:tr>
      <w:tr w:rsidR="009564B0" w:rsidRPr="003F44D3" w:rsidTr="00C71ECD">
        <w:tc>
          <w:tcPr>
            <w:tcW w:w="1702" w:type="dxa"/>
            <w:tcBorders>
              <w:top w:val="single" w:sz="6" w:space="0" w:color="auto"/>
              <w:left w:val="single" w:sz="18" w:space="0" w:color="auto"/>
              <w:bottom w:val="single" w:sz="6" w:space="0" w:color="auto"/>
              <w:right w:val="single" w:sz="6" w:space="0" w:color="auto"/>
            </w:tcBorders>
          </w:tcPr>
          <w:p w:rsidR="009564B0" w:rsidRDefault="004E34BD" w:rsidP="00723C72">
            <w:pPr>
              <w:rPr>
                <w:rFonts w:ascii="Arial" w:hAnsi="Arial" w:cs="Arial"/>
                <w:highlight w:val="green"/>
              </w:rPr>
            </w:pPr>
            <w:r w:rsidRPr="00E3439C">
              <w:rPr>
                <w:rFonts w:ascii="Arial" w:hAnsi="Arial" w:cs="Arial"/>
                <w:highlight w:val="green"/>
              </w:rPr>
              <w:t>Children’s learning restricted by the curriculum (lack of progress/ gaps in learning)</w:t>
            </w:r>
            <w:r w:rsidRPr="000D4E39">
              <w:rPr>
                <w:rFonts w:ascii="Arial" w:hAnsi="Arial" w:cs="Arial"/>
              </w:rPr>
              <w:t xml:space="preserve"> </w:t>
            </w:r>
          </w:p>
        </w:tc>
        <w:tc>
          <w:tcPr>
            <w:tcW w:w="1843" w:type="dxa"/>
            <w:tcBorders>
              <w:top w:val="single" w:sz="6" w:space="0" w:color="auto"/>
              <w:left w:val="single" w:sz="6" w:space="0" w:color="auto"/>
              <w:bottom w:val="single" w:sz="6" w:space="0" w:color="auto"/>
              <w:right w:val="single" w:sz="6" w:space="0" w:color="auto"/>
            </w:tcBorders>
          </w:tcPr>
          <w:p w:rsidR="009564B0" w:rsidRDefault="004E34BD" w:rsidP="00723C72">
            <w:pPr>
              <w:pStyle w:val="Default"/>
              <w:rPr>
                <w:rFonts w:ascii="Arial" w:hAnsi="Arial" w:cs="Arial"/>
                <w:color w:val="auto"/>
                <w:sz w:val="20"/>
                <w:szCs w:val="20"/>
              </w:rPr>
            </w:pPr>
            <w:r>
              <w:rPr>
                <w:rFonts w:ascii="Arial" w:hAnsi="Arial" w:cs="Arial"/>
                <w:color w:val="auto"/>
                <w:sz w:val="20"/>
                <w:szCs w:val="20"/>
              </w:rPr>
              <w:t xml:space="preserve">Children/ learners </w:t>
            </w:r>
          </w:p>
        </w:tc>
        <w:tc>
          <w:tcPr>
            <w:tcW w:w="4505" w:type="dxa"/>
            <w:gridSpan w:val="2"/>
            <w:tcBorders>
              <w:top w:val="single" w:sz="6" w:space="0" w:color="auto"/>
              <w:left w:val="single" w:sz="6" w:space="0" w:color="auto"/>
              <w:bottom w:val="single" w:sz="6" w:space="0" w:color="auto"/>
              <w:right w:val="single" w:sz="6" w:space="0" w:color="auto"/>
            </w:tcBorders>
          </w:tcPr>
          <w:p w:rsidR="0094560A" w:rsidRDefault="0094560A" w:rsidP="00A6125E">
            <w:pPr>
              <w:rPr>
                <w:rFonts w:ascii="Arial" w:hAnsi="Arial" w:cs="Arial"/>
                <w:bCs/>
                <w:lang w:val="en-GB" w:eastAsia="en-GB"/>
              </w:rPr>
            </w:pPr>
            <w:r>
              <w:rPr>
                <w:rFonts w:ascii="Arial" w:hAnsi="Arial" w:cs="Arial"/>
                <w:bCs/>
                <w:lang w:val="en-GB" w:eastAsia="en-GB"/>
              </w:rPr>
              <w:t>As stated in the Government</w:t>
            </w:r>
            <w:r w:rsidR="00E3439C">
              <w:rPr>
                <w:rFonts w:ascii="Arial" w:hAnsi="Arial" w:cs="Arial"/>
                <w:bCs/>
                <w:lang w:val="en-GB" w:eastAsia="en-GB"/>
              </w:rPr>
              <w:t xml:space="preserve"> </w:t>
            </w:r>
            <w:r w:rsidR="00E3439C" w:rsidRPr="00E3439C">
              <w:rPr>
                <w:rFonts w:ascii="Arial" w:hAnsi="Arial" w:cs="Arial"/>
                <w:bCs/>
                <w:lang w:val="en-GB" w:eastAsia="en-GB"/>
              </w:rPr>
              <w:t>Schools COVID-19 Operational guidance – August 17th 2021 (updated)</w:t>
            </w:r>
            <w:r w:rsidR="00E3439C">
              <w:rPr>
                <w:rFonts w:ascii="Arial" w:hAnsi="Arial" w:cs="Arial"/>
                <w:bCs/>
                <w:lang w:val="en-GB" w:eastAsia="en-GB"/>
              </w:rPr>
              <w:t xml:space="preserve"> - </w:t>
            </w:r>
            <w:r w:rsidRPr="0094560A">
              <w:rPr>
                <w:rFonts w:ascii="Arial" w:hAnsi="Arial" w:cs="Arial"/>
                <w:bCs/>
                <w:lang w:val="en-GB" w:eastAsia="en-GB"/>
              </w:rPr>
              <w:t>As COVID-19 becomes a virus that we learn to live with, there is now an imperative to reduce the disruption to children and young people’s education</w:t>
            </w:r>
          </w:p>
          <w:p w:rsidR="0094560A" w:rsidRDefault="0094560A" w:rsidP="00A6125E">
            <w:pPr>
              <w:rPr>
                <w:rFonts w:ascii="Arial" w:hAnsi="Arial" w:cs="Arial"/>
                <w:bCs/>
                <w:lang w:val="en-GB" w:eastAsia="en-GB"/>
              </w:rPr>
            </w:pPr>
          </w:p>
          <w:p w:rsidR="0094560A" w:rsidRDefault="0094560A" w:rsidP="00A6125E">
            <w:pPr>
              <w:rPr>
                <w:rFonts w:ascii="Arial" w:hAnsi="Arial" w:cs="Arial"/>
                <w:bCs/>
                <w:lang w:val="en-GB" w:eastAsia="en-GB"/>
              </w:rPr>
            </w:pPr>
            <w:r w:rsidRPr="0094560A">
              <w:rPr>
                <w:rFonts w:ascii="Arial" w:hAnsi="Arial" w:cs="Arial"/>
                <w:bCs/>
                <w:lang w:val="en-GB" w:eastAsia="en-GB"/>
              </w:rPr>
              <w:t xml:space="preserve">Our priority is to deliver face-to-face, high-quality education to all pupils. The evidence is </w:t>
            </w:r>
            <w:r w:rsidRPr="0094560A">
              <w:rPr>
                <w:rFonts w:ascii="Arial" w:hAnsi="Arial" w:cs="Arial"/>
                <w:bCs/>
                <w:lang w:val="en-GB" w:eastAsia="en-GB"/>
              </w:rPr>
              <w:lastRenderedPageBreak/>
              <w:t>clear that being out of education causes significant harm to educational attainment, life chances, mental and physical health.</w:t>
            </w:r>
          </w:p>
          <w:p w:rsidR="00E3439C" w:rsidRDefault="00E3439C" w:rsidP="00A6125E">
            <w:pPr>
              <w:rPr>
                <w:rFonts w:ascii="Arial" w:hAnsi="Arial" w:cs="Arial"/>
                <w:bCs/>
                <w:lang w:val="en-GB" w:eastAsia="en-GB"/>
              </w:rPr>
            </w:pPr>
          </w:p>
          <w:p w:rsidR="00E3439C" w:rsidRDefault="00E3439C" w:rsidP="00A6125E">
            <w:pPr>
              <w:rPr>
                <w:rFonts w:ascii="Arial" w:hAnsi="Arial" w:cs="Arial"/>
                <w:bCs/>
                <w:lang w:val="en-GB" w:eastAsia="en-GB"/>
              </w:rPr>
            </w:pPr>
            <w:r>
              <w:rPr>
                <w:rFonts w:ascii="Arial" w:hAnsi="Arial" w:cs="Arial"/>
                <w:bCs/>
                <w:lang w:val="en-GB" w:eastAsia="en-GB"/>
              </w:rPr>
              <w:t xml:space="preserve">In order to keep all safe – GJPA will follow continue to follow government the advice of: </w:t>
            </w:r>
          </w:p>
          <w:p w:rsidR="0094560A" w:rsidRDefault="0094560A" w:rsidP="00A6125E">
            <w:pPr>
              <w:rPr>
                <w:rFonts w:ascii="Arial" w:hAnsi="Arial" w:cs="Arial"/>
                <w:bCs/>
                <w:lang w:val="en-GB" w:eastAsia="en-GB"/>
              </w:rPr>
            </w:pPr>
          </w:p>
          <w:p w:rsidR="00E3439C" w:rsidRPr="00A1305F" w:rsidRDefault="00E3439C" w:rsidP="00E3439C">
            <w:pPr>
              <w:pStyle w:val="ListParagraph"/>
              <w:numPr>
                <w:ilvl w:val="0"/>
                <w:numId w:val="39"/>
              </w:numPr>
              <w:rPr>
                <w:rFonts w:ascii="Arial" w:hAnsi="Arial" w:cs="Arial"/>
                <w:bCs/>
                <w:sz w:val="20"/>
                <w:szCs w:val="20"/>
                <w:lang w:eastAsia="en-GB"/>
              </w:rPr>
            </w:pPr>
            <w:r w:rsidRPr="00A1305F">
              <w:rPr>
                <w:rFonts w:ascii="Arial" w:hAnsi="Arial" w:cs="Arial"/>
                <w:bCs/>
                <w:sz w:val="20"/>
                <w:szCs w:val="20"/>
                <w:lang w:eastAsia="en-GB"/>
              </w:rPr>
              <w:t>Ensuring good hygiene for everyone.</w:t>
            </w:r>
          </w:p>
          <w:p w:rsidR="00E3439C" w:rsidRPr="00A1305F" w:rsidRDefault="00E3439C" w:rsidP="00E3439C">
            <w:pPr>
              <w:pStyle w:val="ListParagraph"/>
              <w:ind w:left="1080"/>
              <w:rPr>
                <w:rFonts w:ascii="Arial" w:hAnsi="Arial" w:cs="Arial"/>
                <w:bCs/>
                <w:sz w:val="20"/>
                <w:szCs w:val="20"/>
                <w:lang w:eastAsia="en-GB"/>
              </w:rPr>
            </w:pPr>
          </w:p>
          <w:p w:rsidR="00E3439C" w:rsidRPr="00A1305F" w:rsidRDefault="00E3439C" w:rsidP="00E3439C">
            <w:pPr>
              <w:pStyle w:val="ListParagraph"/>
              <w:numPr>
                <w:ilvl w:val="0"/>
                <w:numId w:val="39"/>
              </w:numPr>
              <w:rPr>
                <w:rFonts w:ascii="Arial" w:hAnsi="Arial" w:cs="Arial"/>
                <w:bCs/>
                <w:sz w:val="20"/>
                <w:szCs w:val="20"/>
                <w:lang w:eastAsia="en-GB"/>
              </w:rPr>
            </w:pPr>
            <w:r w:rsidRPr="00A1305F">
              <w:rPr>
                <w:rFonts w:ascii="Arial" w:hAnsi="Arial" w:cs="Arial"/>
                <w:bCs/>
                <w:sz w:val="20"/>
                <w:szCs w:val="20"/>
                <w:lang w:eastAsia="en-GB"/>
              </w:rPr>
              <w:t>Maintain</w:t>
            </w:r>
            <w:r w:rsidRPr="00A1305F">
              <w:rPr>
                <w:rFonts w:ascii="Arial" w:hAnsi="Arial" w:cs="Arial"/>
                <w:bCs/>
                <w:sz w:val="20"/>
                <w:szCs w:val="20"/>
                <w:lang w:eastAsia="en-GB"/>
              </w:rPr>
              <w:t>ing</w:t>
            </w:r>
            <w:r w:rsidRPr="00A1305F">
              <w:rPr>
                <w:rFonts w:ascii="Arial" w:hAnsi="Arial" w:cs="Arial"/>
                <w:bCs/>
                <w:sz w:val="20"/>
                <w:szCs w:val="20"/>
                <w:lang w:eastAsia="en-GB"/>
              </w:rPr>
              <w:t xml:space="preserve"> appropriate cleaning regimes.</w:t>
            </w:r>
          </w:p>
          <w:p w:rsidR="00E3439C" w:rsidRPr="00A1305F" w:rsidRDefault="00E3439C" w:rsidP="00E3439C">
            <w:pPr>
              <w:rPr>
                <w:rFonts w:ascii="Arial" w:hAnsi="Arial" w:cs="Arial"/>
                <w:bCs/>
                <w:lang w:eastAsia="en-GB"/>
              </w:rPr>
            </w:pPr>
          </w:p>
          <w:p w:rsidR="00E3439C" w:rsidRPr="00A1305F" w:rsidRDefault="00E3439C" w:rsidP="00E3439C">
            <w:pPr>
              <w:pStyle w:val="ListParagraph"/>
              <w:numPr>
                <w:ilvl w:val="0"/>
                <w:numId w:val="39"/>
              </w:numPr>
              <w:rPr>
                <w:rFonts w:ascii="Arial" w:hAnsi="Arial" w:cs="Arial"/>
                <w:bCs/>
                <w:sz w:val="20"/>
                <w:szCs w:val="20"/>
                <w:lang w:eastAsia="en-GB"/>
              </w:rPr>
            </w:pPr>
            <w:r w:rsidRPr="00A1305F">
              <w:rPr>
                <w:rFonts w:ascii="Arial" w:hAnsi="Arial" w:cs="Arial"/>
                <w:bCs/>
                <w:sz w:val="20"/>
                <w:szCs w:val="20"/>
                <w:lang w:eastAsia="en-GB"/>
              </w:rPr>
              <w:t>Keep</w:t>
            </w:r>
            <w:r w:rsidRPr="00A1305F">
              <w:rPr>
                <w:rFonts w:ascii="Arial" w:hAnsi="Arial" w:cs="Arial"/>
                <w:bCs/>
                <w:sz w:val="20"/>
                <w:szCs w:val="20"/>
                <w:lang w:eastAsia="en-GB"/>
              </w:rPr>
              <w:t>ing</w:t>
            </w:r>
            <w:r w:rsidRPr="00A1305F">
              <w:rPr>
                <w:rFonts w:ascii="Arial" w:hAnsi="Arial" w:cs="Arial"/>
                <w:bCs/>
                <w:sz w:val="20"/>
                <w:szCs w:val="20"/>
                <w:lang w:eastAsia="en-GB"/>
              </w:rPr>
              <w:t xml:space="preserve"> occupied spaces well ventilated</w:t>
            </w:r>
          </w:p>
          <w:p w:rsidR="00E3439C" w:rsidRPr="00E3439C" w:rsidRDefault="00E3439C" w:rsidP="00E3439C">
            <w:pPr>
              <w:rPr>
                <w:rFonts w:ascii="Arial" w:hAnsi="Arial" w:cs="Arial"/>
                <w:bCs/>
                <w:lang w:eastAsia="en-GB"/>
              </w:rPr>
            </w:pPr>
          </w:p>
          <w:p w:rsidR="0094560A" w:rsidRPr="00D6353F" w:rsidRDefault="0094560A" w:rsidP="00A6125E">
            <w:pPr>
              <w:rPr>
                <w:rFonts w:ascii="Arial" w:hAnsi="Arial" w:cs="Arial"/>
                <w:bCs/>
                <w:lang w:val="en-GB" w:eastAsia="en-GB"/>
              </w:rPr>
            </w:pPr>
          </w:p>
        </w:tc>
        <w:tc>
          <w:tcPr>
            <w:tcW w:w="1701" w:type="dxa"/>
            <w:gridSpan w:val="2"/>
            <w:tcBorders>
              <w:top w:val="single" w:sz="6" w:space="0" w:color="auto"/>
              <w:left w:val="single" w:sz="6" w:space="0" w:color="auto"/>
              <w:bottom w:val="single" w:sz="6" w:space="0" w:color="auto"/>
              <w:right w:val="single" w:sz="6" w:space="0" w:color="auto"/>
            </w:tcBorders>
          </w:tcPr>
          <w:p w:rsidR="009564B0" w:rsidRPr="00D6353F" w:rsidRDefault="009564B0" w:rsidP="00D6353F">
            <w:pPr>
              <w:pStyle w:val="Default"/>
              <w:rPr>
                <w:rFonts w:ascii="Arial" w:hAnsi="Arial" w:cs="Arial"/>
                <w:color w:val="auto"/>
                <w:sz w:val="20"/>
                <w:szCs w:val="20"/>
              </w:rPr>
            </w:pPr>
          </w:p>
        </w:tc>
        <w:tc>
          <w:tcPr>
            <w:tcW w:w="2683" w:type="dxa"/>
            <w:tcBorders>
              <w:top w:val="single" w:sz="6" w:space="0" w:color="auto"/>
              <w:left w:val="single" w:sz="6" w:space="0" w:color="auto"/>
              <w:bottom w:val="single" w:sz="6" w:space="0" w:color="auto"/>
              <w:right w:val="single" w:sz="6" w:space="0" w:color="auto"/>
            </w:tcBorders>
          </w:tcPr>
          <w:p w:rsidR="00D0247F" w:rsidRPr="00D6353F" w:rsidRDefault="00D0247F" w:rsidP="00723C72">
            <w:pPr>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57377F" w:rsidRDefault="0057377F" w:rsidP="00723C72">
            <w:pPr>
              <w:rPr>
                <w:rFonts w:ascii="Arial" w:hAnsi="Arial" w:cs="Arial"/>
              </w:rPr>
            </w:pPr>
          </w:p>
        </w:tc>
        <w:tc>
          <w:tcPr>
            <w:tcW w:w="1701" w:type="dxa"/>
            <w:tcBorders>
              <w:top w:val="single" w:sz="6" w:space="0" w:color="auto"/>
              <w:left w:val="single" w:sz="6" w:space="0" w:color="auto"/>
              <w:bottom w:val="single" w:sz="6" w:space="0" w:color="auto"/>
              <w:right w:val="single" w:sz="18" w:space="0" w:color="auto"/>
            </w:tcBorders>
          </w:tcPr>
          <w:p w:rsidR="009564B0" w:rsidRPr="00D6353F" w:rsidRDefault="009564B0" w:rsidP="00723C72">
            <w:pPr>
              <w:rPr>
                <w:rFonts w:ascii="Arial" w:hAnsi="Arial" w:cs="Arial"/>
              </w:rPr>
            </w:pPr>
          </w:p>
        </w:tc>
      </w:tr>
      <w:tr w:rsidR="00C71ECD" w:rsidRPr="003F44D3" w:rsidTr="001D4585">
        <w:tc>
          <w:tcPr>
            <w:tcW w:w="1702" w:type="dxa"/>
            <w:tcBorders>
              <w:top w:val="single" w:sz="6" w:space="0" w:color="auto"/>
              <w:left w:val="single" w:sz="18" w:space="0" w:color="auto"/>
              <w:bottom w:val="single" w:sz="6" w:space="0" w:color="auto"/>
              <w:right w:val="single" w:sz="6" w:space="0" w:color="auto"/>
            </w:tcBorders>
          </w:tcPr>
          <w:p w:rsidR="00C71ECD" w:rsidRDefault="00C71ECD" w:rsidP="00723C72">
            <w:pPr>
              <w:rPr>
                <w:rFonts w:ascii="Arial" w:hAnsi="Arial" w:cs="Arial"/>
              </w:rPr>
            </w:pPr>
            <w:r w:rsidRPr="00A87B79">
              <w:rPr>
                <w:rFonts w:ascii="Arial" w:hAnsi="Arial" w:cs="Arial"/>
                <w:highlight w:val="green"/>
              </w:rPr>
              <w:t>Infection spread by Asymptomatic staff – resulting in COVID outbreak</w:t>
            </w:r>
            <w:r>
              <w:rPr>
                <w:rFonts w:ascii="Arial" w:hAnsi="Arial" w:cs="Arial"/>
              </w:rPr>
              <w:t xml:space="preserve"> </w:t>
            </w:r>
          </w:p>
          <w:p w:rsidR="00C71ECD" w:rsidRDefault="00C71ECD" w:rsidP="00723C72">
            <w:pPr>
              <w:rPr>
                <w:rFonts w:ascii="Arial" w:hAnsi="Arial" w:cs="Arial"/>
              </w:rPr>
            </w:pPr>
          </w:p>
          <w:p w:rsidR="00C71ECD" w:rsidRDefault="00C71ECD" w:rsidP="00723C72">
            <w:pPr>
              <w:rPr>
                <w:rFonts w:ascii="Arial" w:hAnsi="Arial" w:cs="Arial"/>
              </w:rPr>
            </w:pPr>
          </w:p>
          <w:p w:rsidR="00C71ECD" w:rsidRPr="000D4E39" w:rsidRDefault="00C71ECD" w:rsidP="00723C72">
            <w:pPr>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C71ECD" w:rsidRDefault="00C71ECD" w:rsidP="00723C72">
            <w:pPr>
              <w:pStyle w:val="Default"/>
              <w:rPr>
                <w:rFonts w:ascii="Arial" w:hAnsi="Arial" w:cs="Arial"/>
                <w:color w:val="auto"/>
                <w:sz w:val="20"/>
                <w:szCs w:val="20"/>
              </w:rPr>
            </w:pPr>
            <w:r>
              <w:rPr>
                <w:rFonts w:ascii="Arial" w:hAnsi="Arial" w:cs="Arial"/>
                <w:color w:val="auto"/>
                <w:sz w:val="20"/>
                <w:szCs w:val="20"/>
              </w:rPr>
              <w:t xml:space="preserve">ALL </w:t>
            </w:r>
          </w:p>
        </w:tc>
        <w:tc>
          <w:tcPr>
            <w:tcW w:w="4505" w:type="dxa"/>
            <w:gridSpan w:val="2"/>
            <w:tcBorders>
              <w:top w:val="single" w:sz="6" w:space="0" w:color="auto"/>
              <w:left w:val="single" w:sz="6" w:space="0" w:color="auto"/>
              <w:bottom w:val="single" w:sz="6" w:space="0" w:color="auto"/>
              <w:right w:val="single" w:sz="6" w:space="0" w:color="auto"/>
            </w:tcBorders>
          </w:tcPr>
          <w:p w:rsidR="00E3439C" w:rsidRPr="00E3439C" w:rsidRDefault="00E3439C" w:rsidP="00E3439C">
            <w:pPr>
              <w:rPr>
                <w:rFonts w:ascii="Arial" w:hAnsi="Arial" w:cs="Arial"/>
                <w:bCs/>
                <w:lang w:val="en-GB" w:eastAsia="en-GB"/>
              </w:rPr>
            </w:pPr>
            <w:r>
              <w:rPr>
                <w:rFonts w:ascii="Arial" w:hAnsi="Arial" w:cs="Arial"/>
                <w:bCs/>
                <w:lang w:val="en-GB" w:eastAsia="en-GB"/>
              </w:rPr>
              <w:t xml:space="preserve">As stated in the August 2021 School operational guidance: </w:t>
            </w:r>
            <w:r w:rsidRPr="00E3439C">
              <w:rPr>
                <w:rFonts w:ascii="Arial" w:hAnsi="Arial" w:cs="Arial"/>
                <w:bCs/>
                <w:lang w:val="en-GB" w:eastAsia="en-GB"/>
              </w:rPr>
              <w:t>Testing remains important in reducing the risk of transmission of infection within schools. That is why, whilst some measures are relaxed, others will remain, and if necessary, in response to the latest epidemiological data, we all need to be prepared to step measures up or down in future depending on local circumstances.</w:t>
            </w:r>
          </w:p>
          <w:p w:rsidR="00E3439C" w:rsidRPr="00E3439C" w:rsidRDefault="00E3439C" w:rsidP="00E3439C">
            <w:pPr>
              <w:rPr>
                <w:rFonts w:ascii="Arial" w:hAnsi="Arial" w:cs="Arial"/>
                <w:bCs/>
                <w:lang w:val="en-GB" w:eastAsia="en-GB"/>
              </w:rPr>
            </w:pPr>
          </w:p>
          <w:p w:rsidR="00E3439C" w:rsidRPr="00E3439C" w:rsidRDefault="00E3439C" w:rsidP="00E3439C">
            <w:pPr>
              <w:rPr>
                <w:rFonts w:ascii="Arial" w:hAnsi="Arial" w:cs="Arial"/>
                <w:bCs/>
                <w:lang w:val="en-GB" w:eastAsia="en-GB"/>
              </w:rPr>
            </w:pPr>
            <w:r w:rsidRPr="00E3439C">
              <w:rPr>
                <w:rFonts w:ascii="Arial" w:hAnsi="Arial" w:cs="Arial"/>
                <w:bCs/>
                <w:lang w:val="en-GB" w:eastAsia="en-GB"/>
              </w:rPr>
              <w:t>Staff should undertake twice weekly home tests whenever they are on site until the end of September, when this will also be reviewed.</w:t>
            </w:r>
          </w:p>
          <w:p w:rsidR="00E3439C" w:rsidRPr="00E3439C" w:rsidRDefault="00E3439C" w:rsidP="00E3439C">
            <w:pPr>
              <w:rPr>
                <w:rFonts w:ascii="Arial" w:hAnsi="Arial" w:cs="Arial"/>
                <w:bCs/>
                <w:lang w:val="en-GB" w:eastAsia="en-GB"/>
              </w:rPr>
            </w:pPr>
          </w:p>
          <w:p w:rsidR="00314AF4" w:rsidRDefault="00E3439C" w:rsidP="00E3439C">
            <w:pPr>
              <w:rPr>
                <w:rFonts w:ascii="Arial" w:hAnsi="Arial" w:cs="Arial"/>
                <w:bCs/>
                <w:lang w:val="en-GB" w:eastAsia="en-GB"/>
              </w:rPr>
            </w:pPr>
            <w:r w:rsidRPr="00E3439C">
              <w:rPr>
                <w:rFonts w:ascii="Arial" w:hAnsi="Arial" w:cs="Arial"/>
                <w:bCs/>
                <w:lang w:val="en-GB" w:eastAsia="en-GB"/>
              </w:rPr>
              <w:t>There is no need for primary age pupils (those in year 6 and below) to test</w:t>
            </w:r>
            <w:r w:rsidR="00A87B79">
              <w:rPr>
                <w:rFonts w:ascii="Arial" w:hAnsi="Arial" w:cs="Arial"/>
                <w:bCs/>
                <w:lang w:val="en-GB" w:eastAsia="en-GB"/>
              </w:rPr>
              <w:t xml:space="preserve">. </w:t>
            </w:r>
          </w:p>
          <w:p w:rsidR="00A87B79" w:rsidRDefault="00A87B79" w:rsidP="00E3439C">
            <w:pPr>
              <w:rPr>
                <w:rFonts w:ascii="Arial" w:hAnsi="Arial" w:cs="Arial"/>
                <w:bCs/>
                <w:lang w:val="en-GB" w:eastAsia="en-GB"/>
              </w:rPr>
            </w:pPr>
          </w:p>
        </w:tc>
        <w:tc>
          <w:tcPr>
            <w:tcW w:w="1701" w:type="dxa"/>
            <w:gridSpan w:val="2"/>
            <w:tcBorders>
              <w:top w:val="single" w:sz="6" w:space="0" w:color="auto"/>
              <w:left w:val="single" w:sz="6" w:space="0" w:color="auto"/>
              <w:bottom w:val="single" w:sz="6" w:space="0" w:color="auto"/>
              <w:right w:val="single" w:sz="6" w:space="0" w:color="auto"/>
            </w:tcBorders>
          </w:tcPr>
          <w:p w:rsidR="00C71ECD" w:rsidRDefault="00C71ECD" w:rsidP="00D6353F">
            <w:pPr>
              <w:pStyle w:val="Default"/>
              <w:rPr>
                <w:rFonts w:ascii="Arial" w:hAnsi="Arial" w:cs="Arial"/>
                <w:color w:val="auto"/>
                <w:sz w:val="20"/>
                <w:szCs w:val="20"/>
              </w:rPr>
            </w:pPr>
          </w:p>
          <w:p w:rsidR="00C71ECD" w:rsidRPr="00D6353F" w:rsidRDefault="00C71ECD" w:rsidP="00D6353F">
            <w:pPr>
              <w:pStyle w:val="Default"/>
              <w:rPr>
                <w:rFonts w:ascii="Arial" w:hAnsi="Arial" w:cs="Arial"/>
                <w:color w:val="auto"/>
                <w:sz w:val="20"/>
                <w:szCs w:val="20"/>
              </w:rPr>
            </w:pPr>
            <w:r>
              <w:rPr>
                <w:rFonts w:ascii="Arial" w:hAnsi="Arial" w:cs="Arial"/>
                <w:color w:val="auto"/>
                <w:sz w:val="20"/>
                <w:szCs w:val="20"/>
              </w:rPr>
              <w:t>Low</w:t>
            </w:r>
          </w:p>
        </w:tc>
        <w:tc>
          <w:tcPr>
            <w:tcW w:w="2683" w:type="dxa"/>
            <w:tcBorders>
              <w:top w:val="single" w:sz="6" w:space="0" w:color="auto"/>
              <w:left w:val="single" w:sz="6" w:space="0" w:color="auto"/>
              <w:bottom w:val="single" w:sz="6" w:space="0" w:color="auto"/>
              <w:right w:val="single" w:sz="6" w:space="0" w:color="auto"/>
            </w:tcBorders>
          </w:tcPr>
          <w:p w:rsidR="00C71ECD" w:rsidRDefault="00C71ECD" w:rsidP="00723C72">
            <w:pPr>
              <w:rPr>
                <w:rFonts w:ascii="Arial" w:hAnsi="Arial" w:cs="Arial"/>
              </w:rPr>
            </w:pPr>
            <w:r>
              <w:rPr>
                <w:rFonts w:ascii="Arial" w:hAnsi="Arial" w:cs="Arial"/>
              </w:rPr>
              <w:t xml:space="preserve">When test kit collected </w:t>
            </w:r>
            <w:proofErr w:type="spellStart"/>
            <w:r>
              <w:rPr>
                <w:rFonts w:ascii="Arial" w:hAnsi="Arial" w:cs="Arial"/>
              </w:rPr>
              <w:t>Mrs</w:t>
            </w:r>
            <w:proofErr w:type="spellEnd"/>
            <w:r>
              <w:rPr>
                <w:rFonts w:ascii="Arial" w:hAnsi="Arial" w:cs="Arial"/>
              </w:rPr>
              <w:t xml:space="preserve"> B Burgees explains the process and completes correct protocols.</w:t>
            </w:r>
          </w:p>
          <w:p w:rsidR="00C71ECD" w:rsidRDefault="00C71ECD" w:rsidP="00723C72">
            <w:pPr>
              <w:rPr>
                <w:rFonts w:ascii="Arial" w:hAnsi="Arial" w:cs="Arial"/>
              </w:rPr>
            </w:pPr>
          </w:p>
          <w:p w:rsidR="00C71ECD" w:rsidRDefault="00C71ECD" w:rsidP="00723C72">
            <w:pPr>
              <w:rPr>
                <w:rFonts w:ascii="Arial" w:hAnsi="Arial" w:cs="Arial"/>
              </w:rPr>
            </w:pPr>
            <w:r>
              <w:rPr>
                <w:rFonts w:ascii="Arial" w:hAnsi="Arial" w:cs="Arial"/>
              </w:rPr>
              <w:t xml:space="preserve">Guidance booklet with each – staff to read and follow all guidance </w:t>
            </w:r>
          </w:p>
          <w:p w:rsidR="00C71ECD" w:rsidRDefault="00C71ECD" w:rsidP="00723C72">
            <w:pPr>
              <w:rPr>
                <w:rFonts w:ascii="Arial" w:hAnsi="Arial" w:cs="Arial"/>
              </w:rPr>
            </w:pPr>
          </w:p>
          <w:p w:rsidR="00C71ECD" w:rsidRDefault="00C71ECD" w:rsidP="00723C72">
            <w:pPr>
              <w:rPr>
                <w:rFonts w:ascii="Arial" w:hAnsi="Arial" w:cs="Arial"/>
              </w:rPr>
            </w:pPr>
            <w:r>
              <w:rPr>
                <w:rFonts w:ascii="Arial" w:hAnsi="Arial" w:cs="Arial"/>
              </w:rPr>
              <w:t xml:space="preserve">(also see testing kit risk assessment) </w:t>
            </w:r>
          </w:p>
        </w:tc>
        <w:tc>
          <w:tcPr>
            <w:tcW w:w="1843" w:type="dxa"/>
            <w:tcBorders>
              <w:top w:val="single" w:sz="6" w:space="0" w:color="auto"/>
              <w:left w:val="single" w:sz="6" w:space="0" w:color="auto"/>
              <w:bottom w:val="single" w:sz="6" w:space="0" w:color="auto"/>
              <w:right w:val="single" w:sz="6" w:space="0" w:color="auto"/>
            </w:tcBorders>
          </w:tcPr>
          <w:p w:rsidR="00C71ECD" w:rsidRDefault="00C71ECD" w:rsidP="00723C72">
            <w:pPr>
              <w:rPr>
                <w:rFonts w:ascii="Arial" w:hAnsi="Arial" w:cs="Arial"/>
              </w:rPr>
            </w:pPr>
            <w:proofErr w:type="spellStart"/>
            <w:r>
              <w:rPr>
                <w:rFonts w:ascii="Arial" w:hAnsi="Arial" w:cs="Arial"/>
              </w:rPr>
              <w:t>Mrs</w:t>
            </w:r>
            <w:proofErr w:type="spellEnd"/>
            <w:r>
              <w:rPr>
                <w:rFonts w:ascii="Arial" w:hAnsi="Arial" w:cs="Arial"/>
              </w:rPr>
              <w:t xml:space="preserve"> P Back/ </w:t>
            </w:r>
            <w:proofErr w:type="spellStart"/>
            <w:r>
              <w:rPr>
                <w:rFonts w:ascii="Arial" w:hAnsi="Arial" w:cs="Arial"/>
              </w:rPr>
              <w:t>Mr</w:t>
            </w:r>
            <w:proofErr w:type="spellEnd"/>
            <w:r>
              <w:rPr>
                <w:rFonts w:ascii="Arial" w:hAnsi="Arial" w:cs="Arial"/>
              </w:rPr>
              <w:t xml:space="preserve"> B Burgees overseeing testing distribution and monitoring. </w:t>
            </w:r>
          </w:p>
        </w:tc>
        <w:tc>
          <w:tcPr>
            <w:tcW w:w="1701" w:type="dxa"/>
            <w:tcBorders>
              <w:top w:val="single" w:sz="6" w:space="0" w:color="auto"/>
              <w:left w:val="single" w:sz="6" w:space="0" w:color="auto"/>
              <w:bottom w:val="single" w:sz="6" w:space="0" w:color="auto"/>
              <w:right w:val="single" w:sz="18" w:space="0" w:color="auto"/>
            </w:tcBorders>
          </w:tcPr>
          <w:p w:rsidR="00C71ECD" w:rsidRPr="00D6353F" w:rsidRDefault="007F76F8" w:rsidP="00723C72">
            <w:pPr>
              <w:rPr>
                <w:rFonts w:ascii="Arial" w:hAnsi="Arial" w:cs="Arial"/>
              </w:rPr>
            </w:pPr>
            <w:r>
              <w:rPr>
                <w:rFonts w:ascii="Arial" w:hAnsi="Arial" w:cs="Arial"/>
              </w:rPr>
              <w:t xml:space="preserve">Amendments/ advice changed in line with Government guidance – Planned review – End of September 2021 </w:t>
            </w:r>
          </w:p>
        </w:tc>
      </w:tr>
      <w:tr w:rsidR="00A87B79" w:rsidRPr="003F44D3" w:rsidTr="00314AF4">
        <w:tc>
          <w:tcPr>
            <w:tcW w:w="1702" w:type="dxa"/>
            <w:tcBorders>
              <w:top w:val="single" w:sz="6" w:space="0" w:color="auto"/>
              <w:left w:val="single" w:sz="18" w:space="0" w:color="auto"/>
              <w:bottom w:val="single" w:sz="6" w:space="0" w:color="auto"/>
              <w:right w:val="single" w:sz="6" w:space="0" w:color="auto"/>
            </w:tcBorders>
          </w:tcPr>
          <w:p w:rsidR="00A87B79" w:rsidRDefault="007F76F8" w:rsidP="00723C72">
            <w:pPr>
              <w:rPr>
                <w:rFonts w:ascii="Arial" w:hAnsi="Arial" w:cs="Arial"/>
              </w:rPr>
            </w:pPr>
            <w:r w:rsidRPr="007F76F8">
              <w:rPr>
                <w:rFonts w:ascii="Arial" w:hAnsi="Arial" w:cs="Arial"/>
                <w:highlight w:val="green"/>
              </w:rPr>
              <w:t>Staff/ children with Positive LFD test</w:t>
            </w:r>
            <w:r>
              <w:rPr>
                <w:rFonts w:ascii="Arial" w:hAnsi="Arial" w:cs="Arial"/>
              </w:rPr>
              <w:t xml:space="preserve"> </w:t>
            </w:r>
          </w:p>
          <w:p w:rsidR="00A87B79" w:rsidRDefault="00A87B79" w:rsidP="00723C72">
            <w:pPr>
              <w:rPr>
                <w:rFonts w:ascii="Arial" w:hAnsi="Arial" w:cs="Arial"/>
              </w:rPr>
            </w:pPr>
          </w:p>
          <w:p w:rsidR="00A87B79" w:rsidRDefault="00A87B79" w:rsidP="00723C72">
            <w:pPr>
              <w:rPr>
                <w:rFonts w:ascii="Arial" w:hAnsi="Arial" w:cs="Arial"/>
              </w:rPr>
            </w:pPr>
          </w:p>
          <w:p w:rsidR="00A87B79" w:rsidRDefault="00A87B79" w:rsidP="00723C72">
            <w:pPr>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A87B79" w:rsidRDefault="007F76F8" w:rsidP="00723C72">
            <w:pPr>
              <w:pStyle w:val="Default"/>
              <w:rPr>
                <w:rFonts w:ascii="Arial" w:hAnsi="Arial" w:cs="Arial"/>
                <w:color w:val="auto"/>
                <w:sz w:val="20"/>
                <w:szCs w:val="20"/>
              </w:rPr>
            </w:pPr>
            <w:r>
              <w:rPr>
                <w:rFonts w:ascii="Arial" w:hAnsi="Arial" w:cs="Arial"/>
                <w:color w:val="auto"/>
                <w:sz w:val="20"/>
                <w:szCs w:val="20"/>
              </w:rPr>
              <w:t xml:space="preserve">ALL </w:t>
            </w:r>
          </w:p>
        </w:tc>
        <w:tc>
          <w:tcPr>
            <w:tcW w:w="4505" w:type="dxa"/>
            <w:gridSpan w:val="2"/>
            <w:tcBorders>
              <w:top w:val="single" w:sz="6" w:space="0" w:color="auto"/>
              <w:left w:val="single" w:sz="6" w:space="0" w:color="auto"/>
              <w:bottom w:val="single" w:sz="6" w:space="0" w:color="auto"/>
              <w:right w:val="single" w:sz="6" w:space="0" w:color="auto"/>
            </w:tcBorders>
          </w:tcPr>
          <w:p w:rsidR="00A1305F" w:rsidRPr="00A1305F" w:rsidRDefault="00A1305F" w:rsidP="00A1305F">
            <w:pPr>
              <w:rPr>
                <w:rFonts w:ascii="Arial" w:hAnsi="Arial" w:cs="Arial"/>
                <w:bCs/>
                <w:lang w:val="en-GB" w:eastAsia="en-GB"/>
              </w:rPr>
            </w:pPr>
            <w:r w:rsidRPr="00A1305F">
              <w:rPr>
                <w:rFonts w:ascii="Arial" w:hAnsi="Arial" w:cs="Arial"/>
                <w:bCs/>
                <w:lang w:val="en-GB" w:eastAsia="en-GB"/>
              </w:rPr>
              <w:t>Staff and pupils with a positive LFD test result should self-isolate in line with the stay at home guidance for households with possible or confirmed coronavirus (COVID-19) infection. They will also need to get a free PCR test to check if they have COVID-19.</w:t>
            </w:r>
          </w:p>
          <w:p w:rsidR="00A1305F" w:rsidRPr="00A1305F" w:rsidRDefault="00A1305F" w:rsidP="00A1305F">
            <w:pPr>
              <w:rPr>
                <w:rFonts w:ascii="Arial" w:hAnsi="Arial" w:cs="Arial"/>
                <w:bCs/>
                <w:lang w:val="en-GB" w:eastAsia="en-GB"/>
              </w:rPr>
            </w:pPr>
          </w:p>
          <w:p w:rsidR="00A1305F" w:rsidRPr="00A1305F" w:rsidRDefault="00A1305F" w:rsidP="00A1305F">
            <w:pPr>
              <w:rPr>
                <w:rFonts w:ascii="Arial" w:hAnsi="Arial" w:cs="Arial"/>
                <w:bCs/>
                <w:lang w:val="en-GB" w:eastAsia="en-GB"/>
              </w:rPr>
            </w:pPr>
            <w:r w:rsidRPr="00A1305F">
              <w:rPr>
                <w:rFonts w:ascii="Arial" w:hAnsi="Arial" w:cs="Arial"/>
                <w:bCs/>
                <w:lang w:val="en-GB" w:eastAsia="en-GB"/>
              </w:rPr>
              <w:t>Whilst awaiting the PCR result, the individual should continue to self-isolate.</w:t>
            </w:r>
          </w:p>
          <w:p w:rsidR="00A1305F" w:rsidRPr="00A1305F" w:rsidRDefault="00A1305F" w:rsidP="00A1305F">
            <w:pPr>
              <w:rPr>
                <w:rFonts w:ascii="Arial" w:hAnsi="Arial" w:cs="Arial"/>
                <w:bCs/>
                <w:lang w:val="en-GB" w:eastAsia="en-GB"/>
              </w:rPr>
            </w:pPr>
          </w:p>
          <w:p w:rsidR="00A87B79" w:rsidRDefault="00A1305F" w:rsidP="00A1305F">
            <w:pPr>
              <w:rPr>
                <w:rFonts w:ascii="Arial" w:hAnsi="Arial" w:cs="Arial"/>
                <w:bCs/>
                <w:lang w:val="en-GB" w:eastAsia="en-GB"/>
              </w:rPr>
            </w:pPr>
            <w:r w:rsidRPr="00A1305F">
              <w:rPr>
                <w:rFonts w:ascii="Arial" w:hAnsi="Arial" w:cs="Arial"/>
                <w:bCs/>
                <w:lang w:val="en-GB" w:eastAsia="en-GB"/>
              </w:rPr>
              <w:t>If the PCR test is taken within 2 days of the positive lateral flow test, and is negative, it overrides the self-test LFD test and the pupil can return to school, as long as the individual doesn’t have COVID-19 symptoms.</w:t>
            </w:r>
          </w:p>
          <w:p w:rsidR="007F76F8" w:rsidRDefault="007F76F8" w:rsidP="00A1305F">
            <w:pPr>
              <w:rPr>
                <w:rFonts w:ascii="Arial" w:hAnsi="Arial" w:cs="Arial"/>
                <w:bCs/>
                <w:lang w:val="en-GB" w:eastAsia="en-GB"/>
              </w:rPr>
            </w:pPr>
          </w:p>
          <w:p w:rsidR="00A1305F" w:rsidRDefault="00A1305F" w:rsidP="00A1305F">
            <w:pPr>
              <w:rPr>
                <w:rFonts w:ascii="Arial" w:hAnsi="Arial" w:cs="Arial"/>
                <w:bCs/>
                <w:lang w:val="en-GB" w:eastAsia="en-GB"/>
              </w:rPr>
            </w:pPr>
          </w:p>
        </w:tc>
        <w:tc>
          <w:tcPr>
            <w:tcW w:w="1701" w:type="dxa"/>
            <w:gridSpan w:val="2"/>
            <w:tcBorders>
              <w:top w:val="single" w:sz="6" w:space="0" w:color="auto"/>
              <w:left w:val="single" w:sz="6" w:space="0" w:color="auto"/>
              <w:bottom w:val="single" w:sz="6" w:space="0" w:color="auto"/>
              <w:right w:val="single" w:sz="6" w:space="0" w:color="auto"/>
            </w:tcBorders>
          </w:tcPr>
          <w:p w:rsidR="00A87B79" w:rsidRDefault="007F76F8" w:rsidP="00D6353F">
            <w:pPr>
              <w:pStyle w:val="Default"/>
              <w:rPr>
                <w:rFonts w:ascii="Arial" w:hAnsi="Arial" w:cs="Arial"/>
                <w:color w:val="auto"/>
                <w:sz w:val="20"/>
                <w:szCs w:val="20"/>
              </w:rPr>
            </w:pPr>
            <w:r>
              <w:rPr>
                <w:rFonts w:ascii="Arial" w:hAnsi="Arial" w:cs="Arial"/>
                <w:color w:val="auto"/>
                <w:sz w:val="20"/>
                <w:szCs w:val="20"/>
              </w:rPr>
              <w:lastRenderedPageBreak/>
              <w:t xml:space="preserve">Low </w:t>
            </w:r>
          </w:p>
        </w:tc>
        <w:tc>
          <w:tcPr>
            <w:tcW w:w="2683" w:type="dxa"/>
            <w:tcBorders>
              <w:top w:val="single" w:sz="6" w:space="0" w:color="auto"/>
              <w:left w:val="single" w:sz="6" w:space="0" w:color="auto"/>
              <w:bottom w:val="single" w:sz="6" w:space="0" w:color="auto"/>
              <w:right w:val="single" w:sz="6" w:space="0" w:color="auto"/>
            </w:tcBorders>
          </w:tcPr>
          <w:p w:rsidR="00A87B79" w:rsidRDefault="00A87B79" w:rsidP="00723C72">
            <w:pPr>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A87B79" w:rsidRDefault="00A87B79" w:rsidP="00723C72">
            <w:pPr>
              <w:rPr>
                <w:rFonts w:ascii="Arial" w:hAnsi="Arial" w:cs="Arial"/>
              </w:rPr>
            </w:pPr>
          </w:p>
        </w:tc>
        <w:tc>
          <w:tcPr>
            <w:tcW w:w="1701" w:type="dxa"/>
            <w:tcBorders>
              <w:top w:val="single" w:sz="6" w:space="0" w:color="auto"/>
              <w:left w:val="single" w:sz="6" w:space="0" w:color="auto"/>
              <w:bottom w:val="single" w:sz="6" w:space="0" w:color="auto"/>
              <w:right w:val="single" w:sz="18" w:space="0" w:color="auto"/>
            </w:tcBorders>
          </w:tcPr>
          <w:p w:rsidR="00A87B79" w:rsidRPr="00D6353F" w:rsidRDefault="00A87B79" w:rsidP="00723C72">
            <w:pPr>
              <w:rPr>
                <w:rFonts w:ascii="Arial" w:hAnsi="Arial" w:cs="Arial"/>
              </w:rPr>
            </w:pPr>
          </w:p>
        </w:tc>
      </w:tr>
      <w:tr w:rsidR="001D4585" w:rsidRPr="003F44D3" w:rsidTr="00314AF4">
        <w:tc>
          <w:tcPr>
            <w:tcW w:w="1702" w:type="dxa"/>
            <w:tcBorders>
              <w:top w:val="single" w:sz="6" w:space="0" w:color="auto"/>
              <w:left w:val="single" w:sz="18" w:space="0" w:color="auto"/>
              <w:bottom w:val="single" w:sz="6" w:space="0" w:color="auto"/>
              <w:right w:val="single" w:sz="6" w:space="0" w:color="auto"/>
            </w:tcBorders>
          </w:tcPr>
          <w:p w:rsidR="001D4585" w:rsidRPr="007F76F8" w:rsidRDefault="001D4585" w:rsidP="00723C72">
            <w:pPr>
              <w:rPr>
                <w:rFonts w:ascii="Arial" w:hAnsi="Arial" w:cs="Arial"/>
                <w:highlight w:val="green"/>
              </w:rPr>
            </w:pPr>
            <w:r w:rsidRPr="007F76F8">
              <w:rPr>
                <w:rFonts w:ascii="Arial" w:hAnsi="Arial" w:cs="Arial"/>
                <w:highlight w:val="green"/>
              </w:rPr>
              <w:t xml:space="preserve">Risk of infection due to attending outside (external) educational settings </w:t>
            </w:r>
          </w:p>
          <w:p w:rsidR="001D4585" w:rsidRPr="007F76F8" w:rsidRDefault="001D4585" w:rsidP="00723C72">
            <w:pPr>
              <w:rPr>
                <w:rFonts w:ascii="Arial" w:hAnsi="Arial" w:cs="Arial"/>
                <w:highlight w:val="green"/>
              </w:rPr>
            </w:pPr>
          </w:p>
          <w:p w:rsidR="001D4585" w:rsidRDefault="001D4585" w:rsidP="00723C72">
            <w:pPr>
              <w:rPr>
                <w:rFonts w:ascii="Arial" w:hAnsi="Arial" w:cs="Arial"/>
              </w:rPr>
            </w:pPr>
            <w:r w:rsidRPr="007F76F8">
              <w:rPr>
                <w:rFonts w:ascii="Arial" w:hAnsi="Arial" w:cs="Arial"/>
                <w:highlight w:val="green"/>
              </w:rPr>
              <w:t>(educational visits)</w:t>
            </w:r>
            <w:r>
              <w:rPr>
                <w:rFonts w:ascii="Arial" w:hAnsi="Arial" w:cs="Arial"/>
              </w:rPr>
              <w:t xml:space="preserve"> </w:t>
            </w:r>
          </w:p>
          <w:p w:rsidR="00314AF4" w:rsidRDefault="00314AF4" w:rsidP="00723C72">
            <w:pPr>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1D4585" w:rsidRDefault="001D4585" w:rsidP="00723C72">
            <w:pPr>
              <w:pStyle w:val="Default"/>
              <w:rPr>
                <w:rFonts w:ascii="Arial" w:hAnsi="Arial" w:cs="Arial"/>
                <w:color w:val="auto"/>
                <w:sz w:val="20"/>
                <w:szCs w:val="20"/>
              </w:rPr>
            </w:pPr>
            <w:r>
              <w:rPr>
                <w:rFonts w:ascii="Arial" w:hAnsi="Arial" w:cs="Arial"/>
                <w:color w:val="auto"/>
                <w:sz w:val="20"/>
                <w:szCs w:val="20"/>
              </w:rPr>
              <w:t xml:space="preserve">All in attendance (spread to wider school community) </w:t>
            </w:r>
          </w:p>
        </w:tc>
        <w:tc>
          <w:tcPr>
            <w:tcW w:w="4505" w:type="dxa"/>
            <w:gridSpan w:val="2"/>
            <w:tcBorders>
              <w:top w:val="single" w:sz="6" w:space="0" w:color="auto"/>
              <w:left w:val="single" w:sz="6" w:space="0" w:color="auto"/>
              <w:bottom w:val="single" w:sz="6" w:space="0" w:color="auto"/>
              <w:right w:val="single" w:sz="6" w:space="0" w:color="auto"/>
            </w:tcBorders>
          </w:tcPr>
          <w:p w:rsidR="001D4585" w:rsidRDefault="001D4585" w:rsidP="00A6125E">
            <w:pPr>
              <w:rPr>
                <w:rFonts w:ascii="Arial" w:hAnsi="Arial" w:cs="Arial"/>
                <w:bCs/>
                <w:lang w:val="en-GB" w:eastAsia="en-GB"/>
              </w:rPr>
            </w:pPr>
            <w:r>
              <w:rPr>
                <w:rFonts w:ascii="Arial" w:hAnsi="Arial" w:cs="Arial"/>
                <w:bCs/>
                <w:lang w:val="en-GB" w:eastAsia="en-GB"/>
              </w:rPr>
              <w:t xml:space="preserve">As stated in the </w:t>
            </w:r>
            <w:r w:rsidR="007F76F8">
              <w:rPr>
                <w:rFonts w:ascii="Arial" w:hAnsi="Arial" w:cs="Arial"/>
                <w:bCs/>
                <w:lang w:val="en-GB" w:eastAsia="en-GB"/>
              </w:rPr>
              <w:t>August</w:t>
            </w:r>
            <w:r>
              <w:rPr>
                <w:rFonts w:ascii="Arial" w:hAnsi="Arial" w:cs="Arial"/>
                <w:bCs/>
                <w:lang w:val="en-GB" w:eastAsia="en-GB"/>
              </w:rPr>
              <w:t xml:space="preserve"> 2021 guidance:</w:t>
            </w:r>
          </w:p>
          <w:p w:rsidR="001D4585" w:rsidRDefault="001D4585" w:rsidP="00A6125E">
            <w:pPr>
              <w:rPr>
                <w:rFonts w:ascii="Arial" w:hAnsi="Arial" w:cs="Arial"/>
                <w:bCs/>
                <w:lang w:val="en-GB" w:eastAsia="en-GB"/>
              </w:rPr>
            </w:pPr>
          </w:p>
          <w:p w:rsidR="007F76F8" w:rsidRDefault="007F76F8" w:rsidP="007F76F8">
            <w:pPr>
              <w:rPr>
                <w:rFonts w:ascii="Arial" w:hAnsi="Arial" w:cs="Arial"/>
                <w:bCs/>
                <w:lang w:val="en-GB" w:eastAsia="en-GB"/>
              </w:rPr>
            </w:pPr>
            <w:r w:rsidRPr="007F76F8">
              <w:rPr>
                <w:rFonts w:ascii="Arial" w:hAnsi="Arial" w:cs="Arial"/>
                <w:bCs/>
                <w:lang w:val="en-GB" w:eastAsia="en-GB"/>
              </w:rPr>
              <w:t>From the start of the new school term, you can go on international visits that have previously been deferred or postponed and organise new international</w:t>
            </w:r>
            <w:r>
              <w:rPr>
                <w:rFonts w:ascii="Arial" w:hAnsi="Arial" w:cs="Arial"/>
                <w:bCs/>
                <w:lang w:val="en-GB" w:eastAsia="en-GB"/>
              </w:rPr>
              <w:t>/ domestic</w:t>
            </w:r>
            <w:r w:rsidRPr="007F76F8">
              <w:rPr>
                <w:rFonts w:ascii="Arial" w:hAnsi="Arial" w:cs="Arial"/>
                <w:bCs/>
                <w:lang w:val="en-GB" w:eastAsia="en-GB"/>
              </w:rPr>
              <w:t xml:space="preserve"> visits for the future.</w:t>
            </w:r>
          </w:p>
          <w:p w:rsidR="007F76F8" w:rsidRDefault="007F76F8" w:rsidP="007F76F8">
            <w:pPr>
              <w:rPr>
                <w:rFonts w:ascii="Arial" w:hAnsi="Arial" w:cs="Arial"/>
                <w:bCs/>
                <w:lang w:val="en-GB" w:eastAsia="en-GB"/>
              </w:rPr>
            </w:pPr>
          </w:p>
          <w:p w:rsidR="007F76F8" w:rsidRPr="007F76F8" w:rsidRDefault="007F76F8" w:rsidP="007F76F8">
            <w:pPr>
              <w:rPr>
                <w:rFonts w:ascii="Arial" w:hAnsi="Arial" w:cs="Arial"/>
                <w:bCs/>
                <w:lang w:val="en-GB" w:eastAsia="en-GB"/>
              </w:rPr>
            </w:pPr>
            <w:r w:rsidRPr="007F76F8">
              <w:rPr>
                <w:rFonts w:ascii="Arial" w:hAnsi="Arial" w:cs="Arial"/>
                <w:bCs/>
                <w:lang w:val="en-GB" w:eastAsia="en-GB"/>
              </w:rPr>
              <w:t>Given the likely gap in COVID-19 related cancellation insurance, if you are considering booking a new visit, whether domestic or international, you are advised to ensure that any new bookings have adequate financial protection in place.</w:t>
            </w:r>
          </w:p>
          <w:p w:rsidR="007F76F8" w:rsidRDefault="007F76F8" w:rsidP="007F76F8">
            <w:pPr>
              <w:rPr>
                <w:rFonts w:ascii="Arial" w:hAnsi="Arial" w:cs="Arial"/>
                <w:bCs/>
                <w:lang w:val="en-GB" w:eastAsia="en-GB"/>
              </w:rPr>
            </w:pPr>
          </w:p>
          <w:p w:rsidR="007F76F8" w:rsidRDefault="007F76F8" w:rsidP="007F76F8">
            <w:pPr>
              <w:rPr>
                <w:rFonts w:ascii="Arial" w:hAnsi="Arial" w:cs="Arial"/>
                <w:bCs/>
                <w:lang w:val="en-GB" w:eastAsia="en-GB"/>
              </w:rPr>
            </w:pPr>
            <w:r>
              <w:rPr>
                <w:rFonts w:ascii="Arial" w:hAnsi="Arial" w:cs="Arial"/>
                <w:bCs/>
                <w:lang w:val="en-GB" w:eastAsia="en-GB"/>
              </w:rPr>
              <w:t xml:space="preserve">GJPA will </w:t>
            </w:r>
            <w:r w:rsidRPr="007F76F8">
              <w:rPr>
                <w:rFonts w:ascii="Arial" w:hAnsi="Arial" w:cs="Arial"/>
                <w:bCs/>
                <w:lang w:val="en-GB" w:eastAsia="en-GB"/>
              </w:rPr>
              <w:t xml:space="preserve">undertake full and thorough risk assessments in relation to all educational visits and ensure that any public health advice, such as hygiene and ventilation requirements, is included as part of </w:t>
            </w:r>
            <w:r>
              <w:rPr>
                <w:rFonts w:ascii="Arial" w:hAnsi="Arial" w:cs="Arial"/>
                <w:bCs/>
                <w:lang w:val="en-GB" w:eastAsia="en-GB"/>
              </w:rPr>
              <w:t xml:space="preserve">our </w:t>
            </w:r>
            <w:r w:rsidRPr="007F76F8">
              <w:rPr>
                <w:rFonts w:ascii="Arial" w:hAnsi="Arial" w:cs="Arial"/>
                <w:bCs/>
                <w:lang w:val="en-GB" w:eastAsia="en-GB"/>
              </w:rPr>
              <w:t>risk assessment.</w:t>
            </w:r>
          </w:p>
          <w:p w:rsidR="001D4585" w:rsidRDefault="001D4585" w:rsidP="00A6125E">
            <w:pPr>
              <w:rPr>
                <w:rFonts w:ascii="Arial" w:hAnsi="Arial" w:cs="Arial"/>
                <w:bCs/>
                <w:lang w:val="en-GB" w:eastAsia="en-GB"/>
              </w:rPr>
            </w:pPr>
            <w:r>
              <w:rPr>
                <w:rFonts w:ascii="Arial" w:hAnsi="Arial" w:cs="Arial"/>
                <w:bCs/>
                <w:lang w:val="en-GB" w:eastAsia="en-GB"/>
              </w:rPr>
              <w:t xml:space="preserve"> </w:t>
            </w:r>
          </w:p>
        </w:tc>
        <w:tc>
          <w:tcPr>
            <w:tcW w:w="1701" w:type="dxa"/>
            <w:gridSpan w:val="2"/>
            <w:tcBorders>
              <w:top w:val="single" w:sz="6" w:space="0" w:color="auto"/>
              <w:left w:val="single" w:sz="6" w:space="0" w:color="auto"/>
              <w:bottom w:val="single" w:sz="6" w:space="0" w:color="auto"/>
              <w:right w:val="single" w:sz="6" w:space="0" w:color="auto"/>
            </w:tcBorders>
          </w:tcPr>
          <w:p w:rsidR="001D4585" w:rsidRDefault="001D4585" w:rsidP="00D6353F">
            <w:pPr>
              <w:pStyle w:val="Default"/>
              <w:rPr>
                <w:rFonts w:ascii="Arial" w:hAnsi="Arial" w:cs="Arial"/>
                <w:color w:val="auto"/>
                <w:sz w:val="20"/>
                <w:szCs w:val="20"/>
              </w:rPr>
            </w:pPr>
            <w:r>
              <w:rPr>
                <w:rFonts w:ascii="Arial" w:hAnsi="Arial" w:cs="Arial"/>
                <w:color w:val="auto"/>
                <w:sz w:val="20"/>
                <w:szCs w:val="20"/>
              </w:rPr>
              <w:t xml:space="preserve">Low </w:t>
            </w:r>
          </w:p>
        </w:tc>
        <w:tc>
          <w:tcPr>
            <w:tcW w:w="2683" w:type="dxa"/>
            <w:tcBorders>
              <w:top w:val="single" w:sz="6" w:space="0" w:color="auto"/>
              <w:left w:val="single" w:sz="6" w:space="0" w:color="auto"/>
              <w:bottom w:val="single" w:sz="6" w:space="0" w:color="auto"/>
              <w:right w:val="single" w:sz="6" w:space="0" w:color="auto"/>
            </w:tcBorders>
          </w:tcPr>
          <w:p w:rsidR="001D4585" w:rsidRDefault="001D4585" w:rsidP="00723C72">
            <w:pPr>
              <w:rPr>
                <w:rFonts w:ascii="Arial" w:hAnsi="Arial" w:cs="Arial"/>
              </w:rPr>
            </w:pPr>
            <w:r>
              <w:rPr>
                <w:rFonts w:ascii="Arial" w:hAnsi="Arial" w:cs="Arial"/>
              </w:rPr>
              <w:t xml:space="preserve">Monitor regular guidance updates </w:t>
            </w:r>
          </w:p>
          <w:p w:rsidR="007F76F8" w:rsidRDefault="007F76F8" w:rsidP="00723C72">
            <w:pPr>
              <w:rPr>
                <w:rFonts w:ascii="Arial" w:hAnsi="Arial" w:cs="Arial"/>
              </w:rPr>
            </w:pPr>
          </w:p>
          <w:p w:rsidR="007F76F8" w:rsidRDefault="007F76F8" w:rsidP="00723C72">
            <w:pPr>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1D4585" w:rsidRDefault="001D4585" w:rsidP="00723C72">
            <w:pPr>
              <w:rPr>
                <w:rFonts w:ascii="Arial" w:hAnsi="Arial" w:cs="Arial"/>
              </w:rPr>
            </w:pPr>
          </w:p>
        </w:tc>
        <w:tc>
          <w:tcPr>
            <w:tcW w:w="1701" w:type="dxa"/>
            <w:tcBorders>
              <w:top w:val="single" w:sz="6" w:space="0" w:color="auto"/>
              <w:left w:val="single" w:sz="6" w:space="0" w:color="auto"/>
              <w:bottom w:val="single" w:sz="6" w:space="0" w:color="auto"/>
              <w:right w:val="single" w:sz="18" w:space="0" w:color="auto"/>
            </w:tcBorders>
          </w:tcPr>
          <w:p w:rsidR="001D4585" w:rsidRPr="00D6353F" w:rsidRDefault="001D4585" w:rsidP="00723C72">
            <w:pPr>
              <w:rPr>
                <w:rFonts w:ascii="Arial" w:hAnsi="Arial" w:cs="Arial"/>
              </w:rPr>
            </w:pPr>
          </w:p>
        </w:tc>
      </w:tr>
      <w:tr w:rsidR="00314AF4" w:rsidRPr="003F44D3" w:rsidTr="00A1258D">
        <w:tc>
          <w:tcPr>
            <w:tcW w:w="1702" w:type="dxa"/>
            <w:tcBorders>
              <w:top w:val="single" w:sz="6" w:space="0" w:color="auto"/>
              <w:left w:val="single" w:sz="18" w:space="0" w:color="auto"/>
              <w:bottom w:val="single" w:sz="18" w:space="0" w:color="auto"/>
              <w:right w:val="single" w:sz="6" w:space="0" w:color="auto"/>
            </w:tcBorders>
          </w:tcPr>
          <w:p w:rsidR="00314AF4" w:rsidRPr="003E427B" w:rsidRDefault="00314AF4" w:rsidP="00723C72">
            <w:pPr>
              <w:rPr>
                <w:rFonts w:ascii="Arial" w:hAnsi="Arial" w:cs="Arial"/>
                <w:highlight w:val="green"/>
              </w:rPr>
            </w:pPr>
            <w:r w:rsidRPr="003E427B">
              <w:rPr>
                <w:rFonts w:ascii="Arial" w:hAnsi="Arial" w:cs="Arial"/>
                <w:highlight w:val="green"/>
              </w:rPr>
              <w:t xml:space="preserve">Loss of time in education due to self-isolating/ Government lock down </w:t>
            </w:r>
          </w:p>
          <w:p w:rsidR="00314AF4" w:rsidRPr="003E427B" w:rsidRDefault="00314AF4" w:rsidP="00723C72">
            <w:pPr>
              <w:rPr>
                <w:rFonts w:ascii="Arial" w:hAnsi="Arial" w:cs="Arial"/>
                <w:highlight w:val="green"/>
              </w:rPr>
            </w:pPr>
          </w:p>
          <w:p w:rsidR="00314AF4" w:rsidRDefault="00314AF4" w:rsidP="00723C72">
            <w:pPr>
              <w:rPr>
                <w:rFonts w:ascii="Arial" w:hAnsi="Arial" w:cs="Arial"/>
              </w:rPr>
            </w:pPr>
            <w:r w:rsidRPr="003E427B">
              <w:rPr>
                <w:rFonts w:ascii="Arial" w:hAnsi="Arial" w:cs="Arial"/>
                <w:highlight w:val="green"/>
              </w:rPr>
              <w:t>Impact on academic development</w:t>
            </w:r>
            <w:r>
              <w:rPr>
                <w:rFonts w:ascii="Arial" w:hAnsi="Arial" w:cs="Arial"/>
              </w:rPr>
              <w:t xml:space="preserve"> </w:t>
            </w:r>
          </w:p>
          <w:p w:rsidR="00314AF4" w:rsidRDefault="00314AF4" w:rsidP="00723C72">
            <w:pPr>
              <w:rPr>
                <w:rFonts w:ascii="Arial" w:hAnsi="Arial" w:cs="Arial"/>
              </w:rPr>
            </w:pPr>
          </w:p>
          <w:p w:rsidR="00314AF4" w:rsidRDefault="00314AF4" w:rsidP="00723C72">
            <w:pPr>
              <w:rPr>
                <w:rFonts w:ascii="Arial" w:hAnsi="Arial" w:cs="Arial"/>
              </w:rPr>
            </w:pPr>
          </w:p>
          <w:p w:rsidR="00314AF4" w:rsidRDefault="00314AF4" w:rsidP="00723C72">
            <w:pPr>
              <w:rPr>
                <w:rFonts w:ascii="Arial" w:hAnsi="Arial" w:cs="Arial"/>
              </w:rPr>
            </w:pPr>
          </w:p>
        </w:tc>
        <w:tc>
          <w:tcPr>
            <w:tcW w:w="1843" w:type="dxa"/>
            <w:tcBorders>
              <w:top w:val="single" w:sz="6" w:space="0" w:color="auto"/>
              <w:left w:val="single" w:sz="6" w:space="0" w:color="auto"/>
              <w:bottom w:val="single" w:sz="18" w:space="0" w:color="auto"/>
              <w:right w:val="single" w:sz="6" w:space="0" w:color="auto"/>
            </w:tcBorders>
          </w:tcPr>
          <w:p w:rsidR="00314AF4" w:rsidRDefault="00314AF4" w:rsidP="00723C72">
            <w:pPr>
              <w:pStyle w:val="Default"/>
              <w:rPr>
                <w:rFonts w:ascii="Arial" w:hAnsi="Arial" w:cs="Arial"/>
                <w:color w:val="auto"/>
                <w:sz w:val="20"/>
                <w:szCs w:val="20"/>
              </w:rPr>
            </w:pPr>
            <w:r>
              <w:rPr>
                <w:rFonts w:ascii="Arial" w:hAnsi="Arial" w:cs="Arial"/>
                <w:color w:val="auto"/>
                <w:sz w:val="20"/>
                <w:szCs w:val="20"/>
              </w:rPr>
              <w:t xml:space="preserve">Children </w:t>
            </w:r>
          </w:p>
        </w:tc>
        <w:tc>
          <w:tcPr>
            <w:tcW w:w="4505" w:type="dxa"/>
            <w:gridSpan w:val="2"/>
            <w:tcBorders>
              <w:top w:val="single" w:sz="6" w:space="0" w:color="auto"/>
              <w:left w:val="single" w:sz="6" w:space="0" w:color="auto"/>
              <w:bottom w:val="single" w:sz="18" w:space="0" w:color="auto"/>
              <w:right w:val="single" w:sz="6" w:space="0" w:color="auto"/>
            </w:tcBorders>
          </w:tcPr>
          <w:p w:rsidR="007F76F8" w:rsidRPr="007F76F8" w:rsidRDefault="007F76F8" w:rsidP="007F76F8">
            <w:pPr>
              <w:rPr>
                <w:rFonts w:ascii="Arial" w:hAnsi="Arial" w:cs="Arial"/>
                <w:bCs/>
                <w:lang w:val="en-GB" w:eastAsia="en-GB"/>
              </w:rPr>
            </w:pPr>
            <w:r w:rsidRPr="007F76F8">
              <w:rPr>
                <w:rFonts w:ascii="Arial" w:hAnsi="Arial" w:cs="Arial"/>
                <w:bCs/>
                <w:lang w:val="en-GB" w:eastAsia="en-GB"/>
              </w:rPr>
              <w:t>School attendance is mandatory for all pupils of compulsory school age and it is a priority to ensure that as many children as possible regularly attend school.</w:t>
            </w:r>
          </w:p>
          <w:p w:rsidR="007F76F8" w:rsidRPr="007F76F8" w:rsidRDefault="007F76F8" w:rsidP="007F76F8">
            <w:pPr>
              <w:rPr>
                <w:rFonts w:ascii="Arial" w:hAnsi="Arial" w:cs="Arial"/>
                <w:bCs/>
                <w:lang w:val="en-GB" w:eastAsia="en-GB"/>
              </w:rPr>
            </w:pPr>
          </w:p>
          <w:p w:rsidR="007F76F8" w:rsidRDefault="007F76F8" w:rsidP="007F76F8">
            <w:pPr>
              <w:rPr>
                <w:rFonts w:ascii="Arial" w:hAnsi="Arial" w:cs="Arial"/>
                <w:bCs/>
                <w:lang w:val="en-GB" w:eastAsia="en-GB"/>
              </w:rPr>
            </w:pPr>
            <w:r w:rsidRPr="007F76F8">
              <w:rPr>
                <w:rFonts w:ascii="Arial" w:hAnsi="Arial" w:cs="Arial"/>
                <w:bCs/>
                <w:lang w:val="en-GB" w:eastAsia="en-GB"/>
              </w:rPr>
              <w:t xml:space="preserve">Where a child is required to self-isolate or quarantine because of COVID-19 in accordance with relevant legislation or guidance published by PHE or the DHSC they should be recorded as code X (not attending in circumstances related to coronavirus). </w:t>
            </w:r>
          </w:p>
          <w:p w:rsidR="007F76F8" w:rsidRDefault="007F76F8" w:rsidP="007F76F8">
            <w:pPr>
              <w:rPr>
                <w:rFonts w:ascii="Arial" w:hAnsi="Arial" w:cs="Arial"/>
                <w:bCs/>
                <w:lang w:val="en-GB" w:eastAsia="en-GB"/>
              </w:rPr>
            </w:pPr>
          </w:p>
          <w:p w:rsidR="007F76F8" w:rsidRPr="007F76F8" w:rsidRDefault="007F76F8" w:rsidP="007F76F8">
            <w:pPr>
              <w:rPr>
                <w:rFonts w:ascii="Arial" w:hAnsi="Arial" w:cs="Arial"/>
                <w:bCs/>
                <w:lang w:val="en-GB" w:eastAsia="en-GB"/>
              </w:rPr>
            </w:pPr>
            <w:r w:rsidRPr="007F76F8">
              <w:rPr>
                <w:rFonts w:ascii="Arial" w:hAnsi="Arial" w:cs="Arial"/>
                <w:bCs/>
                <w:lang w:val="en-GB" w:eastAsia="en-GB"/>
              </w:rPr>
              <w:t>Where they are unable to attend because they have a confirmed case of COVID-19 they should be recorded as code I (illness).</w:t>
            </w:r>
          </w:p>
          <w:p w:rsidR="007F76F8" w:rsidRPr="007F76F8" w:rsidRDefault="007F76F8" w:rsidP="007F76F8">
            <w:pPr>
              <w:rPr>
                <w:rFonts w:ascii="Arial" w:hAnsi="Arial" w:cs="Arial"/>
                <w:bCs/>
                <w:lang w:val="en-GB" w:eastAsia="en-GB"/>
              </w:rPr>
            </w:pPr>
          </w:p>
          <w:p w:rsidR="007F76F8" w:rsidRDefault="007F76F8" w:rsidP="007F76F8">
            <w:pPr>
              <w:rPr>
                <w:rFonts w:ascii="Arial" w:hAnsi="Arial" w:cs="Arial"/>
                <w:bCs/>
                <w:lang w:val="en-GB" w:eastAsia="en-GB"/>
              </w:rPr>
            </w:pPr>
            <w:r w:rsidRPr="007F76F8">
              <w:rPr>
                <w:rFonts w:ascii="Arial" w:hAnsi="Arial" w:cs="Arial"/>
                <w:bCs/>
                <w:lang w:val="en-GB" w:eastAsia="en-GB"/>
              </w:rPr>
              <w:t xml:space="preserve">For pupils </w:t>
            </w:r>
            <w:proofErr w:type="gramStart"/>
            <w:r w:rsidRPr="007F76F8">
              <w:rPr>
                <w:rFonts w:ascii="Arial" w:hAnsi="Arial" w:cs="Arial"/>
                <w:bCs/>
                <w:lang w:val="en-GB" w:eastAsia="en-GB"/>
              </w:rPr>
              <w:t>abroad</w:t>
            </w:r>
            <w:proofErr w:type="gramEnd"/>
            <w:r w:rsidRPr="007F76F8">
              <w:rPr>
                <w:rFonts w:ascii="Arial" w:hAnsi="Arial" w:cs="Arial"/>
                <w:bCs/>
                <w:lang w:val="en-GB" w:eastAsia="en-GB"/>
              </w:rPr>
              <w:t xml:space="preserve"> who are unable to return, code X is unlikely to apply. In some specific cases, code Y (unable to attend due to exceptional circumstances) will apply. </w:t>
            </w:r>
          </w:p>
          <w:p w:rsidR="007F76F8" w:rsidRDefault="007F76F8" w:rsidP="00A6125E">
            <w:pPr>
              <w:rPr>
                <w:rFonts w:ascii="Arial" w:hAnsi="Arial" w:cs="Arial"/>
                <w:bCs/>
                <w:lang w:val="en-GB" w:eastAsia="en-GB"/>
              </w:rPr>
            </w:pPr>
          </w:p>
          <w:p w:rsidR="00314AF4" w:rsidRDefault="00314AF4" w:rsidP="00A6125E">
            <w:pPr>
              <w:rPr>
                <w:rFonts w:ascii="Arial" w:hAnsi="Arial" w:cs="Arial"/>
                <w:bCs/>
                <w:lang w:val="en-GB" w:eastAsia="en-GB"/>
              </w:rPr>
            </w:pPr>
            <w:r>
              <w:rPr>
                <w:rFonts w:ascii="Arial" w:hAnsi="Arial" w:cs="Arial"/>
                <w:bCs/>
                <w:lang w:val="en-GB" w:eastAsia="en-GB"/>
              </w:rPr>
              <w:t>If any child is at home due to following self-isolation guidance/ Clinically extremely vulnerable (CEV) or instructed to do so as a result of local/ national lockdown then remote education will be provided.</w:t>
            </w:r>
          </w:p>
          <w:p w:rsidR="00314AF4" w:rsidRDefault="00314AF4" w:rsidP="00A6125E">
            <w:pPr>
              <w:rPr>
                <w:rFonts w:ascii="Arial" w:hAnsi="Arial" w:cs="Arial"/>
                <w:bCs/>
                <w:lang w:val="en-GB" w:eastAsia="en-GB"/>
              </w:rPr>
            </w:pPr>
          </w:p>
          <w:p w:rsidR="00314AF4" w:rsidRDefault="00314AF4" w:rsidP="00A6125E">
            <w:pPr>
              <w:rPr>
                <w:rFonts w:ascii="Arial" w:hAnsi="Arial" w:cs="Arial"/>
                <w:bCs/>
                <w:lang w:val="en-GB" w:eastAsia="en-GB"/>
              </w:rPr>
            </w:pPr>
            <w:r>
              <w:rPr>
                <w:rFonts w:ascii="Arial" w:hAnsi="Arial" w:cs="Arial"/>
                <w:bCs/>
                <w:lang w:val="en-GB" w:eastAsia="en-GB"/>
              </w:rPr>
              <w:t xml:space="preserve">(Please see our remote education provision policy for further details – school website). </w:t>
            </w:r>
          </w:p>
          <w:p w:rsidR="00AA1025" w:rsidRDefault="00AA1025" w:rsidP="00A6125E">
            <w:pPr>
              <w:rPr>
                <w:rFonts w:ascii="Arial" w:hAnsi="Arial" w:cs="Arial"/>
                <w:bCs/>
                <w:lang w:val="en-GB" w:eastAsia="en-GB"/>
              </w:rPr>
            </w:pPr>
          </w:p>
          <w:p w:rsidR="00AA1025" w:rsidRDefault="00AA1025" w:rsidP="00A6125E">
            <w:pPr>
              <w:rPr>
                <w:rFonts w:ascii="Arial" w:hAnsi="Arial" w:cs="Arial"/>
                <w:bCs/>
                <w:lang w:val="en-GB" w:eastAsia="en-GB"/>
              </w:rPr>
            </w:pPr>
            <w:r w:rsidRPr="00AA1025">
              <w:rPr>
                <w:rFonts w:ascii="Arial" w:hAnsi="Arial" w:cs="Arial"/>
                <w:bCs/>
                <w:lang w:val="en-GB" w:eastAsia="en-GB"/>
              </w:rPr>
              <w:t>Parents travelling abroad should bear in mind the impact on their child’s education which may result from any requirement to quarantine or isolate upon return.</w:t>
            </w:r>
          </w:p>
          <w:p w:rsidR="00314AF4" w:rsidRDefault="00314AF4" w:rsidP="00A6125E">
            <w:pPr>
              <w:rPr>
                <w:rFonts w:ascii="Arial" w:hAnsi="Arial" w:cs="Arial"/>
                <w:bCs/>
                <w:lang w:val="en-GB" w:eastAsia="en-GB"/>
              </w:rPr>
            </w:pPr>
          </w:p>
        </w:tc>
        <w:tc>
          <w:tcPr>
            <w:tcW w:w="1701" w:type="dxa"/>
            <w:gridSpan w:val="2"/>
            <w:tcBorders>
              <w:top w:val="single" w:sz="6" w:space="0" w:color="auto"/>
              <w:left w:val="single" w:sz="6" w:space="0" w:color="auto"/>
              <w:bottom w:val="single" w:sz="18" w:space="0" w:color="auto"/>
              <w:right w:val="single" w:sz="6" w:space="0" w:color="auto"/>
            </w:tcBorders>
          </w:tcPr>
          <w:p w:rsidR="00314AF4" w:rsidRDefault="00314AF4" w:rsidP="00D6353F">
            <w:pPr>
              <w:pStyle w:val="Default"/>
              <w:rPr>
                <w:rFonts w:ascii="Arial" w:hAnsi="Arial" w:cs="Arial"/>
                <w:color w:val="auto"/>
                <w:sz w:val="20"/>
                <w:szCs w:val="20"/>
              </w:rPr>
            </w:pPr>
          </w:p>
        </w:tc>
        <w:tc>
          <w:tcPr>
            <w:tcW w:w="2683" w:type="dxa"/>
            <w:tcBorders>
              <w:top w:val="single" w:sz="6" w:space="0" w:color="auto"/>
              <w:left w:val="single" w:sz="6" w:space="0" w:color="auto"/>
              <w:bottom w:val="single" w:sz="18" w:space="0" w:color="auto"/>
              <w:right w:val="single" w:sz="6" w:space="0" w:color="auto"/>
            </w:tcBorders>
          </w:tcPr>
          <w:p w:rsidR="00314AF4" w:rsidRDefault="00314AF4" w:rsidP="00723C72">
            <w:pPr>
              <w:rPr>
                <w:rFonts w:ascii="Arial" w:hAnsi="Arial" w:cs="Arial"/>
              </w:rPr>
            </w:pPr>
            <w:r>
              <w:rPr>
                <w:rFonts w:ascii="Arial" w:hAnsi="Arial" w:cs="Arial"/>
              </w:rPr>
              <w:t xml:space="preserve">Government guidance followed and updates made when given. </w:t>
            </w:r>
          </w:p>
          <w:p w:rsidR="003E427B" w:rsidRDefault="003E427B" w:rsidP="00723C72">
            <w:pPr>
              <w:rPr>
                <w:rFonts w:ascii="Arial" w:hAnsi="Arial" w:cs="Arial"/>
              </w:rPr>
            </w:pPr>
          </w:p>
          <w:p w:rsidR="003E427B" w:rsidRDefault="003E427B" w:rsidP="00723C72">
            <w:pPr>
              <w:rPr>
                <w:rFonts w:ascii="Arial" w:hAnsi="Arial" w:cs="Arial"/>
              </w:rPr>
            </w:pPr>
          </w:p>
          <w:p w:rsidR="003E427B" w:rsidRDefault="003E427B" w:rsidP="00723C72">
            <w:pPr>
              <w:rPr>
                <w:rFonts w:ascii="Arial" w:hAnsi="Arial" w:cs="Arial"/>
              </w:rPr>
            </w:pPr>
            <w:r>
              <w:rPr>
                <w:rFonts w:ascii="Arial" w:hAnsi="Arial" w:cs="Arial"/>
              </w:rPr>
              <w:t xml:space="preserve">GJPA will consult with EWO service if needed to clarify codes/ guidance. </w:t>
            </w:r>
          </w:p>
        </w:tc>
        <w:tc>
          <w:tcPr>
            <w:tcW w:w="1843" w:type="dxa"/>
            <w:tcBorders>
              <w:top w:val="single" w:sz="6" w:space="0" w:color="auto"/>
              <w:left w:val="single" w:sz="6" w:space="0" w:color="auto"/>
              <w:bottom w:val="single" w:sz="18" w:space="0" w:color="auto"/>
              <w:right w:val="single" w:sz="6" w:space="0" w:color="auto"/>
            </w:tcBorders>
          </w:tcPr>
          <w:p w:rsidR="00314AF4" w:rsidRDefault="00314AF4" w:rsidP="00723C72">
            <w:pPr>
              <w:rPr>
                <w:rFonts w:ascii="Arial" w:hAnsi="Arial" w:cs="Arial"/>
              </w:rPr>
            </w:pPr>
            <w:r>
              <w:rPr>
                <w:rFonts w:ascii="Arial" w:hAnsi="Arial" w:cs="Arial"/>
              </w:rPr>
              <w:t>SLT</w:t>
            </w:r>
          </w:p>
          <w:p w:rsidR="003E427B" w:rsidRDefault="003E427B" w:rsidP="00723C72">
            <w:pPr>
              <w:rPr>
                <w:rFonts w:ascii="Arial" w:hAnsi="Arial" w:cs="Arial"/>
              </w:rPr>
            </w:pPr>
          </w:p>
          <w:p w:rsidR="003E427B" w:rsidRDefault="003E427B" w:rsidP="00723C72">
            <w:pPr>
              <w:rPr>
                <w:rFonts w:ascii="Arial" w:hAnsi="Arial" w:cs="Arial"/>
              </w:rPr>
            </w:pPr>
          </w:p>
          <w:p w:rsidR="003E427B" w:rsidRDefault="003E427B" w:rsidP="00723C72">
            <w:pPr>
              <w:rPr>
                <w:rFonts w:ascii="Arial" w:hAnsi="Arial" w:cs="Arial"/>
              </w:rPr>
            </w:pPr>
          </w:p>
          <w:p w:rsidR="003E427B" w:rsidRDefault="003E427B" w:rsidP="00723C72">
            <w:pPr>
              <w:rPr>
                <w:rFonts w:ascii="Arial" w:hAnsi="Arial" w:cs="Arial"/>
              </w:rPr>
            </w:pPr>
          </w:p>
          <w:p w:rsidR="003E427B" w:rsidRDefault="003E427B" w:rsidP="00723C72">
            <w:pPr>
              <w:rPr>
                <w:rFonts w:ascii="Arial" w:hAnsi="Arial" w:cs="Arial"/>
              </w:rPr>
            </w:pPr>
            <w:r>
              <w:rPr>
                <w:rFonts w:ascii="Arial" w:hAnsi="Arial" w:cs="Arial"/>
              </w:rPr>
              <w:t xml:space="preserve">Admin staff/ DHT </w:t>
            </w:r>
          </w:p>
          <w:p w:rsidR="00AA1025" w:rsidRDefault="00AA1025" w:rsidP="00723C72">
            <w:pPr>
              <w:rPr>
                <w:rFonts w:ascii="Arial" w:hAnsi="Arial" w:cs="Arial"/>
              </w:rPr>
            </w:pPr>
          </w:p>
          <w:p w:rsidR="00AA1025" w:rsidRDefault="00AA1025" w:rsidP="00723C72">
            <w:pPr>
              <w:rPr>
                <w:rFonts w:ascii="Arial" w:hAnsi="Arial" w:cs="Arial"/>
              </w:rPr>
            </w:pPr>
          </w:p>
          <w:p w:rsidR="00AA1025" w:rsidRDefault="00AA1025" w:rsidP="00723C72">
            <w:pPr>
              <w:rPr>
                <w:rFonts w:ascii="Arial" w:hAnsi="Arial" w:cs="Arial"/>
              </w:rPr>
            </w:pPr>
          </w:p>
          <w:p w:rsidR="00AA1025" w:rsidRDefault="00AA1025" w:rsidP="00723C72">
            <w:pPr>
              <w:rPr>
                <w:rFonts w:ascii="Arial" w:hAnsi="Arial" w:cs="Arial"/>
              </w:rPr>
            </w:pPr>
          </w:p>
          <w:p w:rsidR="00AA1025" w:rsidRDefault="00AA1025" w:rsidP="00723C72">
            <w:pPr>
              <w:rPr>
                <w:rFonts w:ascii="Arial" w:hAnsi="Arial" w:cs="Arial"/>
              </w:rPr>
            </w:pPr>
          </w:p>
          <w:p w:rsidR="00AA1025" w:rsidRDefault="00AA1025" w:rsidP="00723C72">
            <w:pPr>
              <w:rPr>
                <w:rFonts w:ascii="Arial" w:hAnsi="Arial" w:cs="Arial"/>
              </w:rPr>
            </w:pPr>
          </w:p>
          <w:p w:rsidR="00AA1025" w:rsidRDefault="00AA1025" w:rsidP="00723C72">
            <w:pPr>
              <w:rPr>
                <w:rFonts w:ascii="Arial" w:hAnsi="Arial" w:cs="Arial"/>
              </w:rPr>
            </w:pPr>
          </w:p>
          <w:p w:rsidR="00AA1025" w:rsidRDefault="00AA1025" w:rsidP="00723C72">
            <w:pPr>
              <w:rPr>
                <w:rFonts w:ascii="Arial" w:hAnsi="Arial" w:cs="Arial"/>
              </w:rPr>
            </w:pPr>
          </w:p>
          <w:p w:rsidR="00AA1025" w:rsidRDefault="00AA1025" w:rsidP="00723C72">
            <w:pPr>
              <w:rPr>
                <w:rFonts w:ascii="Arial" w:hAnsi="Arial" w:cs="Arial"/>
              </w:rPr>
            </w:pPr>
          </w:p>
          <w:p w:rsidR="00AA1025" w:rsidRDefault="00AA1025" w:rsidP="00723C72">
            <w:pPr>
              <w:rPr>
                <w:rFonts w:ascii="Arial" w:hAnsi="Arial" w:cs="Arial"/>
              </w:rPr>
            </w:pPr>
          </w:p>
          <w:p w:rsidR="00AA1025" w:rsidRDefault="00AA1025" w:rsidP="00723C72">
            <w:pPr>
              <w:rPr>
                <w:rFonts w:ascii="Arial" w:hAnsi="Arial" w:cs="Arial"/>
              </w:rPr>
            </w:pPr>
          </w:p>
          <w:p w:rsidR="00AA1025" w:rsidRDefault="00AA1025" w:rsidP="00723C72">
            <w:pPr>
              <w:rPr>
                <w:rFonts w:ascii="Arial" w:hAnsi="Arial" w:cs="Arial"/>
              </w:rPr>
            </w:pPr>
          </w:p>
          <w:p w:rsidR="00AA1025" w:rsidRDefault="00AA1025" w:rsidP="00723C72">
            <w:pPr>
              <w:rPr>
                <w:rFonts w:ascii="Arial" w:hAnsi="Arial" w:cs="Arial"/>
              </w:rPr>
            </w:pPr>
          </w:p>
          <w:p w:rsidR="00AA1025" w:rsidRDefault="00AA1025" w:rsidP="00723C72">
            <w:pPr>
              <w:rPr>
                <w:rFonts w:ascii="Arial" w:hAnsi="Arial" w:cs="Arial"/>
              </w:rPr>
            </w:pPr>
          </w:p>
          <w:p w:rsidR="00AA1025" w:rsidRDefault="00AA1025" w:rsidP="00723C72">
            <w:pPr>
              <w:rPr>
                <w:rFonts w:ascii="Arial" w:hAnsi="Arial" w:cs="Arial"/>
              </w:rPr>
            </w:pPr>
          </w:p>
          <w:p w:rsidR="00AA1025" w:rsidRDefault="00AA1025" w:rsidP="00723C72">
            <w:pPr>
              <w:rPr>
                <w:rFonts w:ascii="Arial" w:hAnsi="Arial" w:cs="Arial"/>
              </w:rPr>
            </w:pPr>
          </w:p>
          <w:p w:rsidR="00AA1025" w:rsidRDefault="00AA1025" w:rsidP="00723C72">
            <w:pPr>
              <w:rPr>
                <w:rFonts w:ascii="Arial" w:hAnsi="Arial" w:cs="Arial"/>
              </w:rPr>
            </w:pPr>
          </w:p>
          <w:p w:rsidR="00AA1025" w:rsidRDefault="00AA1025" w:rsidP="00723C72">
            <w:pPr>
              <w:rPr>
                <w:rFonts w:ascii="Arial" w:hAnsi="Arial" w:cs="Arial"/>
              </w:rPr>
            </w:pPr>
          </w:p>
          <w:p w:rsidR="00AA1025" w:rsidRDefault="00AA1025" w:rsidP="00723C72">
            <w:pPr>
              <w:rPr>
                <w:rFonts w:ascii="Arial" w:hAnsi="Arial" w:cs="Arial"/>
              </w:rPr>
            </w:pPr>
          </w:p>
          <w:p w:rsidR="00AA1025" w:rsidRDefault="00AA1025" w:rsidP="00723C72">
            <w:pPr>
              <w:rPr>
                <w:rFonts w:ascii="Arial" w:hAnsi="Arial" w:cs="Arial"/>
              </w:rPr>
            </w:pPr>
          </w:p>
          <w:p w:rsidR="00AA1025" w:rsidRDefault="00AA1025" w:rsidP="00723C72">
            <w:pPr>
              <w:rPr>
                <w:rFonts w:ascii="Arial" w:hAnsi="Arial" w:cs="Arial"/>
              </w:rPr>
            </w:pPr>
          </w:p>
          <w:p w:rsidR="00AA1025" w:rsidRDefault="00AA1025" w:rsidP="00723C72">
            <w:pPr>
              <w:rPr>
                <w:rFonts w:ascii="Arial" w:hAnsi="Arial" w:cs="Arial"/>
              </w:rPr>
            </w:pPr>
          </w:p>
          <w:p w:rsidR="00AA1025" w:rsidRDefault="00AA1025" w:rsidP="00723C72">
            <w:pPr>
              <w:rPr>
                <w:rFonts w:ascii="Arial" w:hAnsi="Arial" w:cs="Arial"/>
              </w:rPr>
            </w:pPr>
          </w:p>
          <w:p w:rsidR="00AA1025" w:rsidRDefault="00AA1025" w:rsidP="00723C72">
            <w:pPr>
              <w:rPr>
                <w:rFonts w:ascii="Arial" w:hAnsi="Arial" w:cs="Arial"/>
              </w:rPr>
            </w:pPr>
          </w:p>
          <w:p w:rsidR="00AA1025" w:rsidRDefault="00AA1025" w:rsidP="00723C72">
            <w:pPr>
              <w:rPr>
                <w:rFonts w:ascii="Arial" w:hAnsi="Arial" w:cs="Arial"/>
              </w:rPr>
            </w:pPr>
            <w:r>
              <w:rPr>
                <w:rFonts w:ascii="Arial" w:hAnsi="Arial" w:cs="Arial"/>
              </w:rPr>
              <w:t xml:space="preserve">Chair of Governors </w:t>
            </w:r>
          </w:p>
        </w:tc>
        <w:tc>
          <w:tcPr>
            <w:tcW w:w="1701" w:type="dxa"/>
            <w:tcBorders>
              <w:top w:val="single" w:sz="6" w:space="0" w:color="auto"/>
              <w:left w:val="single" w:sz="6" w:space="0" w:color="auto"/>
              <w:bottom w:val="single" w:sz="18" w:space="0" w:color="auto"/>
              <w:right w:val="single" w:sz="18" w:space="0" w:color="auto"/>
            </w:tcBorders>
          </w:tcPr>
          <w:p w:rsidR="00314AF4" w:rsidRPr="00D6353F" w:rsidRDefault="00314AF4" w:rsidP="00723C72">
            <w:pPr>
              <w:rPr>
                <w:rFonts w:ascii="Arial" w:hAnsi="Arial" w:cs="Arial"/>
              </w:rPr>
            </w:pPr>
          </w:p>
        </w:tc>
      </w:tr>
    </w:tbl>
    <w:p w:rsidR="00AD0F65" w:rsidRDefault="00AD0F65">
      <w:pPr>
        <w:rPr>
          <w:rFonts w:ascii="Arial" w:hAnsi="Arial" w:cs="Arial"/>
          <w:b/>
          <w:bCs/>
          <w:sz w:val="22"/>
          <w:szCs w:val="22"/>
        </w:rPr>
      </w:pPr>
    </w:p>
    <w:p w:rsidR="00AD0F65" w:rsidRPr="003F44D3" w:rsidRDefault="00AD0F65">
      <w:pPr>
        <w:rPr>
          <w:rFonts w:ascii="Arial" w:hAnsi="Arial" w:cs="Arial"/>
          <w:sz w:val="22"/>
          <w:szCs w:val="22"/>
        </w:rPr>
      </w:pPr>
    </w:p>
    <w:p w:rsidR="00FE268A" w:rsidRPr="003F44D3" w:rsidRDefault="00FE268A">
      <w:pPr>
        <w:rPr>
          <w:rFonts w:ascii="Arial" w:hAnsi="Arial" w:cs="Arial"/>
          <w:b/>
          <w:bCs/>
          <w:sz w:val="22"/>
          <w:szCs w:val="22"/>
        </w:rPr>
      </w:pPr>
    </w:p>
    <w:p w:rsidR="001044B9" w:rsidRPr="003F44D3" w:rsidRDefault="001044B9" w:rsidP="00CF0E0A">
      <w:pPr>
        <w:pStyle w:val="BodyText"/>
        <w:jc w:val="both"/>
        <w:rPr>
          <w:rFonts w:ascii="Arial" w:hAnsi="Arial" w:cs="Arial"/>
          <w:b/>
          <w:sz w:val="22"/>
          <w:szCs w:val="22"/>
        </w:rPr>
      </w:pPr>
      <w:r w:rsidRPr="003F44D3">
        <w:rPr>
          <w:rFonts w:ascii="Arial" w:hAnsi="Arial" w:cs="Arial"/>
          <w:b/>
          <w:sz w:val="22"/>
          <w:szCs w:val="22"/>
        </w:rPr>
        <w:t xml:space="preserve">Risk Matrix </w:t>
      </w:r>
    </w:p>
    <w:p w:rsidR="001044B9" w:rsidRPr="003F44D3" w:rsidRDefault="001044B9" w:rsidP="00CF0E0A">
      <w:pPr>
        <w:pStyle w:val="BodyText"/>
        <w:jc w:val="both"/>
        <w:rPr>
          <w:rFonts w:ascii="Arial" w:hAnsi="Arial" w:cs="Arial"/>
          <w:sz w:val="22"/>
          <w:szCs w:val="22"/>
        </w:rPr>
      </w:pPr>
    </w:p>
    <w:p w:rsidR="001044B9" w:rsidRPr="003F44D3" w:rsidRDefault="001044B9" w:rsidP="00CF0E0A">
      <w:pPr>
        <w:pStyle w:val="BodyText"/>
        <w:jc w:val="both"/>
        <w:rPr>
          <w:rFonts w:ascii="Arial" w:hAnsi="Arial" w:cs="Arial"/>
          <w:sz w:val="22"/>
          <w:szCs w:val="22"/>
        </w:rPr>
      </w:pPr>
      <w:r w:rsidRPr="003F44D3">
        <w:rPr>
          <w:rFonts w:ascii="Arial" w:hAnsi="Arial" w:cs="Arial"/>
          <w:sz w:val="22"/>
          <w:szCs w:val="22"/>
        </w:rPr>
        <w:t>The matrix below is designed to help you in identifying a risk level for a given task or activity. Using your experience, the available evidence and existing precautions/ control measures in place you will have already determined the consequence of harm, and the likeli</w:t>
      </w:r>
      <w:r w:rsidR="00A122AE" w:rsidRPr="003F44D3">
        <w:rPr>
          <w:rFonts w:ascii="Arial" w:hAnsi="Arial" w:cs="Arial"/>
          <w:sz w:val="22"/>
          <w:szCs w:val="22"/>
        </w:rPr>
        <w:t xml:space="preserve">hood of the harm being </w:t>
      </w:r>
      <w:proofErr w:type="spellStart"/>
      <w:r w:rsidR="00A122AE" w:rsidRPr="003F44D3">
        <w:rPr>
          <w:rFonts w:ascii="Arial" w:hAnsi="Arial" w:cs="Arial"/>
          <w:sz w:val="22"/>
          <w:szCs w:val="22"/>
        </w:rPr>
        <w:t>reali</w:t>
      </w:r>
      <w:r w:rsidR="00CF0E0A" w:rsidRPr="003F44D3">
        <w:rPr>
          <w:rFonts w:ascii="Arial" w:hAnsi="Arial" w:cs="Arial"/>
          <w:sz w:val="22"/>
          <w:szCs w:val="22"/>
        </w:rPr>
        <w:t>s</w:t>
      </w:r>
      <w:r w:rsidR="00A122AE" w:rsidRPr="003F44D3">
        <w:rPr>
          <w:rFonts w:ascii="Arial" w:hAnsi="Arial" w:cs="Arial"/>
          <w:sz w:val="22"/>
          <w:szCs w:val="22"/>
        </w:rPr>
        <w:t>ed</w:t>
      </w:r>
      <w:proofErr w:type="spellEnd"/>
      <w:r w:rsidR="00A122AE" w:rsidRPr="003F44D3">
        <w:rPr>
          <w:rFonts w:ascii="Arial" w:hAnsi="Arial" w:cs="Arial"/>
          <w:sz w:val="22"/>
          <w:szCs w:val="22"/>
        </w:rPr>
        <w:t xml:space="preserve">.  </w:t>
      </w:r>
      <w:r w:rsidRPr="003F44D3">
        <w:rPr>
          <w:rFonts w:ascii="Arial" w:hAnsi="Arial" w:cs="Arial"/>
          <w:sz w:val="22"/>
          <w:szCs w:val="22"/>
        </w:rPr>
        <w:t>The level of risk for the respective task or activity</w:t>
      </w:r>
      <w:r w:rsidR="00A122AE" w:rsidRPr="003F44D3">
        <w:rPr>
          <w:rFonts w:ascii="Arial" w:hAnsi="Arial" w:cs="Arial"/>
          <w:sz w:val="22"/>
          <w:szCs w:val="22"/>
        </w:rPr>
        <w:t xml:space="preserve"> </w:t>
      </w:r>
      <w:r w:rsidRPr="003F44D3">
        <w:rPr>
          <w:rFonts w:ascii="Arial" w:hAnsi="Arial" w:cs="Arial"/>
          <w:sz w:val="22"/>
          <w:szCs w:val="22"/>
        </w:rPr>
        <w:t>can now be determin</w:t>
      </w:r>
      <w:r w:rsidR="00CF0E0A" w:rsidRPr="003F44D3">
        <w:rPr>
          <w:rFonts w:ascii="Arial" w:hAnsi="Arial" w:cs="Arial"/>
          <w:sz w:val="22"/>
          <w:szCs w:val="22"/>
        </w:rPr>
        <w:t>ed using the following matrix.</w:t>
      </w:r>
    </w:p>
    <w:p w:rsidR="001044B9" w:rsidRPr="003F44D3" w:rsidRDefault="001044B9" w:rsidP="001044B9">
      <w:pPr>
        <w:outlineLvl w:val="0"/>
        <w:rPr>
          <w:rFonts w:ascii="Arial" w:hAnsi="Arial" w:cs="Arial"/>
          <w:sz w:val="22"/>
          <w:szCs w:val="22"/>
          <w:u w:val="single"/>
        </w:rPr>
      </w:pPr>
    </w:p>
    <w:p w:rsidR="001044B9" w:rsidRPr="003F44D3" w:rsidRDefault="009860DE" w:rsidP="00E24164">
      <w:pPr>
        <w:pStyle w:val="BodyTextIndent"/>
        <w:ind w:left="0"/>
        <w:jc w:val="center"/>
        <w:rPr>
          <w:rFonts w:ascii="Arial" w:hAnsi="Arial" w:cs="Arial"/>
          <w:sz w:val="22"/>
          <w:szCs w:val="22"/>
        </w:rPr>
      </w:pPr>
      <w:r w:rsidRPr="003F44D3">
        <w:rPr>
          <w:rFonts w:ascii="Arial" w:hAnsi="Arial" w:cs="Arial"/>
          <w:noProof/>
          <w:sz w:val="22"/>
          <w:szCs w:val="22"/>
        </w:rPr>
        <w:lastRenderedPageBreak/>
        <mc:AlternateContent>
          <mc:Choice Requires="wps">
            <w:drawing>
              <wp:anchor distT="0" distB="0" distL="114300" distR="114300" simplePos="0" relativeHeight="251660800" behindDoc="0" locked="0" layoutInCell="1" allowOverlap="1">
                <wp:simplePos x="0" y="0"/>
                <wp:positionH relativeFrom="column">
                  <wp:posOffset>1990090</wp:posOffset>
                </wp:positionH>
                <wp:positionV relativeFrom="paragraph">
                  <wp:posOffset>3162300</wp:posOffset>
                </wp:positionV>
                <wp:extent cx="1143000" cy="292735"/>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430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A3" w:rsidRPr="00927ED5" w:rsidRDefault="00345CA3" w:rsidP="00927ED5">
                            <w:pPr>
                              <w:autoSpaceDE w:val="0"/>
                              <w:autoSpaceDN w:val="0"/>
                              <w:adjustRightInd w:val="0"/>
                              <w:ind w:left="540" w:hanging="540"/>
                              <w:jc w:val="right"/>
                              <w:rPr>
                                <w:rFonts w:ascii="Arial" w:hAnsi="Arial" w:cs="Arial"/>
                                <w:color w:val="4F2170"/>
                                <w:sz w:val="24"/>
                                <w:szCs w:val="24"/>
                                <w:lang w:val="en-GB"/>
                              </w:rPr>
                            </w:pPr>
                            <w:r w:rsidRPr="00927ED5">
                              <w:rPr>
                                <w:rFonts w:ascii="Arial" w:hAnsi="Arial" w:cs="Arial"/>
                                <w:color w:val="4F2170"/>
                                <w:sz w:val="24"/>
                                <w:szCs w:val="24"/>
                                <w:lang w:val="en-GB"/>
                              </w:rPr>
                              <w:t>Very unlikely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56.7pt;margin-top:249pt;width:90pt;height:23.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" filled="f" stroked="f">
                <v:textbox style="layout-flow:vertical;mso-layout-flow-alt:bottom-to-top">
                  <w:txbxContent>
                    <w:p w:rsidR="00345CA3" w:rsidRPr="00927ED5" w:rsidRDefault="00345CA3" w:rsidP="00927ED5">
                      <w:pPr>
                        <w:autoSpaceDE w:val="0"/>
                        <w:autoSpaceDN w:val="0"/>
                        <w:adjustRightInd w:val="0"/>
                        <w:ind w:left="540" w:hanging="540"/>
                        <w:jc w:val="right"/>
                        <w:rPr>
                          <w:rFonts w:ascii="Arial" w:hAnsi="Arial" w:cs="Arial"/>
                          <w:color w:val="4F2170"/>
                          <w:sz w:val="24"/>
                          <w:szCs w:val="24"/>
                          <w:lang w:val="en-GB"/>
                        </w:rPr>
                      </w:pPr>
                      <w:r w:rsidRPr="00927ED5">
                        <w:rPr>
                          <w:rFonts w:ascii="Arial" w:hAnsi="Arial" w:cs="Arial"/>
                          <w:color w:val="4F2170"/>
                          <w:sz w:val="24"/>
                          <w:szCs w:val="24"/>
                          <w:lang w:val="en-GB"/>
                        </w:rPr>
                        <w:t>Very unlikely</w:t>
                      </w:r>
                    </w:p>
                  </w:txbxContent>
                </v:textbox>
              </v:rect>
            </w:pict>
          </mc:Fallback>
        </mc:AlternateContent>
      </w:r>
      <w:r w:rsidRPr="003F44D3">
        <w:rPr>
          <w:rFonts w:ascii="Arial" w:hAnsi="Arial"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2333625</wp:posOffset>
                </wp:positionH>
                <wp:positionV relativeFrom="paragraph">
                  <wp:posOffset>3276600</wp:posOffset>
                </wp:positionV>
                <wp:extent cx="1381760" cy="304800"/>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817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A3" w:rsidRPr="00927ED5" w:rsidRDefault="00345CA3" w:rsidP="00927ED5">
                            <w:pPr>
                              <w:autoSpaceDE w:val="0"/>
                              <w:autoSpaceDN w:val="0"/>
                              <w:adjustRightInd w:val="0"/>
                              <w:ind w:left="540" w:hanging="540"/>
                              <w:jc w:val="right"/>
                              <w:rPr>
                                <w:rFonts w:ascii="Arial" w:hAnsi="Arial" w:cs="Arial"/>
                                <w:color w:val="4F2170"/>
                                <w:sz w:val="24"/>
                                <w:szCs w:val="24"/>
                                <w:lang w:val="en-GB"/>
                              </w:rPr>
                            </w:pPr>
                            <w:r w:rsidRPr="00927ED5">
                              <w:rPr>
                                <w:rFonts w:ascii="Arial" w:hAnsi="Arial" w:cs="Arial"/>
                                <w:color w:val="4F2170"/>
                                <w:sz w:val="24"/>
                                <w:szCs w:val="24"/>
                                <w:lang w:val="en-GB"/>
                              </w:rPr>
                              <w:t>Unlikely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183.75pt;margin-top:258pt;width:108.8pt;height:24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" filled="f" stroked="f">
                <v:textbox style="layout-flow:vertical;mso-layout-flow-alt:bottom-to-top">
                  <w:txbxContent>
                    <w:p w:rsidR="00345CA3" w:rsidRPr="00927ED5" w:rsidRDefault="00345CA3" w:rsidP="00927ED5">
                      <w:pPr>
                        <w:autoSpaceDE w:val="0"/>
                        <w:autoSpaceDN w:val="0"/>
                        <w:adjustRightInd w:val="0"/>
                        <w:ind w:left="540" w:hanging="540"/>
                        <w:jc w:val="right"/>
                        <w:rPr>
                          <w:rFonts w:ascii="Arial" w:hAnsi="Arial" w:cs="Arial"/>
                          <w:color w:val="4F2170"/>
                          <w:sz w:val="24"/>
                          <w:szCs w:val="24"/>
                          <w:lang w:val="en-GB"/>
                        </w:rPr>
                      </w:pPr>
                      <w:r w:rsidRPr="00927ED5">
                        <w:rPr>
                          <w:rFonts w:ascii="Arial" w:hAnsi="Arial" w:cs="Arial"/>
                          <w:color w:val="4F2170"/>
                          <w:sz w:val="24"/>
                          <w:szCs w:val="24"/>
                          <w:lang w:val="en-GB"/>
                        </w:rPr>
                        <w:t>Unlikely</w:t>
                      </w:r>
                    </w:p>
                  </w:txbxContent>
                </v:textbox>
              </v:rect>
            </w:pict>
          </mc:Fallback>
        </mc:AlternateContent>
      </w:r>
      <w:r w:rsidRPr="003F44D3">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2801620</wp:posOffset>
                </wp:positionH>
                <wp:positionV relativeFrom="paragraph">
                  <wp:posOffset>3265170</wp:posOffset>
                </wp:positionV>
                <wp:extent cx="1374140" cy="318135"/>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414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A3" w:rsidRPr="00927ED5" w:rsidRDefault="00345CA3" w:rsidP="00927ED5">
                            <w:pPr>
                              <w:autoSpaceDE w:val="0"/>
                              <w:autoSpaceDN w:val="0"/>
                              <w:adjustRightInd w:val="0"/>
                              <w:ind w:left="540" w:hanging="540"/>
                              <w:jc w:val="right"/>
                              <w:rPr>
                                <w:rFonts w:ascii="Arial" w:hAnsi="Arial" w:cs="Arial"/>
                                <w:color w:val="4F2170"/>
                                <w:sz w:val="24"/>
                                <w:szCs w:val="24"/>
                                <w:lang w:val="en-GB"/>
                              </w:rPr>
                            </w:pPr>
                            <w:r w:rsidRPr="00927ED5">
                              <w:rPr>
                                <w:rFonts w:ascii="Arial" w:hAnsi="Arial" w:cs="Arial"/>
                                <w:color w:val="4F2170"/>
                                <w:sz w:val="24"/>
                                <w:szCs w:val="24"/>
                                <w:lang w:val="en-GB"/>
                              </w:rPr>
                              <w:t>Fairly likely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220.6pt;margin-top:257.1pt;width:108.2pt;height:25.0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" filled="f" stroked="f">
                <v:textbox style="layout-flow:vertical;mso-layout-flow-alt:bottom-to-top">
                  <w:txbxContent>
                    <w:p w:rsidR="00345CA3" w:rsidRPr="00927ED5" w:rsidRDefault="00345CA3" w:rsidP="00927ED5">
                      <w:pPr>
                        <w:autoSpaceDE w:val="0"/>
                        <w:autoSpaceDN w:val="0"/>
                        <w:adjustRightInd w:val="0"/>
                        <w:ind w:left="540" w:hanging="540"/>
                        <w:jc w:val="right"/>
                        <w:rPr>
                          <w:rFonts w:ascii="Arial" w:hAnsi="Arial" w:cs="Arial"/>
                          <w:color w:val="4F2170"/>
                          <w:sz w:val="24"/>
                          <w:szCs w:val="24"/>
                          <w:lang w:val="en-GB"/>
                        </w:rPr>
                      </w:pPr>
                      <w:r w:rsidRPr="00927ED5">
                        <w:rPr>
                          <w:rFonts w:ascii="Arial" w:hAnsi="Arial" w:cs="Arial"/>
                          <w:color w:val="4F2170"/>
                          <w:sz w:val="24"/>
                          <w:szCs w:val="24"/>
                          <w:lang w:val="en-GB"/>
                        </w:rPr>
                        <w:t>Fairly likely</w:t>
                      </w:r>
                    </w:p>
                  </w:txbxContent>
                </v:textbox>
              </v:rect>
            </w:pict>
          </mc:Fallback>
        </mc:AlternateContent>
      </w:r>
      <w:r w:rsidRPr="003F44D3">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3495675</wp:posOffset>
                </wp:positionH>
                <wp:positionV relativeFrom="paragraph">
                  <wp:posOffset>3028950</wp:posOffset>
                </wp:positionV>
                <wp:extent cx="912495" cy="33083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249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A3" w:rsidRPr="00927ED5" w:rsidRDefault="00345CA3" w:rsidP="00927ED5">
                            <w:pPr>
                              <w:autoSpaceDE w:val="0"/>
                              <w:autoSpaceDN w:val="0"/>
                              <w:adjustRightInd w:val="0"/>
                              <w:ind w:left="540" w:hanging="540"/>
                              <w:jc w:val="right"/>
                              <w:rPr>
                                <w:rFonts w:ascii="Arial" w:hAnsi="Arial" w:cs="Arial"/>
                                <w:color w:val="4F2170"/>
                                <w:sz w:val="24"/>
                                <w:szCs w:val="24"/>
                                <w:lang w:val="en-GB"/>
                              </w:rPr>
                            </w:pPr>
                            <w:r w:rsidRPr="00927ED5">
                              <w:rPr>
                                <w:rFonts w:ascii="Arial" w:hAnsi="Arial" w:cs="Arial"/>
                                <w:color w:val="4F2170"/>
                                <w:sz w:val="24"/>
                                <w:szCs w:val="24"/>
                                <w:lang w:val="en-GB"/>
                              </w:rPr>
                              <w:t>Likely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275.25pt;margin-top:238.5pt;width:71.85pt;height:26.0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" filled="f" stroked="f">
                <v:textbox style="layout-flow:vertical;mso-layout-flow-alt:bottom-to-top">
                  <w:txbxContent>
                    <w:p w:rsidR="00345CA3" w:rsidRPr="00927ED5" w:rsidRDefault="00345CA3" w:rsidP="00927ED5">
                      <w:pPr>
                        <w:autoSpaceDE w:val="0"/>
                        <w:autoSpaceDN w:val="0"/>
                        <w:adjustRightInd w:val="0"/>
                        <w:ind w:left="540" w:hanging="540"/>
                        <w:jc w:val="right"/>
                        <w:rPr>
                          <w:rFonts w:ascii="Arial" w:hAnsi="Arial" w:cs="Arial"/>
                          <w:color w:val="4F2170"/>
                          <w:sz w:val="24"/>
                          <w:szCs w:val="24"/>
                          <w:lang w:val="en-GB"/>
                        </w:rPr>
                      </w:pPr>
                      <w:r w:rsidRPr="00927ED5">
                        <w:rPr>
                          <w:rFonts w:ascii="Arial" w:hAnsi="Arial" w:cs="Arial"/>
                          <w:color w:val="4F2170"/>
                          <w:sz w:val="24"/>
                          <w:szCs w:val="24"/>
                          <w:lang w:val="en-GB"/>
                        </w:rPr>
                        <w:t>Likely</w:t>
                      </w:r>
                    </w:p>
                  </w:txbxContent>
                </v:textbox>
              </v:rect>
            </w:pict>
          </mc:Fallback>
        </mc:AlternateContent>
      </w:r>
      <w:r w:rsidRPr="003F44D3">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3865245</wp:posOffset>
                </wp:positionH>
                <wp:positionV relativeFrom="paragraph">
                  <wp:posOffset>3230245</wp:posOffset>
                </wp:positionV>
                <wp:extent cx="1311275" cy="327660"/>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112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A3" w:rsidRPr="00927ED5" w:rsidRDefault="00345CA3" w:rsidP="00927ED5">
                            <w:pPr>
                              <w:autoSpaceDE w:val="0"/>
                              <w:autoSpaceDN w:val="0"/>
                              <w:adjustRightInd w:val="0"/>
                              <w:ind w:left="540" w:hanging="540"/>
                              <w:jc w:val="right"/>
                              <w:rPr>
                                <w:rFonts w:ascii="Arial" w:hAnsi="Arial" w:cs="Arial"/>
                                <w:color w:val="4F2170"/>
                                <w:sz w:val="24"/>
                                <w:szCs w:val="24"/>
                                <w:lang w:val="en-GB"/>
                              </w:rPr>
                            </w:pPr>
                            <w:r w:rsidRPr="00927ED5">
                              <w:rPr>
                                <w:rFonts w:ascii="Arial" w:hAnsi="Arial" w:cs="Arial"/>
                                <w:color w:val="4F2170"/>
                                <w:sz w:val="24"/>
                                <w:szCs w:val="24"/>
                                <w:lang w:val="en-GB"/>
                              </w:rPr>
                              <w:t xml:space="preserve"> Very likely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304.35pt;margin-top:254.35pt;width:103.25pt;height:25.8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" filled="f" stroked="f">
                <v:textbox style="layout-flow:vertical;mso-layout-flow-alt:bottom-to-top">
                  <w:txbxContent>
                    <w:p w:rsidR="00345CA3" w:rsidRPr="00927ED5" w:rsidRDefault="00345CA3" w:rsidP="00927ED5">
                      <w:pPr>
                        <w:autoSpaceDE w:val="0"/>
                        <w:autoSpaceDN w:val="0"/>
                        <w:adjustRightInd w:val="0"/>
                        <w:ind w:left="540" w:hanging="540"/>
                        <w:jc w:val="right"/>
                        <w:rPr>
                          <w:rFonts w:ascii="Arial" w:hAnsi="Arial" w:cs="Arial"/>
                          <w:color w:val="4F2170"/>
                          <w:sz w:val="24"/>
                          <w:szCs w:val="24"/>
                          <w:lang w:val="en-GB"/>
                        </w:rPr>
                      </w:pPr>
                      <w:r w:rsidRPr="00927ED5">
                        <w:rPr>
                          <w:rFonts w:ascii="Arial" w:hAnsi="Arial" w:cs="Arial"/>
                          <w:color w:val="4F2170"/>
                          <w:sz w:val="24"/>
                          <w:szCs w:val="24"/>
                          <w:lang w:val="en-GB"/>
                        </w:rPr>
                        <w:t xml:space="preserve"> Very likely</w:t>
                      </w:r>
                    </w:p>
                  </w:txbxContent>
                </v:textbox>
              </v:rect>
            </w:pict>
          </mc:Fallback>
        </mc:AlternateContent>
      </w:r>
      <w:r w:rsidRPr="003F44D3">
        <w:rPr>
          <w:noProof/>
          <w:sz w:val="22"/>
          <w:szCs w:val="22"/>
        </w:rPr>
        <w:drawing>
          <wp:anchor distT="0" distB="0" distL="114300" distR="114300" simplePos="0" relativeHeight="251663872" behindDoc="0" locked="0" layoutInCell="1" allowOverlap="1">
            <wp:simplePos x="0" y="0"/>
            <wp:positionH relativeFrom="column">
              <wp:posOffset>360045</wp:posOffset>
            </wp:positionH>
            <wp:positionV relativeFrom="paragraph">
              <wp:posOffset>677545</wp:posOffset>
            </wp:positionV>
            <wp:extent cx="200025" cy="1247775"/>
            <wp:effectExtent l="0" t="0" r="0" b="0"/>
            <wp:wrapNone/>
            <wp:docPr id="11" name="Picture 9" desc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4D3">
        <w:rPr>
          <w:rFonts w:ascii="Myriad Pro" w:hAnsi="Myriad Pro"/>
          <w:noProof/>
          <w:sz w:val="22"/>
          <w:szCs w:val="22"/>
        </w:rPr>
        <mc:AlternateContent>
          <mc:Choice Requires="wps">
            <w:drawing>
              <wp:anchor distT="0" distB="0" distL="114300" distR="114300" simplePos="0" relativeHeight="251651584" behindDoc="0" locked="0" layoutInCell="1" allowOverlap="1">
                <wp:simplePos x="0" y="0"/>
                <wp:positionH relativeFrom="column">
                  <wp:posOffset>474345</wp:posOffset>
                </wp:positionH>
                <wp:positionV relativeFrom="paragraph">
                  <wp:posOffset>220345</wp:posOffset>
                </wp:positionV>
                <wp:extent cx="1291590" cy="342900"/>
                <wp:effectExtent l="0" t="0" r="0" b="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A3" w:rsidRPr="008C7028" w:rsidRDefault="00345CA3" w:rsidP="00927ED5">
                            <w:pPr>
                              <w:autoSpaceDE w:val="0"/>
                              <w:autoSpaceDN w:val="0"/>
                              <w:adjustRightInd w:val="0"/>
                              <w:ind w:left="540" w:hanging="540"/>
                              <w:jc w:val="right"/>
                              <w:rPr>
                                <w:rFonts w:ascii="Arial" w:hAnsi="Arial" w:cs="Arial"/>
                                <w:color w:val="4F2170"/>
                                <w:sz w:val="24"/>
                                <w:szCs w:val="24"/>
                                <w:lang w:val="en-GB"/>
                              </w:rPr>
                            </w:pPr>
                            <w:r w:rsidRPr="008C7028">
                              <w:rPr>
                                <w:rFonts w:ascii="Arial" w:hAnsi="Arial" w:cs="Arial"/>
                                <w:color w:val="4F2170"/>
                                <w:sz w:val="24"/>
                                <w:szCs w:val="24"/>
                                <w:lang w:val="en-GB"/>
                              </w:rPr>
                              <w:t>Catastrophic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7.35pt;margin-top:17.35pt;width:101.7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kSuA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" filled="f" stroked="f">
                <v:textbox>
                  <w:txbxContent>
                    <w:p w:rsidR="00345CA3" w:rsidRPr="008C7028" w:rsidRDefault="00345CA3" w:rsidP="00927ED5">
                      <w:pPr>
                        <w:autoSpaceDE w:val="0"/>
                        <w:autoSpaceDN w:val="0"/>
                        <w:adjustRightInd w:val="0"/>
                        <w:ind w:left="540" w:hanging="540"/>
                        <w:jc w:val="right"/>
                        <w:rPr>
                          <w:rFonts w:ascii="Arial" w:hAnsi="Arial" w:cs="Arial"/>
                          <w:color w:val="4F2170"/>
                          <w:sz w:val="24"/>
                          <w:szCs w:val="24"/>
                          <w:lang w:val="en-GB"/>
                        </w:rPr>
                      </w:pPr>
                      <w:r w:rsidRPr="008C7028">
                        <w:rPr>
                          <w:rFonts w:ascii="Arial" w:hAnsi="Arial" w:cs="Arial"/>
                          <w:color w:val="4F2170"/>
                          <w:sz w:val="24"/>
                          <w:szCs w:val="24"/>
                          <w:lang w:val="en-GB"/>
                        </w:rPr>
                        <w:t>Catastrophic</w:t>
                      </w:r>
                    </w:p>
                  </w:txbxContent>
                </v:textbox>
              </v:rect>
            </w:pict>
          </mc:Fallback>
        </mc:AlternateContent>
      </w:r>
      <w:r w:rsidRPr="003F44D3">
        <w:rPr>
          <w:rFonts w:ascii="Myriad Pro" w:hAnsi="Myriad Pro"/>
          <w:noProof/>
          <w:sz w:val="22"/>
          <w:szCs w:val="22"/>
        </w:rPr>
        <mc:AlternateContent>
          <mc:Choice Requires="wps">
            <w:drawing>
              <wp:anchor distT="0" distB="0" distL="114300" distR="114300" simplePos="0" relativeHeight="251652608" behindDoc="0" locked="0" layoutInCell="1" allowOverlap="1">
                <wp:simplePos x="0" y="0"/>
                <wp:positionH relativeFrom="column">
                  <wp:posOffset>702945</wp:posOffset>
                </wp:positionH>
                <wp:positionV relativeFrom="paragraph">
                  <wp:posOffset>677545</wp:posOffset>
                </wp:positionV>
                <wp:extent cx="1062990" cy="31115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A3" w:rsidRPr="00927ED5" w:rsidRDefault="00345CA3" w:rsidP="00927ED5">
                            <w:pPr>
                              <w:autoSpaceDE w:val="0"/>
                              <w:autoSpaceDN w:val="0"/>
                              <w:adjustRightInd w:val="0"/>
                              <w:ind w:left="540" w:hanging="540"/>
                              <w:jc w:val="right"/>
                              <w:rPr>
                                <w:rFonts w:ascii="Arial" w:hAnsi="Arial" w:cs="Arial"/>
                                <w:color w:val="4F2170"/>
                                <w:sz w:val="24"/>
                                <w:szCs w:val="24"/>
                                <w:lang w:val="en-GB"/>
                              </w:rPr>
                            </w:pPr>
                            <w:r w:rsidRPr="00927ED5">
                              <w:rPr>
                                <w:rFonts w:ascii="Arial" w:hAnsi="Arial" w:cs="Arial"/>
                                <w:color w:val="4F2170"/>
                                <w:sz w:val="24"/>
                                <w:szCs w:val="24"/>
                                <w:lang w:val="en-GB"/>
                              </w:rPr>
                              <w:t>Major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55.35pt;margin-top:53.35pt;width:83.7pt;height: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" filled="f" stroked="f">
                <v:textbox>
                  <w:txbxContent>
                    <w:p w:rsidR="00345CA3" w:rsidRPr="00927ED5" w:rsidRDefault="00345CA3" w:rsidP="00927ED5">
                      <w:pPr>
                        <w:autoSpaceDE w:val="0"/>
                        <w:autoSpaceDN w:val="0"/>
                        <w:adjustRightInd w:val="0"/>
                        <w:ind w:left="540" w:hanging="540"/>
                        <w:jc w:val="right"/>
                        <w:rPr>
                          <w:rFonts w:ascii="Arial" w:hAnsi="Arial" w:cs="Arial"/>
                          <w:color w:val="4F2170"/>
                          <w:sz w:val="24"/>
                          <w:szCs w:val="24"/>
                          <w:lang w:val="en-GB"/>
                        </w:rPr>
                      </w:pPr>
                      <w:r w:rsidRPr="00927ED5">
                        <w:rPr>
                          <w:rFonts w:ascii="Arial" w:hAnsi="Arial" w:cs="Arial"/>
                          <w:color w:val="4F2170"/>
                          <w:sz w:val="24"/>
                          <w:szCs w:val="24"/>
                          <w:lang w:val="en-GB"/>
                        </w:rPr>
                        <w:t>Major</w:t>
                      </w:r>
                    </w:p>
                  </w:txbxContent>
                </v:textbox>
              </v:rect>
            </w:pict>
          </mc:Fallback>
        </mc:AlternateContent>
      </w:r>
      <w:r w:rsidRPr="003F44D3">
        <w:rPr>
          <w:rFonts w:ascii="Myriad Pro" w:hAnsi="Myriad Pro"/>
          <w:noProof/>
          <w:sz w:val="22"/>
          <w:szCs w:val="22"/>
        </w:rPr>
        <mc:AlternateContent>
          <mc:Choice Requires="wps">
            <w:drawing>
              <wp:anchor distT="0" distB="0" distL="114300" distR="114300" simplePos="0" relativeHeight="251653632" behindDoc="0" locked="0" layoutInCell="1" allowOverlap="1">
                <wp:simplePos x="0" y="0"/>
                <wp:positionH relativeFrom="column">
                  <wp:posOffset>588645</wp:posOffset>
                </wp:positionH>
                <wp:positionV relativeFrom="paragraph">
                  <wp:posOffset>1134745</wp:posOffset>
                </wp:positionV>
                <wp:extent cx="1177290" cy="311150"/>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A3" w:rsidRPr="00927ED5" w:rsidRDefault="00345CA3" w:rsidP="00927ED5">
                            <w:pPr>
                              <w:autoSpaceDE w:val="0"/>
                              <w:autoSpaceDN w:val="0"/>
                              <w:adjustRightInd w:val="0"/>
                              <w:ind w:left="540" w:hanging="540"/>
                              <w:jc w:val="right"/>
                              <w:rPr>
                                <w:rFonts w:ascii="Arial" w:hAnsi="Arial" w:cs="Arial"/>
                                <w:color w:val="4F2170"/>
                                <w:sz w:val="24"/>
                                <w:szCs w:val="24"/>
                                <w:lang w:val="en-GB"/>
                              </w:rPr>
                            </w:pPr>
                            <w:r w:rsidRPr="00927ED5">
                              <w:rPr>
                                <w:rFonts w:ascii="Arial" w:hAnsi="Arial" w:cs="Arial"/>
                                <w:color w:val="4F2170"/>
                                <w:sz w:val="24"/>
                                <w:szCs w:val="24"/>
                                <w:lang w:val="en-GB"/>
                              </w:rPr>
                              <w:t>Moderate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46.35pt;margin-top:89.35pt;width:92.7pt;height: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" filled="f" stroked="f">
                <v:textbox>
                  <w:txbxContent>
                    <w:p w:rsidR="00345CA3" w:rsidRPr="00927ED5" w:rsidRDefault="00345CA3" w:rsidP="00927ED5">
                      <w:pPr>
                        <w:autoSpaceDE w:val="0"/>
                        <w:autoSpaceDN w:val="0"/>
                        <w:adjustRightInd w:val="0"/>
                        <w:ind w:left="540" w:hanging="540"/>
                        <w:jc w:val="right"/>
                        <w:rPr>
                          <w:rFonts w:ascii="Arial" w:hAnsi="Arial" w:cs="Arial"/>
                          <w:color w:val="4F2170"/>
                          <w:sz w:val="24"/>
                          <w:szCs w:val="24"/>
                          <w:lang w:val="en-GB"/>
                        </w:rPr>
                      </w:pPr>
                      <w:r w:rsidRPr="00927ED5">
                        <w:rPr>
                          <w:rFonts w:ascii="Arial" w:hAnsi="Arial" w:cs="Arial"/>
                          <w:color w:val="4F2170"/>
                          <w:sz w:val="24"/>
                          <w:szCs w:val="24"/>
                          <w:lang w:val="en-GB"/>
                        </w:rPr>
                        <w:t>Moderate</w:t>
                      </w:r>
                    </w:p>
                  </w:txbxContent>
                </v:textbox>
              </v:rect>
            </w:pict>
          </mc:Fallback>
        </mc:AlternateContent>
      </w:r>
      <w:r w:rsidRPr="003F44D3">
        <w:rPr>
          <w:rFonts w:ascii="Myriad Pro" w:hAnsi="Myriad Pro"/>
          <w:noProof/>
          <w:sz w:val="22"/>
          <w:szCs w:val="22"/>
        </w:rPr>
        <mc:AlternateContent>
          <mc:Choice Requires="wps">
            <w:drawing>
              <wp:anchor distT="0" distB="0" distL="114300" distR="114300" simplePos="0" relativeHeight="251654656" behindDoc="0" locked="0" layoutInCell="1" allowOverlap="1">
                <wp:simplePos x="0" y="0"/>
                <wp:positionH relativeFrom="column">
                  <wp:posOffset>702945</wp:posOffset>
                </wp:positionH>
                <wp:positionV relativeFrom="paragraph">
                  <wp:posOffset>1591945</wp:posOffset>
                </wp:positionV>
                <wp:extent cx="1062990" cy="34290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A3" w:rsidRPr="00927ED5" w:rsidRDefault="00345CA3" w:rsidP="00927ED5">
                            <w:pPr>
                              <w:autoSpaceDE w:val="0"/>
                              <w:autoSpaceDN w:val="0"/>
                              <w:adjustRightInd w:val="0"/>
                              <w:ind w:left="540" w:hanging="540"/>
                              <w:jc w:val="right"/>
                              <w:rPr>
                                <w:rFonts w:ascii="Arial" w:hAnsi="Arial" w:cs="Arial"/>
                                <w:color w:val="4F2170"/>
                                <w:sz w:val="24"/>
                                <w:szCs w:val="24"/>
                                <w:lang w:val="en-GB"/>
                              </w:rPr>
                            </w:pPr>
                            <w:r w:rsidRPr="00927ED5">
                              <w:rPr>
                                <w:rFonts w:ascii="Arial" w:hAnsi="Arial" w:cs="Arial"/>
                                <w:color w:val="4F2170"/>
                                <w:sz w:val="24"/>
                                <w:szCs w:val="24"/>
                                <w:lang w:val="en-GB"/>
                              </w:rPr>
                              <w:t>Minor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55.35pt;margin-top:125.35pt;width:83.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" filled="f" stroked="f">
                <v:textbox>
                  <w:txbxContent>
                    <w:p w:rsidR="00345CA3" w:rsidRPr="00927ED5" w:rsidRDefault="00345CA3" w:rsidP="00927ED5">
                      <w:pPr>
                        <w:autoSpaceDE w:val="0"/>
                        <w:autoSpaceDN w:val="0"/>
                        <w:adjustRightInd w:val="0"/>
                        <w:ind w:left="540" w:hanging="540"/>
                        <w:jc w:val="right"/>
                        <w:rPr>
                          <w:rFonts w:ascii="Arial" w:hAnsi="Arial" w:cs="Arial"/>
                          <w:color w:val="4F2170"/>
                          <w:sz w:val="24"/>
                          <w:szCs w:val="24"/>
                          <w:lang w:val="en-GB"/>
                        </w:rPr>
                      </w:pPr>
                      <w:r w:rsidRPr="00927ED5">
                        <w:rPr>
                          <w:rFonts w:ascii="Arial" w:hAnsi="Arial" w:cs="Arial"/>
                          <w:color w:val="4F2170"/>
                          <w:sz w:val="24"/>
                          <w:szCs w:val="24"/>
                          <w:lang w:val="en-GB"/>
                        </w:rPr>
                        <w:t>Minor</w:t>
                      </w:r>
                    </w:p>
                  </w:txbxContent>
                </v:textbox>
              </v:rect>
            </w:pict>
          </mc:Fallback>
        </mc:AlternateContent>
      </w:r>
      <w:r w:rsidRPr="003F44D3">
        <w:rPr>
          <w:rFonts w:ascii="Myriad Pro" w:hAnsi="Myriad Pro"/>
          <w:noProof/>
          <w:sz w:val="22"/>
          <w:szCs w:val="22"/>
        </w:rPr>
        <mc:AlternateContent>
          <mc:Choice Requires="wps">
            <w:drawing>
              <wp:anchor distT="0" distB="0" distL="114300" distR="114300" simplePos="0" relativeHeight="251655680" behindDoc="0" locked="0" layoutInCell="1" allowOverlap="1">
                <wp:simplePos x="0" y="0"/>
                <wp:positionH relativeFrom="column">
                  <wp:posOffset>474345</wp:posOffset>
                </wp:positionH>
                <wp:positionV relativeFrom="paragraph">
                  <wp:posOffset>2049145</wp:posOffset>
                </wp:positionV>
                <wp:extent cx="1291590" cy="3429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A3" w:rsidRPr="00927ED5" w:rsidRDefault="00345CA3" w:rsidP="00927ED5">
                            <w:pPr>
                              <w:autoSpaceDE w:val="0"/>
                              <w:autoSpaceDN w:val="0"/>
                              <w:adjustRightInd w:val="0"/>
                              <w:ind w:left="540" w:hanging="540"/>
                              <w:jc w:val="right"/>
                              <w:rPr>
                                <w:rFonts w:ascii="Arial" w:hAnsi="Arial" w:cs="Arial"/>
                                <w:color w:val="4F2170"/>
                                <w:sz w:val="24"/>
                                <w:szCs w:val="24"/>
                                <w:lang w:val="en-GB"/>
                              </w:rPr>
                            </w:pPr>
                            <w:r w:rsidRPr="00927ED5">
                              <w:rPr>
                                <w:rFonts w:ascii="Arial" w:hAnsi="Arial" w:cs="Arial"/>
                                <w:color w:val="4F2170"/>
                                <w:sz w:val="24"/>
                                <w:szCs w:val="24"/>
                                <w:lang w:val="en-GB"/>
                              </w:rPr>
                              <w:t>Insignificant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37.35pt;margin-top:161.35pt;width:101.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" filled="f" stroked="f">
                <v:textbox>
                  <w:txbxContent>
                    <w:p w:rsidR="00345CA3" w:rsidRPr="00927ED5" w:rsidRDefault="00345CA3" w:rsidP="00927ED5">
                      <w:pPr>
                        <w:autoSpaceDE w:val="0"/>
                        <w:autoSpaceDN w:val="0"/>
                        <w:adjustRightInd w:val="0"/>
                        <w:ind w:left="540" w:hanging="540"/>
                        <w:jc w:val="right"/>
                        <w:rPr>
                          <w:rFonts w:ascii="Arial" w:hAnsi="Arial" w:cs="Arial"/>
                          <w:color w:val="4F2170"/>
                          <w:sz w:val="24"/>
                          <w:szCs w:val="24"/>
                          <w:lang w:val="en-GB"/>
                        </w:rPr>
                      </w:pPr>
                      <w:r w:rsidRPr="00927ED5">
                        <w:rPr>
                          <w:rFonts w:ascii="Arial" w:hAnsi="Arial" w:cs="Arial"/>
                          <w:color w:val="4F2170"/>
                          <w:sz w:val="24"/>
                          <w:szCs w:val="24"/>
                          <w:lang w:val="en-GB"/>
                        </w:rPr>
                        <w:t>Insignificant</w:t>
                      </w:r>
                    </w:p>
                  </w:txbxContent>
                </v:textbox>
              </v:rect>
            </w:pict>
          </mc:Fallback>
        </mc:AlternateContent>
      </w:r>
      <w:r w:rsidRPr="003F44D3">
        <w:rPr>
          <w:rFonts w:ascii="Arial" w:hAnsi="Arial" w:cs="Arial"/>
          <w:noProof/>
          <w:sz w:val="22"/>
          <w:szCs w:val="22"/>
        </w:rPr>
        <w:drawing>
          <wp:inline distT="0" distB="0" distL="0" distR="0">
            <wp:extent cx="5124450" cy="2695575"/>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4450" cy="2695575"/>
                    </a:xfrm>
                    <a:prstGeom prst="rect">
                      <a:avLst/>
                    </a:prstGeom>
                    <a:noFill/>
                    <a:ln>
                      <a:noFill/>
                    </a:ln>
                  </pic:spPr>
                </pic:pic>
              </a:graphicData>
            </a:graphic>
          </wp:inline>
        </w:drawing>
      </w:r>
    </w:p>
    <w:p w:rsidR="00FE268A" w:rsidRPr="003F44D3" w:rsidRDefault="00FE268A">
      <w:pPr>
        <w:rPr>
          <w:rFonts w:ascii="Arial" w:hAnsi="Arial" w:cs="Arial"/>
          <w:b/>
          <w:bCs/>
          <w:sz w:val="22"/>
          <w:szCs w:val="22"/>
          <w:u w:val="single"/>
        </w:rPr>
      </w:pPr>
    </w:p>
    <w:p w:rsidR="00FE268A" w:rsidRPr="003F44D3" w:rsidRDefault="009860DE">
      <w:pPr>
        <w:rPr>
          <w:rFonts w:ascii="Myriad Pro" w:hAnsi="Myriad Pro"/>
          <w:sz w:val="22"/>
          <w:szCs w:val="22"/>
        </w:rPr>
      </w:pPr>
      <w:r w:rsidRPr="003F44D3">
        <w:rPr>
          <w:noProof/>
          <w:sz w:val="22"/>
          <w:szCs w:val="22"/>
          <w:lang w:val="en-GB" w:eastAsia="en-GB"/>
        </w:rPr>
        <w:drawing>
          <wp:anchor distT="0" distB="0" distL="114300" distR="114300" simplePos="0" relativeHeight="251662848" behindDoc="0" locked="0" layoutInCell="1" allowOverlap="1">
            <wp:simplePos x="0" y="0"/>
            <wp:positionH relativeFrom="column">
              <wp:posOffset>2646045</wp:posOffset>
            </wp:positionH>
            <wp:positionV relativeFrom="paragraph">
              <wp:posOffset>849630</wp:posOffset>
            </wp:positionV>
            <wp:extent cx="1009650" cy="180975"/>
            <wp:effectExtent l="0" t="0" r="0" b="0"/>
            <wp:wrapNone/>
            <wp:docPr id="5" name="Picture 3" desc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4D3">
        <w:rPr>
          <w:rFonts w:ascii="Myriad Pro" w:hAnsi="Myriad Pro"/>
          <w:b/>
          <w:noProof/>
          <w:sz w:val="22"/>
          <w:szCs w:val="22"/>
          <w:u w:val="single"/>
          <w:lang w:val="en-GB" w:eastAsia="en-GB"/>
        </w:rPr>
        <mc:AlternateContent>
          <mc:Choice Requires="wps">
            <w:drawing>
              <wp:anchor distT="0" distB="0" distL="114300" distR="114300" simplePos="0" relativeHeight="251661824" behindDoc="0" locked="0" layoutInCell="1" allowOverlap="1">
                <wp:simplePos x="0" y="0"/>
                <wp:positionH relativeFrom="column">
                  <wp:posOffset>1600200</wp:posOffset>
                </wp:positionH>
                <wp:positionV relativeFrom="paragraph">
                  <wp:posOffset>855345</wp:posOffset>
                </wp:positionV>
                <wp:extent cx="38862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A1E1BE" id="Line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7.35pt" to="6in,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" stroked="f"/>
            </w:pict>
          </mc:Fallback>
        </mc:AlternateContent>
      </w:r>
    </w:p>
    <w:p w:rsidR="001120A8" w:rsidRDefault="001120A8">
      <w:pPr>
        <w:rPr>
          <w:rFonts w:ascii="Myriad Pro" w:hAnsi="Myriad Pro"/>
          <w:sz w:val="22"/>
          <w:szCs w:val="22"/>
        </w:rPr>
      </w:pPr>
    </w:p>
    <w:p w:rsidR="00B10CF1" w:rsidRDefault="00B10CF1">
      <w:pPr>
        <w:rPr>
          <w:rFonts w:ascii="Myriad Pro" w:hAnsi="Myriad Pro"/>
          <w:sz w:val="22"/>
          <w:szCs w:val="22"/>
        </w:rPr>
      </w:pPr>
    </w:p>
    <w:p w:rsidR="00B10CF1" w:rsidRDefault="00B10CF1">
      <w:pPr>
        <w:rPr>
          <w:rFonts w:ascii="Myriad Pro" w:hAnsi="Myriad Pro"/>
          <w:sz w:val="22"/>
          <w:szCs w:val="22"/>
        </w:rPr>
      </w:pPr>
    </w:p>
    <w:p w:rsidR="00B10CF1" w:rsidRDefault="00B10CF1">
      <w:pPr>
        <w:rPr>
          <w:rFonts w:ascii="Myriad Pro" w:hAnsi="Myriad Pro"/>
          <w:sz w:val="22"/>
          <w:szCs w:val="22"/>
        </w:rPr>
      </w:pPr>
    </w:p>
    <w:p w:rsidR="00B10CF1" w:rsidRDefault="00B10CF1">
      <w:pPr>
        <w:rPr>
          <w:rFonts w:ascii="Myriad Pro" w:hAnsi="Myriad Pro"/>
          <w:sz w:val="22"/>
          <w:szCs w:val="22"/>
        </w:rPr>
      </w:pPr>
    </w:p>
    <w:p w:rsidR="00B10CF1" w:rsidRDefault="00B10CF1">
      <w:pPr>
        <w:rPr>
          <w:rFonts w:ascii="Myriad Pro" w:hAnsi="Myriad Pro"/>
          <w:sz w:val="22"/>
          <w:szCs w:val="22"/>
        </w:rPr>
      </w:pPr>
    </w:p>
    <w:p w:rsidR="00695281" w:rsidRDefault="00695281">
      <w:pPr>
        <w:rPr>
          <w:rFonts w:ascii="Myriad Pro" w:hAnsi="Myriad Pro"/>
          <w:sz w:val="22"/>
          <w:szCs w:val="22"/>
        </w:rPr>
      </w:pPr>
    </w:p>
    <w:p w:rsidR="00695281" w:rsidRDefault="00695281">
      <w:pPr>
        <w:rPr>
          <w:rFonts w:ascii="Myriad Pro" w:hAnsi="Myriad Pro"/>
          <w:sz w:val="22"/>
          <w:szCs w:val="22"/>
        </w:rPr>
      </w:pPr>
    </w:p>
    <w:p w:rsidR="00695281" w:rsidRDefault="00695281">
      <w:pPr>
        <w:rPr>
          <w:rFonts w:ascii="Myriad Pro" w:hAnsi="Myriad Pro"/>
          <w:sz w:val="22"/>
          <w:szCs w:val="22"/>
        </w:rPr>
      </w:pPr>
    </w:p>
    <w:p w:rsidR="00695281" w:rsidRDefault="00695281">
      <w:pPr>
        <w:rPr>
          <w:rFonts w:ascii="Myriad Pro" w:hAnsi="Myriad Pro"/>
          <w:sz w:val="22"/>
          <w:szCs w:val="22"/>
        </w:rPr>
      </w:pPr>
    </w:p>
    <w:p w:rsidR="00695281" w:rsidRDefault="00695281">
      <w:pPr>
        <w:rPr>
          <w:rFonts w:ascii="Myriad Pro" w:hAnsi="Myriad Pro"/>
          <w:sz w:val="22"/>
          <w:szCs w:val="22"/>
        </w:rPr>
      </w:pPr>
    </w:p>
    <w:p w:rsidR="00695281" w:rsidRDefault="00695281">
      <w:pPr>
        <w:rPr>
          <w:rFonts w:ascii="Myriad Pro" w:hAnsi="Myriad Pro"/>
          <w:sz w:val="22"/>
          <w:szCs w:val="22"/>
        </w:rPr>
      </w:pPr>
    </w:p>
    <w:p w:rsidR="00695281" w:rsidRDefault="00695281">
      <w:pPr>
        <w:rPr>
          <w:rFonts w:ascii="Myriad Pro" w:hAnsi="Myriad Pro"/>
          <w:sz w:val="22"/>
          <w:szCs w:val="22"/>
        </w:rPr>
      </w:pPr>
    </w:p>
    <w:p w:rsidR="00695281" w:rsidRDefault="00695281">
      <w:pPr>
        <w:rPr>
          <w:rFonts w:ascii="Myriad Pro" w:hAnsi="Myriad Pro"/>
          <w:sz w:val="22"/>
          <w:szCs w:val="22"/>
        </w:rPr>
      </w:pPr>
    </w:p>
    <w:p w:rsidR="00695281" w:rsidRDefault="00695281">
      <w:pPr>
        <w:rPr>
          <w:rFonts w:ascii="Myriad Pro" w:hAnsi="Myriad Pro"/>
          <w:sz w:val="22"/>
          <w:szCs w:val="22"/>
        </w:rPr>
      </w:pPr>
    </w:p>
    <w:sectPr w:rsidR="00695281" w:rsidSect="009E1A18">
      <w:footerReference w:type="default" r:id="rId15"/>
      <w:pgSz w:w="16834" w:h="11909" w:orient="landscape" w:code="9"/>
      <w:pgMar w:top="561" w:right="1134" w:bottom="56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433" w:rsidRDefault="00B13433" w:rsidP="00662BEE">
      <w:r>
        <w:separator/>
      </w:r>
    </w:p>
  </w:endnote>
  <w:endnote w:type="continuationSeparator" w:id="0">
    <w:p w:rsidR="00B13433" w:rsidRDefault="00B13433" w:rsidP="006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287" w:usb1="00000000" w:usb2="00000000" w:usb3="00000000" w:csb0="0000009F" w:csb1="00000000"/>
  </w:font>
  <w:font w:name="HelveticaNeue MediumCon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774392"/>
      <w:docPartObj>
        <w:docPartGallery w:val="Page Numbers (Bottom of Page)"/>
        <w:docPartUnique/>
      </w:docPartObj>
    </w:sdtPr>
    <w:sdtEndPr>
      <w:rPr>
        <w:noProof/>
      </w:rPr>
    </w:sdtEndPr>
    <w:sdtContent>
      <w:p w:rsidR="00345CA3" w:rsidRDefault="00345CA3">
        <w:pPr>
          <w:pStyle w:val="Footer"/>
        </w:pPr>
        <w:r>
          <w:fldChar w:fldCharType="begin"/>
        </w:r>
        <w:r>
          <w:instrText xml:space="preserve"> PAGE   \* MERGEFORMAT </w:instrText>
        </w:r>
        <w:r>
          <w:fldChar w:fldCharType="separate"/>
        </w:r>
        <w:r>
          <w:rPr>
            <w:noProof/>
          </w:rPr>
          <w:t>21</w:t>
        </w:r>
        <w:r>
          <w:rPr>
            <w:noProof/>
          </w:rPr>
          <w:fldChar w:fldCharType="end"/>
        </w:r>
      </w:p>
    </w:sdtContent>
  </w:sdt>
  <w:p w:rsidR="00345CA3" w:rsidRDefault="00345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433" w:rsidRDefault="00B13433" w:rsidP="00662BEE">
      <w:r>
        <w:separator/>
      </w:r>
    </w:p>
  </w:footnote>
  <w:footnote w:type="continuationSeparator" w:id="0">
    <w:p w:rsidR="00B13433" w:rsidRDefault="00B13433" w:rsidP="00662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12B53C"/>
    <w:multiLevelType w:val="hybridMultilevel"/>
    <w:tmpl w:val="638868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4CD2A36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92352B"/>
    <w:multiLevelType w:val="hybridMultilevel"/>
    <w:tmpl w:val="A372CA74"/>
    <w:lvl w:ilvl="0" w:tplc="49B62B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D51E4"/>
    <w:multiLevelType w:val="hybridMultilevel"/>
    <w:tmpl w:val="1B4029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FF58B5"/>
    <w:multiLevelType w:val="hybridMultilevel"/>
    <w:tmpl w:val="C4D481B0"/>
    <w:lvl w:ilvl="0" w:tplc="7AA8ECC4">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14421"/>
    <w:multiLevelType w:val="hybridMultilevel"/>
    <w:tmpl w:val="B7586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76256"/>
    <w:multiLevelType w:val="hybridMultilevel"/>
    <w:tmpl w:val="7548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335EE"/>
    <w:multiLevelType w:val="hybridMultilevel"/>
    <w:tmpl w:val="45B6E4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F846CB"/>
    <w:multiLevelType w:val="hybridMultilevel"/>
    <w:tmpl w:val="168E9814"/>
    <w:lvl w:ilvl="0" w:tplc="7AF485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A2ECC"/>
    <w:multiLevelType w:val="hybridMultilevel"/>
    <w:tmpl w:val="F1E0B3E8"/>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3C1295"/>
    <w:multiLevelType w:val="hybridMultilevel"/>
    <w:tmpl w:val="82767C32"/>
    <w:lvl w:ilvl="0" w:tplc="8BF009A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D0F5D"/>
    <w:multiLevelType w:val="hybridMultilevel"/>
    <w:tmpl w:val="3C7A9D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EF88D3"/>
    <w:multiLevelType w:val="hybridMultilevel"/>
    <w:tmpl w:val="A82E7F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F626B89"/>
    <w:multiLevelType w:val="hybridMultilevel"/>
    <w:tmpl w:val="5C3C3D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E9763E"/>
    <w:multiLevelType w:val="hybridMultilevel"/>
    <w:tmpl w:val="072A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A1279"/>
    <w:multiLevelType w:val="hybridMultilevel"/>
    <w:tmpl w:val="9FB69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DB1574"/>
    <w:multiLevelType w:val="hybridMultilevel"/>
    <w:tmpl w:val="A47EF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ED1AD5"/>
    <w:multiLevelType w:val="hybridMultilevel"/>
    <w:tmpl w:val="F8E89D9E"/>
    <w:lvl w:ilvl="0" w:tplc="CD36072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A39F3"/>
    <w:multiLevelType w:val="hybridMultilevel"/>
    <w:tmpl w:val="D564D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2A41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0D55C0"/>
    <w:multiLevelType w:val="hybridMultilevel"/>
    <w:tmpl w:val="5B6234DA"/>
    <w:lvl w:ilvl="0" w:tplc="01DCA1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A342C0"/>
    <w:multiLevelType w:val="hybridMultilevel"/>
    <w:tmpl w:val="1DC8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F04C9"/>
    <w:multiLevelType w:val="hybridMultilevel"/>
    <w:tmpl w:val="76CAA1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51939"/>
    <w:multiLevelType w:val="multilevel"/>
    <w:tmpl w:val="88D84D10"/>
    <w:lvl w:ilvl="0">
      <w:start w:val="1"/>
      <w:numFmt w:val="bullet"/>
      <w:lvlText w:val=""/>
      <w:lvlJc w:val="left"/>
      <w:pPr>
        <w:tabs>
          <w:tab w:val="num" w:pos="5400"/>
        </w:tabs>
        <w:ind w:left="5400" w:hanging="360"/>
      </w:pPr>
      <w:rPr>
        <w:rFonts w:ascii="Symbol" w:hAnsi="Symbol" w:hint="default"/>
        <w:sz w:val="20"/>
      </w:rPr>
    </w:lvl>
    <w:lvl w:ilvl="1" w:tentative="1">
      <w:start w:val="1"/>
      <w:numFmt w:val="bullet"/>
      <w:lvlText w:val=""/>
      <w:lvlJc w:val="left"/>
      <w:pPr>
        <w:tabs>
          <w:tab w:val="num" w:pos="6120"/>
        </w:tabs>
        <w:ind w:left="6120" w:hanging="360"/>
      </w:pPr>
      <w:rPr>
        <w:rFonts w:ascii="Symbol" w:hAnsi="Symbol" w:hint="default"/>
        <w:sz w:val="20"/>
      </w:rPr>
    </w:lvl>
    <w:lvl w:ilvl="2" w:tentative="1">
      <w:start w:val="1"/>
      <w:numFmt w:val="bullet"/>
      <w:lvlText w:val=""/>
      <w:lvlJc w:val="left"/>
      <w:pPr>
        <w:tabs>
          <w:tab w:val="num" w:pos="6840"/>
        </w:tabs>
        <w:ind w:left="6840" w:hanging="360"/>
      </w:pPr>
      <w:rPr>
        <w:rFonts w:ascii="Symbol" w:hAnsi="Symbol" w:hint="default"/>
        <w:sz w:val="20"/>
      </w:rPr>
    </w:lvl>
    <w:lvl w:ilvl="3" w:tentative="1">
      <w:start w:val="1"/>
      <w:numFmt w:val="bullet"/>
      <w:lvlText w:val=""/>
      <w:lvlJc w:val="left"/>
      <w:pPr>
        <w:tabs>
          <w:tab w:val="num" w:pos="7560"/>
        </w:tabs>
        <w:ind w:left="7560" w:hanging="360"/>
      </w:pPr>
      <w:rPr>
        <w:rFonts w:ascii="Symbol" w:hAnsi="Symbol" w:hint="default"/>
        <w:sz w:val="20"/>
      </w:rPr>
    </w:lvl>
    <w:lvl w:ilvl="4" w:tentative="1">
      <w:start w:val="1"/>
      <w:numFmt w:val="bullet"/>
      <w:lvlText w:val=""/>
      <w:lvlJc w:val="left"/>
      <w:pPr>
        <w:tabs>
          <w:tab w:val="num" w:pos="8280"/>
        </w:tabs>
        <w:ind w:left="8280" w:hanging="360"/>
      </w:pPr>
      <w:rPr>
        <w:rFonts w:ascii="Symbol" w:hAnsi="Symbol" w:hint="default"/>
        <w:sz w:val="20"/>
      </w:rPr>
    </w:lvl>
    <w:lvl w:ilvl="5" w:tentative="1">
      <w:start w:val="1"/>
      <w:numFmt w:val="bullet"/>
      <w:lvlText w:val=""/>
      <w:lvlJc w:val="left"/>
      <w:pPr>
        <w:tabs>
          <w:tab w:val="num" w:pos="9000"/>
        </w:tabs>
        <w:ind w:left="9000" w:hanging="360"/>
      </w:pPr>
      <w:rPr>
        <w:rFonts w:ascii="Symbol" w:hAnsi="Symbol" w:hint="default"/>
        <w:sz w:val="20"/>
      </w:rPr>
    </w:lvl>
    <w:lvl w:ilvl="6" w:tentative="1">
      <w:start w:val="1"/>
      <w:numFmt w:val="bullet"/>
      <w:lvlText w:val=""/>
      <w:lvlJc w:val="left"/>
      <w:pPr>
        <w:tabs>
          <w:tab w:val="num" w:pos="9720"/>
        </w:tabs>
        <w:ind w:left="9720" w:hanging="360"/>
      </w:pPr>
      <w:rPr>
        <w:rFonts w:ascii="Symbol" w:hAnsi="Symbol" w:hint="default"/>
        <w:sz w:val="20"/>
      </w:rPr>
    </w:lvl>
    <w:lvl w:ilvl="7" w:tentative="1">
      <w:start w:val="1"/>
      <w:numFmt w:val="bullet"/>
      <w:lvlText w:val=""/>
      <w:lvlJc w:val="left"/>
      <w:pPr>
        <w:tabs>
          <w:tab w:val="num" w:pos="10440"/>
        </w:tabs>
        <w:ind w:left="10440" w:hanging="360"/>
      </w:pPr>
      <w:rPr>
        <w:rFonts w:ascii="Symbol" w:hAnsi="Symbol" w:hint="default"/>
        <w:sz w:val="20"/>
      </w:rPr>
    </w:lvl>
    <w:lvl w:ilvl="8" w:tentative="1">
      <w:start w:val="1"/>
      <w:numFmt w:val="bullet"/>
      <w:lvlText w:val=""/>
      <w:lvlJc w:val="left"/>
      <w:pPr>
        <w:tabs>
          <w:tab w:val="num" w:pos="11160"/>
        </w:tabs>
        <w:ind w:left="11160" w:hanging="360"/>
      </w:pPr>
      <w:rPr>
        <w:rFonts w:ascii="Symbol" w:hAnsi="Symbol" w:hint="default"/>
        <w:sz w:val="20"/>
      </w:rPr>
    </w:lvl>
  </w:abstractNum>
  <w:abstractNum w:abstractNumId="26" w15:restartNumberingAfterBreak="0">
    <w:nsid w:val="53CD2667"/>
    <w:multiLevelType w:val="hybridMultilevel"/>
    <w:tmpl w:val="EC701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4A59"/>
    <w:multiLevelType w:val="hybridMultilevel"/>
    <w:tmpl w:val="28DAAF3C"/>
    <w:lvl w:ilvl="0" w:tplc="AC269A0C">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FA72ED"/>
    <w:multiLevelType w:val="hybridMultilevel"/>
    <w:tmpl w:val="1E90F606"/>
    <w:lvl w:ilvl="0" w:tplc="C910DDB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571F8C"/>
    <w:multiLevelType w:val="hybridMultilevel"/>
    <w:tmpl w:val="A600B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F9EADD"/>
    <w:multiLevelType w:val="hybridMultilevel"/>
    <w:tmpl w:val="BD0602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1B45CCC"/>
    <w:multiLevelType w:val="hybridMultilevel"/>
    <w:tmpl w:val="A295AC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2B76443"/>
    <w:multiLevelType w:val="hybridMultilevel"/>
    <w:tmpl w:val="53FA1536"/>
    <w:lvl w:ilvl="0" w:tplc="72BE480C">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6910B9"/>
    <w:multiLevelType w:val="hybridMultilevel"/>
    <w:tmpl w:val="D1C04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F547EC"/>
    <w:multiLevelType w:val="hybridMultilevel"/>
    <w:tmpl w:val="D3B68648"/>
    <w:lvl w:ilvl="0" w:tplc="DDE66C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111AFB"/>
    <w:multiLevelType w:val="hybridMultilevel"/>
    <w:tmpl w:val="4022E9F2"/>
    <w:lvl w:ilvl="0" w:tplc="48D6C2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4761EA"/>
    <w:multiLevelType w:val="hybridMultilevel"/>
    <w:tmpl w:val="2940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74287"/>
    <w:multiLevelType w:val="hybridMultilevel"/>
    <w:tmpl w:val="00CE45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31"/>
  </w:num>
  <w:num w:numId="3">
    <w:abstractNumId w:val="3"/>
  </w:num>
  <w:num w:numId="4">
    <w:abstractNumId w:val="13"/>
  </w:num>
  <w:num w:numId="5">
    <w:abstractNumId w:val="12"/>
  </w:num>
  <w:num w:numId="6">
    <w:abstractNumId w:val="9"/>
  </w:num>
  <w:num w:numId="7">
    <w:abstractNumId w:val="0"/>
  </w:num>
  <w:num w:numId="8">
    <w:abstractNumId w:val="27"/>
  </w:num>
  <w:num w:numId="9">
    <w:abstractNumId w:val="8"/>
  </w:num>
  <w:num w:numId="10">
    <w:abstractNumId w:val="32"/>
  </w:num>
  <w:num w:numId="11">
    <w:abstractNumId w:val="26"/>
  </w:num>
  <w:num w:numId="12">
    <w:abstractNumId w:val="11"/>
  </w:num>
  <w:num w:numId="13">
    <w:abstractNumId w:val="33"/>
  </w:num>
  <w:num w:numId="14">
    <w:abstractNumId w:val="17"/>
  </w:num>
  <w:num w:numId="15">
    <w:abstractNumId w:val="20"/>
  </w:num>
  <w:num w:numId="16">
    <w:abstractNumId w:val="21"/>
  </w:num>
  <w:num w:numId="17">
    <w:abstractNumId w:val="5"/>
  </w:num>
  <w:num w:numId="18">
    <w:abstractNumId w:val="14"/>
  </w:num>
  <w:num w:numId="19">
    <w:abstractNumId w:val="38"/>
  </w:num>
  <w:num w:numId="20">
    <w:abstractNumId w:val="37"/>
  </w:num>
  <w:num w:numId="21">
    <w:abstractNumId w:val="23"/>
  </w:num>
  <w:num w:numId="22">
    <w:abstractNumId w:val="6"/>
  </w:num>
  <w:num w:numId="23">
    <w:abstractNumId w:val="15"/>
  </w:num>
  <w:num w:numId="24">
    <w:abstractNumId w:val="35"/>
  </w:num>
  <w:num w:numId="25">
    <w:abstractNumId w:val="34"/>
  </w:num>
  <w:num w:numId="26">
    <w:abstractNumId w:val="18"/>
  </w:num>
  <w:num w:numId="27">
    <w:abstractNumId w:val="19"/>
  </w:num>
  <w:num w:numId="28">
    <w:abstractNumId w:val="16"/>
  </w:num>
  <w:num w:numId="29">
    <w:abstractNumId w:val="36"/>
  </w:num>
  <w:num w:numId="30">
    <w:abstractNumId w:val="24"/>
  </w:num>
  <w:num w:numId="31">
    <w:abstractNumId w:val="25"/>
  </w:num>
  <w:num w:numId="32">
    <w:abstractNumId w:val="28"/>
  </w:num>
  <w:num w:numId="33">
    <w:abstractNumId w:val="10"/>
  </w:num>
  <w:num w:numId="34">
    <w:abstractNumId w:val="4"/>
  </w:num>
  <w:num w:numId="35">
    <w:abstractNumId w:val="7"/>
  </w:num>
  <w:num w:numId="36">
    <w:abstractNumId w:val="2"/>
  </w:num>
  <w:num w:numId="37">
    <w:abstractNumId w:val="29"/>
  </w:num>
  <w:num w:numId="38">
    <w:abstractNumId w:val="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929"/>
    <w:rsid w:val="0002509F"/>
    <w:rsid w:val="000638A0"/>
    <w:rsid w:val="00063945"/>
    <w:rsid w:val="000712B7"/>
    <w:rsid w:val="00072F9F"/>
    <w:rsid w:val="00076586"/>
    <w:rsid w:val="0007691E"/>
    <w:rsid w:val="00076C97"/>
    <w:rsid w:val="000829FE"/>
    <w:rsid w:val="000B4445"/>
    <w:rsid w:val="000B6950"/>
    <w:rsid w:val="000D23DE"/>
    <w:rsid w:val="000D4E39"/>
    <w:rsid w:val="000D6538"/>
    <w:rsid w:val="000E144D"/>
    <w:rsid w:val="000F3929"/>
    <w:rsid w:val="001044B9"/>
    <w:rsid w:val="001120A8"/>
    <w:rsid w:val="00115AF3"/>
    <w:rsid w:val="00120000"/>
    <w:rsid w:val="00122579"/>
    <w:rsid w:val="00125538"/>
    <w:rsid w:val="0013327D"/>
    <w:rsid w:val="00135B96"/>
    <w:rsid w:val="00136A24"/>
    <w:rsid w:val="0014658F"/>
    <w:rsid w:val="00153147"/>
    <w:rsid w:val="00156DE7"/>
    <w:rsid w:val="00170586"/>
    <w:rsid w:val="00176118"/>
    <w:rsid w:val="0017737E"/>
    <w:rsid w:val="00180181"/>
    <w:rsid w:val="00180D49"/>
    <w:rsid w:val="0018302F"/>
    <w:rsid w:val="00187B88"/>
    <w:rsid w:val="00187C60"/>
    <w:rsid w:val="001A13D8"/>
    <w:rsid w:val="001C141E"/>
    <w:rsid w:val="001C1429"/>
    <w:rsid w:val="001C29E5"/>
    <w:rsid w:val="001D350F"/>
    <w:rsid w:val="001D4585"/>
    <w:rsid w:val="001D50CE"/>
    <w:rsid w:val="001D708B"/>
    <w:rsid w:val="001E0BFE"/>
    <w:rsid w:val="001E7477"/>
    <w:rsid w:val="00204BB2"/>
    <w:rsid w:val="0022235C"/>
    <w:rsid w:val="002427D0"/>
    <w:rsid w:val="00255C6C"/>
    <w:rsid w:val="002612C4"/>
    <w:rsid w:val="00285838"/>
    <w:rsid w:val="00290448"/>
    <w:rsid w:val="002A3755"/>
    <w:rsid w:val="002A5EB4"/>
    <w:rsid w:val="002A65E5"/>
    <w:rsid w:val="002C27C6"/>
    <w:rsid w:val="002C5CA6"/>
    <w:rsid w:val="002D498F"/>
    <w:rsid w:val="002D6EBD"/>
    <w:rsid w:val="002D7DBA"/>
    <w:rsid w:val="002E1BCE"/>
    <w:rsid w:val="00314AF4"/>
    <w:rsid w:val="00333E43"/>
    <w:rsid w:val="0033448F"/>
    <w:rsid w:val="003367F1"/>
    <w:rsid w:val="00345CA3"/>
    <w:rsid w:val="00355507"/>
    <w:rsid w:val="00362E51"/>
    <w:rsid w:val="00367353"/>
    <w:rsid w:val="003A28C7"/>
    <w:rsid w:val="003A6958"/>
    <w:rsid w:val="003C223E"/>
    <w:rsid w:val="003D0618"/>
    <w:rsid w:val="003E309D"/>
    <w:rsid w:val="003E427B"/>
    <w:rsid w:val="003F44D3"/>
    <w:rsid w:val="003F680E"/>
    <w:rsid w:val="00401F79"/>
    <w:rsid w:val="00402FDF"/>
    <w:rsid w:val="00412379"/>
    <w:rsid w:val="004128AF"/>
    <w:rsid w:val="00426BCF"/>
    <w:rsid w:val="00427247"/>
    <w:rsid w:val="00451FBF"/>
    <w:rsid w:val="0045337C"/>
    <w:rsid w:val="0045455B"/>
    <w:rsid w:val="00457629"/>
    <w:rsid w:val="00462D4B"/>
    <w:rsid w:val="00480020"/>
    <w:rsid w:val="0048218A"/>
    <w:rsid w:val="00487ADC"/>
    <w:rsid w:val="004A2464"/>
    <w:rsid w:val="004B0C2E"/>
    <w:rsid w:val="004C3D63"/>
    <w:rsid w:val="004C4668"/>
    <w:rsid w:val="004C7654"/>
    <w:rsid w:val="004C7B59"/>
    <w:rsid w:val="004E34BD"/>
    <w:rsid w:val="004E5099"/>
    <w:rsid w:val="004F2FEF"/>
    <w:rsid w:val="00512672"/>
    <w:rsid w:val="00520B61"/>
    <w:rsid w:val="00523832"/>
    <w:rsid w:val="00531958"/>
    <w:rsid w:val="00544CA7"/>
    <w:rsid w:val="0054646D"/>
    <w:rsid w:val="00554B40"/>
    <w:rsid w:val="0057377F"/>
    <w:rsid w:val="00596A2B"/>
    <w:rsid w:val="005A164C"/>
    <w:rsid w:val="005B467D"/>
    <w:rsid w:val="005B55B5"/>
    <w:rsid w:val="005D09D7"/>
    <w:rsid w:val="005D43E1"/>
    <w:rsid w:val="005E3189"/>
    <w:rsid w:val="005F601D"/>
    <w:rsid w:val="00613A69"/>
    <w:rsid w:val="00626240"/>
    <w:rsid w:val="00640697"/>
    <w:rsid w:val="00643C62"/>
    <w:rsid w:val="006467EF"/>
    <w:rsid w:val="0065296A"/>
    <w:rsid w:val="00654B70"/>
    <w:rsid w:val="00660A4B"/>
    <w:rsid w:val="00662BEE"/>
    <w:rsid w:val="0067203C"/>
    <w:rsid w:val="00674472"/>
    <w:rsid w:val="00676BC6"/>
    <w:rsid w:val="006837C1"/>
    <w:rsid w:val="006846BA"/>
    <w:rsid w:val="00692B80"/>
    <w:rsid w:val="00695281"/>
    <w:rsid w:val="006A1F12"/>
    <w:rsid w:val="006B09A1"/>
    <w:rsid w:val="006B1A7E"/>
    <w:rsid w:val="006B7D32"/>
    <w:rsid w:val="006C1A0C"/>
    <w:rsid w:val="006C4E25"/>
    <w:rsid w:val="006D1F3A"/>
    <w:rsid w:val="006D21D4"/>
    <w:rsid w:val="006D2CEE"/>
    <w:rsid w:val="006D36D3"/>
    <w:rsid w:val="006D46B5"/>
    <w:rsid w:val="006D7DEE"/>
    <w:rsid w:val="006E2D42"/>
    <w:rsid w:val="00701A79"/>
    <w:rsid w:val="00723C72"/>
    <w:rsid w:val="00732FAA"/>
    <w:rsid w:val="00734564"/>
    <w:rsid w:val="0074543C"/>
    <w:rsid w:val="00745C91"/>
    <w:rsid w:val="00756A35"/>
    <w:rsid w:val="007641E7"/>
    <w:rsid w:val="00766355"/>
    <w:rsid w:val="007719AC"/>
    <w:rsid w:val="007768B5"/>
    <w:rsid w:val="0078231F"/>
    <w:rsid w:val="007860BF"/>
    <w:rsid w:val="00790FA4"/>
    <w:rsid w:val="0079444F"/>
    <w:rsid w:val="007A4896"/>
    <w:rsid w:val="007B10FF"/>
    <w:rsid w:val="007B699C"/>
    <w:rsid w:val="007C7EAF"/>
    <w:rsid w:val="007E128A"/>
    <w:rsid w:val="007E51AF"/>
    <w:rsid w:val="007F4335"/>
    <w:rsid w:val="007F76F8"/>
    <w:rsid w:val="008040B2"/>
    <w:rsid w:val="00804AC2"/>
    <w:rsid w:val="0081414B"/>
    <w:rsid w:val="00832FD8"/>
    <w:rsid w:val="008438FF"/>
    <w:rsid w:val="008608E0"/>
    <w:rsid w:val="00863C14"/>
    <w:rsid w:val="008C1868"/>
    <w:rsid w:val="008C7028"/>
    <w:rsid w:val="008C7BFF"/>
    <w:rsid w:val="008D012D"/>
    <w:rsid w:val="008F29D9"/>
    <w:rsid w:val="008F434D"/>
    <w:rsid w:val="008F6F57"/>
    <w:rsid w:val="009064D0"/>
    <w:rsid w:val="00915A2C"/>
    <w:rsid w:val="00921B26"/>
    <w:rsid w:val="00925637"/>
    <w:rsid w:val="00927ED5"/>
    <w:rsid w:val="00931AAF"/>
    <w:rsid w:val="00941994"/>
    <w:rsid w:val="0094266B"/>
    <w:rsid w:val="0094560A"/>
    <w:rsid w:val="00950FA9"/>
    <w:rsid w:val="009564B0"/>
    <w:rsid w:val="00963400"/>
    <w:rsid w:val="0096538C"/>
    <w:rsid w:val="00983A0C"/>
    <w:rsid w:val="009860DE"/>
    <w:rsid w:val="009963F5"/>
    <w:rsid w:val="00996B7A"/>
    <w:rsid w:val="009B199B"/>
    <w:rsid w:val="009C1B22"/>
    <w:rsid w:val="009C7BC2"/>
    <w:rsid w:val="009D12F0"/>
    <w:rsid w:val="009D3720"/>
    <w:rsid w:val="009D7EF2"/>
    <w:rsid w:val="009D7FF8"/>
    <w:rsid w:val="009E16BB"/>
    <w:rsid w:val="009E1A18"/>
    <w:rsid w:val="00A0377B"/>
    <w:rsid w:val="00A10B09"/>
    <w:rsid w:val="00A122AE"/>
    <w:rsid w:val="00A1258D"/>
    <w:rsid w:val="00A1305F"/>
    <w:rsid w:val="00A21704"/>
    <w:rsid w:val="00A32CF9"/>
    <w:rsid w:val="00A52800"/>
    <w:rsid w:val="00A53C8C"/>
    <w:rsid w:val="00A57478"/>
    <w:rsid w:val="00A6125E"/>
    <w:rsid w:val="00A65EB1"/>
    <w:rsid w:val="00A67390"/>
    <w:rsid w:val="00A67DF6"/>
    <w:rsid w:val="00A71074"/>
    <w:rsid w:val="00A73CC1"/>
    <w:rsid w:val="00A74750"/>
    <w:rsid w:val="00A845E0"/>
    <w:rsid w:val="00A87B79"/>
    <w:rsid w:val="00A96931"/>
    <w:rsid w:val="00AA1025"/>
    <w:rsid w:val="00AA1C8E"/>
    <w:rsid w:val="00AB1308"/>
    <w:rsid w:val="00AB7877"/>
    <w:rsid w:val="00AD0F65"/>
    <w:rsid w:val="00AD55BF"/>
    <w:rsid w:val="00AD7D83"/>
    <w:rsid w:val="00AE7B9D"/>
    <w:rsid w:val="00AF3800"/>
    <w:rsid w:val="00B006D7"/>
    <w:rsid w:val="00B10CF1"/>
    <w:rsid w:val="00B12214"/>
    <w:rsid w:val="00B13433"/>
    <w:rsid w:val="00B14717"/>
    <w:rsid w:val="00B20418"/>
    <w:rsid w:val="00B22755"/>
    <w:rsid w:val="00B33428"/>
    <w:rsid w:val="00B362F7"/>
    <w:rsid w:val="00B41477"/>
    <w:rsid w:val="00B4658C"/>
    <w:rsid w:val="00B54E48"/>
    <w:rsid w:val="00B64EEE"/>
    <w:rsid w:val="00B81D40"/>
    <w:rsid w:val="00B9713A"/>
    <w:rsid w:val="00BA460D"/>
    <w:rsid w:val="00BA4A88"/>
    <w:rsid w:val="00BB378B"/>
    <w:rsid w:val="00BB6FD2"/>
    <w:rsid w:val="00BC772B"/>
    <w:rsid w:val="00BD70E1"/>
    <w:rsid w:val="00BD7534"/>
    <w:rsid w:val="00C01F07"/>
    <w:rsid w:val="00C145DF"/>
    <w:rsid w:val="00C16031"/>
    <w:rsid w:val="00C36090"/>
    <w:rsid w:val="00C56688"/>
    <w:rsid w:val="00C67FB9"/>
    <w:rsid w:val="00C7059E"/>
    <w:rsid w:val="00C71ECD"/>
    <w:rsid w:val="00C7700D"/>
    <w:rsid w:val="00C773D2"/>
    <w:rsid w:val="00CA0573"/>
    <w:rsid w:val="00CA452E"/>
    <w:rsid w:val="00CB121D"/>
    <w:rsid w:val="00CB573D"/>
    <w:rsid w:val="00CB5B8A"/>
    <w:rsid w:val="00CD0313"/>
    <w:rsid w:val="00CD1668"/>
    <w:rsid w:val="00CD5AE8"/>
    <w:rsid w:val="00CE24B5"/>
    <w:rsid w:val="00CF0E0A"/>
    <w:rsid w:val="00D0247F"/>
    <w:rsid w:val="00D112C3"/>
    <w:rsid w:val="00D1621E"/>
    <w:rsid w:val="00D34A70"/>
    <w:rsid w:val="00D46725"/>
    <w:rsid w:val="00D55410"/>
    <w:rsid w:val="00D57FA9"/>
    <w:rsid w:val="00D612A4"/>
    <w:rsid w:val="00D63335"/>
    <w:rsid w:val="00D6353F"/>
    <w:rsid w:val="00D6358C"/>
    <w:rsid w:val="00D63E00"/>
    <w:rsid w:val="00D7065D"/>
    <w:rsid w:val="00D77451"/>
    <w:rsid w:val="00D8707C"/>
    <w:rsid w:val="00D87CFA"/>
    <w:rsid w:val="00D90FBA"/>
    <w:rsid w:val="00D94D44"/>
    <w:rsid w:val="00DA2F63"/>
    <w:rsid w:val="00DA3990"/>
    <w:rsid w:val="00DA6C08"/>
    <w:rsid w:val="00DB16CF"/>
    <w:rsid w:val="00DB1B51"/>
    <w:rsid w:val="00DB2ABB"/>
    <w:rsid w:val="00DB2BD5"/>
    <w:rsid w:val="00DE10B6"/>
    <w:rsid w:val="00DE42F9"/>
    <w:rsid w:val="00DF0DDF"/>
    <w:rsid w:val="00DF3A68"/>
    <w:rsid w:val="00DF6FC5"/>
    <w:rsid w:val="00E12A8D"/>
    <w:rsid w:val="00E1778E"/>
    <w:rsid w:val="00E24164"/>
    <w:rsid w:val="00E309ED"/>
    <w:rsid w:val="00E3439C"/>
    <w:rsid w:val="00E3675F"/>
    <w:rsid w:val="00E44C3D"/>
    <w:rsid w:val="00E509E0"/>
    <w:rsid w:val="00E53413"/>
    <w:rsid w:val="00E61543"/>
    <w:rsid w:val="00E7700A"/>
    <w:rsid w:val="00EB19F0"/>
    <w:rsid w:val="00EB2286"/>
    <w:rsid w:val="00EB3353"/>
    <w:rsid w:val="00EB651A"/>
    <w:rsid w:val="00EC3F36"/>
    <w:rsid w:val="00ED7AA5"/>
    <w:rsid w:val="00F15D6C"/>
    <w:rsid w:val="00F225C3"/>
    <w:rsid w:val="00F276B0"/>
    <w:rsid w:val="00F30664"/>
    <w:rsid w:val="00F32074"/>
    <w:rsid w:val="00F37305"/>
    <w:rsid w:val="00F41FC6"/>
    <w:rsid w:val="00F66409"/>
    <w:rsid w:val="00F70D56"/>
    <w:rsid w:val="00F74F83"/>
    <w:rsid w:val="00F83FAF"/>
    <w:rsid w:val="00F926F6"/>
    <w:rsid w:val="00F967B6"/>
    <w:rsid w:val="00FA1552"/>
    <w:rsid w:val="00FA2DB5"/>
    <w:rsid w:val="00FA6260"/>
    <w:rsid w:val="00FE2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style="mso-rotate-with-shape:t"/>
    </o:shapedefaults>
    <o:shapelayout v:ext="edit">
      <o:idmap v:ext="edit" data="1"/>
    </o:shapelayout>
  </w:shapeDefaults>
  <w:decimalSymbol w:val="."/>
  <w:listSeparator w:val=","/>
  <w14:docId w14:val="1D7D6506"/>
  <w15:chartTrackingRefBased/>
  <w15:docId w15:val="{9241CC5E-8627-42E7-8583-BA9F40BB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5281"/>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jc w:val="center"/>
      <w:outlineLvl w:val="1"/>
    </w:pPr>
    <w:rPr>
      <w:sz w:val="24"/>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outlineLvl w:val="3"/>
    </w:pPr>
    <w:rPr>
      <w:rFonts w:ascii="Myriad Pro" w:hAnsi="Myriad Pro" w:cs="Arial"/>
      <w:b/>
      <w:bCs/>
      <w:sz w:val="24"/>
      <w:szCs w:val="21"/>
    </w:rPr>
  </w:style>
  <w:style w:type="paragraph" w:styleId="Heading5">
    <w:name w:val="heading 5"/>
    <w:basedOn w:val="Normal"/>
    <w:next w:val="Normal"/>
    <w:qFormat/>
    <w:pPr>
      <w:keepNext/>
      <w:outlineLvl w:val="4"/>
    </w:pPr>
    <w:rPr>
      <w:rFonts w:ascii="Arial" w:hAnsi="Arial" w:cs="Arial"/>
      <w:b/>
      <w:bCs/>
      <w:sz w:val="22"/>
      <w:lang w:val="en-GB"/>
    </w:rPr>
  </w:style>
  <w:style w:type="paragraph" w:styleId="Heading6">
    <w:name w:val="heading 6"/>
    <w:basedOn w:val="Normal"/>
    <w:next w:val="Normal"/>
    <w:qFormat/>
    <w:pPr>
      <w:keepNext/>
      <w:ind w:left="360"/>
      <w:outlineLvl w:val="5"/>
    </w:pPr>
    <w:rPr>
      <w:rFonts w:ascii="Arial" w:hAnsi="Arial" w:cs="Arial"/>
      <w:b/>
      <w:bCs/>
      <w:sz w:val="22"/>
      <w:lang w:val="en-GB"/>
    </w:rPr>
  </w:style>
  <w:style w:type="paragraph" w:styleId="Heading7">
    <w:name w:val="heading 7"/>
    <w:basedOn w:val="Normal"/>
    <w:next w:val="Normal"/>
    <w:qFormat/>
    <w:pPr>
      <w:keepNext/>
      <w:jc w:val="center"/>
      <w:outlineLvl w:val="6"/>
    </w:pPr>
    <w:rPr>
      <w:rFonts w:ascii="Myriad Pro" w:hAnsi="Myriad Pro"/>
      <w:b/>
      <w:sz w:val="24"/>
      <w:u w:val="single"/>
    </w:rPr>
  </w:style>
  <w:style w:type="paragraph" w:styleId="Heading8">
    <w:name w:val="heading 8"/>
    <w:basedOn w:val="Normal"/>
    <w:next w:val="Normal"/>
    <w:qFormat/>
    <w:pPr>
      <w:keepNext/>
      <w:outlineLvl w:val="7"/>
    </w:pPr>
    <w:rPr>
      <w:rFonts w:ascii="Arial" w:hAnsi="Arial" w:cs="Arial"/>
      <w:b/>
      <w:bCs/>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customStyle="1" w:styleId="Default">
    <w:name w:val="Default"/>
    <w:pPr>
      <w:autoSpaceDE w:val="0"/>
      <w:autoSpaceDN w:val="0"/>
      <w:adjustRightInd w:val="0"/>
    </w:pPr>
    <w:rPr>
      <w:rFonts w:ascii="Myriad Pro" w:hAnsi="Myriad Pro"/>
      <w:color w:val="000000"/>
      <w:sz w:val="24"/>
      <w:szCs w:val="24"/>
      <w:lang w:val="en-US" w:eastAsia="en-US"/>
    </w:rPr>
  </w:style>
  <w:style w:type="paragraph" w:customStyle="1" w:styleId="Pa1">
    <w:name w:val="Pa1"/>
    <w:basedOn w:val="Default"/>
    <w:next w:val="Default"/>
    <w:pPr>
      <w:spacing w:line="241" w:lineRule="atLeast"/>
    </w:pPr>
    <w:rPr>
      <w:rFonts w:ascii="HelveticaNeue MediumCond" w:hAnsi="HelveticaNeue MediumCond"/>
      <w:color w:val="auto"/>
    </w:rPr>
  </w:style>
  <w:style w:type="paragraph" w:styleId="BlockText">
    <w:name w:val="Block Text"/>
    <w:basedOn w:val="Normal"/>
    <w:pPr>
      <w:ind w:left="113" w:right="113"/>
      <w:jc w:val="center"/>
    </w:pPr>
    <w:rPr>
      <w:rFonts w:ascii="Myriad Pro" w:hAnsi="Myriad Pro"/>
      <w:sz w:val="32"/>
      <w:szCs w:val="24"/>
      <w:lang w:val="en-GB"/>
    </w:rPr>
  </w:style>
  <w:style w:type="paragraph" w:styleId="BodyTextIndent">
    <w:name w:val="Body Text Indent"/>
    <w:basedOn w:val="Normal"/>
    <w:rsid w:val="00AA1C8E"/>
    <w:pPr>
      <w:spacing w:after="120"/>
      <w:ind w:left="283"/>
    </w:pPr>
    <w:rPr>
      <w:sz w:val="24"/>
      <w:lang w:val="en-GB" w:eastAsia="en-GB"/>
    </w:rPr>
  </w:style>
  <w:style w:type="paragraph" w:styleId="Header">
    <w:name w:val="header"/>
    <w:basedOn w:val="Normal"/>
    <w:link w:val="HeaderChar"/>
    <w:rsid w:val="00A71074"/>
    <w:pPr>
      <w:tabs>
        <w:tab w:val="center" w:pos="4153"/>
        <w:tab w:val="right" w:pos="8306"/>
      </w:tabs>
    </w:pPr>
    <w:rPr>
      <w:rFonts w:ascii="Arial" w:hAnsi="Arial"/>
      <w:sz w:val="22"/>
      <w:lang w:val="en-GB" w:eastAsia="en-GB"/>
    </w:rPr>
  </w:style>
  <w:style w:type="character" w:customStyle="1" w:styleId="HeaderChar">
    <w:name w:val="Header Char"/>
    <w:link w:val="Header"/>
    <w:rsid w:val="00A71074"/>
    <w:rPr>
      <w:rFonts w:ascii="Arial" w:hAnsi="Arial"/>
      <w:sz w:val="22"/>
    </w:rPr>
  </w:style>
  <w:style w:type="character" w:styleId="Hyperlink">
    <w:name w:val="Hyperlink"/>
    <w:uiPriority w:val="99"/>
    <w:unhideWhenUsed/>
    <w:rsid w:val="006C4E25"/>
    <w:rPr>
      <w:color w:val="0000FF"/>
      <w:u w:val="single"/>
    </w:rPr>
  </w:style>
  <w:style w:type="character" w:styleId="FollowedHyperlink">
    <w:name w:val="FollowedHyperlink"/>
    <w:rsid w:val="00D612A4"/>
    <w:rPr>
      <w:color w:val="800080"/>
      <w:u w:val="single"/>
    </w:rPr>
  </w:style>
  <w:style w:type="paragraph" w:styleId="ListParagraph">
    <w:name w:val="List Paragraph"/>
    <w:basedOn w:val="Normal"/>
    <w:uiPriority w:val="34"/>
    <w:qFormat/>
    <w:rsid w:val="008608E0"/>
    <w:pPr>
      <w:ind w:left="720"/>
    </w:pPr>
    <w:rPr>
      <w:rFonts w:ascii="Calibri" w:eastAsia="Calibri" w:hAnsi="Calibri"/>
      <w:sz w:val="22"/>
      <w:szCs w:val="22"/>
      <w:lang w:val="en-GB"/>
    </w:rPr>
  </w:style>
  <w:style w:type="character" w:styleId="CommentReference">
    <w:name w:val="annotation reference"/>
    <w:rsid w:val="005D09D7"/>
    <w:rPr>
      <w:sz w:val="16"/>
      <w:szCs w:val="16"/>
    </w:rPr>
  </w:style>
  <w:style w:type="paragraph" w:styleId="CommentText">
    <w:name w:val="annotation text"/>
    <w:basedOn w:val="Normal"/>
    <w:link w:val="CommentTextChar"/>
    <w:rsid w:val="005D09D7"/>
  </w:style>
  <w:style w:type="character" w:customStyle="1" w:styleId="CommentTextChar">
    <w:name w:val="Comment Text Char"/>
    <w:link w:val="CommentText"/>
    <w:rsid w:val="005D09D7"/>
    <w:rPr>
      <w:lang w:val="en-US" w:eastAsia="en-US"/>
    </w:rPr>
  </w:style>
  <w:style w:type="paragraph" w:styleId="CommentSubject">
    <w:name w:val="annotation subject"/>
    <w:basedOn w:val="CommentText"/>
    <w:next w:val="CommentText"/>
    <w:link w:val="CommentSubjectChar"/>
    <w:rsid w:val="005D09D7"/>
    <w:rPr>
      <w:b/>
      <w:bCs/>
    </w:rPr>
  </w:style>
  <w:style w:type="character" w:customStyle="1" w:styleId="CommentSubjectChar">
    <w:name w:val="Comment Subject Char"/>
    <w:link w:val="CommentSubject"/>
    <w:rsid w:val="005D09D7"/>
    <w:rPr>
      <w:b/>
      <w:bCs/>
      <w:lang w:val="en-US" w:eastAsia="en-US"/>
    </w:rPr>
  </w:style>
  <w:style w:type="paragraph" w:styleId="BalloonText">
    <w:name w:val="Balloon Text"/>
    <w:basedOn w:val="Normal"/>
    <w:link w:val="BalloonTextChar"/>
    <w:rsid w:val="005D09D7"/>
    <w:rPr>
      <w:rFonts w:ascii="Segoe UI" w:hAnsi="Segoe UI" w:cs="Segoe UI"/>
      <w:sz w:val="18"/>
      <w:szCs w:val="18"/>
    </w:rPr>
  </w:style>
  <w:style w:type="character" w:customStyle="1" w:styleId="BalloonTextChar">
    <w:name w:val="Balloon Text Char"/>
    <w:link w:val="BalloonText"/>
    <w:rsid w:val="005D09D7"/>
    <w:rPr>
      <w:rFonts w:ascii="Segoe UI" w:hAnsi="Segoe UI" w:cs="Segoe UI"/>
      <w:sz w:val="18"/>
      <w:szCs w:val="18"/>
      <w:lang w:val="en-US" w:eastAsia="en-US"/>
    </w:rPr>
  </w:style>
  <w:style w:type="table" w:styleId="TableGrid">
    <w:name w:val="Table Grid"/>
    <w:basedOn w:val="TableNormal"/>
    <w:rsid w:val="009D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5AF3"/>
    <w:pPr>
      <w:spacing w:before="100" w:beforeAutospacing="1" w:after="100" w:afterAutospacing="1"/>
    </w:pPr>
    <w:rPr>
      <w:rFonts w:ascii="Calibri" w:eastAsia="Calibri" w:hAnsi="Calibri" w:cs="Calibri"/>
      <w:sz w:val="22"/>
      <w:szCs w:val="22"/>
      <w:lang w:val="en-GB" w:eastAsia="en-GB"/>
    </w:rPr>
  </w:style>
  <w:style w:type="character" w:customStyle="1" w:styleId="UnresolvedMention1">
    <w:name w:val="Unresolved Mention1"/>
    <w:uiPriority w:val="99"/>
    <w:semiHidden/>
    <w:unhideWhenUsed/>
    <w:rsid w:val="00115AF3"/>
    <w:rPr>
      <w:color w:val="605E5C"/>
      <w:shd w:val="clear" w:color="auto" w:fill="E1DFDD"/>
    </w:rPr>
  </w:style>
  <w:style w:type="paragraph" w:styleId="NoSpacing">
    <w:name w:val="No Spacing"/>
    <w:uiPriority w:val="1"/>
    <w:qFormat/>
    <w:rsid w:val="00115AF3"/>
    <w:rPr>
      <w:lang w:val="en-US" w:eastAsia="en-US"/>
    </w:rPr>
  </w:style>
  <w:style w:type="paragraph" w:styleId="Footer">
    <w:name w:val="footer"/>
    <w:basedOn w:val="Normal"/>
    <w:link w:val="FooterChar"/>
    <w:uiPriority w:val="99"/>
    <w:rsid w:val="00662BEE"/>
    <w:pPr>
      <w:tabs>
        <w:tab w:val="center" w:pos="4513"/>
        <w:tab w:val="right" w:pos="9026"/>
      </w:tabs>
    </w:pPr>
  </w:style>
  <w:style w:type="character" w:customStyle="1" w:styleId="FooterChar">
    <w:name w:val="Footer Char"/>
    <w:basedOn w:val="DefaultParagraphFont"/>
    <w:link w:val="Footer"/>
    <w:uiPriority w:val="99"/>
    <w:rsid w:val="00662BEE"/>
    <w:rPr>
      <w:lang w:val="en-US" w:eastAsia="en-US"/>
    </w:rPr>
  </w:style>
  <w:style w:type="character" w:customStyle="1" w:styleId="Heading2Char">
    <w:name w:val="Heading 2 Char"/>
    <w:basedOn w:val="DefaultParagraphFont"/>
    <w:link w:val="Heading2"/>
    <w:rsid w:val="00695281"/>
    <w:rPr>
      <w:sz w:val="24"/>
      <w:lang w:val="en-US" w:eastAsia="en-US"/>
    </w:rPr>
  </w:style>
  <w:style w:type="paragraph" w:styleId="ListBullet">
    <w:name w:val="List Bullet"/>
    <w:basedOn w:val="Normal"/>
    <w:rsid w:val="007B10FF"/>
    <w:pPr>
      <w:numPr>
        <w:numId w:val="38"/>
      </w:numPr>
      <w:contextualSpacing/>
    </w:pPr>
  </w:style>
  <w:style w:type="character" w:styleId="UnresolvedMention">
    <w:name w:val="Unresolved Mention"/>
    <w:basedOn w:val="DefaultParagraphFont"/>
    <w:uiPriority w:val="99"/>
    <w:semiHidden/>
    <w:unhideWhenUsed/>
    <w:rsid w:val="004E5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51047">
      <w:bodyDiv w:val="1"/>
      <w:marLeft w:val="0"/>
      <w:marRight w:val="0"/>
      <w:marTop w:val="0"/>
      <w:marBottom w:val="0"/>
      <w:divBdr>
        <w:top w:val="none" w:sz="0" w:space="0" w:color="auto"/>
        <w:left w:val="none" w:sz="0" w:space="0" w:color="auto"/>
        <w:bottom w:val="none" w:sz="0" w:space="0" w:color="auto"/>
        <w:right w:val="none" w:sz="0" w:space="0" w:color="auto"/>
      </w:divBdr>
    </w:div>
    <w:div w:id="1145851870">
      <w:bodyDiv w:val="1"/>
      <w:marLeft w:val="0"/>
      <w:marRight w:val="0"/>
      <w:marTop w:val="0"/>
      <w:marBottom w:val="0"/>
      <w:divBdr>
        <w:top w:val="none" w:sz="0" w:space="0" w:color="auto"/>
        <w:left w:val="none" w:sz="0" w:space="0" w:color="auto"/>
        <w:bottom w:val="none" w:sz="0" w:space="0" w:color="auto"/>
        <w:right w:val="none" w:sz="0" w:space="0" w:color="auto"/>
      </w:divBdr>
    </w:div>
    <w:div w:id="1545602686">
      <w:bodyDiv w:val="1"/>
      <w:marLeft w:val="0"/>
      <w:marRight w:val="0"/>
      <w:marTop w:val="0"/>
      <w:marBottom w:val="0"/>
      <w:divBdr>
        <w:top w:val="none" w:sz="0" w:space="0" w:color="auto"/>
        <w:left w:val="none" w:sz="0" w:space="0" w:color="auto"/>
        <w:bottom w:val="none" w:sz="0" w:space="0" w:color="auto"/>
        <w:right w:val="none" w:sz="0" w:space="0" w:color="auto"/>
      </w:divBdr>
    </w:div>
    <w:div w:id="2057316261">
      <w:bodyDiv w:val="1"/>
      <w:marLeft w:val="0"/>
      <w:marRight w:val="0"/>
      <w:marTop w:val="0"/>
      <w:marBottom w:val="0"/>
      <w:divBdr>
        <w:top w:val="none" w:sz="0" w:space="0" w:color="auto"/>
        <w:left w:val="none" w:sz="0" w:space="0" w:color="auto"/>
        <w:bottom w:val="none" w:sz="0" w:space="0" w:color="auto"/>
        <w:right w:val="none" w:sz="0" w:space="0" w:color="auto"/>
      </w:divBdr>
    </w:div>
    <w:div w:id="212553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coronavirus/working-safely/protect-people.htm#pregnant_work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sus.org.uk/covid-19-resources/covid-19-resources-general-public/resuscitation-council-uk-statement-covid-19" TargetMode="External"/><Relationship Id="rId4" Type="http://schemas.openxmlformats.org/officeDocument/2006/relationships/settings" Target="settings.xml"/><Relationship Id="rId9" Type="http://schemas.openxmlformats.org/officeDocument/2006/relationships/hyperlink" Target="https://www.nhs.uk/conditions/coronavirus-covid-19/testing-and-tracin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66D62-939C-4666-90F1-6BD5FA93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Pages>
  <Words>4040</Words>
  <Characters>23031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RISK ASSESSMENT PROCEDURES</vt:lpstr>
    </vt:vector>
  </TitlesOfParts>
  <Company>DELL Computer Corporation</Company>
  <LinksUpToDate>false</LinksUpToDate>
  <CharactersWithSpaces>27017</CharactersWithSpaces>
  <SharedDoc>false</SharedDoc>
  <HLinks>
    <vt:vector size="12" baseType="variant">
      <vt:variant>
        <vt:i4>8126573</vt:i4>
      </vt:variant>
      <vt:variant>
        <vt:i4>3</vt:i4>
      </vt:variant>
      <vt:variant>
        <vt:i4>0</vt:i4>
      </vt:variant>
      <vt:variant>
        <vt:i4>5</vt:i4>
      </vt:variant>
      <vt:variant>
        <vt:lpwstr>https://www.nhs.uk/conditions/coronavirus-covid-19/testing-and-tracing/</vt:lpwstr>
      </vt:variant>
      <vt:variant>
        <vt:lpwstr/>
      </vt:variant>
      <vt:variant>
        <vt:i4>6815841</vt:i4>
      </vt:variant>
      <vt:variant>
        <vt:i4>0</vt:i4>
      </vt:variant>
      <vt:variant>
        <vt:i4>0</vt:i4>
      </vt:variant>
      <vt:variant>
        <vt:i4>5</vt:i4>
      </vt:variant>
      <vt:variant>
        <vt:lpwstr>https://www.nhsggc.org.uk/kids/life-skills/self-care/going-to-the-toilet/hand-washing/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PROCEDURES</dc:title>
  <dc:subject/>
  <dc:creator>lbh</dc:creator>
  <cp:keywords/>
  <cp:lastModifiedBy>The Turner Family</cp:lastModifiedBy>
  <cp:revision>21</cp:revision>
  <cp:lastPrinted>2021-03-05T15:50:00Z</cp:lastPrinted>
  <dcterms:created xsi:type="dcterms:W3CDTF">2021-08-23T10:58:00Z</dcterms:created>
  <dcterms:modified xsi:type="dcterms:W3CDTF">2021-08-24T18:50:00Z</dcterms:modified>
</cp:coreProperties>
</file>