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contextualSpacing w:val="0"/>
        <w:jc w:val="center"/>
        <w:rPr>
          <w:b w:val="1"/>
          <w:color w:val="ff9900"/>
          <w:sz w:val="20"/>
          <w:szCs w:val="20"/>
          <w:u w:val="single"/>
        </w:rPr>
      </w:pPr>
      <w:r w:rsidDel="00000000" w:rsidR="00000000" w:rsidRPr="00000000">
        <w:rPr>
          <w:b w:val="1"/>
          <w:color w:val="ff9900"/>
          <w:sz w:val="28"/>
          <w:szCs w:val="28"/>
          <w:u w:val="single"/>
          <w:rtl w:val="0"/>
        </w:rPr>
        <w:t xml:space="preserve">Year 1 - Home Learning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contextualSpacing w:val="0"/>
        <w:rPr/>
      </w:pPr>
      <w:r w:rsidDel="00000000" w:rsidR="00000000" w:rsidRPr="00000000">
        <w:rPr>
          <w:b w:val="1"/>
          <w:sz w:val="20"/>
          <w:szCs w:val="20"/>
          <w:u w:val="single"/>
          <w:rtl w:val="0"/>
        </w:rPr>
        <w:t xml:space="preserve">Date due:</w:t>
      </w:r>
      <w:r w:rsidDel="00000000" w:rsidR="00000000" w:rsidRPr="00000000">
        <w:rPr>
          <w:b w:val="1"/>
          <w:sz w:val="20"/>
          <w:szCs w:val="20"/>
          <w:rtl w:val="0"/>
        </w:rPr>
        <w:t xml:space="preserve">  Monday 29th January 2018</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76" w:lineRule="auto"/>
        <w:contextualSpacing w:val="0"/>
        <w:rPr/>
      </w:pPr>
      <w:r w:rsidDel="00000000" w:rsidR="00000000" w:rsidRPr="00000000">
        <w:rPr>
          <w:rtl w:val="0"/>
        </w:rPr>
        <w:t xml:space="preserve">Last week we started our “Through the Keyhole” project. We have started to collect and share information that we have learnt at home and in school all about the Great Fire of London. The children loved the Great Fire of London ignite day at Fen Street. There are four options for your home learning below. Please choose one or more of the tasks to complete in partnership with your parents.</w:t>
      </w:r>
    </w:p>
    <w:tbl>
      <w:tblPr>
        <w:tblStyle w:val="Table1"/>
        <w:tblW w:w="90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40"/>
        <w:gridCol w:w="4480"/>
        <w:tblGridChange w:id="0">
          <w:tblGrid>
            <w:gridCol w:w="4540"/>
            <w:gridCol w:w="44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highlight w:val="white"/>
              </w:rPr>
            </w:pPr>
            <w:r w:rsidDel="00000000" w:rsidR="00000000" w:rsidRPr="00000000">
              <w:rPr>
                <w:highlight w:val="white"/>
                <w:rtl w:val="0"/>
              </w:rPr>
              <w:t xml:space="preserve">Option 1:</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highlight w:val="white"/>
                <w:u w:val="single"/>
              </w:rPr>
            </w:pPr>
            <w:r w:rsidDel="00000000" w:rsidR="00000000" w:rsidRPr="00000000">
              <w:rPr>
                <w:highlight w:val="white"/>
                <w:u w:val="single"/>
                <w:rtl w:val="0"/>
              </w:rPr>
              <w:t xml:space="preserve">Can I write about what I have done over the weekend, using time connectives?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highlight w:val="white"/>
                <w:u w:val="single"/>
              </w:rPr>
            </w:pPr>
            <w:r w:rsidDel="00000000" w:rsidR="00000000" w:rsidRPr="00000000">
              <w:rPr>
                <w:rtl w:val="0"/>
              </w:rPr>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highlight w:val="white"/>
              </w:rPr>
            </w:pPr>
            <w:r w:rsidDel="00000000" w:rsidR="00000000" w:rsidRPr="00000000">
              <w:rPr>
                <w:highlight w:val="white"/>
                <w:rtl w:val="0"/>
              </w:rPr>
              <w:t xml:space="preserve">Think about something exciting you have done this weekend, can you describe it?</w:t>
            </w:r>
            <w:r w:rsidDel="00000000" w:rsidR="00000000" w:rsidRPr="00000000">
              <w:rPr>
                <w:rtl w:val="0"/>
              </w:rPr>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highlight w:val="white"/>
              </w:rPr>
            </w:pPr>
            <w:r w:rsidDel="00000000" w:rsidR="00000000" w:rsidRPr="00000000">
              <w:rPr>
                <w:highlight w:val="white"/>
                <w:rtl w:val="0"/>
              </w:rPr>
              <w:t xml:space="preserve">Use at least one of these time connectives: first, next, after that, last, finally</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highlight w:val="white"/>
                <w:rtl w:val="0"/>
              </w:rPr>
              <w:t xml:space="preserve">Remember your always Success Criteria (capital lette</w:t>
            </w:r>
            <w:r w:rsidDel="00000000" w:rsidR="00000000" w:rsidRPr="00000000">
              <w:rPr>
                <w:rtl w:val="0"/>
              </w:rPr>
              <w:t xml:space="preserve">rs, finger spaces, spelling tricky words, full stops, robot arms).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Option 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u w:val="single"/>
              </w:rPr>
            </w:pPr>
            <w:r w:rsidDel="00000000" w:rsidR="00000000" w:rsidRPr="00000000">
              <w:rPr>
                <w:u w:val="single"/>
                <w:rtl w:val="0"/>
              </w:rPr>
              <w:t xml:space="preserve">Can I create a timeline of my life?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u w:val="single"/>
              </w:rPr>
            </w:pP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Draw or look through pictures, can you put them in chronological order? (Order in which they happened.)</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Label your timeline with your ages and where they happened. </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Remember your always Success Criteria (capital letter, finger spaces, full stops, robot arms).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b w:val="1"/>
                <w:i w:val="1"/>
              </w:rPr>
            </w:pPr>
            <w:r w:rsidDel="00000000" w:rsidR="00000000" w:rsidRPr="00000000">
              <w:rPr>
                <w:rtl w:val="0"/>
              </w:rPr>
              <w:t xml:space="preserve">Option 3:</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u w:val="single"/>
              </w:rPr>
            </w:pPr>
            <w:r w:rsidDel="00000000" w:rsidR="00000000" w:rsidRPr="00000000">
              <w:rPr>
                <w:u w:val="single"/>
                <w:rtl w:val="0"/>
              </w:rPr>
              <w:t xml:space="preserve">Can I design a fire engine for 1666?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Before 1666 they didn’t have a fire service, could you design a fire engine for them to use?</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Remember in 1666 they didn’t have any engines, what animal could pull your fire engine?</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You can be as creative as you like, can you draw, paint or make it?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Option 4: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u w:val="single"/>
              </w:rPr>
            </w:pPr>
            <w:r w:rsidDel="00000000" w:rsidR="00000000" w:rsidRPr="00000000">
              <w:rPr>
                <w:u w:val="single"/>
                <w:rtl w:val="0"/>
              </w:rPr>
              <w:t xml:space="preserve">Can I practise counting in 2s, 5s and 10s?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rtl w:val="0"/>
              </w:rPr>
              <w:t xml:space="preserve">Practise saying these times tables to a family member or a friend.</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rtl w:val="0"/>
              </w:rPr>
              <w:t xml:space="preserve">Look around your house for objects that you could group into 2s, 5s and 10s e.g. socks</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u w:val="none"/>
              </w:rPr>
            </w:pPr>
            <w:r w:rsidDel="00000000" w:rsidR="00000000" w:rsidRPr="00000000">
              <w:rPr>
                <w:rtl w:val="0"/>
              </w:rPr>
              <w:t xml:space="preserve">Can you draw or take pictures of the objects you have grouped around your house?</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u w:val="none"/>
              </w:rPr>
            </w:pPr>
            <w:r w:rsidDel="00000000" w:rsidR="00000000" w:rsidRPr="00000000">
              <w:rPr>
                <w:rtl w:val="0"/>
              </w:rPr>
              <w:t xml:space="preserve">Challenge: What symbols could you use to record this?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E.g. 2 + 2 + 2 = 6 </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contextualSpacing w:val="0"/>
        <w:rPr>
          <w:sz w:val="20"/>
          <w:szCs w:val="20"/>
        </w:rPr>
      </w:pPr>
      <w:r w:rsidDel="00000000" w:rsidR="00000000" w:rsidRPr="00000000">
        <w:rPr>
          <w:sz w:val="20"/>
          <w:szCs w:val="20"/>
          <w:rtl w:val="0"/>
        </w:rPr>
        <w:t xml:space="preserve">Remember to bring your home learning into school on </w:t>
      </w:r>
      <w:r w:rsidDel="00000000" w:rsidR="00000000" w:rsidRPr="00000000">
        <w:rPr>
          <w:b w:val="1"/>
          <w:sz w:val="20"/>
          <w:szCs w:val="20"/>
          <w:rtl w:val="0"/>
        </w:rPr>
        <w:t xml:space="preserve">Monday 29th January 2018 </w:t>
      </w:r>
      <w:r w:rsidDel="00000000" w:rsidR="00000000" w:rsidRPr="00000000">
        <w:rPr>
          <w:sz w:val="20"/>
          <w:szCs w:val="20"/>
          <w:rtl w:val="0"/>
        </w:rPr>
        <w:t xml:space="preserve">and put it in the home learning box. We will be joining together in a circle to share our work.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contextualSpacing w:val="0"/>
        <w:rPr>
          <w:sz w:val="20"/>
          <w:szCs w:val="20"/>
        </w:rPr>
      </w:pPr>
      <w:r w:rsidDel="00000000" w:rsidR="00000000" w:rsidRPr="00000000">
        <w:rPr>
          <w:sz w:val="20"/>
          <w:szCs w:val="20"/>
          <w:rtl w:val="0"/>
        </w:rPr>
        <w:t xml:space="preserve">You are able add your child's home learning onto </w:t>
      </w:r>
      <w:r w:rsidDel="00000000" w:rsidR="00000000" w:rsidRPr="00000000">
        <w:rPr>
          <w:b w:val="1"/>
          <w:sz w:val="20"/>
          <w:szCs w:val="20"/>
          <w:rtl w:val="0"/>
        </w:rPr>
        <w:t xml:space="preserve">Tapestry </w:t>
      </w:r>
      <w:r w:rsidDel="00000000" w:rsidR="00000000" w:rsidRPr="00000000">
        <w:rPr>
          <w:sz w:val="20"/>
          <w:szCs w:val="20"/>
          <w:rtl w:val="0"/>
        </w:rPr>
        <w:t xml:space="preserve">and we can share it with their class.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contextualSpacing w:val="0"/>
        <w:rPr>
          <w:sz w:val="20"/>
          <w:szCs w:val="20"/>
        </w:rPr>
      </w:pPr>
      <w:r w:rsidDel="00000000" w:rsidR="00000000" w:rsidRPr="00000000">
        <w:rPr>
          <w:sz w:val="20"/>
          <w:szCs w:val="20"/>
          <w:rtl w:val="0"/>
        </w:rPr>
        <w:t xml:space="preserve">We look forward to continuing to work in partnership with you.</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contextualSpacing w:val="0"/>
        <w:rPr>
          <w:sz w:val="20"/>
          <w:szCs w:val="20"/>
        </w:rPr>
      </w:pPr>
      <w:r w:rsidDel="00000000" w:rsidR="00000000" w:rsidRPr="00000000">
        <w:rPr>
          <w:rtl w:val="0"/>
        </w:rPr>
      </w:r>
    </w:p>
    <w:p w:rsidR="00000000" w:rsidDel="00000000" w:rsidP="00000000" w:rsidRDefault="00000000" w:rsidRPr="00000000">
      <w:pPr>
        <w:shd w:fill="auto" w:val="clear"/>
        <w:spacing w:line="331.2" w:lineRule="auto"/>
        <w:contextualSpacing w:val="0"/>
        <w:rPr/>
      </w:pPr>
      <w:r w:rsidDel="00000000" w:rsidR="00000000" w:rsidRPr="00000000">
        <w:rPr>
          <w:sz w:val="20"/>
          <w:szCs w:val="20"/>
          <w:rtl w:val="0"/>
        </w:rPr>
        <w:t xml:space="preserve">The Year 1 Team.</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