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CAC" w:rsidRPr="00C97DFE" w:rsidRDefault="00264CAC">
      <w:pPr>
        <w:rPr>
          <w:sz w:val="36"/>
          <w:szCs w:val="36"/>
        </w:rPr>
      </w:pPr>
      <w:bookmarkStart w:id="0" w:name="_GoBack"/>
      <w:bookmarkEnd w:id="0"/>
      <w:r w:rsidRPr="00C97DFE">
        <w:rPr>
          <w:sz w:val="36"/>
          <w:szCs w:val="36"/>
        </w:rPr>
        <w:t>The Sports premium funding from 2017/18 has allowed Toner Avenue School to successfully achieve the Bronze School Games Mark. This was due to a higher number of pupils from Years 1 to 6 competing in intra competition and festivals. 101 children attended an extracurricular sports club during this academic year</w:t>
      </w:r>
      <w:r w:rsidR="00C97DFE" w:rsidRPr="00C97DFE">
        <w:rPr>
          <w:sz w:val="36"/>
          <w:szCs w:val="36"/>
        </w:rPr>
        <w:t>.</w:t>
      </w:r>
    </w:p>
    <w:p w:rsidR="00264CAC" w:rsidRPr="00C97DFE" w:rsidRDefault="00264CAC">
      <w:pPr>
        <w:rPr>
          <w:sz w:val="36"/>
          <w:szCs w:val="36"/>
        </w:rPr>
      </w:pPr>
      <w:r w:rsidRPr="00C97DFE">
        <w:rPr>
          <w:sz w:val="36"/>
          <w:szCs w:val="36"/>
        </w:rPr>
        <w:t>We have developed links with a range of sporting providers including Durham County Cricket Club and British Judo</w:t>
      </w:r>
      <w:r w:rsidR="00C97DFE" w:rsidRPr="00C97DFE">
        <w:rPr>
          <w:sz w:val="36"/>
          <w:szCs w:val="36"/>
        </w:rPr>
        <w:t>, as well as maintained links with School Development team from South Tyneside.</w:t>
      </w:r>
      <w:r w:rsidRPr="00C97DFE">
        <w:rPr>
          <w:sz w:val="36"/>
          <w:szCs w:val="36"/>
        </w:rPr>
        <w:t xml:space="preserve"> This has impacted on the variety of sports that Toner Avenue has been able to offer the children and increased participation in both after school clubs as well as clubs in the community. </w:t>
      </w:r>
    </w:p>
    <w:p w:rsidR="00264CAC" w:rsidRPr="00C97DFE" w:rsidRDefault="00264CAC">
      <w:pPr>
        <w:rPr>
          <w:sz w:val="36"/>
          <w:szCs w:val="36"/>
        </w:rPr>
      </w:pPr>
      <w:r w:rsidRPr="00C97DFE">
        <w:rPr>
          <w:sz w:val="36"/>
          <w:szCs w:val="36"/>
        </w:rPr>
        <w:t>Specialised coaches have been brought in to school to teach some sports, allowing the teachers to watch high quality P.E. lessons, assist with pupil participation and also upskill teacher confidence in these sports. This will enable the teacher to be more confident and experienced when teaching these lessons in subsequent years.</w:t>
      </w:r>
    </w:p>
    <w:p w:rsidR="00264CAC" w:rsidRPr="00C97DFE" w:rsidRDefault="00264CAC">
      <w:pPr>
        <w:rPr>
          <w:sz w:val="36"/>
          <w:szCs w:val="36"/>
        </w:rPr>
      </w:pPr>
      <w:r w:rsidRPr="00C97DFE">
        <w:rPr>
          <w:sz w:val="36"/>
          <w:szCs w:val="36"/>
        </w:rPr>
        <w:t>Children are assessed half termly be the teachers (with the assistance of the coach if applicable). These are shared with the coordinator.</w:t>
      </w:r>
    </w:p>
    <w:sectPr w:rsidR="00264CAC" w:rsidRPr="00C97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AC"/>
    <w:rsid w:val="00135A90"/>
    <w:rsid w:val="00264CAC"/>
    <w:rsid w:val="00434ED9"/>
    <w:rsid w:val="00621217"/>
    <w:rsid w:val="008509A0"/>
    <w:rsid w:val="00C9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King</dc:creator>
  <cp:lastModifiedBy>Micheal Arthur</cp:lastModifiedBy>
  <cp:revision>2</cp:revision>
  <cp:lastPrinted>2018-10-30T17:13:00Z</cp:lastPrinted>
  <dcterms:created xsi:type="dcterms:W3CDTF">2018-10-31T06:56:00Z</dcterms:created>
  <dcterms:modified xsi:type="dcterms:W3CDTF">2018-10-31T06:56:00Z</dcterms:modified>
</cp:coreProperties>
</file>