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7F41" w14:textId="77777777" w:rsidR="00E4509E" w:rsidRDefault="00E4509E" w:rsidP="00D45E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</w:pPr>
    </w:p>
    <w:p w14:paraId="38B044EB" w14:textId="77777777" w:rsidR="00E4509E" w:rsidRDefault="00E4509E" w:rsidP="00D45E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</w:pPr>
    </w:p>
    <w:p w14:paraId="3DF2070F" w14:textId="392417C2" w:rsidR="00D45EFE" w:rsidRPr="002F4760" w:rsidRDefault="00D45EFE" w:rsidP="002F47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2F47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Application to become a member of the Board of Trustees</w:t>
      </w:r>
    </w:p>
    <w:p w14:paraId="7A0DEAC0" w14:textId="02F3C8C8" w:rsidR="00CC72E5" w:rsidRPr="002F4760" w:rsidRDefault="00CC72E5" w:rsidP="00D45E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51F3FBFE" w14:textId="7D5CC227" w:rsidR="00CC72E5" w:rsidRPr="002F4760" w:rsidRDefault="00CC72E5" w:rsidP="00E4509E">
      <w:pPr>
        <w:spacing w:after="0" w:line="240" w:lineRule="auto"/>
        <w:ind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This application form should be completed by those applying to become member of a Multi Academy Trust Board of </w:t>
      </w:r>
      <w:r w:rsidR="00A07F5E"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Trustees</w:t>
      </w: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18172062" w14:textId="77777777" w:rsidR="00CC72E5" w:rsidRPr="002F4760" w:rsidRDefault="00CC72E5" w:rsidP="00E450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4212A9" w14:textId="77777777" w:rsidR="00CC72E5" w:rsidRPr="002F4760" w:rsidRDefault="00CC72E5" w:rsidP="00E4509E">
      <w:pPr>
        <w:spacing w:after="0" w:line="240" w:lineRule="auto"/>
        <w:ind w:left="28"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fill in the attached form and return it to: </w:t>
      </w:r>
    </w:p>
    <w:p w14:paraId="6E162EEE" w14:textId="4569F4A1" w:rsidR="00E4509E" w:rsidRPr="002F4760" w:rsidRDefault="00CC72E5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Mrs </w:t>
      </w:r>
      <w:r w:rsidR="00E4509E"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 Measom</w:t>
      </w:r>
    </w:p>
    <w:p w14:paraId="63D2CD09" w14:textId="773C0FBF" w:rsidR="00CC72E5" w:rsidRPr="002F4760" w:rsidRDefault="00CC72E5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proofErr w:type="spellStart"/>
      <w:r w:rsidR="00E4509E"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LiFE</w:t>
      </w:r>
      <w:proofErr w:type="spellEnd"/>
      <w:r w:rsidR="00E4509E"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Multi-Academy Trust</w:t>
      </w:r>
    </w:p>
    <w:p w14:paraId="2910C4D6" w14:textId="01BD40BB" w:rsidR="00CC72E5" w:rsidRPr="002F4760" w:rsidRDefault="00E4509E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Leicester Lane</w:t>
      </w:r>
    </w:p>
    <w:p w14:paraId="0CA9DF28" w14:textId="77777777" w:rsidR="00E4509E" w:rsidRPr="002F4760" w:rsidRDefault="00E4509E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Desford</w:t>
      </w:r>
      <w:proofErr w:type="spellEnd"/>
    </w:p>
    <w:p w14:paraId="724CCAA6" w14:textId="77777777" w:rsidR="00E4509E" w:rsidRPr="002F4760" w:rsidRDefault="00CC72E5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Leicestershire </w:t>
      </w:r>
    </w:p>
    <w:p w14:paraId="035C152C" w14:textId="6BE2AE7C" w:rsidR="00CC72E5" w:rsidRPr="002F4760" w:rsidRDefault="00CC72E5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LE9 9JL </w:t>
      </w:r>
    </w:p>
    <w:p w14:paraId="7EA4DAC6" w14:textId="2A6D8752" w:rsidR="00CC72E5" w:rsidRPr="002F4760" w:rsidRDefault="00CC72E5" w:rsidP="00E4509E">
      <w:pPr>
        <w:spacing w:after="0" w:line="240" w:lineRule="auto"/>
        <w:ind w:left="720" w:right="17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 email </w:t>
      </w:r>
      <w:hyperlink r:id="rId6" w:history="1">
        <w:r w:rsidR="00E4509E" w:rsidRPr="002F476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jmeasom@lifemultiacademytrust.org.uk</w:t>
        </w:r>
      </w:hyperlink>
    </w:p>
    <w:p w14:paraId="1569DB10" w14:textId="77777777" w:rsidR="00CC72E5" w:rsidRPr="002F4760" w:rsidRDefault="00CC72E5" w:rsidP="00E450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6A4C0A" w14:textId="1F6CE89F" w:rsidR="00CC72E5" w:rsidRPr="002F4760" w:rsidRDefault="00CC72E5" w:rsidP="00E450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All applicants will undergo an enhanced Disclosure and Barring Service check, which is free for volunteers </w:t>
      </w:r>
      <w:r w:rsidR="003A2D78"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</w:t>
      </w:r>
      <w:r w:rsidRPr="002F47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role.</w:t>
      </w:r>
    </w:p>
    <w:p w14:paraId="16E1C0D3" w14:textId="77777777" w:rsidR="00CC72E5" w:rsidRPr="002F4760" w:rsidRDefault="00CC72E5" w:rsidP="00CC7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673"/>
      </w:tblGrid>
      <w:tr w:rsidR="00516D28" w:rsidRPr="002F4760" w14:paraId="3FF88006" w14:textId="4384EF57" w:rsidTr="002F4760">
        <w:trPr>
          <w:trHeight w:val="3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BB75" w14:textId="1EEA7320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Title: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EBB3D" w14:textId="09911EA1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6E0F240F" w14:textId="5F934E8E" w:rsidTr="002F4760">
        <w:trPr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105B" w14:textId="234F426E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98344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00B2BD9F" w14:textId="2B76DC22" w:rsidTr="002F4760">
        <w:trPr>
          <w:trHeight w:val="38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69F" w14:textId="363B0DD3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Surname: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7DA4C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53E6CECF" w14:textId="11B90D50" w:rsidTr="002F4760">
        <w:trPr>
          <w:trHeight w:val="95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0D4A" w14:textId="32B44B75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4062E0" w14:textId="2A3CAF40" w:rsidR="002F4760" w:rsidRPr="002F4760" w:rsidRDefault="002F4760" w:rsidP="002F4760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1AA395C8" w14:textId="062EBB87" w:rsidTr="002F4760">
        <w:trPr>
          <w:trHeight w:val="38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B160" w14:textId="71A37C3F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Email Address: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CD739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117D1E12" w14:textId="055AC0FF" w:rsidTr="002F4760">
        <w:trPr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60A" w14:textId="49BF84A5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Employment status: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AAAD43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5A6355E1" w14:textId="3D0C21D0" w:rsidTr="002F4760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09A1" w14:textId="5350902C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Occupation: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7A0BC5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77BE81B9" w14:textId="7C075D9C" w:rsidTr="002F4760">
        <w:trPr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478B" w14:textId="54B7C6D8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Employer name: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9F115F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16D28" w:rsidRPr="002F4760" w14:paraId="7915AFCF" w14:textId="5C16C2F9" w:rsidTr="002F4760">
        <w:trPr>
          <w:trHeight w:val="75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C31" w14:textId="0F12DA4F" w:rsidR="00516D28" w:rsidRPr="002F4760" w:rsidRDefault="00516D28" w:rsidP="002F4760">
            <w:pPr>
              <w:spacing w:after="0" w:line="240" w:lineRule="auto"/>
              <w:ind w:left="28" w:right="1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Qualifications: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2ACAF" w14:textId="77777777" w:rsidR="00516D28" w:rsidRPr="002F4760" w:rsidRDefault="00516D28" w:rsidP="00516D28">
            <w:pPr>
              <w:spacing w:after="0" w:line="240" w:lineRule="auto"/>
              <w:ind w:left="28" w:right="17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5336186" w14:textId="1F9E199E" w:rsidR="002F4760" w:rsidRPr="002F4760" w:rsidRDefault="002F47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D45EFE" w:rsidRPr="002F4760" w14:paraId="252491F6" w14:textId="77777777" w:rsidTr="00D45E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3E39" w14:textId="4FED1504" w:rsidR="00D45EFE" w:rsidRPr="002F4760" w:rsidRDefault="003A2D78" w:rsidP="003A2D78">
            <w:pPr>
              <w:spacing w:after="0" w:line="240" w:lineRule="auto"/>
              <w:ind w:left="28" w:right="1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share your understanding of t</w:t>
            </w:r>
            <w:r w:rsidR="00D45EFE"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he knowledge, skills or experience the </w:t>
            </w:r>
            <w:proofErr w:type="spellStart"/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LiFE</w:t>
            </w:r>
            <w:proofErr w:type="spellEnd"/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Trustee B</w:t>
            </w:r>
            <w:r w:rsidR="00D45EFE"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oard is looking for in a Director/Trustee</w:t>
            </w:r>
          </w:p>
          <w:p w14:paraId="29E3D498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64B04F3" w14:textId="02528C4C" w:rsidR="002F4760" w:rsidRDefault="002F4760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EA64EC" w14:textId="6D6A0E72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9DE96CE" w14:textId="062EC2D9" w:rsidR="006D4687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2683B0DB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BFD2D14" w14:textId="62FB04AD" w:rsidR="00CC72E5" w:rsidRDefault="00CC72E5">
      <w:pPr>
        <w:rPr>
          <w:rFonts w:ascii="Arial" w:hAnsi="Arial" w:cs="Arial"/>
          <w:sz w:val="20"/>
          <w:szCs w:val="20"/>
        </w:rPr>
      </w:pPr>
    </w:p>
    <w:p w14:paraId="52EF51B0" w14:textId="421DBBE8" w:rsidR="002F4760" w:rsidRDefault="002F4760">
      <w:pPr>
        <w:rPr>
          <w:rFonts w:ascii="Arial" w:hAnsi="Arial" w:cs="Arial"/>
          <w:sz w:val="20"/>
          <w:szCs w:val="20"/>
        </w:rPr>
      </w:pPr>
    </w:p>
    <w:p w14:paraId="09BE8D80" w14:textId="38BDE9B2" w:rsidR="002F4760" w:rsidRDefault="006D4687" w:rsidP="006D4687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4760" w14:paraId="20E086CC" w14:textId="77777777" w:rsidTr="002F4760">
        <w:tc>
          <w:tcPr>
            <w:tcW w:w="10456" w:type="dxa"/>
          </w:tcPr>
          <w:p w14:paraId="60A00EEF" w14:textId="77777777" w:rsidR="002F4760" w:rsidRPr="002F4760" w:rsidRDefault="002F4760" w:rsidP="002F4760">
            <w:pPr>
              <w:ind w:right="1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set out how and where your experience matches these areas:</w:t>
            </w:r>
          </w:p>
          <w:p w14:paraId="300A87B1" w14:textId="77777777" w:rsidR="002F4760" w:rsidRDefault="002F4760" w:rsidP="002F4760">
            <w:pPr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04A0D782" w14:textId="77777777" w:rsidR="002F4760" w:rsidRDefault="002F4760" w:rsidP="002F4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5AE63" w14:textId="77777777" w:rsidR="002F4760" w:rsidRDefault="002F4760" w:rsidP="002F4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F4401" w14:textId="29784AAE" w:rsidR="002F4760" w:rsidRDefault="002F4760" w:rsidP="002F4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24EAB" w14:textId="3A30C65F" w:rsidR="002F4760" w:rsidRDefault="002F4760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3138"/>
        <w:gridCol w:w="1701"/>
        <w:gridCol w:w="4111"/>
      </w:tblGrid>
      <w:tr w:rsidR="00D45EFE" w:rsidRPr="002F4760" w14:paraId="0606F944" w14:textId="77777777" w:rsidTr="002F476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FBE3" w14:textId="0E2D1C62" w:rsidR="00D45EFE" w:rsidRPr="002F4760" w:rsidRDefault="00D45EFE" w:rsidP="00AC7F47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Referees 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(If you have governed at another school one referee must be from your last school)</w:t>
            </w:r>
          </w:p>
        </w:tc>
      </w:tr>
      <w:tr w:rsidR="00CC72E5" w:rsidRPr="002F4760" w14:paraId="3992C9EE" w14:textId="77777777" w:rsidTr="002F4760">
        <w:trPr>
          <w:trHeight w:val="438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2735" w14:textId="64AA543F" w:rsidR="00CC72E5" w:rsidRPr="002F4760" w:rsidRDefault="00CC72E5" w:rsidP="003A2D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First referee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B099" w14:textId="1C57D2EA" w:rsidR="00CC72E5" w:rsidRPr="002F4760" w:rsidRDefault="00CC72E5" w:rsidP="003A2D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Second referee</w:t>
            </w:r>
          </w:p>
        </w:tc>
      </w:tr>
      <w:tr w:rsidR="00CC72E5" w:rsidRPr="002F4760" w14:paraId="0C46DD01" w14:textId="2BB2F61D" w:rsidTr="002F4760">
        <w:trPr>
          <w:trHeight w:val="475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6F27" w14:textId="3ABC452B" w:rsidR="00CC72E5" w:rsidRPr="002F4760" w:rsidRDefault="00CC72E5" w:rsidP="002F4760">
            <w:pPr>
              <w:spacing w:before="43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A776C" w14:textId="77777777" w:rsidR="00CC72E5" w:rsidRPr="002F4760" w:rsidRDefault="00CC72E5" w:rsidP="00CC72E5">
            <w:pPr>
              <w:spacing w:before="43" w:after="0" w:line="480" w:lineRule="auto"/>
              <w:ind w:right="6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1052" w14:textId="18222FA4" w:rsidR="00CC72E5" w:rsidRPr="002F4760" w:rsidRDefault="00CC72E5" w:rsidP="002F4760">
            <w:pPr>
              <w:spacing w:before="43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9875EE" w14:textId="77777777" w:rsidR="00CC72E5" w:rsidRPr="002F4760" w:rsidRDefault="00CC72E5" w:rsidP="00CC72E5">
            <w:pPr>
              <w:spacing w:before="43" w:after="0" w:line="480" w:lineRule="auto"/>
              <w:ind w:right="6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4F41B571" w14:textId="4FDDDBE8" w:rsidTr="002F4760">
        <w:trPr>
          <w:trHeight w:val="355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F9C5" w14:textId="72E2D6D2" w:rsidR="00CC72E5" w:rsidRPr="002F4760" w:rsidRDefault="00CC72E5" w:rsidP="002F4760">
            <w:pPr>
              <w:spacing w:before="2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First name: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F1EE6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A3FB" w14:textId="2846AFB3" w:rsidR="00CC72E5" w:rsidRPr="002F4760" w:rsidRDefault="00CC72E5" w:rsidP="002F4760">
            <w:pPr>
              <w:spacing w:before="2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First name: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A2B1A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184F2004" w14:textId="68004402" w:rsidTr="002F4760">
        <w:trPr>
          <w:trHeight w:val="375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20CF" w14:textId="23149783" w:rsidR="00CC72E5" w:rsidRPr="002F4760" w:rsidRDefault="00CC72E5" w:rsidP="002F4760">
            <w:pPr>
              <w:spacing w:before="2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Surname: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060F7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4F7C" w14:textId="59421EB1" w:rsidR="00CC72E5" w:rsidRPr="002F4760" w:rsidRDefault="00CC72E5" w:rsidP="002F4760">
            <w:pPr>
              <w:spacing w:before="2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Surname: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3DFC81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13152609" w14:textId="5A36E7F4" w:rsidTr="002F4760">
        <w:trPr>
          <w:trHeight w:val="330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3930" w14:textId="722D264C" w:rsidR="00CC72E5" w:rsidRPr="002F4760" w:rsidRDefault="00CC72E5" w:rsidP="002F4760">
            <w:pPr>
              <w:pStyle w:val="NoSpacing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Relationship to you: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BCACFD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CFBD" w14:textId="2CBEA495" w:rsidR="00CC72E5" w:rsidRPr="002F4760" w:rsidRDefault="00CC72E5" w:rsidP="002F4760">
            <w:pPr>
              <w:pStyle w:val="NoSpacing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Relationship to you: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D5DF3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20981930" w14:textId="5217F44E" w:rsidTr="002F4760">
        <w:trPr>
          <w:trHeight w:val="330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B820" w14:textId="3CB89A84" w:rsidR="00CC72E5" w:rsidRPr="002F4760" w:rsidRDefault="00CC72E5" w:rsidP="002F4760">
            <w:pPr>
              <w:spacing w:before="2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42E16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6705" w14:textId="514479DF" w:rsidR="00CC72E5" w:rsidRPr="002F4760" w:rsidRDefault="00CC72E5" w:rsidP="002F4760">
            <w:pPr>
              <w:spacing w:before="2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422B5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08A5601D" w14:textId="4CE8142F" w:rsidTr="002F4760">
        <w:trPr>
          <w:trHeight w:val="450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DE24" w14:textId="7DD831DA" w:rsidR="00CC72E5" w:rsidRPr="002F4760" w:rsidRDefault="00CC72E5" w:rsidP="002F4760">
            <w:pPr>
              <w:spacing w:before="2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Address: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BB607" w14:textId="16750E7C" w:rsidR="002F4760" w:rsidRPr="002F4760" w:rsidRDefault="002F4760" w:rsidP="002F4760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FFE1" w14:textId="303693AA" w:rsidR="00CC72E5" w:rsidRPr="002F4760" w:rsidRDefault="00CC72E5" w:rsidP="002F4760">
            <w:pPr>
              <w:spacing w:before="2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Address: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83D0C" w14:textId="77777777" w:rsidR="002F4760" w:rsidRDefault="002F4760" w:rsidP="002F4760">
            <w:pPr>
              <w:pStyle w:val="NoSpacing"/>
            </w:pPr>
          </w:p>
          <w:p w14:paraId="7E5B1A60" w14:textId="5DC263D0" w:rsidR="002F4760" w:rsidRPr="002F4760" w:rsidRDefault="002F4760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2E5" w:rsidRPr="002F4760" w14:paraId="392B3315" w14:textId="2559F9CA" w:rsidTr="002F4760">
        <w:trPr>
          <w:trHeight w:val="263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506" w14:textId="0E824AED" w:rsidR="00CC72E5" w:rsidRPr="002F4760" w:rsidRDefault="00CC72E5" w:rsidP="002F4760">
            <w:pPr>
              <w:spacing w:before="2" w:after="0" w:line="480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Email: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DFC7C4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E0D6" w14:textId="7BA01F5A" w:rsidR="00CC72E5" w:rsidRPr="002F4760" w:rsidRDefault="00CC72E5" w:rsidP="002F4760">
            <w:pPr>
              <w:spacing w:before="2" w:after="0" w:line="480" w:lineRule="auto"/>
              <w:ind w:left="29"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4760">
              <w:rPr>
                <w:rFonts w:ascii="Arial" w:hAnsi="Arial" w:cs="Arial"/>
                <w:sz w:val="20"/>
                <w:szCs w:val="20"/>
              </w:rPr>
              <w:t>Email: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08923" w14:textId="77777777" w:rsidR="00CC72E5" w:rsidRPr="002F4760" w:rsidRDefault="00CC72E5" w:rsidP="00CC72E5">
            <w:pPr>
              <w:spacing w:before="2" w:after="0" w:line="48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F2695" w14:textId="77777777" w:rsidR="00CC72E5" w:rsidRPr="002F4760" w:rsidRDefault="00CC72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4781"/>
      </w:tblGrid>
      <w:tr w:rsidR="00D45EFE" w:rsidRPr="002F4760" w14:paraId="51984E03" w14:textId="77777777" w:rsidTr="003A2D78">
        <w:trPr>
          <w:trHeight w:val="11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77AA" w14:textId="77777777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Declaration of interests</w:t>
            </w:r>
          </w:p>
          <w:p w14:paraId="01FC92CC" w14:textId="6F3F48CC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declaration of financial (pecuniary) and personal interest form 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</w:t>
            </w:r>
            <w:r w:rsidR="00CB3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completed by individual Directors and T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rustees and reviewed annually. If their circumstances change before the review, they should inform the clerk.</w:t>
            </w:r>
          </w:p>
        </w:tc>
      </w:tr>
      <w:tr w:rsidR="00D45EFE" w:rsidRPr="002F4760" w14:paraId="5A3C3719" w14:textId="77777777" w:rsidTr="00D45E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F3D9" w14:textId="1CBE967F" w:rsidR="00D45EFE" w:rsidRPr="002F4760" w:rsidRDefault="00D45EFE" w:rsidP="00725C3A">
            <w:pPr>
              <w:spacing w:after="0" w:line="240" w:lineRule="auto"/>
              <w:ind w:right="9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School/Industry: </w:t>
            </w:r>
          </w:p>
          <w:p w14:paraId="73E47C15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F7930EF" w14:textId="77777777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Position: </w:t>
            </w:r>
          </w:p>
          <w:p w14:paraId="07570BAE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634E85D" w14:textId="65009289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declare as a 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potential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Director/Trustee of </w:t>
            </w:r>
            <w:proofErr w:type="spellStart"/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LiFE</w:t>
            </w:r>
            <w:proofErr w:type="spellEnd"/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Multi-Academy Trust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that I hold the following personal and/or pecuniary interest(s):</w:t>
            </w:r>
          </w:p>
          <w:p w14:paraId="62027F8A" w14:textId="77777777" w:rsidR="003A2D78" w:rsidRPr="002F4760" w:rsidRDefault="003A2D78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  <w:p w14:paraId="16C337B1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76918A99" w14:textId="77777777" w:rsidTr="00CB366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A3F4" w14:textId="77777777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Business and Pecuniary interests</w:t>
            </w:r>
          </w:p>
          <w:p w14:paraId="4010BABB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71C5" w14:textId="77777777" w:rsidR="00D45EFE" w:rsidRPr="002F4760" w:rsidRDefault="00D45EFE" w:rsidP="00D45EFE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provide details of the interest</w:t>
            </w:r>
          </w:p>
        </w:tc>
      </w:tr>
      <w:tr w:rsidR="00516D28" w:rsidRPr="002F4760" w14:paraId="4E251B33" w14:textId="77777777" w:rsidTr="00CB366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DA6F" w14:textId="77777777" w:rsidR="00D45EFE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Current employment</w:t>
            </w:r>
          </w:p>
          <w:p w14:paraId="4D7C248B" w14:textId="4B715F7B" w:rsidR="006D4687" w:rsidRPr="002F4760" w:rsidRDefault="006D4687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BB38" w14:textId="395E9A81" w:rsidR="006D4687" w:rsidRPr="002F4760" w:rsidRDefault="006D4687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50723DF9" w14:textId="77777777" w:rsidTr="00CB366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54CA" w14:textId="77777777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Businesses (of which I am a partner or sole proprietor)</w:t>
            </w:r>
          </w:p>
          <w:p w14:paraId="626E7404" w14:textId="7417D9D5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A4DB" w14:textId="6BC9D789" w:rsidR="006D4687" w:rsidRPr="002F4760" w:rsidRDefault="006D4687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76EC1F08" w14:textId="77777777" w:rsidTr="00CB366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C609" w14:textId="26C2E283" w:rsidR="00D45EFE" w:rsidRPr="002F4760" w:rsidRDefault="00D45EFE" w:rsidP="00556DA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Company directorships – details of</w:t>
            </w:r>
            <w:r w:rsidR="00CB366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 companies of which I am a D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irector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71E5" w14:textId="3292047C" w:rsidR="006D4687" w:rsidRDefault="006D4687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55736A7" w14:textId="77777777" w:rsidR="006D4687" w:rsidRDefault="006D4687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374AA2E" w14:textId="77777777" w:rsidR="00556DA9" w:rsidRDefault="00556DA9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5834BD" w14:textId="6DD87104" w:rsidR="00556DA9" w:rsidRPr="002F4760" w:rsidRDefault="00556DA9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792736E0" w14:textId="77777777" w:rsidTr="00CB366B">
        <w:trPr>
          <w:trHeight w:val="6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7728" w14:textId="3BF9F0E2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Charity trusteeships – details of</w:t>
            </w:r>
            <w:r w:rsidR="00AE28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 companies of which I am a T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rustee</w:t>
            </w:r>
          </w:p>
          <w:p w14:paraId="5E3B201B" w14:textId="77777777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F33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038AF46D" w14:textId="77777777" w:rsidTr="00CB366B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5D23" w14:textId="27920E0F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Membership of professional bodies, membership organisations, public bodies or special interest groups of</w:t>
            </w:r>
            <w:r w:rsidR="003A2D78" w:rsidRPr="002F476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E28BD">
              <w:rPr>
                <w:rFonts w:ascii="Arial" w:hAnsi="Arial" w:cs="Arial"/>
                <w:sz w:val="20"/>
                <w:szCs w:val="20"/>
                <w:lang w:eastAsia="en-GB"/>
              </w:rPr>
              <w:t>which I am a m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ember and have a position of general control or management</w:t>
            </w:r>
          </w:p>
          <w:p w14:paraId="59C6D5DD" w14:textId="77777777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6A6F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5DA35704" w14:textId="77777777" w:rsidTr="00CB366B">
        <w:trPr>
          <w:trHeight w:val="9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B3BF" w14:textId="7B64331D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Gifts or hospitality offered to you by external bodies whil</w:t>
            </w:r>
            <w:r w:rsidR="00AE28BD">
              <w:rPr>
                <w:rFonts w:ascii="Arial" w:hAnsi="Arial" w:cs="Arial"/>
                <w:sz w:val="20"/>
                <w:szCs w:val="20"/>
                <w:lang w:eastAsia="en-GB"/>
              </w:rPr>
              <w:t>e acting in your position as a Governor/T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rustee and whether this was declined or accepted in the last 12 months</w:t>
            </w:r>
          </w:p>
          <w:p w14:paraId="2F2F5811" w14:textId="77777777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4810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02555B46" w14:textId="77777777" w:rsidTr="00CB366B">
        <w:trPr>
          <w:trHeight w:val="7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200C" w14:textId="329C6DC4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Contracts offered by you for the supply o</w:t>
            </w:r>
            <w:r w:rsidR="00AE28BD">
              <w:rPr>
                <w:rFonts w:ascii="Arial" w:hAnsi="Arial" w:cs="Arial"/>
                <w:sz w:val="20"/>
                <w:szCs w:val="20"/>
                <w:lang w:eastAsia="en-GB"/>
              </w:rPr>
              <w:t>f goods and/or services to the Trust/S</w:t>
            </w:r>
            <w:r w:rsidRPr="002F4760">
              <w:rPr>
                <w:rFonts w:ascii="Arial" w:hAnsi="Arial" w:cs="Arial"/>
                <w:sz w:val="20"/>
                <w:szCs w:val="20"/>
                <w:lang w:eastAsia="en-GB"/>
              </w:rPr>
              <w:t>chool</w:t>
            </w:r>
          </w:p>
          <w:p w14:paraId="76306644" w14:textId="77777777" w:rsidR="00D45EFE" w:rsidRPr="002F4760" w:rsidRDefault="00D45EFE" w:rsidP="003A2D7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2CD9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6377BC5E" w14:textId="77777777" w:rsidTr="00CB366B">
        <w:trPr>
          <w:trHeight w:val="4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4920" w14:textId="77777777" w:rsidR="00D45EFE" w:rsidRPr="002F4760" w:rsidRDefault="00D45EFE" w:rsidP="003A2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other conflict</w:t>
            </w:r>
          </w:p>
          <w:p w14:paraId="2351090D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F995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6027F5A9" w14:textId="77777777" w:rsidTr="00CB366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9245" w14:textId="1DA22E8E" w:rsidR="00D45EFE" w:rsidRPr="002F4760" w:rsidRDefault="00CC72E5" w:rsidP="00CC7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Material</w:t>
            </w:r>
            <w:r w:rsidR="00D45EFE"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interests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32F6" w14:textId="77777777" w:rsidR="00D45EFE" w:rsidRPr="002F4760" w:rsidRDefault="00D45EFE" w:rsidP="00D45E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provide details of the interest</w:t>
            </w:r>
          </w:p>
        </w:tc>
      </w:tr>
      <w:tr w:rsidR="00516D28" w:rsidRPr="002F4760" w14:paraId="693EEAD4" w14:textId="77777777" w:rsidTr="00CB366B">
        <w:trPr>
          <w:trHeight w:val="103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E984" w14:textId="5318261C" w:rsidR="00D45EFE" w:rsidRPr="002F4760" w:rsidRDefault="00D45EFE" w:rsidP="00CC72E5">
            <w:pPr>
              <w:spacing w:before="1" w:after="0" w:line="240" w:lineRule="auto"/>
              <w:ind w:left="11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Material interests arising from relationships 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with other </w:t>
            </w:r>
            <w:r w:rsidR="00AE2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rustees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relationships 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</w:t>
            </w:r>
            <w:r w:rsidR="00AE2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overnors and school staff (including spouses, partners and close relatives)</w:t>
            </w:r>
            <w:r w:rsidR="00CC72E5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or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child at</w:t>
            </w:r>
            <w:r w:rsidR="003A2D78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any of the Trust schools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6C42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6D28" w:rsidRPr="002F4760" w14:paraId="70391786" w14:textId="77777777" w:rsidTr="00CB366B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44D7" w14:textId="08D46CE9" w:rsidR="00D45EFE" w:rsidRPr="002F4760" w:rsidRDefault="00D45EFE" w:rsidP="00CC72E5">
            <w:pPr>
              <w:spacing w:before="1" w:after="0" w:line="240" w:lineRule="auto"/>
              <w:ind w:left="11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other conflict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BC21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45EFE" w:rsidRPr="002F4760" w14:paraId="6775F2DE" w14:textId="77777777" w:rsidTr="00390C8C">
        <w:trPr>
          <w:cantSplit/>
          <w:trHeight w:val="1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1F1F" w14:textId="7E55E159" w:rsidR="00D45EFE" w:rsidRPr="002F4760" w:rsidRDefault="00D45EFE" w:rsidP="00390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Links to industry/community groups/educational groups or other affiliations: </w:t>
            </w:r>
          </w:p>
          <w:p w14:paraId="3535AE8C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14:paraId="34C53F34" w14:textId="77777777" w:rsidR="00AC7F47" w:rsidRPr="002F4760" w:rsidRDefault="00AC7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D45EFE" w:rsidRPr="002F4760" w14:paraId="150A96A4" w14:textId="77777777" w:rsidTr="00D45E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D9EA" w14:textId="58257DB1" w:rsidR="00BE1819" w:rsidRPr="002F4760" w:rsidRDefault="00D45EFE" w:rsidP="00BE1819">
            <w:pPr>
              <w:spacing w:after="0" w:line="240" w:lineRule="auto"/>
              <w:ind w:left="28" w:right="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sign </w:t>
            </w:r>
            <w:r w:rsidR="00390C8C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(electronically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in writing</w:t>
            </w:r>
            <w:r w:rsidR="00390C8C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below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confirm that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information I have put in this form is true and accurate, and that I have read all the relevant sections of the applications or guidance notes.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also confirm that I have read the NGA Code of Conduct and I agree to abide by it. </w:t>
            </w:r>
          </w:p>
          <w:p w14:paraId="367E9130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094A89E" w14:textId="0A977BED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understand that I 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must tell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 about any relationships with any members or employees or Governor of the school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I understand that if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neglect to 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give information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about any criminal 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onvictions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cautions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reprimand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 or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final warnings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when required to do so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and this is discovered after appointment, </w:t>
            </w:r>
            <w:r w:rsidR="00BE1819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 is likely that I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could be 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deemed no longer eligible for the role of Trustee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215887E" w14:textId="77777777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F223479" w14:textId="5F365294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understand that references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DBS disclosure, </w:t>
            </w:r>
            <w:r w:rsidR="00AC7F47"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</w:t>
            </w: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be required before taking up this role.</w:t>
            </w:r>
          </w:p>
          <w:p w14:paraId="7E43D29B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0AF37D8C" w14:textId="3FB314E2" w:rsidR="00D45EFE" w:rsidRPr="002F4760" w:rsidRDefault="00D45EFE" w:rsidP="00D45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F4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Signature:                                                                                  Date: </w:t>
            </w:r>
          </w:p>
          <w:p w14:paraId="5434FE30" w14:textId="77777777" w:rsidR="00390C8C" w:rsidRPr="002F4760" w:rsidRDefault="00390C8C" w:rsidP="00D4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241371" w14:textId="77777777" w:rsidR="00D45EFE" w:rsidRPr="002F4760" w:rsidRDefault="00D45EFE" w:rsidP="00D45EF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19944CF" w14:textId="77777777" w:rsidR="009D50F0" w:rsidRPr="009D50F0" w:rsidRDefault="009D50F0" w:rsidP="009D50F0"/>
    <w:sectPr w:rsidR="009D50F0" w:rsidRPr="009D50F0" w:rsidSect="00725C3A">
      <w:headerReference w:type="default" r:id="rId7"/>
      <w:footerReference w:type="default" r:id="rId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B107" w14:textId="77777777" w:rsidR="007D2A79" w:rsidRDefault="007D2A79" w:rsidP="00D45EFE">
      <w:pPr>
        <w:spacing w:after="0" w:line="240" w:lineRule="auto"/>
      </w:pPr>
      <w:r>
        <w:separator/>
      </w:r>
    </w:p>
  </w:endnote>
  <w:endnote w:type="continuationSeparator" w:id="0">
    <w:p w14:paraId="1D03FEEA" w14:textId="77777777" w:rsidR="007D2A79" w:rsidRDefault="007D2A79" w:rsidP="00D4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AD" w14:textId="23DAFFE5" w:rsidR="00E4509E" w:rsidRDefault="00E450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952914" wp14:editId="015FB164">
          <wp:simplePos x="0" y="0"/>
          <wp:positionH relativeFrom="column">
            <wp:posOffset>481054</wp:posOffset>
          </wp:positionH>
          <wp:positionV relativeFrom="paragraph">
            <wp:posOffset>-554024</wp:posOffset>
          </wp:positionV>
          <wp:extent cx="5748765" cy="725802"/>
          <wp:effectExtent l="0" t="0" r="4445" b="0"/>
          <wp:wrapTight wrapText="bothSides">
            <wp:wrapPolygon edited="0">
              <wp:start x="0" y="0"/>
              <wp:lineTo x="0" y="20995"/>
              <wp:lineTo x="21545" y="20995"/>
              <wp:lineTo x="2154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765" cy="725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D548" w14:textId="77777777" w:rsidR="007D2A79" w:rsidRDefault="007D2A79" w:rsidP="00D45EFE">
      <w:pPr>
        <w:spacing w:after="0" w:line="240" w:lineRule="auto"/>
      </w:pPr>
      <w:r>
        <w:separator/>
      </w:r>
    </w:p>
  </w:footnote>
  <w:footnote w:type="continuationSeparator" w:id="0">
    <w:p w14:paraId="60A3A3AE" w14:textId="77777777" w:rsidR="007D2A79" w:rsidRDefault="007D2A79" w:rsidP="00D4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1A2C" w14:textId="72FB361F" w:rsidR="00D45EFE" w:rsidRDefault="00D45EFE" w:rsidP="00AC7F47">
    <w:pPr>
      <w:pStyle w:val="Header"/>
      <w:tabs>
        <w:tab w:val="clear" w:pos="4513"/>
        <w:tab w:val="clear" w:pos="9026"/>
        <w:tab w:val="left" w:pos="1380"/>
      </w:tabs>
      <w:jc w:val="center"/>
    </w:pP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 wp14:anchorId="7625E163" wp14:editId="7CC49615">
          <wp:simplePos x="0" y="0"/>
          <wp:positionH relativeFrom="column">
            <wp:posOffset>2190474</wp:posOffset>
          </wp:positionH>
          <wp:positionV relativeFrom="paragraph">
            <wp:posOffset>-330200</wp:posOffset>
          </wp:positionV>
          <wp:extent cx="2162755" cy="957081"/>
          <wp:effectExtent l="0" t="0" r="0" b="0"/>
          <wp:wrapThrough wrapText="bothSides">
            <wp:wrapPolygon edited="0">
              <wp:start x="3235" y="1290"/>
              <wp:lineTo x="3235" y="15910"/>
              <wp:lineTo x="381" y="15910"/>
              <wp:lineTo x="381" y="19350"/>
              <wp:lineTo x="2284" y="20210"/>
              <wp:lineTo x="21124" y="20210"/>
              <wp:lineTo x="21315" y="16770"/>
              <wp:lineTo x="20173" y="15910"/>
              <wp:lineTo x="17699" y="9030"/>
              <wp:lineTo x="18270" y="2580"/>
              <wp:lineTo x="18270" y="1290"/>
              <wp:lineTo x="3235" y="1290"/>
            </wp:wrapPolygon>
          </wp:wrapThrough>
          <wp:docPr id="9" name="Picture 9" descr="C:\Users\cwi\Downloads\LIFE-logo-Grey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wi\Downloads\LIFE-logo-Grey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755" cy="957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FE"/>
    <w:rsid w:val="000F3B11"/>
    <w:rsid w:val="00167B1D"/>
    <w:rsid w:val="002F4760"/>
    <w:rsid w:val="003416AD"/>
    <w:rsid w:val="00390C8C"/>
    <w:rsid w:val="003A2D78"/>
    <w:rsid w:val="003D607C"/>
    <w:rsid w:val="00516D28"/>
    <w:rsid w:val="00536281"/>
    <w:rsid w:val="00556DA9"/>
    <w:rsid w:val="006D4687"/>
    <w:rsid w:val="00725C3A"/>
    <w:rsid w:val="007D2A79"/>
    <w:rsid w:val="00880A7C"/>
    <w:rsid w:val="009D50F0"/>
    <w:rsid w:val="00A07F5E"/>
    <w:rsid w:val="00A905FC"/>
    <w:rsid w:val="00AB7ED4"/>
    <w:rsid w:val="00AC7F47"/>
    <w:rsid w:val="00AE28BD"/>
    <w:rsid w:val="00BE1819"/>
    <w:rsid w:val="00CB366B"/>
    <w:rsid w:val="00CC72E5"/>
    <w:rsid w:val="00D45EFE"/>
    <w:rsid w:val="00E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4AF6F"/>
  <w15:chartTrackingRefBased/>
  <w15:docId w15:val="{C7BEF4EA-CCF9-438F-9701-A686E78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FE"/>
  </w:style>
  <w:style w:type="paragraph" w:styleId="Footer">
    <w:name w:val="footer"/>
    <w:basedOn w:val="Normal"/>
    <w:link w:val="FooterChar"/>
    <w:uiPriority w:val="99"/>
    <w:unhideWhenUsed/>
    <w:rsid w:val="00D4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FE"/>
  </w:style>
  <w:style w:type="paragraph" w:styleId="NoSpacing">
    <w:name w:val="No Spacing"/>
    <w:uiPriority w:val="1"/>
    <w:qFormat/>
    <w:rsid w:val="00CC7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2D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2D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6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easom@lifemultiacademytrus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Everley</dc:creator>
  <cp:keywords/>
  <dc:description/>
  <cp:lastModifiedBy>Joanne Measom</cp:lastModifiedBy>
  <cp:revision>9</cp:revision>
  <cp:lastPrinted>2021-04-27T15:39:00Z</cp:lastPrinted>
  <dcterms:created xsi:type="dcterms:W3CDTF">2021-04-27T15:16:00Z</dcterms:created>
  <dcterms:modified xsi:type="dcterms:W3CDTF">2021-04-27T15:41:00Z</dcterms:modified>
</cp:coreProperties>
</file>