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B0F3" w14:textId="0D7025E2" w:rsidR="00F01276" w:rsidRDefault="00423722" w:rsidP="000719E5">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1BD755B" wp14:editId="7C4BF5E0">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E36E81">
        <w:rPr>
          <w:rFonts w:ascii="Arial" w:hAnsi="Arial" w:cs="Arial"/>
          <w:b/>
          <w:noProof/>
          <w:sz w:val="44"/>
          <w:szCs w:val="48"/>
          <w:lang w:eastAsia="en-GB"/>
        </w:rPr>
        <w:t xml:space="preserve">Spring Newsletter </w:t>
      </w:r>
      <w:r w:rsidR="00A8689E">
        <w:rPr>
          <w:rFonts w:ascii="Arial" w:hAnsi="Arial" w:cs="Arial"/>
          <w:b/>
          <w:sz w:val="44"/>
          <w:szCs w:val="48"/>
        </w:rPr>
        <w:t>2021-22</w:t>
      </w:r>
    </w:p>
    <w:p w14:paraId="4825C186" w14:textId="77777777" w:rsidR="006B7B89" w:rsidRDefault="006B7B89" w:rsidP="000719E5">
      <w:pPr>
        <w:ind w:left="-284" w:right="-1"/>
        <w:jc w:val="both"/>
        <w:rPr>
          <w:rFonts w:ascii="Arial" w:hAnsi="Arial" w:cs="Arial"/>
          <w:b/>
          <w:color w:val="8064A2" w:themeColor="accent4"/>
          <w:sz w:val="28"/>
          <w:szCs w:val="28"/>
          <w:u w:val="single"/>
        </w:rPr>
      </w:pPr>
    </w:p>
    <w:p w14:paraId="0A0F1686" w14:textId="477755DC" w:rsidR="000719E5" w:rsidRDefault="00A25AFC" w:rsidP="000719E5">
      <w:pPr>
        <w:ind w:left="-284" w:right="-1"/>
        <w:jc w:val="both"/>
        <w:rPr>
          <w:rFonts w:ascii="Arial" w:hAnsi="Arial" w:cs="Arial"/>
          <w:b/>
          <w:color w:val="8064A2" w:themeColor="accent4"/>
          <w:sz w:val="28"/>
          <w:szCs w:val="28"/>
          <w:u w:val="single"/>
        </w:rPr>
      </w:pPr>
      <w:r>
        <w:rPr>
          <w:rFonts w:ascii="Arial" w:hAnsi="Arial" w:cs="Arial"/>
          <w:b/>
          <w:color w:val="8064A2" w:themeColor="accent4"/>
          <w:sz w:val="28"/>
          <w:szCs w:val="28"/>
          <w:u w:val="single"/>
        </w:rPr>
        <w:t>Dunstanburgh</w:t>
      </w:r>
      <w:r w:rsidR="00A8689E">
        <w:rPr>
          <w:rFonts w:ascii="Arial" w:hAnsi="Arial" w:cs="Arial"/>
          <w:b/>
          <w:color w:val="8064A2" w:themeColor="accent4"/>
          <w:sz w:val="28"/>
          <w:szCs w:val="28"/>
          <w:u w:val="single"/>
        </w:rPr>
        <w:t xml:space="preserve"> Class</w:t>
      </w:r>
    </w:p>
    <w:p w14:paraId="7FDFC7A7" w14:textId="6C9F63AE" w:rsidR="00057F41" w:rsidRDefault="00057F41" w:rsidP="000719E5">
      <w:pPr>
        <w:spacing w:line="240" w:lineRule="auto"/>
        <w:ind w:left="-284" w:right="-1"/>
        <w:jc w:val="both"/>
        <w:rPr>
          <w:rFonts w:ascii="Arial" w:eastAsia="Times New Roman" w:hAnsi="Arial" w:cs="Arial"/>
          <w:sz w:val="28"/>
          <w:szCs w:val="24"/>
        </w:rPr>
      </w:pPr>
      <w:r w:rsidRPr="00834A3B">
        <w:rPr>
          <w:rFonts w:ascii="Arial" w:eastAsia="Times New Roman" w:hAnsi="Arial" w:cs="Arial"/>
          <w:sz w:val="28"/>
          <w:szCs w:val="24"/>
        </w:rPr>
        <w:t>Dear Parents and Carers,</w:t>
      </w:r>
    </w:p>
    <w:p w14:paraId="39C004DF" w14:textId="0BDE1F27" w:rsidR="00A25AFC" w:rsidRDefault="00A25AFC" w:rsidP="000719E5">
      <w:pPr>
        <w:spacing w:line="240" w:lineRule="auto"/>
        <w:ind w:left="-284" w:right="-1"/>
        <w:jc w:val="both"/>
        <w:rPr>
          <w:rFonts w:ascii="Arial" w:eastAsia="Times New Roman" w:hAnsi="Arial" w:cs="Arial"/>
          <w:sz w:val="28"/>
          <w:szCs w:val="24"/>
        </w:rPr>
      </w:pPr>
      <w:r>
        <w:rPr>
          <w:rFonts w:ascii="Arial" w:eastAsia="Times New Roman" w:hAnsi="Arial" w:cs="Arial"/>
          <w:sz w:val="28"/>
          <w:szCs w:val="24"/>
        </w:rPr>
        <w:t xml:space="preserve">Welcome back everyone! Dunstanburgh class would like to </w:t>
      </w:r>
      <w:r w:rsidR="006B7B89">
        <w:rPr>
          <w:rFonts w:ascii="Arial" w:eastAsia="Times New Roman" w:hAnsi="Arial" w:cs="Arial"/>
          <w:sz w:val="28"/>
          <w:szCs w:val="24"/>
        </w:rPr>
        <w:t>welcome</w:t>
      </w:r>
      <w:r>
        <w:rPr>
          <w:rFonts w:ascii="Arial" w:eastAsia="Times New Roman" w:hAnsi="Arial" w:cs="Arial"/>
          <w:sz w:val="28"/>
          <w:szCs w:val="24"/>
        </w:rPr>
        <w:t xml:space="preserve"> all students back after the Christmas break.  It has been a fantastic first term back and all students within the class have settled in amazingly.</w:t>
      </w:r>
    </w:p>
    <w:p w14:paraId="6C3E042E" w14:textId="3B4C171E" w:rsidR="00A25AFC" w:rsidRDefault="00A25AFC" w:rsidP="000719E5">
      <w:pPr>
        <w:spacing w:line="240" w:lineRule="auto"/>
        <w:ind w:left="-284" w:right="-1"/>
        <w:jc w:val="both"/>
        <w:rPr>
          <w:rFonts w:ascii="Arial" w:eastAsia="Times New Roman" w:hAnsi="Arial" w:cs="Arial"/>
          <w:sz w:val="28"/>
          <w:szCs w:val="24"/>
        </w:rPr>
      </w:pPr>
      <w:r>
        <w:rPr>
          <w:rFonts w:ascii="Arial" w:eastAsia="Times New Roman" w:hAnsi="Arial" w:cs="Arial"/>
          <w:sz w:val="28"/>
          <w:szCs w:val="24"/>
        </w:rPr>
        <w:t>This term we shall continue to have a focus on life skills and preparation for adulthood.</w:t>
      </w:r>
    </w:p>
    <w:p w14:paraId="711FB42F" w14:textId="3E91E5CA" w:rsidR="00A25AFC" w:rsidRDefault="00A25AFC" w:rsidP="000719E5">
      <w:pPr>
        <w:spacing w:line="240" w:lineRule="auto"/>
        <w:ind w:left="-284" w:right="-1"/>
        <w:jc w:val="both"/>
        <w:rPr>
          <w:rFonts w:ascii="Arial" w:eastAsia="Times New Roman" w:hAnsi="Arial" w:cs="Arial"/>
          <w:sz w:val="28"/>
          <w:szCs w:val="24"/>
        </w:rPr>
      </w:pPr>
      <w:r>
        <w:rPr>
          <w:rFonts w:ascii="Arial" w:eastAsia="Times New Roman" w:hAnsi="Arial" w:cs="Arial"/>
          <w:sz w:val="28"/>
          <w:szCs w:val="24"/>
        </w:rPr>
        <w:t>The students have been working hard within work experience attempting lots of different work-related activities including gardening, litter picking, washing windows and washing dishes.</w:t>
      </w:r>
    </w:p>
    <w:p w14:paraId="7E2954F0" w14:textId="7336D839" w:rsidR="00A25AFC" w:rsidRDefault="00A25AFC" w:rsidP="000719E5">
      <w:pPr>
        <w:spacing w:line="240" w:lineRule="auto"/>
        <w:ind w:left="-284" w:right="-1"/>
        <w:jc w:val="both"/>
        <w:rPr>
          <w:rFonts w:ascii="Arial" w:eastAsia="Times New Roman" w:hAnsi="Arial" w:cs="Arial"/>
          <w:sz w:val="28"/>
          <w:szCs w:val="24"/>
        </w:rPr>
      </w:pPr>
      <w:r>
        <w:rPr>
          <w:rFonts w:ascii="Arial" w:eastAsia="Times New Roman" w:hAnsi="Arial" w:cs="Arial"/>
          <w:sz w:val="28"/>
          <w:szCs w:val="24"/>
        </w:rPr>
        <w:t>We shall be continuing to do shopping on a weekly basis and using the ingredients the students buy to make their own lunches which will promote independence and life skills.</w:t>
      </w:r>
    </w:p>
    <w:p w14:paraId="196C0F1B" w14:textId="66D352B7" w:rsidR="00C83ADD" w:rsidRDefault="00A25AFC" w:rsidP="006B7B89">
      <w:pPr>
        <w:spacing w:line="240" w:lineRule="auto"/>
        <w:ind w:left="-284"/>
        <w:jc w:val="both"/>
        <w:rPr>
          <w:rFonts w:ascii="Arial" w:eastAsia="Times New Roman" w:hAnsi="Arial" w:cs="Arial"/>
          <w:sz w:val="28"/>
          <w:szCs w:val="24"/>
        </w:rPr>
      </w:pPr>
      <w:r>
        <w:rPr>
          <w:rFonts w:ascii="Arial" w:eastAsia="Times New Roman" w:hAnsi="Arial" w:cs="Arial"/>
          <w:sz w:val="28"/>
          <w:szCs w:val="24"/>
        </w:rPr>
        <w:t>We started breakfast club last half term.  This involved the students going to the shops to buy ingredients to make breakfast products including bacon and sausages sandwiches, porridge and smoothies.  When the students finish making these products they have sold them for an amount to staff around school which has allowed them to be involved in an enterprise project.</w:t>
      </w:r>
    </w:p>
    <w:p w14:paraId="65FEEB49" w14:textId="49D935F1" w:rsidR="00A25AFC" w:rsidRPr="006B7B89" w:rsidRDefault="00A25AFC" w:rsidP="006B7B89">
      <w:pPr>
        <w:spacing w:line="240" w:lineRule="auto"/>
        <w:ind w:left="-284"/>
        <w:jc w:val="both"/>
        <w:rPr>
          <w:rFonts w:ascii="Arial" w:eastAsia="Times New Roman" w:hAnsi="Arial" w:cs="Arial"/>
          <w:sz w:val="28"/>
          <w:szCs w:val="24"/>
        </w:rPr>
      </w:pPr>
      <w:r w:rsidRPr="006B7B89">
        <w:rPr>
          <w:rFonts w:ascii="Arial" w:eastAsia="Times New Roman" w:hAnsi="Arial" w:cs="Arial"/>
          <w:sz w:val="28"/>
          <w:szCs w:val="24"/>
        </w:rPr>
        <w:t>We are all extremely excited for the term ahead.</w:t>
      </w:r>
    </w:p>
    <w:p w14:paraId="5B145B70" w14:textId="77777777" w:rsidR="006B7B89" w:rsidRDefault="006B7B89" w:rsidP="006B7B89">
      <w:pPr>
        <w:spacing w:after="0" w:line="240" w:lineRule="auto"/>
        <w:ind w:left="-284"/>
        <w:jc w:val="both"/>
        <w:rPr>
          <w:rFonts w:ascii="Arial" w:eastAsia="Times New Roman" w:hAnsi="Arial" w:cs="Arial"/>
          <w:sz w:val="28"/>
          <w:szCs w:val="24"/>
        </w:rPr>
      </w:pPr>
    </w:p>
    <w:p w14:paraId="2CF727E8" w14:textId="6B7DFB08" w:rsidR="00A25AFC" w:rsidRPr="006B7B89" w:rsidRDefault="006B7B89" w:rsidP="006B7B89">
      <w:pPr>
        <w:spacing w:line="240" w:lineRule="auto"/>
        <w:ind w:left="-284"/>
        <w:jc w:val="both"/>
        <w:rPr>
          <w:rFonts w:ascii="Arial" w:eastAsia="Times New Roman" w:hAnsi="Arial" w:cs="Arial"/>
          <w:sz w:val="28"/>
          <w:szCs w:val="24"/>
        </w:rPr>
      </w:pPr>
      <w:r w:rsidRPr="006B7B89">
        <w:rPr>
          <w:rFonts w:ascii="Arial" w:eastAsia="Times New Roman" w:hAnsi="Arial" w:cs="Arial"/>
          <w:sz w:val="28"/>
          <w:szCs w:val="24"/>
        </w:rPr>
        <w:t>Best wishes</w:t>
      </w:r>
    </w:p>
    <w:p w14:paraId="1900754B" w14:textId="7FB93224" w:rsidR="00A25AFC" w:rsidRDefault="006B7B89" w:rsidP="006B7B89">
      <w:pPr>
        <w:spacing w:line="240" w:lineRule="auto"/>
        <w:ind w:left="-284"/>
        <w:jc w:val="both"/>
        <w:rPr>
          <w:rFonts w:ascii="Arial" w:eastAsia="Times New Roman" w:hAnsi="Arial" w:cs="Arial"/>
          <w:sz w:val="28"/>
          <w:szCs w:val="24"/>
        </w:rPr>
      </w:pPr>
      <w:r w:rsidRPr="006B7B89">
        <w:rPr>
          <w:rFonts w:ascii="Arial" w:eastAsia="Times New Roman" w:hAnsi="Arial" w:cs="Arial"/>
          <w:sz w:val="28"/>
          <w:szCs w:val="24"/>
        </w:rPr>
        <w:t xml:space="preserve">Jess and the </w:t>
      </w:r>
      <w:r w:rsidR="00A25AFC" w:rsidRPr="006B7B89">
        <w:rPr>
          <w:rFonts w:ascii="Arial" w:eastAsia="Times New Roman" w:hAnsi="Arial" w:cs="Arial"/>
          <w:sz w:val="28"/>
          <w:szCs w:val="24"/>
        </w:rPr>
        <w:t xml:space="preserve">Dunstanburgh </w:t>
      </w:r>
      <w:r w:rsidRPr="006B7B89">
        <w:rPr>
          <w:rFonts w:ascii="Arial" w:eastAsia="Times New Roman" w:hAnsi="Arial" w:cs="Arial"/>
          <w:sz w:val="28"/>
          <w:szCs w:val="24"/>
        </w:rPr>
        <w:t>class t</w:t>
      </w:r>
      <w:r w:rsidR="00A25AFC" w:rsidRPr="006B7B89">
        <w:rPr>
          <w:rFonts w:ascii="Arial" w:eastAsia="Times New Roman" w:hAnsi="Arial" w:cs="Arial"/>
          <w:sz w:val="28"/>
          <w:szCs w:val="24"/>
        </w:rPr>
        <w:t>eam</w:t>
      </w:r>
    </w:p>
    <w:p w14:paraId="7EC584F0" w14:textId="77777777" w:rsidR="006B7B89" w:rsidRPr="006B7B89" w:rsidRDefault="006B7B89" w:rsidP="006B7B89">
      <w:pPr>
        <w:spacing w:line="240" w:lineRule="auto"/>
        <w:ind w:left="-284"/>
        <w:jc w:val="both"/>
        <w:rPr>
          <w:rFonts w:ascii="Arial" w:eastAsia="Times New Roman" w:hAnsi="Arial" w:cs="Arial"/>
          <w:sz w:val="28"/>
          <w:szCs w:val="24"/>
        </w:rPr>
      </w:pPr>
    </w:p>
    <w:tbl>
      <w:tblPr>
        <w:tblStyle w:val="TableGrid"/>
        <w:tblW w:w="0" w:type="auto"/>
        <w:tblLook w:val="04A0" w:firstRow="1" w:lastRow="0" w:firstColumn="1" w:lastColumn="0" w:noHBand="0" w:noVBand="1"/>
      </w:tblPr>
      <w:tblGrid>
        <w:gridCol w:w="3248"/>
        <w:gridCol w:w="3329"/>
        <w:gridCol w:w="3422"/>
      </w:tblGrid>
      <w:tr w:rsidR="00AA1C47" w:rsidRPr="00BC6807" w14:paraId="15618DA6" w14:textId="77777777" w:rsidTr="000719E5">
        <w:tc>
          <w:tcPr>
            <w:tcW w:w="3248" w:type="dxa"/>
          </w:tcPr>
          <w:p w14:paraId="618C3D99" w14:textId="77777777" w:rsidR="000719E5" w:rsidRPr="00BC6807" w:rsidRDefault="000719E5" w:rsidP="0052728D">
            <w:pPr>
              <w:jc w:val="center"/>
              <w:rPr>
                <w:b/>
                <w:sz w:val="28"/>
                <w:szCs w:val="28"/>
              </w:rPr>
            </w:pPr>
            <w:r w:rsidRPr="00BC6807">
              <w:rPr>
                <w:b/>
                <w:sz w:val="28"/>
                <w:szCs w:val="28"/>
              </w:rPr>
              <w:t>Class</w:t>
            </w:r>
            <w:r>
              <w:rPr>
                <w:b/>
                <w:sz w:val="28"/>
                <w:szCs w:val="28"/>
              </w:rPr>
              <w:t xml:space="preserve"> teacher</w:t>
            </w:r>
          </w:p>
        </w:tc>
        <w:tc>
          <w:tcPr>
            <w:tcW w:w="3329" w:type="dxa"/>
          </w:tcPr>
          <w:p w14:paraId="5C23F8A9" w14:textId="77777777" w:rsidR="000719E5" w:rsidRPr="00BC6807" w:rsidRDefault="000719E5" w:rsidP="0052728D">
            <w:pPr>
              <w:jc w:val="center"/>
              <w:rPr>
                <w:b/>
                <w:sz w:val="28"/>
                <w:szCs w:val="28"/>
              </w:rPr>
            </w:pPr>
            <w:r w:rsidRPr="00BC6807">
              <w:rPr>
                <w:b/>
                <w:sz w:val="28"/>
                <w:szCs w:val="28"/>
              </w:rPr>
              <w:t>OT</w:t>
            </w:r>
          </w:p>
        </w:tc>
        <w:tc>
          <w:tcPr>
            <w:tcW w:w="3422" w:type="dxa"/>
          </w:tcPr>
          <w:p w14:paraId="6B0762AE" w14:textId="77777777" w:rsidR="000719E5" w:rsidRPr="00BC6807" w:rsidRDefault="000719E5" w:rsidP="0052728D">
            <w:pPr>
              <w:jc w:val="center"/>
              <w:rPr>
                <w:b/>
                <w:sz w:val="28"/>
                <w:szCs w:val="28"/>
              </w:rPr>
            </w:pPr>
            <w:r w:rsidRPr="00BC6807">
              <w:rPr>
                <w:b/>
                <w:sz w:val="28"/>
                <w:szCs w:val="28"/>
              </w:rPr>
              <w:t>SALT</w:t>
            </w:r>
          </w:p>
        </w:tc>
      </w:tr>
      <w:tr w:rsidR="00AA1C47" w14:paraId="49715F2D" w14:textId="77777777" w:rsidTr="000719E5">
        <w:tc>
          <w:tcPr>
            <w:tcW w:w="3248" w:type="dxa"/>
          </w:tcPr>
          <w:p w14:paraId="7AEAACBC" w14:textId="221FB48E" w:rsidR="00AA1D0C" w:rsidRDefault="00A25AFC" w:rsidP="00AA1C47">
            <w:pPr>
              <w:pBdr>
                <w:bottom w:val="thinThickThinMediumGap" w:sz="18" w:space="1" w:color="auto"/>
              </w:pBdr>
              <w:jc w:val="center"/>
              <w:rPr>
                <w:sz w:val="24"/>
                <w:szCs w:val="28"/>
              </w:rPr>
            </w:pPr>
            <w:r>
              <w:rPr>
                <w:sz w:val="24"/>
                <w:szCs w:val="28"/>
              </w:rPr>
              <w:t xml:space="preserve">Jess Prince </w:t>
            </w:r>
          </w:p>
          <w:p w14:paraId="5A83C416" w14:textId="65AFF0FA" w:rsidR="000719E5" w:rsidRDefault="006B7B89" w:rsidP="00AA1C47">
            <w:pPr>
              <w:jc w:val="center"/>
              <w:rPr>
                <w:sz w:val="28"/>
                <w:szCs w:val="28"/>
              </w:rPr>
            </w:pPr>
            <w:hyperlink r:id="rId6" w:history="1">
              <w:r w:rsidR="005173E7" w:rsidRPr="00966CE3">
                <w:rPr>
                  <w:rStyle w:val="Hyperlink"/>
                  <w:rFonts w:ascii="Arial" w:eastAsia="Times New Roman" w:hAnsi="Arial" w:cs="Arial"/>
                  <w:szCs w:val="24"/>
                </w:rPr>
                <w:t>j</w:t>
              </w:r>
              <w:r w:rsidR="005173E7" w:rsidRPr="00966CE3">
                <w:rPr>
                  <w:rStyle w:val="Hyperlink"/>
                </w:rPr>
                <w:t>.prince@percyhedley.org.uk</w:t>
              </w:r>
            </w:hyperlink>
            <w:r w:rsidR="00611FC8">
              <w:rPr>
                <w:rStyle w:val="Hyperlink"/>
                <w:rFonts w:ascii="Arial" w:eastAsia="Times New Roman" w:hAnsi="Arial" w:cs="Arial"/>
                <w:color w:val="0070C0"/>
                <w:szCs w:val="24"/>
                <w:u w:val="none"/>
              </w:rPr>
              <w:t xml:space="preserve"> </w:t>
            </w:r>
            <w:r w:rsidR="00AA1C47" w:rsidRPr="00AA1C47">
              <w:rPr>
                <w:sz w:val="24"/>
                <w:szCs w:val="28"/>
              </w:rPr>
              <w:t xml:space="preserve"> </w:t>
            </w:r>
          </w:p>
        </w:tc>
        <w:tc>
          <w:tcPr>
            <w:tcW w:w="3329" w:type="dxa"/>
          </w:tcPr>
          <w:p w14:paraId="35F595A1" w14:textId="0D51E6C0" w:rsidR="000719E5" w:rsidRDefault="00A25AFC" w:rsidP="0052728D">
            <w:pPr>
              <w:pBdr>
                <w:bottom w:val="thinThickThinMediumGap" w:sz="18" w:space="1" w:color="auto"/>
              </w:pBdr>
              <w:jc w:val="center"/>
              <w:rPr>
                <w:sz w:val="24"/>
                <w:szCs w:val="28"/>
              </w:rPr>
            </w:pPr>
            <w:r>
              <w:rPr>
                <w:sz w:val="24"/>
                <w:szCs w:val="28"/>
              </w:rPr>
              <w:t xml:space="preserve">Gemma Cooke </w:t>
            </w:r>
          </w:p>
          <w:p w14:paraId="0C067555" w14:textId="15632F41" w:rsidR="00E36E81" w:rsidRPr="00E36E81" w:rsidRDefault="005173E7" w:rsidP="0052728D">
            <w:pPr>
              <w:jc w:val="center"/>
              <w:rPr>
                <w:sz w:val="24"/>
                <w:szCs w:val="24"/>
              </w:rPr>
            </w:pPr>
            <w:r>
              <w:rPr>
                <w:rStyle w:val="Hyperlink"/>
                <w:rFonts w:ascii="Arial" w:eastAsia="Times New Roman" w:hAnsi="Arial" w:cs="Arial"/>
                <w:szCs w:val="24"/>
              </w:rPr>
              <w:t>g</w:t>
            </w:r>
            <w:r>
              <w:rPr>
                <w:rStyle w:val="Hyperlink"/>
              </w:rPr>
              <w:t>.cooke@percyhedley.org.uk</w:t>
            </w:r>
            <w:r w:rsidR="00E36E81" w:rsidRPr="00AA1D0C">
              <w:rPr>
                <w:rStyle w:val="Hyperlink"/>
                <w:rFonts w:ascii="Arial" w:eastAsia="Times New Roman" w:hAnsi="Arial" w:cs="Arial"/>
              </w:rPr>
              <w:t xml:space="preserve"> </w:t>
            </w:r>
          </w:p>
        </w:tc>
        <w:tc>
          <w:tcPr>
            <w:tcW w:w="3422" w:type="dxa"/>
          </w:tcPr>
          <w:p w14:paraId="6ED00296" w14:textId="7D6F3B99" w:rsidR="000719E5" w:rsidRDefault="00A25AFC" w:rsidP="0052728D">
            <w:pPr>
              <w:pBdr>
                <w:bottom w:val="thinThickThinMediumGap" w:sz="18" w:space="1" w:color="auto"/>
              </w:pBdr>
              <w:jc w:val="center"/>
              <w:rPr>
                <w:sz w:val="24"/>
                <w:szCs w:val="28"/>
              </w:rPr>
            </w:pPr>
            <w:r>
              <w:rPr>
                <w:sz w:val="24"/>
                <w:szCs w:val="28"/>
              </w:rPr>
              <w:t>Emily Davis</w:t>
            </w:r>
          </w:p>
          <w:p w14:paraId="3D0023FC" w14:textId="6E4F1053" w:rsidR="00834A3B" w:rsidRDefault="005173E7" w:rsidP="0052728D">
            <w:pPr>
              <w:jc w:val="center"/>
              <w:rPr>
                <w:sz w:val="28"/>
                <w:szCs w:val="28"/>
              </w:rPr>
            </w:pPr>
            <w:r>
              <w:rPr>
                <w:rStyle w:val="Hyperlink"/>
                <w:rFonts w:ascii="Arial" w:eastAsia="Times New Roman" w:hAnsi="Arial" w:cs="Arial"/>
                <w:szCs w:val="24"/>
              </w:rPr>
              <w:t>e</w:t>
            </w:r>
            <w:r>
              <w:rPr>
                <w:rStyle w:val="Hyperlink"/>
              </w:rPr>
              <w:t>.davis@percyhedley.org.uk</w:t>
            </w:r>
            <w:r w:rsidR="00834A3B" w:rsidRPr="00AA1D0C">
              <w:rPr>
                <w:rStyle w:val="Hyperlink"/>
                <w:rFonts w:ascii="Arial" w:eastAsia="Times New Roman" w:hAnsi="Arial" w:cs="Arial"/>
                <w:szCs w:val="24"/>
              </w:rPr>
              <w:t xml:space="preserve"> </w:t>
            </w:r>
          </w:p>
        </w:tc>
      </w:tr>
      <w:tr w:rsidR="000719E5" w:rsidRPr="00BC6807" w14:paraId="179575DD" w14:textId="77777777" w:rsidTr="000719E5">
        <w:tc>
          <w:tcPr>
            <w:tcW w:w="9999" w:type="dxa"/>
            <w:gridSpan w:val="3"/>
          </w:tcPr>
          <w:p w14:paraId="1D5D1904" w14:textId="77777777" w:rsidR="000719E5" w:rsidRPr="00BC6807" w:rsidRDefault="000719E5" w:rsidP="00611FC8">
            <w:pPr>
              <w:jc w:val="center"/>
              <w:rPr>
                <w:b/>
                <w:sz w:val="28"/>
                <w:szCs w:val="28"/>
              </w:rPr>
            </w:pPr>
            <w:r w:rsidRPr="00BC6807">
              <w:rPr>
                <w:b/>
                <w:sz w:val="28"/>
                <w:szCs w:val="28"/>
              </w:rPr>
              <w:t>Physio</w:t>
            </w:r>
            <w:r w:rsidR="00611FC8">
              <w:rPr>
                <w:b/>
                <w:sz w:val="28"/>
                <w:szCs w:val="28"/>
              </w:rPr>
              <w:t xml:space="preserve"> - </w:t>
            </w:r>
            <w:r w:rsidR="00611FC8">
              <w:rPr>
                <w:sz w:val="28"/>
                <w:szCs w:val="28"/>
              </w:rPr>
              <w:t>on referral</w:t>
            </w:r>
          </w:p>
        </w:tc>
      </w:tr>
      <w:tr w:rsidR="000719E5" w14:paraId="6F272DA8" w14:textId="77777777" w:rsidTr="000719E5">
        <w:tc>
          <w:tcPr>
            <w:tcW w:w="9999" w:type="dxa"/>
            <w:gridSpan w:val="3"/>
            <w:shd w:val="clear" w:color="auto" w:fill="auto"/>
          </w:tcPr>
          <w:p w14:paraId="5BD756BB" w14:textId="31EA7AC7" w:rsidR="000719E5" w:rsidRDefault="00A25AFC" w:rsidP="0052728D">
            <w:pPr>
              <w:jc w:val="center"/>
              <w:rPr>
                <w:sz w:val="28"/>
                <w:szCs w:val="28"/>
              </w:rPr>
            </w:pPr>
            <w:r>
              <w:rPr>
                <w:rFonts w:ascii="Arial" w:hAnsi="Arial" w:cs="Arial"/>
                <w:color w:val="000000"/>
              </w:rPr>
              <w:t>Ros</w:t>
            </w:r>
            <w:r w:rsidR="00611FC8">
              <w:rPr>
                <w:rFonts w:ascii="Arial" w:hAnsi="Arial" w:cs="Arial"/>
                <w:color w:val="000000"/>
              </w:rPr>
              <w:t xml:space="preserve"> - </w:t>
            </w:r>
            <w:hyperlink r:id="rId7" w:history="1">
              <w:r w:rsidR="00611FC8" w:rsidRPr="00C47AB8">
                <w:rPr>
                  <w:rStyle w:val="Hyperlink"/>
                  <w:rFonts w:ascii="Tahoma" w:hAnsi="Tahoma" w:cs="Tahoma"/>
                  <w:sz w:val="20"/>
                  <w:szCs w:val="20"/>
                  <w:lang w:val="en-US"/>
                </w:rPr>
                <w:t>nuth.physio.ncs@nhs.net</w:t>
              </w:r>
            </w:hyperlink>
          </w:p>
        </w:tc>
      </w:tr>
    </w:tbl>
    <w:p w14:paraId="4D0F6B2F" w14:textId="77777777" w:rsidR="000719E5" w:rsidRDefault="000719E5" w:rsidP="000719E5">
      <w:pPr>
        <w:spacing w:line="240" w:lineRule="auto"/>
        <w:ind w:left="-284" w:right="-472"/>
        <w:jc w:val="both"/>
        <w:rPr>
          <w:rFonts w:ascii="Arial" w:eastAsia="Times New Roman" w:hAnsi="Arial" w:cs="Arial"/>
          <w:sz w:val="24"/>
          <w:szCs w:val="24"/>
        </w:rPr>
      </w:pPr>
    </w:p>
    <w:p w14:paraId="638FCC4E" w14:textId="27D194F7" w:rsidR="001275D7" w:rsidRPr="00834A3B" w:rsidRDefault="001275D7" w:rsidP="000719E5">
      <w:pPr>
        <w:spacing w:line="240" w:lineRule="auto"/>
        <w:ind w:left="-284" w:right="-472"/>
        <w:jc w:val="both"/>
        <w:rPr>
          <w:rFonts w:ascii="Arial" w:eastAsia="Times New Roman" w:hAnsi="Arial" w:cs="Arial"/>
          <w:sz w:val="28"/>
          <w:szCs w:val="24"/>
        </w:rPr>
      </w:pPr>
    </w:p>
    <w:p w14:paraId="1E9DAB33" w14:textId="6CA76375" w:rsidR="001275D7" w:rsidRPr="00834A3B" w:rsidRDefault="001275D7" w:rsidP="006072A7">
      <w:pPr>
        <w:spacing w:line="240" w:lineRule="auto"/>
        <w:ind w:left="-284" w:right="-472"/>
        <w:jc w:val="both"/>
        <w:rPr>
          <w:rFonts w:ascii="Arial" w:eastAsia="Times New Roman" w:hAnsi="Arial" w:cs="Arial"/>
          <w:sz w:val="28"/>
          <w:szCs w:val="24"/>
        </w:rPr>
      </w:pPr>
    </w:p>
    <w:sectPr w:rsidR="001275D7" w:rsidRPr="00834A3B" w:rsidSect="000719E5">
      <w:pgSz w:w="11906" w:h="16838"/>
      <w:pgMar w:top="709" w:right="707"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3B"/>
    <w:rsid w:val="0004124D"/>
    <w:rsid w:val="00057F41"/>
    <w:rsid w:val="000719E5"/>
    <w:rsid w:val="000E4930"/>
    <w:rsid w:val="000F27A3"/>
    <w:rsid w:val="001275D7"/>
    <w:rsid w:val="00170C05"/>
    <w:rsid w:val="001A58B3"/>
    <w:rsid w:val="00212D4B"/>
    <w:rsid w:val="00235DF6"/>
    <w:rsid w:val="00293928"/>
    <w:rsid w:val="002B57AF"/>
    <w:rsid w:val="002B6AEB"/>
    <w:rsid w:val="002C6E05"/>
    <w:rsid w:val="002E2FBA"/>
    <w:rsid w:val="003E7EA3"/>
    <w:rsid w:val="004049A4"/>
    <w:rsid w:val="00423722"/>
    <w:rsid w:val="005173E7"/>
    <w:rsid w:val="005B6F01"/>
    <w:rsid w:val="005C0198"/>
    <w:rsid w:val="005E2C7B"/>
    <w:rsid w:val="006072A7"/>
    <w:rsid w:val="00611FC8"/>
    <w:rsid w:val="0068006C"/>
    <w:rsid w:val="00682670"/>
    <w:rsid w:val="006B7B89"/>
    <w:rsid w:val="006E6FAD"/>
    <w:rsid w:val="0079480E"/>
    <w:rsid w:val="00797C08"/>
    <w:rsid w:val="00834A3B"/>
    <w:rsid w:val="008B3C3B"/>
    <w:rsid w:val="00910BDE"/>
    <w:rsid w:val="00916D47"/>
    <w:rsid w:val="00973F97"/>
    <w:rsid w:val="00986BDB"/>
    <w:rsid w:val="009E797D"/>
    <w:rsid w:val="00A04B93"/>
    <w:rsid w:val="00A25AFC"/>
    <w:rsid w:val="00A343A7"/>
    <w:rsid w:val="00A3743B"/>
    <w:rsid w:val="00A8689E"/>
    <w:rsid w:val="00AA1C47"/>
    <w:rsid w:val="00AA1D0C"/>
    <w:rsid w:val="00B64DE8"/>
    <w:rsid w:val="00B7418C"/>
    <w:rsid w:val="00B869C5"/>
    <w:rsid w:val="00BF1071"/>
    <w:rsid w:val="00C03E71"/>
    <w:rsid w:val="00C1619A"/>
    <w:rsid w:val="00C27E9D"/>
    <w:rsid w:val="00C83ADD"/>
    <w:rsid w:val="00C87054"/>
    <w:rsid w:val="00CB3631"/>
    <w:rsid w:val="00CD24D0"/>
    <w:rsid w:val="00D96A19"/>
    <w:rsid w:val="00DA5CFB"/>
    <w:rsid w:val="00E328E4"/>
    <w:rsid w:val="00E36E81"/>
    <w:rsid w:val="00E84939"/>
    <w:rsid w:val="00F01276"/>
    <w:rsid w:val="00F425B1"/>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723B"/>
  <w15:docId w15:val="{B2D9D7C7-5263-4684-9047-9F91964B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th.physio.nc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rince@percyhedle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Clark</dc:creator>
  <cp:lastModifiedBy>Lauren Stephenson</cp:lastModifiedBy>
  <cp:revision>4</cp:revision>
  <cp:lastPrinted>2015-09-10T11:53:00Z</cp:lastPrinted>
  <dcterms:created xsi:type="dcterms:W3CDTF">2022-01-05T20:10:00Z</dcterms:created>
  <dcterms:modified xsi:type="dcterms:W3CDTF">2022-01-09T12:32:00Z</dcterms:modified>
</cp:coreProperties>
</file>