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EC00" w14:textId="17C48762" w:rsidR="00F01276" w:rsidRDefault="00423722" w:rsidP="00E84939">
      <w:pPr>
        <w:ind w:right="-1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C433001" wp14:editId="38958D0D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89">
        <w:rPr>
          <w:rFonts w:ascii="Arial" w:hAnsi="Arial" w:cs="Arial"/>
          <w:b/>
          <w:noProof/>
          <w:sz w:val="44"/>
          <w:szCs w:val="48"/>
          <w:lang w:eastAsia="en-GB"/>
        </w:rPr>
        <w:t>S</w:t>
      </w:r>
      <w:r w:rsidR="00FC4972">
        <w:rPr>
          <w:rFonts w:ascii="Arial" w:hAnsi="Arial" w:cs="Arial"/>
          <w:b/>
          <w:noProof/>
          <w:sz w:val="44"/>
          <w:szCs w:val="48"/>
          <w:lang w:eastAsia="en-GB"/>
        </w:rPr>
        <w:t>ummer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5D661D">
        <w:rPr>
          <w:rFonts w:ascii="Arial" w:hAnsi="Arial" w:cs="Arial"/>
          <w:b/>
          <w:sz w:val="44"/>
          <w:szCs w:val="48"/>
        </w:rPr>
        <w:t>2020-21</w:t>
      </w:r>
    </w:p>
    <w:p w14:paraId="61FA5FDA" w14:textId="2A452E04" w:rsidR="005D661D" w:rsidRPr="00D6602E" w:rsidRDefault="00D6602E" w:rsidP="00D6602E">
      <w:pPr>
        <w:ind w:right="-1"/>
        <w:jc w:val="both"/>
        <w:rPr>
          <w:rFonts w:ascii="Arial" w:hAnsi="Arial" w:cs="Arial"/>
          <w:b/>
          <w:color w:val="8064A2" w:themeColor="accent4"/>
          <w:sz w:val="28"/>
          <w:szCs w:val="28"/>
        </w:rPr>
      </w:pPr>
      <w:r>
        <w:rPr>
          <w:rFonts w:ascii="Arial" w:hAnsi="Arial" w:cs="Arial"/>
          <w:b/>
          <w:color w:val="8064A2" w:themeColor="accent4"/>
          <w:sz w:val="28"/>
          <w:szCs w:val="28"/>
        </w:rPr>
        <w:t>Angel Class</w:t>
      </w:r>
      <w:r w:rsidR="00EC3F96">
        <w:rPr>
          <w:rFonts w:ascii="Arial" w:hAnsi="Arial" w:cs="Arial"/>
          <w:b/>
          <w:color w:val="8064A2" w:themeColor="accent4"/>
          <w:sz w:val="28"/>
          <w:szCs w:val="28"/>
        </w:rPr>
        <w:t xml:space="preserve"> </w:t>
      </w:r>
    </w:p>
    <w:p w14:paraId="1871828A" w14:textId="56521D61" w:rsidR="006B61AF" w:rsidRDefault="006B61AF" w:rsidP="006B61A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B61AF">
        <w:rPr>
          <w:rFonts w:ascii="Arial" w:hAnsi="Arial" w:cs="Arial"/>
          <w:sz w:val="24"/>
          <w:szCs w:val="24"/>
          <w:lang w:val="en-US"/>
        </w:rPr>
        <w:t>Dear Parents and carers</w:t>
      </w:r>
      <w:bookmarkStart w:id="0" w:name="_GoBack"/>
      <w:bookmarkEnd w:id="0"/>
    </w:p>
    <w:p w14:paraId="733AB387" w14:textId="462FC630" w:rsidR="002A5DE4" w:rsidRDefault="002A5DE4" w:rsidP="002A5DE4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you have all enjoyed the Easter holiday</w:t>
      </w:r>
      <w:r w:rsidR="00B14D50">
        <w:rPr>
          <w:rFonts w:ascii="Arial" w:hAnsi="Arial" w:cs="Arial"/>
          <w:sz w:val="24"/>
          <w:szCs w:val="24"/>
        </w:rPr>
        <w:t>s the children have come back excited and ready to the learning of a new term.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CBD7F4" w14:textId="06775F70" w:rsidR="002A5DE4" w:rsidRDefault="00B14D50" w:rsidP="002A5DE4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that all of the students are back in w</w:t>
      </w:r>
      <w:r w:rsidR="002A5DE4">
        <w:rPr>
          <w:rFonts w:ascii="Arial" w:hAnsi="Arial" w:cs="Arial"/>
          <w:sz w:val="24"/>
          <w:szCs w:val="24"/>
        </w:rPr>
        <w:t xml:space="preserve">e will be continuing </w:t>
      </w:r>
      <w:r>
        <w:rPr>
          <w:rFonts w:ascii="Arial" w:hAnsi="Arial" w:cs="Arial"/>
          <w:sz w:val="24"/>
          <w:szCs w:val="24"/>
        </w:rPr>
        <w:t xml:space="preserve">with </w:t>
      </w:r>
      <w:r w:rsidR="002A5DE4">
        <w:rPr>
          <w:rFonts w:ascii="Arial" w:hAnsi="Arial" w:cs="Arial"/>
          <w:sz w:val="24"/>
          <w:szCs w:val="24"/>
        </w:rPr>
        <w:t xml:space="preserve">our full timetable.  We </w:t>
      </w:r>
      <w:r>
        <w:rPr>
          <w:rFonts w:ascii="Arial" w:hAnsi="Arial" w:cs="Arial"/>
          <w:sz w:val="24"/>
          <w:szCs w:val="24"/>
        </w:rPr>
        <w:t xml:space="preserve">also </w:t>
      </w:r>
      <w:r w:rsidR="002A5DE4">
        <w:rPr>
          <w:rFonts w:ascii="Arial" w:hAnsi="Arial" w:cs="Arial"/>
          <w:sz w:val="24"/>
          <w:szCs w:val="24"/>
        </w:rPr>
        <w:t xml:space="preserve">hope to be spending more time outside enjoying the sunshine </w:t>
      </w:r>
      <w:r>
        <w:rPr>
          <w:rFonts w:ascii="Arial" w:hAnsi="Arial" w:cs="Arial"/>
          <w:sz w:val="24"/>
          <w:szCs w:val="24"/>
        </w:rPr>
        <w:t>and participating</w:t>
      </w:r>
      <w:r w:rsidR="002A5DE4">
        <w:rPr>
          <w:rFonts w:ascii="Arial" w:hAnsi="Arial" w:cs="Arial"/>
          <w:sz w:val="24"/>
          <w:szCs w:val="24"/>
        </w:rPr>
        <w:t xml:space="preserve"> in a wide range of activities.</w:t>
      </w:r>
    </w:p>
    <w:p w14:paraId="38512E72" w14:textId="3E73CD03" w:rsidR="002A5DE4" w:rsidRDefault="002A5DE4" w:rsidP="002A5DE4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new topic this term is </w:t>
      </w:r>
      <w:r w:rsidR="00B14D50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holidays</w:t>
      </w:r>
      <w:r w:rsidR="00B14D50">
        <w:rPr>
          <w:rFonts w:ascii="Arial" w:hAnsi="Arial" w:cs="Arial"/>
          <w:sz w:val="24"/>
          <w:szCs w:val="24"/>
        </w:rPr>
        <w:t xml:space="preserve">’. </w:t>
      </w:r>
    </w:p>
    <w:p w14:paraId="44A5EACC" w14:textId="07482353" w:rsidR="002A5DE4" w:rsidRDefault="00B14D50" w:rsidP="002A5DE4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2A5DE4">
        <w:rPr>
          <w:rFonts w:ascii="Arial" w:hAnsi="Arial" w:cs="Arial"/>
          <w:sz w:val="24"/>
          <w:szCs w:val="24"/>
        </w:rPr>
        <w:t xml:space="preserve"> Literacy we will be reading the book </w:t>
      </w:r>
      <w:r w:rsidR="000A74AB">
        <w:rPr>
          <w:rFonts w:ascii="Arial" w:hAnsi="Arial" w:cs="Arial"/>
          <w:sz w:val="24"/>
          <w:szCs w:val="24"/>
        </w:rPr>
        <w:t>‘</w:t>
      </w:r>
      <w:r w:rsidR="002A5DE4">
        <w:rPr>
          <w:rFonts w:ascii="Arial" w:hAnsi="Arial" w:cs="Arial"/>
          <w:sz w:val="24"/>
          <w:szCs w:val="24"/>
        </w:rPr>
        <w:t>Five go of</w:t>
      </w:r>
      <w:r>
        <w:rPr>
          <w:rFonts w:ascii="Arial" w:hAnsi="Arial" w:cs="Arial"/>
          <w:sz w:val="24"/>
          <w:szCs w:val="24"/>
        </w:rPr>
        <w:t>f</w:t>
      </w:r>
      <w:r w:rsidR="002A5DE4">
        <w:rPr>
          <w:rFonts w:ascii="Arial" w:hAnsi="Arial" w:cs="Arial"/>
          <w:sz w:val="24"/>
          <w:szCs w:val="24"/>
        </w:rPr>
        <w:t xml:space="preserve"> in a caravan</w:t>
      </w:r>
      <w:r w:rsidR="000A74A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as well as other holiday related stories and holiday brochures</w:t>
      </w:r>
      <w:r w:rsidR="002A5DE4">
        <w:rPr>
          <w:rFonts w:ascii="Arial" w:hAnsi="Arial" w:cs="Arial"/>
          <w:sz w:val="24"/>
          <w:szCs w:val="24"/>
        </w:rPr>
        <w:t xml:space="preserve">. We have </w:t>
      </w:r>
      <w:r>
        <w:rPr>
          <w:rFonts w:ascii="Arial" w:hAnsi="Arial" w:cs="Arial"/>
          <w:sz w:val="24"/>
          <w:szCs w:val="24"/>
        </w:rPr>
        <w:t xml:space="preserve">built </w:t>
      </w:r>
      <w:r w:rsidR="000A74AB">
        <w:rPr>
          <w:rFonts w:ascii="Arial" w:hAnsi="Arial" w:cs="Arial"/>
          <w:sz w:val="24"/>
          <w:szCs w:val="24"/>
        </w:rPr>
        <w:t>a travel agents</w:t>
      </w:r>
      <w:r w:rsidR="002A5D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our play classroom </w:t>
      </w:r>
      <w:r w:rsidR="002A5DE4">
        <w:rPr>
          <w:rFonts w:ascii="Arial" w:hAnsi="Arial" w:cs="Arial"/>
          <w:sz w:val="24"/>
          <w:szCs w:val="24"/>
        </w:rPr>
        <w:t>so th</w:t>
      </w:r>
      <w:r>
        <w:rPr>
          <w:rFonts w:ascii="Arial" w:hAnsi="Arial" w:cs="Arial"/>
          <w:sz w:val="24"/>
          <w:szCs w:val="24"/>
        </w:rPr>
        <w:t xml:space="preserve">ere will be lots of role play and dressing up. </w:t>
      </w:r>
    </w:p>
    <w:p w14:paraId="0FB2E9BB" w14:textId="32730BA2" w:rsidR="002A5DE4" w:rsidRPr="00F55365" w:rsidRDefault="00B14D50" w:rsidP="00F5536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</w:rPr>
        <w:t>In Maths we</w:t>
      </w:r>
      <w:r w:rsidR="002A5DE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 learning about</w:t>
      </w:r>
      <w:r w:rsidR="002A5DE4">
        <w:rPr>
          <w:rFonts w:ascii="Arial" w:hAnsi="Arial" w:cs="Arial"/>
          <w:sz w:val="24"/>
          <w:szCs w:val="24"/>
        </w:rPr>
        <w:t xml:space="preserve"> Geometry position and </w:t>
      </w:r>
      <w:r w:rsidR="00F55365">
        <w:rPr>
          <w:rFonts w:ascii="Arial" w:hAnsi="Arial" w:cs="Arial"/>
          <w:sz w:val="24"/>
          <w:szCs w:val="24"/>
        </w:rPr>
        <w:t xml:space="preserve">direction, </w:t>
      </w:r>
      <w:r>
        <w:rPr>
          <w:rFonts w:ascii="Arial" w:hAnsi="Arial" w:cs="Arial"/>
          <w:sz w:val="24"/>
          <w:szCs w:val="24"/>
        </w:rPr>
        <w:t>and learning about</w:t>
      </w:r>
      <w:r w:rsidR="00F55365">
        <w:rPr>
          <w:rFonts w:ascii="Arial" w:hAnsi="Arial" w:cs="Arial"/>
          <w:sz w:val="24"/>
          <w:szCs w:val="24"/>
        </w:rPr>
        <w:t xml:space="preserve"> measurement with money and time. </w:t>
      </w:r>
    </w:p>
    <w:p w14:paraId="463DEB8E" w14:textId="7E1A385A" w:rsidR="00F55365" w:rsidRDefault="00B14D50" w:rsidP="00F55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F55365">
        <w:rPr>
          <w:rFonts w:ascii="Arial" w:hAnsi="Arial" w:cs="Arial"/>
          <w:sz w:val="24"/>
          <w:szCs w:val="24"/>
        </w:rPr>
        <w:t xml:space="preserve"> </w:t>
      </w:r>
      <w:r w:rsidR="00F55365" w:rsidRPr="00F55365">
        <w:rPr>
          <w:rFonts w:ascii="Arial" w:hAnsi="Arial" w:cs="Arial"/>
          <w:sz w:val="24"/>
          <w:szCs w:val="24"/>
        </w:rPr>
        <w:t>Science</w:t>
      </w:r>
      <w:r>
        <w:rPr>
          <w:rFonts w:ascii="Arial" w:hAnsi="Arial" w:cs="Arial"/>
          <w:sz w:val="24"/>
          <w:szCs w:val="24"/>
        </w:rPr>
        <w:t xml:space="preserve"> topic is </w:t>
      </w:r>
      <w:r w:rsidR="00F55365" w:rsidRPr="00F55365">
        <w:rPr>
          <w:rFonts w:ascii="Arial" w:hAnsi="Arial" w:cs="Arial"/>
          <w:sz w:val="24"/>
          <w:szCs w:val="24"/>
        </w:rPr>
        <w:t xml:space="preserve">looking at </w:t>
      </w:r>
      <w:r w:rsidR="00F55365">
        <w:rPr>
          <w:rFonts w:ascii="Arial" w:hAnsi="Arial" w:cs="Arial"/>
          <w:sz w:val="24"/>
          <w:szCs w:val="24"/>
        </w:rPr>
        <w:t>flowers and plants and what they need to grow and develop. We will be experimenting growing our own vegetables and using the greenhouse area in the school grounds.</w:t>
      </w:r>
    </w:p>
    <w:p w14:paraId="741E2523" w14:textId="4ECFFE9E" w:rsidR="00F55365" w:rsidRPr="00F55365" w:rsidRDefault="00B14D50" w:rsidP="00F55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Humanities </w:t>
      </w:r>
      <w:r w:rsidR="00F55365">
        <w:rPr>
          <w:rFonts w:ascii="Arial" w:hAnsi="Arial" w:cs="Arial"/>
          <w:sz w:val="24"/>
          <w:szCs w:val="24"/>
        </w:rPr>
        <w:t>we are hoping to plan lots of visits around the area linked to the topic of holidays. With visits to Whitley Bay holiday park, the airport, travel agents,</w:t>
      </w:r>
      <w:r>
        <w:rPr>
          <w:rFonts w:ascii="Arial" w:hAnsi="Arial" w:cs="Arial"/>
          <w:sz w:val="24"/>
          <w:szCs w:val="24"/>
        </w:rPr>
        <w:t xml:space="preserve"> and pitching our own </w:t>
      </w:r>
      <w:r w:rsidR="00F55365">
        <w:rPr>
          <w:rFonts w:ascii="Arial" w:hAnsi="Arial" w:cs="Arial"/>
          <w:sz w:val="24"/>
          <w:szCs w:val="24"/>
        </w:rPr>
        <w:t xml:space="preserve">tents </w:t>
      </w:r>
      <w:r>
        <w:rPr>
          <w:rFonts w:ascii="Arial" w:hAnsi="Arial" w:cs="Arial"/>
          <w:sz w:val="24"/>
          <w:szCs w:val="24"/>
        </w:rPr>
        <w:t>on the school field</w:t>
      </w:r>
      <w:r w:rsidR="00F55365">
        <w:rPr>
          <w:rFonts w:ascii="Arial" w:hAnsi="Arial" w:cs="Arial"/>
          <w:sz w:val="24"/>
          <w:szCs w:val="24"/>
        </w:rPr>
        <w:t xml:space="preserve">. We will also look at </w:t>
      </w:r>
      <w:r>
        <w:rPr>
          <w:rFonts w:ascii="Arial" w:hAnsi="Arial" w:cs="Arial"/>
          <w:sz w:val="24"/>
          <w:szCs w:val="24"/>
        </w:rPr>
        <w:t xml:space="preserve">appropriate </w:t>
      </w:r>
      <w:r w:rsidR="00F55365">
        <w:rPr>
          <w:rFonts w:ascii="Arial" w:hAnsi="Arial" w:cs="Arial"/>
          <w:sz w:val="24"/>
          <w:szCs w:val="24"/>
        </w:rPr>
        <w:t xml:space="preserve">clothing </w:t>
      </w:r>
      <w:r>
        <w:rPr>
          <w:rFonts w:ascii="Arial" w:hAnsi="Arial" w:cs="Arial"/>
          <w:sz w:val="24"/>
          <w:szCs w:val="24"/>
        </w:rPr>
        <w:t>for different types of holiday. Mandy will be teaching the students about different religions and special places in RE.</w:t>
      </w:r>
    </w:p>
    <w:p w14:paraId="113AE69C" w14:textId="4F6209A1" w:rsidR="00F55365" w:rsidRDefault="00B14D50" w:rsidP="00D33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</w:t>
      </w:r>
      <w:r w:rsidR="00D33F71" w:rsidRPr="00D33F71">
        <w:rPr>
          <w:rFonts w:ascii="Arial" w:hAnsi="Arial" w:cs="Arial"/>
          <w:sz w:val="24"/>
          <w:szCs w:val="24"/>
        </w:rPr>
        <w:t>ther teachers</w:t>
      </w:r>
      <w:r w:rsidR="00D33F71">
        <w:rPr>
          <w:rFonts w:ascii="Arial" w:hAnsi="Arial" w:cs="Arial"/>
          <w:sz w:val="24"/>
          <w:szCs w:val="24"/>
        </w:rPr>
        <w:t xml:space="preserve"> and therapists</w:t>
      </w:r>
      <w:r w:rsidR="00D33F71" w:rsidRPr="00D33F71">
        <w:rPr>
          <w:rFonts w:ascii="Arial" w:hAnsi="Arial" w:cs="Arial"/>
          <w:sz w:val="24"/>
          <w:szCs w:val="24"/>
        </w:rPr>
        <w:t xml:space="preserve"> are also continuing to work into class with us all and have lots of </w:t>
      </w:r>
      <w:r w:rsidR="00D33F71">
        <w:rPr>
          <w:rFonts w:ascii="Arial" w:hAnsi="Arial" w:cs="Arial"/>
          <w:sz w:val="24"/>
          <w:szCs w:val="24"/>
        </w:rPr>
        <w:t>lovely things planned.</w:t>
      </w:r>
    </w:p>
    <w:p w14:paraId="24D9EBB2" w14:textId="1C67D6C1" w:rsidR="00BE322A" w:rsidRPr="00D6602E" w:rsidRDefault="00D6602E" w:rsidP="00D66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term w</w:t>
      </w:r>
      <w:r w:rsidR="00D33F7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welcome</w:t>
      </w:r>
      <w:r w:rsidR="00D33F71">
        <w:rPr>
          <w:rFonts w:ascii="Arial" w:hAnsi="Arial" w:cs="Arial"/>
          <w:sz w:val="24"/>
          <w:szCs w:val="24"/>
        </w:rPr>
        <w:t xml:space="preserve"> a new student </w:t>
      </w:r>
      <w:r>
        <w:rPr>
          <w:rFonts w:ascii="Arial" w:hAnsi="Arial" w:cs="Arial"/>
          <w:sz w:val="24"/>
          <w:szCs w:val="24"/>
        </w:rPr>
        <w:t>into the class;</w:t>
      </w:r>
      <w:r w:rsidR="00D33F71">
        <w:rPr>
          <w:rFonts w:ascii="Arial" w:hAnsi="Arial" w:cs="Arial"/>
          <w:sz w:val="24"/>
          <w:szCs w:val="24"/>
        </w:rPr>
        <w:t xml:space="preserve"> he is from Plymouth and is a residential student. He has settled in well and getting to know everyone in the</w:t>
      </w:r>
      <w:r>
        <w:rPr>
          <w:rFonts w:ascii="Arial" w:hAnsi="Arial" w:cs="Arial"/>
          <w:sz w:val="24"/>
          <w:szCs w:val="24"/>
        </w:rPr>
        <w:t xml:space="preserve"> Deaf</w:t>
      </w:r>
      <w:r w:rsidR="00D33F71">
        <w:rPr>
          <w:rFonts w:ascii="Arial" w:hAnsi="Arial" w:cs="Arial"/>
          <w:sz w:val="24"/>
          <w:szCs w:val="24"/>
        </w:rPr>
        <w:t xml:space="preserve"> department. Also this term we have a student teacher joining us completing his</w:t>
      </w:r>
      <w:r>
        <w:rPr>
          <w:rFonts w:ascii="Arial" w:hAnsi="Arial" w:cs="Arial"/>
          <w:sz w:val="24"/>
          <w:szCs w:val="24"/>
        </w:rPr>
        <w:t xml:space="preserve"> final</w:t>
      </w:r>
      <w:r w:rsidR="00D33F71">
        <w:rPr>
          <w:rFonts w:ascii="Arial" w:hAnsi="Arial" w:cs="Arial"/>
          <w:sz w:val="24"/>
          <w:szCs w:val="24"/>
        </w:rPr>
        <w:t xml:space="preserve"> </w:t>
      </w:r>
      <w:r w:rsidR="00B14D50">
        <w:rPr>
          <w:rFonts w:ascii="Arial" w:hAnsi="Arial" w:cs="Arial"/>
          <w:sz w:val="24"/>
          <w:szCs w:val="24"/>
        </w:rPr>
        <w:t xml:space="preserve">teacher training </w:t>
      </w:r>
      <w:r>
        <w:rPr>
          <w:rFonts w:ascii="Arial" w:hAnsi="Arial" w:cs="Arial"/>
          <w:sz w:val="24"/>
          <w:szCs w:val="24"/>
        </w:rPr>
        <w:t xml:space="preserve">placement. </w:t>
      </w:r>
      <w:r w:rsidR="00B14D50">
        <w:rPr>
          <w:rFonts w:ascii="Arial" w:hAnsi="Arial" w:cs="Arial"/>
          <w:sz w:val="24"/>
          <w:szCs w:val="24"/>
        </w:rPr>
        <w:t xml:space="preserve">Simon is deaf himself and used to be a student here at Northern Counties School. </w:t>
      </w:r>
      <w:r>
        <w:rPr>
          <w:rFonts w:ascii="Arial" w:hAnsi="Arial" w:cs="Arial"/>
          <w:sz w:val="24"/>
          <w:szCs w:val="24"/>
        </w:rPr>
        <w:t xml:space="preserve">He has lots of exciting ideas of lessons to do with the students. 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685"/>
      </w:tblGrid>
      <w:tr w:rsidR="006B61AF" w:rsidRPr="00BC6807" w14:paraId="1024A0C1" w14:textId="77777777" w:rsidTr="005A2D6F">
        <w:tc>
          <w:tcPr>
            <w:tcW w:w="3369" w:type="dxa"/>
          </w:tcPr>
          <w:p w14:paraId="3AD5B8EB" w14:textId="77777777" w:rsidR="006B61AF" w:rsidRPr="00BC6807" w:rsidRDefault="006B61AF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260" w:type="dxa"/>
          </w:tcPr>
          <w:p w14:paraId="3423D398" w14:textId="77777777" w:rsidR="006B61AF" w:rsidRPr="00BC6807" w:rsidRDefault="006B61AF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685" w:type="dxa"/>
          </w:tcPr>
          <w:p w14:paraId="5D7943A3" w14:textId="77777777" w:rsidR="006B61AF" w:rsidRPr="00BC6807" w:rsidRDefault="006B61AF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6B61AF" w14:paraId="4CEBC7C9" w14:textId="77777777" w:rsidTr="005A2D6F">
        <w:tc>
          <w:tcPr>
            <w:tcW w:w="3369" w:type="dxa"/>
          </w:tcPr>
          <w:p w14:paraId="6837CC1A" w14:textId="0EBEE91C" w:rsidR="006B61AF" w:rsidRDefault="00D6602E" w:rsidP="005A2D6F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Blakelock</w:t>
            </w:r>
          </w:p>
          <w:p w14:paraId="3F9DDFEE" w14:textId="52C00B91" w:rsidR="006B61AF" w:rsidRDefault="000A74AB" w:rsidP="00BE322A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4B24AE">
                <w:rPr>
                  <w:rStyle w:val="Hyperlink"/>
                </w:rPr>
                <w:t>h.blakelock@percyhedley.org.uk</w:t>
              </w:r>
            </w:hyperlink>
            <w:r>
              <w:t xml:space="preserve"> </w:t>
            </w:r>
          </w:p>
        </w:tc>
        <w:tc>
          <w:tcPr>
            <w:tcW w:w="3260" w:type="dxa"/>
          </w:tcPr>
          <w:p w14:paraId="112F436A" w14:textId="34E128AD" w:rsidR="006B61AF" w:rsidRPr="00D6602E" w:rsidRDefault="00D6602E" w:rsidP="00BE322A">
            <w:pPr>
              <w:jc w:val="center"/>
              <w:rPr>
                <w:sz w:val="20"/>
                <w:szCs w:val="20"/>
              </w:rPr>
            </w:pPr>
            <w:r w:rsidRPr="00D6602E">
              <w:rPr>
                <w:sz w:val="20"/>
                <w:szCs w:val="20"/>
              </w:rPr>
              <w:t>We are awaiting the start of a new OT but will pass on her details once she starts.</w:t>
            </w:r>
            <w:r w:rsidR="00BE322A" w:rsidRPr="00D66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1AF" w:rsidRPr="00D660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6ADF767C" w14:textId="6B45244D" w:rsidR="00BE322A" w:rsidRDefault="00D6602E" w:rsidP="00BE322A">
            <w:pPr>
              <w:ind w:left="-284"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Catrin</w:t>
            </w:r>
            <w:proofErr w:type="spellEnd"/>
            <w:r>
              <w:rPr>
                <w:sz w:val="28"/>
                <w:szCs w:val="28"/>
              </w:rPr>
              <w:t xml:space="preserve"> Jones</w:t>
            </w:r>
          </w:p>
          <w:p w14:paraId="1402DD2D" w14:textId="48C66DBF" w:rsidR="006B61AF" w:rsidRDefault="000A74AB" w:rsidP="00D6602E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4B24AE">
                <w:rPr>
                  <w:rStyle w:val="Hyperlink"/>
                  <w:rFonts w:ascii="Arial" w:hAnsi="Arial" w:cs="Arial"/>
                </w:rPr>
                <w:t>catrin.jones@percyhedley.org.uk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D6602E" w14:paraId="5C02723D" w14:textId="77777777" w:rsidTr="005A2D6F">
        <w:tc>
          <w:tcPr>
            <w:tcW w:w="3369" w:type="dxa"/>
          </w:tcPr>
          <w:p w14:paraId="165A8989" w14:textId="77777777" w:rsidR="00D6602E" w:rsidRDefault="00D6602E" w:rsidP="00D6602E">
            <w:pPr>
              <w:ind w:left="-284" w:right="-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A5AF768" w14:textId="77777777" w:rsidR="00D6602E" w:rsidRDefault="00D6602E" w:rsidP="00BE322A">
            <w:pPr>
              <w:ind w:left="-284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ED211D1" w14:textId="77777777" w:rsidR="00D6602E" w:rsidRDefault="00D6602E" w:rsidP="00BE322A">
            <w:pPr>
              <w:ind w:left="-284" w:right="-1"/>
              <w:jc w:val="center"/>
              <w:rPr>
                <w:sz w:val="28"/>
                <w:szCs w:val="28"/>
              </w:rPr>
            </w:pPr>
          </w:p>
        </w:tc>
      </w:tr>
    </w:tbl>
    <w:p w14:paraId="1E85B47D" w14:textId="77777777" w:rsidR="000A74AB" w:rsidRDefault="000A74AB" w:rsidP="006B61A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E210FCB" w14:textId="59301589" w:rsidR="00D6602E" w:rsidRDefault="00D6602E" w:rsidP="006B61A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Thanks</w:t>
      </w:r>
    </w:p>
    <w:p w14:paraId="57FCA1DF" w14:textId="5F717440" w:rsidR="00D6602E" w:rsidRDefault="00D6602E" w:rsidP="006B61A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Helen and the </w:t>
      </w:r>
      <w:r w:rsidR="000A74AB">
        <w:rPr>
          <w:rFonts w:ascii="Arial" w:hAnsi="Arial" w:cs="Arial"/>
          <w:sz w:val="24"/>
          <w:szCs w:val="24"/>
          <w:lang w:val="en-US"/>
        </w:rPr>
        <w:t>Angel c</w:t>
      </w:r>
      <w:r>
        <w:rPr>
          <w:rFonts w:ascii="Arial" w:hAnsi="Arial" w:cs="Arial"/>
          <w:sz w:val="24"/>
          <w:szCs w:val="24"/>
          <w:lang w:val="en-US"/>
        </w:rPr>
        <w:t>lass team</w:t>
      </w:r>
    </w:p>
    <w:p w14:paraId="6322A6EB" w14:textId="77777777" w:rsidR="005D661D" w:rsidRDefault="005D661D" w:rsidP="00E84939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5D661D" w:rsidSect="00274B99">
      <w:pgSz w:w="11906" w:h="16838"/>
      <w:pgMar w:top="709" w:right="849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4670D"/>
    <w:rsid w:val="00057F41"/>
    <w:rsid w:val="000934FF"/>
    <w:rsid w:val="000A74AB"/>
    <w:rsid w:val="000D3ED9"/>
    <w:rsid w:val="000E4930"/>
    <w:rsid w:val="000F27A3"/>
    <w:rsid w:val="00155DEE"/>
    <w:rsid w:val="00170C05"/>
    <w:rsid w:val="001A58B3"/>
    <w:rsid w:val="00212D4B"/>
    <w:rsid w:val="00235DF6"/>
    <w:rsid w:val="00274B99"/>
    <w:rsid w:val="00293928"/>
    <w:rsid w:val="002A5DE4"/>
    <w:rsid w:val="002B57AF"/>
    <w:rsid w:val="002B6AEB"/>
    <w:rsid w:val="002C6E05"/>
    <w:rsid w:val="002E2FBA"/>
    <w:rsid w:val="002E67FD"/>
    <w:rsid w:val="003554A7"/>
    <w:rsid w:val="003E7EA3"/>
    <w:rsid w:val="0040366B"/>
    <w:rsid w:val="004049A4"/>
    <w:rsid w:val="00423722"/>
    <w:rsid w:val="005B6BE6"/>
    <w:rsid w:val="005B6F01"/>
    <w:rsid w:val="005D661D"/>
    <w:rsid w:val="005E1E2F"/>
    <w:rsid w:val="005E2C7B"/>
    <w:rsid w:val="00667057"/>
    <w:rsid w:val="0068006C"/>
    <w:rsid w:val="00682670"/>
    <w:rsid w:val="006A5D5F"/>
    <w:rsid w:val="006B61AF"/>
    <w:rsid w:val="006E6FAD"/>
    <w:rsid w:val="007532D5"/>
    <w:rsid w:val="0079480E"/>
    <w:rsid w:val="00797C08"/>
    <w:rsid w:val="00882C23"/>
    <w:rsid w:val="00910BDE"/>
    <w:rsid w:val="00916D47"/>
    <w:rsid w:val="00973F97"/>
    <w:rsid w:val="00986BDB"/>
    <w:rsid w:val="00990789"/>
    <w:rsid w:val="009E797D"/>
    <w:rsid w:val="00A04B93"/>
    <w:rsid w:val="00A343A7"/>
    <w:rsid w:val="00A3743B"/>
    <w:rsid w:val="00AB69EB"/>
    <w:rsid w:val="00AE1931"/>
    <w:rsid w:val="00B14D50"/>
    <w:rsid w:val="00B7418C"/>
    <w:rsid w:val="00B869C5"/>
    <w:rsid w:val="00BE322A"/>
    <w:rsid w:val="00BE7404"/>
    <w:rsid w:val="00BF1071"/>
    <w:rsid w:val="00C03E71"/>
    <w:rsid w:val="00C1619A"/>
    <w:rsid w:val="00C83ADD"/>
    <w:rsid w:val="00C87054"/>
    <w:rsid w:val="00CB3631"/>
    <w:rsid w:val="00CD24D0"/>
    <w:rsid w:val="00D33F71"/>
    <w:rsid w:val="00D6602E"/>
    <w:rsid w:val="00D96A19"/>
    <w:rsid w:val="00DA5CFB"/>
    <w:rsid w:val="00E328E4"/>
    <w:rsid w:val="00E84939"/>
    <w:rsid w:val="00EC3F96"/>
    <w:rsid w:val="00F01276"/>
    <w:rsid w:val="00F55365"/>
    <w:rsid w:val="00F95F4A"/>
    <w:rsid w:val="00FC22E6"/>
    <w:rsid w:val="00FC4972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4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E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B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E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B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rin.jones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.blakelock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2</cp:revision>
  <cp:lastPrinted>2019-12-20T12:29:00Z</cp:lastPrinted>
  <dcterms:created xsi:type="dcterms:W3CDTF">2021-04-19T13:58:00Z</dcterms:created>
  <dcterms:modified xsi:type="dcterms:W3CDTF">2021-04-19T13:58:00Z</dcterms:modified>
</cp:coreProperties>
</file>