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3" w:rsidRDefault="00423722" w:rsidP="00AF30C3">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0C366DE2" wp14:editId="1F221C91">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6E2C82">
        <w:rPr>
          <w:rFonts w:ascii="Arial" w:hAnsi="Arial" w:cs="Arial"/>
          <w:b/>
          <w:sz w:val="44"/>
          <w:szCs w:val="48"/>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6E2C82">
        <w:rPr>
          <w:rFonts w:ascii="Arial" w:hAnsi="Arial" w:cs="Arial"/>
          <w:b/>
          <w:sz w:val="44"/>
          <w:szCs w:val="48"/>
        </w:rPr>
        <w:t>20</w:t>
      </w:r>
      <w:r w:rsidR="00EE5917">
        <w:rPr>
          <w:rFonts w:ascii="Arial" w:hAnsi="Arial" w:cs="Arial"/>
          <w:b/>
          <w:sz w:val="44"/>
          <w:szCs w:val="48"/>
        </w:rPr>
        <w:t>20</w:t>
      </w:r>
      <w:r w:rsidR="000F01F3">
        <w:rPr>
          <w:rFonts w:ascii="Arial" w:hAnsi="Arial" w:cs="Arial"/>
          <w:b/>
          <w:sz w:val="44"/>
          <w:szCs w:val="48"/>
        </w:rPr>
        <w:t>-21</w:t>
      </w:r>
    </w:p>
    <w:p w:rsidR="00AF30C3" w:rsidRPr="000F01F3" w:rsidRDefault="000F01F3" w:rsidP="000F01F3">
      <w:pPr>
        <w:ind w:right="-1"/>
        <w:jc w:val="both"/>
        <w:rPr>
          <w:rFonts w:ascii="Arial" w:hAnsi="Arial" w:cs="Arial"/>
          <w:b/>
          <w:color w:val="8064A2" w:themeColor="accent4"/>
          <w:sz w:val="28"/>
          <w:szCs w:val="28"/>
        </w:rPr>
      </w:pPr>
      <w:r w:rsidRPr="000F01F3">
        <w:rPr>
          <w:rFonts w:ascii="Arial" w:hAnsi="Arial" w:cs="Arial"/>
          <w:b/>
          <w:color w:val="8064A2" w:themeColor="accent4"/>
          <w:sz w:val="28"/>
          <w:szCs w:val="28"/>
        </w:rPr>
        <w:t>Beadnell Class</w:t>
      </w:r>
    </w:p>
    <w:p w:rsidR="00F56D6A" w:rsidRDefault="00AF30C3" w:rsidP="00057F41">
      <w:pPr>
        <w:spacing w:line="240" w:lineRule="auto"/>
        <w:ind w:right="-472"/>
        <w:jc w:val="both"/>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1573619" cy="1573619"/>
            <wp:effectExtent l="0" t="0" r="7620" b="7620"/>
            <wp:docPr id="2" name="Picture 2" descr="\\percyhedley.org.uk\StaffHome$\r.jeffares\My Documents\bex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yhedley.org.uk\StaffHome$\r.jeffares\My Documents\bex 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717" cy="1573717"/>
                    </a:xfrm>
                    <a:prstGeom prst="rect">
                      <a:avLst/>
                    </a:prstGeom>
                    <a:noFill/>
                    <a:ln>
                      <a:noFill/>
                    </a:ln>
                  </pic:spPr>
                </pic:pic>
              </a:graphicData>
            </a:graphic>
          </wp:inline>
        </w:drawing>
      </w:r>
      <w:r>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extent cx="1541721" cy="1541721"/>
            <wp:effectExtent l="0" t="0" r="1905" b="1905"/>
            <wp:docPr id="3" name="Picture 3" descr="\\percyhedley.org.uk\StaffHome$\r.jeffares\My Documents\edward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yhedley.org.uk\StaffHome$\r.jeffares\My Documents\edward 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816" cy="1541816"/>
                    </a:xfrm>
                    <a:prstGeom prst="rect">
                      <a:avLst/>
                    </a:prstGeom>
                    <a:noFill/>
                    <a:ln>
                      <a:noFill/>
                    </a:ln>
                  </pic:spPr>
                </pic:pic>
              </a:graphicData>
            </a:graphic>
          </wp:inline>
        </w:drawing>
      </w:r>
      <w:r>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extent cx="1414131" cy="1414131"/>
            <wp:effectExtent l="0" t="0" r="0" b="0"/>
            <wp:docPr id="4" name="Picture 4" descr="\\percyhedley.org.uk\StaffHome$\r.jeffares\My Documents\sam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yhedley.org.uk\StaffHome$\r.jeffares\My Documents\sam 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219" cy="1414219"/>
                    </a:xfrm>
                    <a:prstGeom prst="rect">
                      <a:avLst/>
                    </a:prstGeom>
                    <a:noFill/>
                    <a:ln>
                      <a:noFill/>
                    </a:ln>
                  </pic:spPr>
                </pic:pic>
              </a:graphicData>
            </a:graphic>
          </wp:inline>
        </w:drawing>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6E2C82" w:rsidRDefault="00AF30C3" w:rsidP="000F01F3">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Well </w:t>
      </w:r>
      <w:r w:rsidR="00EE5917">
        <w:rPr>
          <w:rFonts w:ascii="Arial" w:eastAsia="Times New Roman" w:hAnsi="Arial" w:cs="Arial"/>
          <w:sz w:val="24"/>
          <w:szCs w:val="24"/>
        </w:rPr>
        <w:t>2020 has been quite the experience</w:t>
      </w:r>
      <w:r>
        <w:rPr>
          <w:rFonts w:ascii="Arial" w:eastAsia="Times New Roman" w:hAnsi="Arial" w:cs="Arial"/>
          <w:sz w:val="24"/>
          <w:szCs w:val="24"/>
        </w:rPr>
        <w:t xml:space="preserve"> so far</w:t>
      </w:r>
      <w:r w:rsidR="00EE5917">
        <w:rPr>
          <w:rFonts w:ascii="Arial" w:eastAsia="Times New Roman" w:hAnsi="Arial" w:cs="Arial"/>
          <w:sz w:val="24"/>
          <w:szCs w:val="24"/>
        </w:rPr>
        <w:t xml:space="preserve">! It was </w:t>
      </w:r>
      <w:r>
        <w:rPr>
          <w:rFonts w:ascii="Arial" w:eastAsia="Times New Roman" w:hAnsi="Arial" w:cs="Arial"/>
          <w:sz w:val="24"/>
          <w:szCs w:val="24"/>
        </w:rPr>
        <w:t xml:space="preserve">however, so </w:t>
      </w:r>
      <w:r w:rsidR="00EE5917">
        <w:rPr>
          <w:rFonts w:ascii="Arial" w:eastAsia="Times New Roman" w:hAnsi="Arial" w:cs="Arial"/>
          <w:sz w:val="24"/>
          <w:szCs w:val="24"/>
        </w:rPr>
        <w:t>lovely to keep in touch with you all over lockdown and shielding. I enjoyed our chats and getting to see our students</w:t>
      </w:r>
      <w:r>
        <w:rPr>
          <w:rFonts w:ascii="Arial" w:eastAsia="Times New Roman" w:hAnsi="Arial" w:cs="Arial"/>
          <w:sz w:val="24"/>
          <w:szCs w:val="24"/>
        </w:rPr>
        <w:t xml:space="preserve"> at home in their natural environment.</w:t>
      </w:r>
    </w:p>
    <w:p w:rsidR="00EE5917" w:rsidRDefault="00EE5917" w:rsidP="000F01F3">
      <w:pPr>
        <w:spacing w:line="240" w:lineRule="auto"/>
        <w:ind w:right="-24"/>
        <w:jc w:val="both"/>
        <w:rPr>
          <w:rFonts w:ascii="Arial" w:eastAsia="Times New Roman" w:hAnsi="Arial" w:cs="Arial"/>
          <w:sz w:val="24"/>
          <w:szCs w:val="24"/>
        </w:rPr>
      </w:pPr>
      <w:r>
        <w:rPr>
          <w:rFonts w:ascii="Arial" w:eastAsia="Times New Roman" w:hAnsi="Arial" w:cs="Arial"/>
          <w:sz w:val="24"/>
          <w:szCs w:val="24"/>
        </w:rPr>
        <w:t>We have all missed each other – staff and students alike, and it has been wonderful to begin to welcome everyone back. Things are a bit different in class with PPE, social distancing and lots of cleaning while remaining in</w:t>
      </w:r>
      <w:r w:rsidR="00AF30C3">
        <w:rPr>
          <w:rFonts w:ascii="Arial" w:eastAsia="Times New Roman" w:hAnsi="Arial" w:cs="Arial"/>
          <w:sz w:val="24"/>
          <w:szCs w:val="24"/>
        </w:rPr>
        <w:t>side</w:t>
      </w:r>
      <w:r>
        <w:rPr>
          <w:rFonts w:ascii="Arial" w:eastAsia="Times New Roman" w:hAnsi="Arial" w:cs="Arial"/>
          <w:sz w:val="24"/>
          <w:szCs w:val="24"/>
        </w:rPr>
        <w:t xml:space="preserve"> our PMLD bubble. We are hopeful that our hydro pool will be open at some point this half term following risk assess</w:t>
      </w:r>
      <w:r w:rsidR="007D0C92">
        <w:rPr>
          <w:rFonts w:ascii="Arial" w:eastAsia="Times New Roman" w:hAnsi="Arial" w:cs="Arial"/>
          <w:sz w:val="24"/>
          <w:szCs w:val="24"/>
        </w:rPr>
        <w:t>ments and planning, but sadly (</w:t>
      </w:r>
      <w:r>
        <w:rPr>
          <w:rFonts w:ascii="Arial" w:eastAsia="Times New Roman" w:hAnsi="Arial" w:cs="Arial"/>
          <w:sz w:val="24"/>
          <w:szCs w:val="24"/>
        </w:rPr>
        <w:t>and und</w:t>
      </w:r>
      <w:r w:rsidR="007D0C92">
        <w:rPr>
          <w:rFonts w:ascii="Arial" w:eastAsia="Times New Roman" w:hAnsi="Arial" w:cs="Arial"/>
          <w:sz w:val="24"/>
          <w:szCs w:val="24"/>
        </w:rPr>
        <w:t xml:space="preserve">erstandably) we will not be venturing any further than the </w:t>
      </w:r>
      <w:r>
        <w:rPr>
          <w:rFonts w:ascii="Arial" w:eastAsia="Times New Roman" w:hAnsi="Arial" w:cs="Arial"/>
          <w:sz w:val="24"/>
          <w:szCs w:val="24"/>
        </w:rPr>
        <w:t xml:space="preserve">school grounds this term.  </w:t>
      </w:r>
    </w:p>
    <w:p w:rsidR="00943291" w:rsidRPr="00566F88" w:rsidRDefault="007D0C92" w:rsidP="000F01F3">
      <w:pPr>
        <w:spacing w:line="240" w:lineRule="auto"/>
        <w:ind w:right="-24"/>
        <w:jc w:val="both"/>
        <w:rPr>
          <w:rFonts w:ascii="Arial" w:eastAsia="Times New Roman" w:hAnsi="Arial" w:cs="Arial"/>
          <w:sz w:val="24"/>
          <w:szCs w:val="24"/>
        </w:rPr>
      </w:pPr>
      <w:r>
        <w:rPr>
          <w:rFonts w:ascii="Arial" w:eastAsia="Times New Roman" w:hAnsi="Arial" w:cs="Arial"/>
          <w:sz w:val="24"/>
          <w:szCs w:val="24"/>
        </w:rPr>
        <w:t>This term is one of recovery. The ongoing COVID situation</w:t>
      </w:r>
      <w:r w:rsidR="00AF30C3">
        <w:rPr>
          <w:rFonts w:ascii="Arial" w:eastAsia="Times New Roman" w:hAnsi="Arial" w:cs="Arial"/>
          <w:sz w:val="24"/>
          <w:szCs w:val="24"/>
        </w:rPr>
        <w:t xml:space="preserve"> is a stressful one for all of us. Many of our students have been out of school for a long period of time and may take time to adjust to being back. Our topic is “To infinity and beyond” which will provide many opportunities to explore and create. C</w:t>
      </w:r>
      <w:r w:rsidR="00943291">
        <w:rPr>
          <w:rFonts w:ascii="Arial" w:eastAsia="Times New Roman" w:hAnsi="Arial" w:cs="Arial"/>
          <w:sz w:val="24"/>
          <w:szCs w:val="24"/>
        </w:rPr>
        <w:t xml:space="preserve">ommunication, </w:t>
      </w:r>
      <w:r w:rsidR="00AF30C3">
        <w:rPr>
          <w:rFonts w:ascii="Arial" w:eastAsia="Times New Roman" w:hAnsi="Arial" w:cs="Arial"/>
          <w:sz w:val="24"/>
          <w:szCs w:val="24"/>
        </w:rPr>
        <w:t xml:space="preserve">building and maintaining </w:t>
      </w:r>
      <w:r w:rsidR="00943291">
        <w:rPr>
          <w:rFonts w:ascii="Arial" w:eastAsia="Times New Roman" w:hAnsi="Arial" w:cs="Arial"/>
          <w:sz w:val="24"/>
          <w:szCs w:val="24"/>
        </w:rPr>
        <w:t xml:space="preserve">physical </w:t>
      </w:r>
      <w:r w:rsidR="00AF30C3">
        <w:rPr>
          <w:rFonts w:ascii="Arial" w:eastAsia="Times New Roman" w:hAnsi="Arial" w:cs="Arial"/>
          <w:sz w:val="24"/>
          <w:szCs w:val="24"/>
        </w:rPr>
        <w:t>skills</w:t>
      </w:r>
      <w:r w:rsidR="00943291">
        <w:rPr>
          <w:rFonts w:ascii="Arial" w:eastAsia="Times New Roman" w:hAnsi="Arial" w:cs="Arial"/>
          <w:sz w:val="24"/>
          <w:szCs w:val="24"/>
        </w:rPr>
        <w:t xml:space="preserve"> </w:t>
      </w:r>
      <w:r w:rsidR="00AF30C3">
        <w:rPr>
          <w:rFonts w:ascii="Arial" w:eastAsia="Times New Roman" w:hAnsi="Arial" w:cs="Arial"/>
          <w:sz w:val="24"/>
          <w:szCs w:val="24"/>
        </w:rPr>
        <w:t xml:space="preserve">and sensory exploration will </w:t>
      </w:r>
      <w:r w:rsidR="00943291">
        <w:rPr>
          <w:rFonts w:ascii="Arial" w:eastAsia="Times New Roman" w:hAnsi="Arial" w:cs="Arial"/>
          <w:sz w:val="24"/>
          <w:szCs w:val="24"/>
        </w:rPr>
        <w:t>remain integrated throu</w:t>
      </w:r>
      <w:r w:rsidR="00AF30C3">
        <w:rPr>
          <w:rFonts w:ascii="Arial" w:eastAsia="Times New Roman" w:hAnsi="Arial" w:cs="Arial"/>
          <w:sz w:val="24"/>
          <w:szCs w:val="24"/>
        </w:rPr>
        <w:t>ghout all daily sessions although at a more relaxed pace initially and as always we will be led by our students and yourselves.</w:t>
      </w:r>
      <w:r w:rsidR="00943291">
        <w:rPr>
          <w:rFonts w:ascii="Arial" w:eastAsia="Times New Roman" w:hAnsi="Arial" w:cs="Arial"/>
          <w:sz w:val="24"/>
          <w:szCs w:val="24"/>
        </w:rPr>
        <w:t xml:space="preserve"> </w:t>
      </w:r>
    </w:p>
    <w:p w:rsidR="00943291" w:rsidRDefault="00AF30C3" w:rsidP="000F01F3">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We will welcome a new speech and language therapist later this month, and I’m sure Erin will introduce herself to you all once in post. Our class occupational therapists are Michele McCafferty and Anna Sallows, and we have Steph Brown and Rosalind Middleton as our physiotherapists.  We also look forward to the arrival in class of </w:t>
      </w:r>
      <w:r w:rsidR="000F01F3">
        <w:rPr>
          <w:rFonts w:ascii="Arial" w:eastAsia="Times New Roman" w:hAnsi="Arial" w:cs="Arial"/>
          <w:sz w:val="24"/>
          <w:szCs w:val="24"/>
        </w:rPr>
        <w:t>2 new students</w:t>
      </w:r>
      <w:r>
        <w:rPr>
          <w:rFonts w:ascii="Arial" w:eastAsia="Times New Roman" w:hAnsi="Arial" w:cs="Arial"/>
          <w:sz w:val="24"/>
          <w:szCs w:val="24"/>
        </w:rPr>
        <w:t xml:space="preserve">, </w:t>
      </w:r>
      <w:r w:rsidR="000F01F3">
        <w:rPr>
          <w:rFonts w:ascii="Arial" w:eastAsia="Times New Roman" w:hAnsi="Arial" w:cs="Arial"/>
          <w:sz w:val="24"/>
          <w:szCs w:val="24"/>
        </w:rPr>
        <w:t>one</w:t>
      </w:r>
      <w:r>
        <w:rPr>
          <w:rFonts w:ascii="Arial" w:eastAsia="Times New Roman" w:hAnsi="Arial" w:cs="Arial"/>
          <w:sz w:val="24"/>
          <w:szCs w:val="24"/>
        </w:rPr>
        <w:t xml:space="preserve"> having almost moved to us from Pam’s class before lockdown.</w:t>
      </w:r>
    </w:p>
    <w:p w:rsidR="00AF30C3" w:rsidRDefault="00AF30C3" w:rsidP="000F01F3">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We know you will have concerns and wobbles at times over this autumn term, but please be reassured that the safety and wellbeing of the students is our priority, </w:t>
      </w:r>
    </w:p>
    <w:p w:rsidR="00566F88"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hesitate</w:t>
      </w:r>
      <w:r w:rsidR="00566F88">
        <w:rPr>
          <w:rFonts w:ascii="Arial" w:eastAsia="Times New Roman" w:hAnsi="Arial" w:cs="Arial"/>
          <w:sz w:val="24"/>
          <w:szCs w:val="24"/>
        </w:rPr>
        <w:t xml:space="preserve"> to contact us </w:t>
      </w:r>
      <w:r w:rsidR="00AF30C3">
        <w:rPr>
          <w:rFonts w:ascii="Arial" w:eastAsia="Times New Roman" w:hAnsi="Arial" w:cs="Arial"/>
          <w:sz w:val="24"/>
          <w:szCs w:val="24"/>
        </w:rPr>
        <w:t xml:space="preserve">by phone, or </w:t>
      </w:r>
      <w:r w:rsidR="000F01F3">
        <w:rPr>
          <w:rFonts w:ascii="Arial" w:eastAsia="Times New Roman" w:hAnsi="Arial" w:cs="Arial"/>
          <w:sz w:val="24"/>
          <w:szCs w:val="24"/>
        </w:rPr>
        <w:t>on the below emails</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r w:rsidR="000F01F3">
        <w:rPr>
          <w:rFonts w:ascii="Arial" w:eastAsia="Times New Roman" w:hAnsi="Arial" w:cs="Arial"/>
          <w:sz w:val="24"/>
          <w:szCs w:val="24"/>
        </w:rPr>
        <w:t xml:space="preserve"> </w:t>
      </w:r>
      <w:r w:rsidR="006E2C82">
        <w:rPr>
          <w:rFonts w:ascii="Arial" w:eastAsia="Times New Roman" w:hAnsi="Arial" w:cs="Arial"/>
          <w:sz w:val="24"/>
          <w:szCs w:val="24"/>
        </w:rPr>
        <w:t xml:space="preserve">Rachel, Julia </w:t>
      </w:r>
      <w:r w:rsidR="00AF30C3">
        <w:rPr>
          <w:rFonts w:ascii="Arial" w:eastAsia="Times New Roman" w:hAnsi="Arial" w:cs="Arial"/>
          <w:sz w:val="24"/>
          <w:szCs w:val="24"/>
        </w:rPr>
        <w:t xml:space="preserve">and the </w:t>
      </w:r>
      <w:r w:rsidR="000F01F3">
        <w:rPr>
          <w:rFonts w:ascii="Arial" w:eastAsia="Times New Roman" w:hAnsi="Arial" w:cs="Arial"/>
          <w:sz w:val="24"/>
          <w:szCs w:val="24"/>
        </w:rPr>
        <w:t>Beadnell</w:t>
      </w:r>
      <w:bookmarkStart w:id="0" w:name="_GoBack"/>
      <w:bookmarkEnd w:id="0"/>
      <w:r w:rsidR="000F01F3">
        <w:rPr>
          <w:rFonts w:ascii="Arial" w:eastAsia="Times New Roman" w:hAnsi="Arial" w:cs="Arial"/>
          <w:sz w:val="24"/>
          <w:szCs w:val="24"/>
        </w:rPr>
        <w:t xml:space="preserve"> </w:t>
      </w:r>
      <w:r w:rsidR="00AF30C3">
        <w:rPr>
          <w:rFonts w:ascii="Arial" w:eastAsia="Times New Roman" w:hAnsi="Arial" w:cs="Arial"/>
          <w:sz w:val="24"/>
          <w:szCs w:val="24"/>
        </w:rPr>
        <w:t xml:space="preserve">class team </w:t>
      </w:r>
    </w:p>
    <w:tbl>
      <w:tblPr>
        <w:tblStyle w:val="TableGrid"/>
        <w:tblW w:w="10740" w:type="dxa"/>
        <w:tblLayout w:type="fixed"/>
        <w:tblLook w:val="04A0" w:firstRow="1" w:lastRow="0" w:firstColumn="1" w:lastColumn="0" w:noHBand="0" w:noVBand="1"/>
      </w:tblPr>
      <w:tblGrid>
        <w:gridCol w:w="3510"/>
        <w:gridCol w:w="3969"/>
        <w:gridCol w:w="3261"/>
      </w:tblGrid>
      <w:tr w:rsidR="000F01F3" w:rsidRPr="00BC6807" w:rsidTr="000F01F3">
        <w:tc>
          <w:tcPr>
            <w:tcW w:w="3510" w:type="dxa"/>
          </w:tcPr>
          <w:p w:rsidR="000F01F3" w:rsidRPr="00BC6807" w:rsidRDefault="000F01F3" w:rsidP="00FE2568">
            <w:pPr>
              <w:jc w:val="center"/>
              <w:rPr>
                <w:b/>
                <w:sz w:val="28"/>
                <w:szCs w:val="28"/>
              </w:rPr>
            </w:pPr>
            <w:r w:rsidRPr="00BC6807">
              <w:rPr>
                <w:b/>
                <w:sz w:val="28"/>
                <w:szCs w:val="28"/>
              </w:rPr>
              <w:t>Class</w:t>
            </w:r>
            <w:r>
              <w:rPr>
                <w:b/>
                <w:sz w:val="28"/>
                <w:szCs w:val="28"/>
              </w:rPr>
              <w:t xml:space="preserve"> Teacher</w:t>
            </w:r>
          </w:p>
        </w:tc>
        <w:tc>
          <w:tcPr>
            <w:tcW w:w="3969" w:type="dxa"/>
          </w:tcPr>
          <w:p w:rsidR="000F01F3" w:rsidRPr="00BC6807" w:rsidRDefault="000F01F3" w:rsidP="00FE2568">
            <w:pPr>
              <w:jc w:val="center"/>
              <w:rPr>
                <w:b/>
                <w:sz w:val="28"/>
                <w:szCs w:val="28"/>
              </w:rPr>
            </w:pPr>
            <w:r w:rsidRPr="00BC6807">
              <w:rPr>
                <w:b/>
                <w:sz w:val="28"/>
                <w:szCs w:val="28"/>
              </w:rPr>
              <w:t>OT</w:t>
            </w:r>
          </w:p>
        </w:tc>
        <w:tc>
          <w:tcPr>
            <w:tcW w:w="3261" w:type="dxa"/>
          </w:tcPr>
          <w:p w:rsidR="000F01F3" w:rsidRPr="00BC6807" w:rsidRDefault="000F01F3" w:rsidP="00FE2568">
            <w:pPr>
              <w:jc w:val="center"/>
              <w:rPr>
                <w:b/>
                <w:sz w:val="28"/>
                <w:szCs w:val="28"/>
              </w:rPr>
            </w:pPr>
            <w:r w:rsidRPr="00BC6807">
              <w:rPr>
                <w:b/>
                <w:sz w:val="28"/>
                <w:szCs w:val="28"/>
              </w:rPr>
              <w:t>SALT</w:t>
            </w:r>
          </w:p>
        </w:tc>
      </w:tr>
      <w:tr w:rsidR="000F01F3" w:rsidTr="000F01F3">
        <w:tc>
          <w:tcPr>
            <w:tcW w:w="3510" w:type="dxa"/>
          </w:tcPr>
          <w:p w:rsidR="000F01F3" w:rsidRPr="000F01F3" w:rsidRDefault="000F01F3" w:rsidP="000F01F3">
            <w:pPr>
              <w:ind w:left="-284" w:right="-1"/>
              <w:jc w:val="center"/>
            </w:pPr>
            <w:r w:rsidRPr="000F01F3">
              <w:t>Rachel Jeffares</w:t>
            </w:r>
          </w:p>
          <w:p w:rsidR="000F01F3" w:rsidRPr="000F01F3" w:rsidRDefault="000F01F3" w:rsidP="000F01F3">
            <w:pPr>
              <w:ind w:left="-284" w:right="-1"/>
              <w:jc w:val="center"/>
              <w:rPr>
                <w:rStyle w:val="Hyperlink"/>
                <w:rFonts w:ascii="Arial" w:eastAsia="Times New Roman" w:hAnsi="Arial" w:cs="Arial"/>
              </w:rPr>
            </w:pPr>
            <w:hyperlink r:id="rId10" w:history="1">
              <w:r w:rsidRPr="000F01F3">
                <w:rPr>
                  <w:rStyle w:val="Hyperlink"/>
                  <w:rFonts w:ascii="Arial" w:eastAsia="Times New Roman" w:hAnsi="Arial" w:cs="Arial"/>
                </w:rPr>
                <w:t>r.jeffares@percyhedley.org.uk</w:t>
              </w:r>
            </w:hyperlink>
          </w:p>
          <w:p w:rsidR="000F01F3" w:rsidRPr="000F01F3" w:rsidRDefault="000F01F3" w:rsidP="000F01F3">
            <w:pPr>
              <w:ind w:left="-284" w:right="-1"/>
              <w:jc w:val="center"/>
            </w:pPr>
            <w:r w:rsidRPr="000F01F3">
              <w:t>Julia Patterson</w:t>
            </w:r>
          </w:p>
          <w:p w:rsidR="000F01F3" w:rsidRPr="000F01F3" w:rsidRDefault="000F01F3" w:rsidP="000F01F3">
            <w:pPr>
              <w:ind w:right="-472"/>
              <w:rPr>
                <w:rFonts w:ascii="Arial" w:eastAsia="Times New Roman" w:hAnsi="Arial" w:cs="Arial"/>
              </w:rPr>
            </w:pPr>
            <w:hyperlink r:id="rId11" w:history="1">
              <w:r w:rsidRPr="000F01F3">
                <w:rPr>
                  <w:rStyle w:val="Hyperlink"/>
                  <w:rFonts w:ascii="Arial" w:eastAsia="Times New Roman" w:hAnsi="Arial" w:cs="Arial"/>
                </w:rPr>
                <w:t>j.patterson@percyhedley.org.uk</w:t>
              </w:r>
            </w:hyperlink>
          </w:p>
          <w:p w:rsidR="000F01F3" w:rsidRPr="000F01F3" w:rsidRDefault="000F01F3" w:rsidP="000F01F3">
            <w:pPr>
              <w:ind w:left="-284" w:right="-1"/>
              <w:jc w:val="center"/>
              <w:rPr>
                <w:rFonts w:ascii="Arial" w:hAnsi="Arial" w:cs="Arial"/>
              </w:rPr>
            </w:pPr>
          </w:p>
        </w:tc>
        <w:tc>
          <w:tcPr>
            <w:tcW w:w="3969" w:type="dxa"/>
          </w:tcPr>
          <w:p w:rsidR="000F01F3" w:rsidRPr="000F01F3" w:rsidRDefault="000F01F3" w:rsidP="000F01F3">
            <w:pPr>
              <w:ind w:left="-284" w:right="-1"/>
              <w:jc w:val="center"/>
            </w:pPr>
            <w:r w:rsidRPr="000F01F3">
              <w:t>Anna Sallows</w:t>
            </w:r>
          </w:p>
          <w:p w:rsidR="000F01F3" w:rsidRPr="000F01F3" w:rsidRDefault="000F01F3" w:rsidP="000F01F3">
            <w:pPr>
              <w:ind w:left="-284" w:right="-1"/>
              <w:jc w:val="center"/>
              <w:rPr>
                <w:rStyle w:val="Hyperlink"/>
                <w:rFonts w:ascii="Arial" w:eastAsia="Times New Roman" w:hAnsi="Arial" w:cs="Arial"/>
              </w:rPr>
            </w:pPr>
            <w:hyperlink r:id="rId12" w:history="1">
              <w:r w:rsidRPr="000F01F3">
                <w:rPr>
                  <w:rStyle w:val="Hyperlink"/>
                  <w:rFonts w:ascii="Arial" w:eastAsia="Times New Roman" w:hAnsi="Arial" w:cs="Arial"/>
                </w:rPr>
                <w:t>a.sallows@percyhedley.org.uk</w:t>
              </w:r>
            </w:hyperlink>
          </w:p>
          <w:p w:rsidR="000F01F3" w:rsidRPr="000F01F3" w:rsidRDefault="000F01F3" w:rsidP="000F01F3">
            <w:pPr>
              <w:ind w:left="-284" w:right="-1"/>
              <w:jc w:val="center"/>
            </w:pPr>
            <w:r w:rsidRPr="000F01F3">
              <w:t>Michele McCafferty</w:t>
            </w:r>
          </w:p>
          <w:p w:rsidR="000F01F3" w:rsidRPr="000F01F3" w:rsidRDefault="000F01F3" w:rsidP="000F01F3">
            <w:pPr>
              <w:ind w:left="-284" w:right="-1"/>
              <w:jc w:val="center"/>
              <w:rPr>
                <w:rFonts w:eastAsia="Times New Roman"/>
                <w:color w:val="0000FF" w:themeColor="hyperlink"/>
                <w:u w:val="single"/>
              </w:rPr>
            </w:pPr>
            <w:hyperlink r:id="rId13" w:history="1">
              <w:r w:rsidRPr="000F01F3">
                <w:rPr>
                  <w:rStyle w:val="Hyperlink"/>
                  <w:rFonts w:ascii="Arial" w:eastAsia="Times New Roman" w:hAnsi="Arial" w:cs="Arial"/>
                </w:rPr>
                <w:t>m.mccafferty@percyhedley.org.uk</w:t>
              </w:r>
            </w:hyperlink>
          </w:p>
        </w:tc>
        <w:tc>
          <w:tcPr>
            <w:tcW w:w="3261" w:type="dxa"/>
          </w:tcPr>
          <w:p w:rsidR="000F01F3" w:rsidRDefault="000F01F3" w:rsidP="000F01F3">
            <w:pPr>
              <w:ind w:left="-284" w:right="-1"/>
              <w:jc w:val="center"/>
              <w:rPr>
                <w:sz w:val="28"/>
                <w:szCs w:val="28"/>
              </w:rPr>
            </w:pPr>
            <w:r>
              <w:rPr>
                <w:sz w:val="28"/>
                <w:szCs w:val="28"/>
              </w:rPr>
              <w:t>Erin Kelly</w:t>
            </w:r>
          </w:p>
          <w:p w:rsidR="000F01F3" w:rsidRPr="000F01F3" w:rsidRDefault="000F01F3" w:rsidP="000F01F3">
            <w:pPr>
              <w:ind w:left="-284" w:right="-1"/>
              <w:jc w:val="center"/>
              <w:rPr>
                <w:rStyle w:val="Hyperlink"/>
                <w:rFonts w:eastAsia="Times New Roman"/>
                <w:sz w:val="24"/>
                <w:szCs w:val="24"/>
              </w:rPr>
            </w:pPr>
            <w:r>
              <w:rPr>
                <w:rStyle w:val="Hyperlink"/>
                <w:rFonts w:ascii="Arial" w:eastAsia="Times New Roman" w:hAnsi="Arial" w:cs="Arial"/>
                <w:sz w:val="24"/>
                <w:szCs w:val="24"/>
              </w:rPr>
              <w:t xml:space="preserve"> </w:t>
            </w:r>
            <w:hyperlink r:id="rId14" w:history="1">
              <w:r w:rsidRPr="000F01F3">
                <w:rPr>
                  <w:rStyle w:val="Hyperlink"/>
                  <w:rFonts w:ascii="Arial" w:eastAsia="Times New Roman" w:hAnsi="Arial" w:cs="Arial"/>
                  <w:sz w:val="24"/>
                  <w:szCs w:val="24"/>
                </w:rPr>
                <w:t>Erin.kelly@percyhedley.org.uk</w:t>
              </w:r>
            </w:hyperlink>
          </w:p>
          <w:p w:rsidR="000F01F3" w:rsidRDefault="000F01F3" w:rsidP="000F01F3">
            <w:pPr>
              <w:jc w:val="center"/>
              <w:rPr>
                <w:sz w:val="28"/>
                <w:szCs w:val="28"/>
              </w:rPr>
            </w:pPr>
          </w:p>
        </w:tc>
      </w:tr>
      <w:tr w:rsidR="000F01F3" w:rsidRPr="00BC6807" w:rsidTr="000F01F3">
        <w:tc>
          <w:tcPr>
            <w:tcW w:w="10740" w:type="dxa"/>
            <w:gridSpan w:val="3"/>
          </w:tcPr>
          <w:p w:rsidR="000F01F3" w:rsidRPr="00BC6807" w:rsidRDefault="000F01F3" w:rsidP="00FE2568">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0F01F3" w:rsidRPr="002A3946" w:rsidTr="000F01F3">
        <w:tc>
          <w:tcPr>
            <w:tcW w:w="10740" w:type="dxa"/>
            <w:gridSpan w:val="3"/>
            <w:shd w:val="clear" w:color="auto" w:fill="auto"/>
          </w:tcPr>
          <w:p w:rsidR="000F01F3" w:rsidRPr="002A3946" w:rsidRDefault="000F01F3" w:rsidP="000F01F3">
            <w:pPr>
              <w:ind w:right="-1"/>
              <w:jc w:val="center"/>
              <w:rPr>
                <w:rFonts w:ascii="Arial" w:hAnsi="Arial" w:cs="Arial"/>
                <w:color w:val="000000"/>
              </w:rPr>
            </w:pPr>
            <w:r>
              <w:rPr>
                <w:rFonts w:ascii="Arial" w:hAnsi="Arial" w:cs="Arial"/>
                <w:color w:val="000000"/>
              </w:rPr>
              <w:t>Steph Butler / Roz Middleton</w:t>
            </w:r>
            <w:r>
              <w:rPr>
                <w:rFonts w:ascii="Arial" w:hAnsi="Arial" w:cs="Arial"/>
                <w:color w:val="000000"/>
              </w:rPr>
              <w:t xml:space="preserve"> - </w:t>
            </w:r>
            <w:hyperlink r:id="rId15" w:history="1">
              <w:r w:rsidRPr="00C47AB8">
                <w:rPr>
                  <w:rStyle w:val="Hyperlink"/>
                  <w:rFonts w:ascii="Tahoma" w:hAnsi="Tahoma" w:cs="Tahoma"/>
                  <w:sz w:val="20"/>
                  <w:szCs w:val="20"/>
                  <w:lang w:val="en-US"/>
                </w:rPr>
                <w:t>nuth.physio.ncs@nhs.net</w:t>
              </w:r>
            </w:hyperlink>
          </w:p>
        </w:tc>
      </w:tr>
    </w:tbl>
    <w:p w:rsidR="000F01F3" w:rsidRPr="00057F41" w:rsidRDefault="000F01F3" w:rsidP="00057F41">
      <w:pPr>
        <w:spacing w:line="240" w:lineRule="auto"/>
        <w:ind w:right="-472"/>
        <w:jc w:val="both"/>
        <w:rPr>
          <w:rFonts w:ascii="Arial" w:eastAsia="Times New Roman" w:hAnsi="Arial" w:cs="Arial"/>
          <w:sz w:val="24"/>
          <w:szCs w:val="24"/>
        </w:rPr>
      </w:pPr>
    </w:p>
    <w:sectPr w:rsidR="000F01F3" w:rsidRPr="00057F41" w:rsidSect="000F01F3">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01F3"/>
    <w:rsid w:val="00170C05"/>
    <w:rsid w:val="001A58B3"/>
    <w:rsid w:val="00212D4B"/>
    <w:rsid w:val="00235DF6"/>
    <w:rsid w:val="00293928"/>
    <w:rsid w:val="002B57AF"/>
    <w:rsid w:val="002B6AEB"/>
    <w:rsid w:val="002E2FBA"/>
    <w:rsid w:val="003E7EA3"/>
    <w:rsid w:val="004049A4"/>
    <w:rsid w:val="00423722"/>
    <w:rsid w:val="00566F88"/>
    <w:rsid w:val="005B6F01"/>
    <w:rsid w:val="005E2C7B"/>
    <w:rsid w:val="0068006C"/>
    <w:rsid w:val="00682670"/>
    <w:rsid w:val="006861DE"/>
    <w:rsid w:val="006E2C82"/>
    <w:rsid w:val="006E6FAD"/>
    <w:rsid w:val="007D0C92"/>
    <w:rsid w:val="00910BDE"/>
    <w:rsid w:val="00916D47"/>
    <w:rsid w:val="00943291"/>
    <w:rsid w:val="00973F97"/>
    <w:rsid w:val="00986BDB"/>
    <w:rsid w:val="009E797D"/>
    <w:rsid w:val="00A04B93"/>
    <w:rsid w:val="00A343A7"/>
    <w:rsid w:val="00A3743B"/>
    <w:rsid w:val="00AF30C3"/>
    <w:rsid w:val="00B7418C"/>
    <w:rsid w:val="00B869C5"/>
    <w:rsid w:val="00BF1071"/>
    <w:rsid w:val="00C1619A"/>
    <w:rsid w:val="00CB3631"/>
    <w:rsid w:val="00CD24D0"/>
    <w:rsid w:val="00D96A19"/>
    <w:rsid w:val="00DA5CFB"/>
    <w:rsid w:val="00DF0642"/>
    <w:rsid w:val="00EE5917"/>
    <w:rsid w:val="00F01276"/>
    <w:rsid w:val="00F56D6A"/>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mccafferty@percyhedley.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a.sallows@percyhedle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patterson@percyhedley.org.uk" TargetMode="External"/><Relationship Id="rId5" Type="http://schemas.openxmlformats.org/officeDocument/2006/relationships/webSettings" Target="webSettings.xml"/><Relationship Id="rId15" Type="http://schemas.openxmlformats.org/officeDocument/2006/relationships/hyperlink" Target="mailto:nuth.physio.ncs@nhs.net" TargetMode="External"/><Relationship Id="rId10" Type="http://schemas.openxmlformats.org/officeDocument/2006/relationships/hyperlink" Target="mailto:r.jeffares@percyhedley.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Erin.kell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2020-09-30T13:06:00Z</dcterms:created>
  <dcterms:modified xsi:type="dcterms:W3CDTF">2020-09-30T13:06:00Z</dcterms:modified>
</cp:coreProperties>
</file>