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3D549361"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B6BE6">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0F27A3">
        <w:rPr>
          <w:rFonts w:ascii="Arial" w:hAnsi="Arial" w:cs="Arial"/>
          <w:b/>
          <w:sz w:val="44"/>
          <w:szCs w:val="48"/>
        </w:rPr>
        <w:t>2019-20</w:t>
      </w:r>
    </w:p>
    <w:p w14:paraId="72FE8C2F" w14:textId="2A54C988" w:rsidR="00274B99" w:rsidRPr="00274B99" w:rsidRDefault="00274B99" w:rsidP="00E84939">
      <w:pPr>
        <w:ind w:right="-1"/>
        <w:jc w:val="both"/>
        <w:rPr>
          <w:rFonts w:ascii="Arial" w:hAnsi="Arial" w:cs="Arial"/>
          <w:b/>
          <w:color w:val="8064A2" w:themeColor="accent4"/>
          <w:sz w:val="28"/>
          <w:szCs w:val="28"/>
        </w:rPr>
      </w:pPr>
      <w:r w:rsidRPr="00274B99">
        <w:rPr>
          <w:rFonts w:ascii="Arial" w:hAnsi="Arial" w:cs="Arial"/>
          <w:b/>
          <w:color w:val="8064A2" w:themeColor="accent4"/>
          <w:sz w:val="28"/>
          <w:szCs w:val="28"/>
        </w:rPr>
        <w:t>Alnwick Class</w:t>
      </w:r>
    </w:p>
    <w:p w14:paraId="253BA55A" w14:textId="100C5F17"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14:paraId="408C0B91" w14:textId="0D390095" w:rsidR="0004670D" w:rsidRDefault="000D3ED9" w:rsidP="0004670D">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I </w:t>
      </w:r>
      <w:r w:rsidR="0004670D">
        <w:rPr>
          <w:rFonts w:ascii="Arial" w:eastAsia="Times New Roman" w:hAnsi="Arial" w:cs="Arial"/>
          <w:sz w:val="24"/>
          <w:szCs w:val="24"/>
        </w:rPr>
        <w:t xml:space="preserve">hope you all had special Christmases with your lovely children.  We have had such a lovely term.  We upload photos of the children regularly onto Earwig Academic and I hope you enjoy looking to see what your child has been learning about.  If you haven’t yet logged on, please do have a look!  Any problems with Earwig, please let us know as we do enjoy sharing the children’s learning with you.  </w:t>
      </w:r>
    </w:p>
    <w:p w14:paraId="5E128944" w14:textId="11E016D7" w:rsidR="006A5D5F" w:rsidRDefault="0004670D" w:rsidP="0004670D">
      <w:pPr>
        <w:spacing w:line="240" w:lineRule="auto"/>
        <w:ind w:right="-1"/>
        <w:jc w:val="both"/>
        <w:rPr>
          <w:rFonts w:ascii="Arial" w:eastAsia="Times New Roman" w:hAnsi="Arial" w:cs="Arial"/>
          <w:sz w:val="24"/>
          <w:szCs w:val="24"/>
        </w:rPr>
      </w:pPr>
      <w:r>
        <w:rPr>
          <w:rFonts w:ascii="Arial" w:eastAsia="Times New Roman" w:hAnsi="Arial" w:cs="Arial"/>
          <w:sz w:val="24"/>
          <w:szCs w:val="24"/>
        </w:rPr>
        <w:t>In Play Skills children have practised turn taking and peer interaction both with table top games, and in the sports hall with the parachute and tug of war.</w:t>
      </w:r>
      <w:r w:rsidR="007532D5">
        <w:rPr>
          <w:rFonts w:ascii="Arial" w:eastAsia="Times New Roman" w:hAnsi="Arial" w:cs="Arial"/>
          <w:sz w:val="24"/>
          <w:szCs w:val="24"/>
        </w:rPr>
        <w:t xml:space="preserve">  In Forest School we have really enjoyed making Christmas crafts, sitting </w:t>
      </w:r>
      <w:r w:rsidR="003554A7">
        <w:rPr>
          <w:rFonts w:ascii="Arial" w:eastAsia="Times New Roman" w:hAnsi="Arial" w:cs="Arial"/>
          <w:sz w:val="24"/>
          <w:szCs w:val="24"/>
        </w:rPr>
        <w:t>together to share the equipment and listening to Christmas songs.  I hope you loved your reindeers and wreathes!</w:t>
      </w:r>
    </w:p>
    <w:p w14:paraId="33EE58BD" w14:textId="2BA83817" w:rsidR="00155DEE" w:rsidRDefault="00155DEE"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This term our topic is </w:t>
      </w:r>
      <w:r w:rsidR="0004670D">
        <w:rPr>
          <w:rFonts w:ascii="Arial" w:eastAsia="Times New Roman" w:hAnsi="Arial" w:cs="Arial"/>
          <w:sz w:val="24"/>
          <w:szCs w:val="24"/>
        </w:rPr>
        <w:t>Superheroes, with a focus on the emergency services.  We will be learning about the police, fire brigade and health services.  In Science we will be carrying out a range of Superhero themed experiments with an emphasis on using PECS / speech / BSL to comment on what we observe.  We will also be learning about seasonal changes as they happen.</w:t>
      </w:r>
    </w:p>
    <w:p w14:paraId="491691CB" w14:textId="2531876F" w:rsidR="0004670D" w:rsidRDefault="003554A7" w:rsidP="00E84939">
      <w:pPr>
        <w:spacing w:line="240" w:lineRule="auto"/>
        <w:ind w:right="-1"/>
        <w:jc w:val="both"/>
        <w:rPr>
          <w:rFonts w:ascii="Arial" w:eastAsia="Times New Roman" w:hAnsi="Arial" w:cs="Arial"/>
          <w:sz w:val="24"/>
          <w:szCs w:val="24"/>
        </w:rPr>
      </w:pPr>
      <w:r>
        <w:rPr>
          <w:rFonts w:ascii="Arial" w:hAnsi="Arial" w:cs="Arial"/>
          <w:noProof/>
          <w:sz w:val="24"/>
          <w:szCs w:val="24"/>
          <w:lang w:eastAsia="en-GB"/>
        </w:rPr>
        <w:drawing>
          <wp:anchor distT="0" distB="0" distL="114300" distR="114300" simplePos="0" relativeHeight="251660288" behindDoc="1" locked="0" layoutInCell="1" allowOverlap="1" wp14:anchorId="5A668586" wp14:editId="4E21BD15">
            <wp:simplePos x="0" y="0"/>
            <wp:positionH relativeFrom="column">
              <wp:posOffset>-323850</wp:posOffset>
            </wp:positionH>
            <wp:positionV relativeFrom="paragraph">
              <wp:posOffset>272415</wp:posOffset>
            </wp:positionV>
            <wp:extent cx="2049145" cy="1535430"/>
            <wp:effectExtent l="9208" t="0" r="0" b="0"/>
            <wp:wrapTight wrapText="bothSides">
              <wp:wrapPolygon edited="0">
                <wp:start x="97" y="21730"/>
                <wp:lineTo x="21382" y="21730"/>
                <wp:lineTo x="21382" y="290"/>
                <wp:lineTo x="97" y="290"/>
                <wp:lineTo x="97" y="21730"/>
              </wp:wrapPolygon>
            </wp:wrapTight>
            <wp:docPr id="3" name="Picture 3" descr="\\percyhedley.org.uk\StaffHome$\j.march\Downloads\earwig_media__2019-12-20t122237950845\o_1dqv4goqkg23be7dd53j3vv2b_4484e58d-21c0-4389-a9a0-265c7ef15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yhedley.org.uk\StaffHome$\j.march\Downloads\earwig_media__2019-12-20t122237950845\o_1dqv4goqkg23be7dd53j3vv2b_4484e58d-21c0-4389-a9a0-265c7ef158f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4914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70D">
        <w:rPr>
          <w:rFonts w:ascii="Arial" w:eastAsia="Times New Roman" w:hAnsi="Arial" w:cs="Arial"/>
          <w:sz w:val="24"/>
          <w:szCs w:val="24"/>
        </w:rPr>
        <w:t xml:space="preserve">In maths we </w:t>
      </w:r>
      <w:r>
        <w:rPr>
          <w:rFonts w:ascii="Arial" w:eastAsia="Times New Roman" w:hAnsi="Arial" w:cs="Arial"/>
          <w:sz w:val="24"/>
          <w:szCs w:val="24"/>
        </w:rPr>
        <w:t>have been carrying out individual tasks and getting out and about to do maths treasure hunts (Christmas themed ‘more’ or ‘less’!).  Next term we will</w:t>
      </w:r>
      <w:r w:rsidR="0004670D">
        <w:rPr>
          <w:rFonts w:ascii="Arial" w:eastAsia="Times New Roman" w:hAnsi="Arial" w:cs="Arial"/>
          <w:sz w:val="24"/>
          <w:szCs w:val="24"/>
        </w:rPr>
        <w:t xml:space="preserve"> continue to learn about number but will also review previous learning on time – days, </w:t>
      </w:r>
      <w:r w:rsidR="007532D5">
        <w:rPr>
          <w:rFonts w:ascii="Arial" w:eastAsia="Times New Roman" w:hAnsi="Arial" w:cs="Arial"/>
          <w:sz w:val="24"/>
          <w:szCs w:val="24"/>
        </w:rPr>
        <w:t>weeks, months, years, day, night – and shape.  We will also be using money in practical senses when out in the community.</w:t>
      </w:r>
    </w:p>
    <w:p w14:paraId="0A0CE126" w14:textId="77777777" w:rsidR="003554A7" w:rsidRDefault="003554A7" w:rsidP="00E84939">
      <w:pPr>
        <w:spacing w:line="240" w:lineRule="auto"/>
        <w:ind w:right="-1"/>
        <w:jc w:val="both"/>
        <w:rPr>
          <w:rFonts w:ascii="Arial" w:eastAsia="Times New Roman" w:hAnsi="Arial" w:cs="Arial"/>
          <w:sz w:val="24"/>
          <w:szCs w:val="24"/>
        </w:rPr>
      </w:pPr>
    </w:p>
    <w:p w14:paraId="2B26285A" w14:textId="7825685D" w:rsidR="003554A7" w:rsidRDefault="003554A7" w:rsidP="00E84939">
      <w:pPr>
        <w:spacing w:line="240" w:lineRule="auto"/>
        <w:ind w:right="-1"/>
        <w:jc w:val="both"/>
        <w:rPr>
          <w:rFonts w:ascii="Arial" w:eastAsia="Times New Roman"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37E0D3D0" wp14:editId="193CE6F6">
            <wp:simplePos x="0" y="0"/>
            <wp:positionH relativeFrom="column">
              <wp:posOffset>3156585</wp:posOffset>
            </wp:positionH>
            <wp:positionV relativeFrom="paragraph">
              <wp:posOffset>-1905</wp:posOffset>
            </wp:positionV>
            <wp:extent cx="1849120" cy="1386205"/>
            <wp:effectExtent l="2857" t="0" r="1588" b="1587"/>
            <wp:wrapTight wrapText="bothSides">
              <wp:wrapPolygon edited="0">
                <wp:start x="33" y="21645"/>
                <wp:lineTo x="21396" y="21645"/>
                <wp:lineTo x="21396" y="272"/>
                <wp:lineTo x="33" y="272"/>
                <wp:lineTo x="33" y="21645"/>
              </wp:wrapPolygon>
            </wp:wrapTight>
            <wp:docPr id="4" name="Picture 4" descr="\\percyhedley.org.uk\StaffHome$\j.march\Downloads\earwig_media__2019-12-20t122237950845\o_1dqv7f32u1a381lgt15b68851jil1r_ff36fc71-0f76-467d-9d5b-53c070f9b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cyhedley.org.uk\StaffHome$\j.march\Downloads\earwig_media__2019-12-20t122237950845\o_1dqv7f32u1a381lgt15b68851jil1r_ff36fc71-0f76-467d-9d5b-53c070f9b2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4912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4B93E" w14:textId="00D9FE8B" w:rsidR="0004670D" w:rsidRDefault="0004670D"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This term the children planted hyacinth bulbs, caring for them before selling them at the Christmas Fair.  We watched them grow and noticed the roots that had developed.  We sent a bulb home with each of the children and hopefully they flowered over the Christmas holidays.  Let us know how they turned out and what colour!</w:t>
      </w:r>
    </w:p>
    <w:p w14:paraId="149DCBF5" w14:textId="77777777" w:rsidR="003554A7" w:rsidRDefault="003554A7" w:rsidP="00E84939">
      <w:pPr>
        <w:spacing w:line="240" w:lineRule="auto"/>
        <w:ind w:right="-1"/>
        <w:jc w:val="both"/>
        <w:rPr>
          <w:rFonts w:ascii="Arial" w:eastAsia="Times New Roman" w:hAnsi="Arial" w:cs="Arial"/>
          <w:sz w:val="24"/>
          <w:szCs w:val="24"/>
        </w:rPr>
      </w:pPr>
    </w:p>
    <w:p w14:paraId="1F8130BC" w14:textId="456205D6" w:rsidR="00882C23" w:rsidRDefault="00AB69EB"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We will continue to acc</w:t>
      </w:r>
      <w:r w:rsidR="00882C23">
        <w:rPr>
          <w:rFonts w:ascii="Arial" w:eastAsia="Times New Roman" w:hAnsi="Arial" w:cs="Arial"/>
          <w:sz w:val="24"/>
          <w:szCs w:val="24"/>
        </w:rPr>
        <w:t>ess lots of community based learning</w:t>
      </w:r>
      <w:r w:rsidR="0004670D">
        <w:rPr>
          <w:rFonts w:ascii="Arial" w:eastAsia="Times New Roman" w:hAnsi="Arial" w:cs="Arial"/>
          <w:sz w:val="24"/>
          <w:szCs w:val="24"/>
        </w:rPr>
        <w:t xml:space="preserve"> in the next term</w:t>
      </w:r>
      <w:r w:rsidR="00882C23">
        <w:rPr>
          <w:rFonts w:ascii="Arial" w:eastAsia="Times New Roman" w:hAnsi="Arial" w:cs="Arial"/>
          <w:sz w:val="24"/>
          <w:szCs w:val="24"/>
        </w:rPr>
        <w:t>.  Each Monday</w:t>
      </w:r>
      <w:r w:rsidR="0004670D">
        <w:rPr>
          <w:rFonts w:ascii="Arial" w:eastAsia="Times New Roman" w:hAnsi="Arial" w:cs="Arial"/>
          <w:sz w:val="24"/>
          <w:szCs w:val="24"/>
        </w:rPr>
        <w:t xml:space="preserve"> morning</w:t>
      </w:r>
      <w:r w:rsidR="00882C23">
        <w:rPr>
          <w:rFonts w:ascii="Arial" w:eastAsia="Times New Roman" w:hAnsi="Arial" w:cs="Arial"/>
          <w:sz w:val="24"/>
          <w:szCs w:val="24"/>
        </w:rPr>
        <w:t xml:space="preserve">, pupils will visit Tesco in order to purchase the items required for their Food Tech lesson.  On Thursday afternoon we will be visiting cafes in Jesmond and pupils will continue to develop their communication skills </w:t>
      </w:r>
      <w:r w:rsidR="006A5D5F">
        <w:rPr>
          <w:rFonts w:ascii="Arial" w:eastAsia="Times New Roman" w:hAnsi="Arial" w:cs="Arial"/>
          <w:sz w:val="24"/>
          <w:szCs w:val="24"/>
        </w:rPr>
        <w:t>as appropriate to their individual targets. On Tuesday afternoons we will be visiting various</w:t>
      </w:r>
      <w:r w:rsidR="0004670D">
        <w:rPr>
          <w:rFonts w:ascii="Arial" w:eastAsia="Times New Roman" w:hAnsi="Arial" w:cs="Arial"/>
          <w:sz w:val="24"/>
          <w:szCs w:val="24"/>
        </w:rPr>
        <w:t xml:space="preserve"> local places of interest</w:t>
      </w:r>
      <w:r w:rsidR="006A5D5F">
        <w:rPr>
          <w:rFonts w:ascii="Arial" w:eastAsia="Times New Roman" w:hAnsi="Arial" w:cs="Arial"/>
          <w:sz w:val="24"/>
          <w:szCs w:val="24"/>
        </w:rPr>
        <w:t xml:space="preserve">.  Please make sure that </w:t>
      </w:r>
      <w:r w:rsidR="0004670D">
        <w:rPr>
          <w:rFonts w:ascii="Arial" w:eastAsia="Times New Roman" w:hAnsi="Arial" w:cs="Arial"/>
          <w:sz w:val="24"/>
          <w:szCs w:val="24"/>
        </w:rPr>
        <w:t>children come to school with clothing suitable for the weather and comfortable shoes for walking outside.</w:t>
      </w:r>
    </w:p>
    <w:p w14:paraId="62715562" w14:textId="5EEB220D" w:rsidR="00BE7404" w:rsidRDefault="00BE7404"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Our swimming lessons will take place on Tuesday</w:t>
      </w:r>
      <w:r w:rsidR="0004670D">
        <w:rPr>
          <w:rFonts w:ascii="Arial" w:eastAsia="Times New Roman" w:hAnsi="Arial" w:cs="Arial"/>
          <w:sz w:val="24"/>
          <w:szCs w:val="24"/>
        </w:rPr>
        <w:t xml:space="preserve"> mornings, please</w:t>
      </w:r>
      <w:r>
        <w:rPr>
          <w:rFonts w:ascii="Arial" w:eastAsia="Times New Roman" w:hAnsi="Arial" w:cs="Arial"/>
          <w:sz w:val="24"/>
          <w:szCs w:val="24"/>
        </w:rPr>
        <w:t xml:space="preserve"> send pupils to school with a swimming costume and towel.  We will be having PE on a Friday </w:t>
      </w:r>
      <w:r w:rsidR="0004670D">
        <w:rPr>
          <w:rFonts w:ascii="Arial" w:eastAsia="Times New Roman" w:hAnsi="Arial" w:cs="Arial"/>
          <w:sz w:val="24"/>
          <w:szCs w:val="24"/>
        </w:rPr>
        <w:t>afternoon</w:t>
      </w:r>
      <w:r>
        <w:rPr>
          <w:rFonts w:ascii="Arial" w:eastAsia="Times New Roman" w:hAnsi="Arial" w:cs="Arial"/>
          <w:sz w:val="24"/>
          <w:szCs w:val="24"/>
        </w:rPr>
        <w:t xml:space="preserve">.  </w:t>
      </w:r>
      <w:r w:rsidR="007532D5">
        <w:rPr>
          <w:rFonts w:ascii="Arial" w:eastAsia="Times New Roman" w:hAnsi="Arial" w:cs="Arial"/>
          <w:sz w:val="24"/>
          <w:szCs w:val="24"/>
        </w:rPr>
        <w:t>This term we have been developing our ball skills and carrying out sensory circuit activities in the sports hall.</w:t>
      </w:r>
    </w:p>
    <w:p w14:paraId="73AF5D5F" w14:textId="532C2B64" w:rsidR="003554A7" w:rsidRDefault="003554A7" w:rsidP="00E84939">
      <w:pPr>
        <w:spacing w:line="240" w:lineRule="auto"/>
        <w:ind w:right="-1"/>
        <w:jc w:val="both"/>
        <w:rPr>
          <w:rFonts w:ascii="Arial" w:eastAsia="Times New Roman" w:hAnsi="Arial" w:cs="Arial"/>
          <w:sz w:val="24"/>
          <w:szCs w:val="24"/>
        </w:rPr>
      </w:pPr>
      <w:r>
        <w:rPr>
          <w:rFonts w:ascii="Arial" w:eastAsia="Times New Roman" w:hAnsi="Arial" w:cs="Arial"/>
          <w:noProof/>
          <w:sz w:val="24"/>
          <w:szCs w:val="24"/>
          <w:lang w:eastAsia="en-GB"/>
        </w:rPr>
        <w:lastRenderedPageBreak/>
        <w:drawing>
          <wp:anchor distT="0" distB="0" distL="114300" distR="114300" simplePos="0" relativeHeight="251659264" behindDoc="1" locked="0" layoutInCell="1" allowOverlap="1" wp14:anchorId="60807B70" wp14:editId="2A58EA0E">
            <wp:simplePos x="0" y="0"/>
            <wp:positionH relativeFrom="column">
              <wp:posOffset>4560570</wp:posOffset>
            </wp:positionH>
            <wp:positionV relativeFrom="paragraph">
              <wp:posOffset>-42545</wp:posOffset>
            </wp:positionV>
            <wp:extent cx="1666875" cy="1249045"/>
            <wp:effectExtent l="0" t="0" r="9525" b="8255"/>
            <wp:wrapTight wrapText="bothSides">
              <wp:wrapPolygon edited="0">
                <wp:start x="0" y="0"/>
                <wp:lineTo x="0" y="21413"/>
                <wp:lineTo x="21477" y="21413"/>
                <wp:lineTo x="21477" y="0"/>
                <wp:lineTo x="0" y="0"/>
              </wp:wrapPolygon>
            </wp:wrapTight>
            <wp:docPr id="2" name="Picture 2" descr="\\percyhedley.org.uk\StaffHome$\j.march\Downloads\earwig_media__2019-12-20t121435179023\o_1ds4et3c5i8le0i2s918fo1sdb2g_5d0e5ad3-bd24-4da8-8207-ee05728ca6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yhedley.org.uk\StaffHome$\j.march\Downloads\earwig_media__2019-12-20t121435179023\o_1ds4et3c5i8le0i2s918fo1sdb2g_5d0e5ad3-bd24-4da8-8207-ee05728ca6d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04">
        <w:rPr>
          <w:rFonts w:ascii="Arial" w:eastAsia="Times New Roman" w:hAnsi="Arial" w:cs="Arial"/>
          <w:sz w:val="24"/>
          <w:szCs w:val="24"/>
        </w:rPr>
        <w:t xml:space="preserve">Shauna continues as our class OT and Mollie as our class SALT.  Shauna will be leading fine motor skills </w:t>
      </w:r>
      <w:r w:rsidR="000934FF">
        <w:rPr>
          <w:rFonts w:ascii="Arial" w:eastAsia="Times New Roman" w:hAnsi="Arial" w:cs="Arial"/>
          <w:sz w:val="24"/>
          <w:szCs w:val="24"/>
        </w:rPr>
        <w:t>each week and will also cont</w:t>
      </w:r>
      <w:r w:rsidR="007532D5">
        <w:rPr>
          <w:rFonts w:ascii="Arial" w:eastAsia="Times New Roman" w:hAnsi="Arial" w:cs="Arial"/>
          <w:sz w:val="24"/>
          <w:szCs w:val="24"/>
        </w:rPr>
        <w:t xml:space="preserve">inue with Baking Therapy.  </w:t>
      </w:r>
      <w:r>
        <w:rPr>
          <w:rFonts w:ascii="Arial" w:eastAsia="Times New Roman" w:hAnsi="Arial" w:cs="Arial"/>
          <w:sz w:val="24"/>
          <w:szCs w:val="24"/>
        </w:rPr>
        <w:t>Children have the role of ‘Instructor’, ‘Supplier’ and ‘Baker’ using red / green boards to follow instructions.  Children use PECS to instruct and request items, choosing the correct item from a choice of two.</w:t>
      </w:r>
    </w:p>
    <w:p w14:paraId="29EC4E18" w14:textId="77777777" w:rsidR="003554A7" w:rsidRDefault="003554A7" w:rsidP="00E84939">
      <w:pPr>
        <w:spacing w:line="240" w:lineRule="auto"/>
        <w:ind w:right="-1"/>
        <w:jc w:val="both"/>
        <w:rPr>
          <w:rFonts w:ascii="Arial" w:eastAsia="Times New Roman" w:hAnsi="Arial" w:cs="Arial"/>
          <w:sz w:val="24"/>
          <w:szCs w:val="24"/>
        </w:rPr>
      </w:pPr>
    </w:p>
    <w:p w14:paraId="06743DD4" w14:textId="52C892AA" w:rsidR="00BE7404" w:rsidRDefault="007532D5"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Mollie delivers one of our Communication sessions and our weekly Interactive story.  This term our story has been about the circus and next term’s Interactive Story will be ‘Room on the Broom’</w:t>
      </w:r>
    </w:p>
    <w:p w14:paraId="15A16F6F" w14:textId="0DA07994" w:rsidR="000934FF" w:rsidRDefault="000934FF" w:rsidP="00E84939">
      <w:pPr>
        <w:spacing w:line="240" w:lineRule="auto"/>
        <w:ind w:right="-1"/>
        <w:jc w:val="both"/>
        <w:rPr>
          <w:rFonts w:ascii="Arial" w:hAnsi="Arial" w:cs="Arial"/>
          <w:sz w:val="24"/>
          <w:szCs w:val="24"/>
        </w:rPr>
      </w:pPr>
      <w:r>
        <w:rPr>
          <w:rFonts w:ascii="Arial" w:hAnsi="Arial" w:cs="Arial"/>
          <w:sz w:val="24"/>
          <w:szCs w:val="24"/>
        </w:rPr>
        <w:t>We will continue to develop each pupil’s individual communication skills, social skills and relationships through their preferred method of communication (verbal, sign, PECS and gesture) across the curriculum.</w:t>
      </w:r>
    </w:p>
    <w:p w14:paraId="25A647E4" w14:textId="36968FC7" w:rsidR="005E1E2F" w:rsidRDefault="005E1E2F" w:rsidP="00E84939">
      <w:pPr>
        <w:spacing w:line="240" w:lineRule="auto"/>
        <w:ind w:right="-1"/>
        <w:jc w:val="both"/>
        <w:rPr>
          <w:rFonts w:ascii="Arial" w:hAnsi="Arial" w:cs="Arial"/>
          <w:sz w:val="24"/>
          <w:szCs w:val="24"/>
        </w:rPr>
      </w:pPr>
      <w:r>
        <w:rPr>
          <w:rFonts w:ascii="Arial" w:hAnsi="Arial" w:cs="Arial"/>
          <w:sz w:val="24"/>
          <w:szCs w:val="24"/>
        </w:rPr>
        <w:t>Please don’t hesitate to contact me should you have any questions, concerns or wish to share information about your child.</w:t>
      </w:r>
    </w:p>
    <w:p w14:paraId="7356A3EA" w14:textId="613D1D8B" w:rsidR="005E1E2F" w:rsidRDefault="005E1E2F" w:rsidP="00E84939">
      <w:pPr>
        <w:spacing w:line="240" w:lineRule="auto"/>
        <w:ind w:right="-1"/>
        <w:jc w:val="both"/>
        <w:rPr>
          <w:rFonts w:ascii="Arial" w:hAnsi="Arial" w:cs="Arial"/>
          <w:sz w:val="24"/>
          <w:szCs w:val="24"/>
        </w:rPr>
      </w:pPr>
      <w:r>
        <w:rPr>
          <w:rFonts w:ascii="Arial" w:hAnsi="Arial" w:cs="Arial"/>
          <w:sz w:val="24"/>
          <w:szCs w:val="24"/>
        </w:rPr>
        <w:t>Janice March</w:t>
      </w:r>
      <w:r w:rsidR="00274B99">
        <w:rPr>
          <w:rFonts w:ascii="Arial" w:hAnsi="Arial" w:cs="Arial"/>
          <w:sz w:val="24"/>
          <w:szCs w:val="24"/>
        </w:rPr>
        <w:t xml:space="preserve"> and the Alnwick class team</w:t>
      </w:r>
    </w:p>
    <w:tbl>
      <w:tblPr>
        <w:tblStyle w:val="TableGrid"/>
        <w:tblW w:w="0" w:type="auto"/>
        <w:tblLayout w:type="fixed"/>
        <w:tblLook w:val="04A0" w:firstRow="1" w:lastRow="0" w:firstColumn="1" w:lastColumn="0" w:noHBand="0" w:noVBand="1"/>
      </w:tblPr>
      <w:tblGrid>
        <w:gridCol w:w="3369"/>
        <w:gridCol w:w="3260"/>
        <w:gridCol w:w="3685"/>
      </w:tblGrid>
      <w:tr w:rsidR="00274B99" w:rsidRPr="00BC6807" w14:paraId="03AA792F" w14:textId="77777777" w:rsidTr="00AB59F0">
        <w:tc>
          <w:tcPr>
            <w:tcW w:w="3369" w:type="dxa"/>
          </w:tcPr>
          <w:p w14:paraId="22AF9659" w14:textId="77777777" w:rsidR="00274B99" w:rsidRPr="00BC6807" w:rsidRDefault="00274B99" w:rsidP="00AB59F0">
            <w:pPr>
              <w:jc w:val="center"/>
              <w:rPr>
                <w:b/>
                <w:sz w:val="28"/>
                <w:szCs w:val="28"/>
              </w:rPr>
            </w:pPr>
            <w:r w:rsidRPr="00BC6807">
              <w:rPr>
                <w:b/>
                <w:sz w:val="28"/>
                <w:szCs w:val="28"/>
              </w:rPr>
              <w:t>Class</w:t>
            </w:r>
          </w:p>
        </w:tc>
        <w:tc>
          <w:tcPr>
            <w:tcW w:w="3260" w:type="dxa"/>
          </w:tcPr>
          <w:p w14:paraId="45279F43" w14:textId="77777777" w:rsidR="00274B99" w:rsidRPr="00BC6807" w:rsidRDefault="00274B99" w:rsidP="00AB59F0">
            <w:pPr>
              <w:jc w:val="center"/>
              <w:rPr>
                <w:b/>
                <w:sz w:val="28"/>
                <w:szCs w:val="28"/>
              </w:rPr>
            </w:pPr>
            <w:r w:rsidRPr="00BC6807">
              <w:rPr>
                <w:b/>
                <w:sz w:val="28"/>
                <w:szCs w:val="28"/>
              </w:rPr>
              <w:t>OT</w:t>
            </w:r>
          </w:p>
        </w:tc>
        <w:tc>
          <w:tcPr>
            <w:tcW w:w="3685" w:type="dxa"/>
          </w:tcPr>
          <w:p w14:paraId="1C159965" w14:textId="77777777" w:rsidR="00274B99" w:rsidRPr="00BC6807" w:rsidRDefault="00274B99" w:rsidP="00AB59F0">
            <w:pPr>
              <w:jc w:val="center"/>
              <w:rPr>
                <w:b/>
                <w:sz w:val="28"/>
                <w:szCs w:val="28"/>
              </w:rPr>
            </w:pPr>
            <w:r w:rsidRPr="00BC6807">
              <w:rPr>
                <w:b/>
                <w:sz w:val="28"/>
                <w:szCs w:val="28"/>
              </w:rPr>
              <w:t>SALT</w:t>
            </w:r>
          </w:p>
        </w:tc>
      </w:tr>
      <w:tr w:rsidR="00274B99" w14:paraId="5809CC54" w14:textId="77777777" w:rsidTr="00AB59F0">
        <w:tc>
          <w:tcPr>
            <w:tcW w:w="3369" w:type="dxa"/>
          </w:tcPr>
          <w:p w14:paraId="3DF7AA1C" w14:textId="77777777" w:rsidR="00274B99" w:rsidRPr="005E1E2F" w:rsidRDefault="00274B99" w:rsidP="00AB59F0">
            <w:pPr>
              <w:ind w:left="-284" w:right="-1"/>
              <w:jc w:val="center"/>
              <w:rPr>
                <w:rFonts w:ascii="Arial" w:hAnsi="Arial" w:cs="Arial"/>
              </w:rPr>
            </w:pPr>
            <w:r>
              <w:rPr>
                <w:sz w:val="28"/>
                <w:szCs w:val="28"/>
              </w:rPr>
              <w:t xml:space="preserve">Janice March </w:t>
            </w:r>
            <w:hyperlink r:id="rId10" w:history="1">
              <w:r w:rsidRPr="00696E26">
                <w:rPr>
                  <w:rStyle w:val="Hyperlink"/>
                  <w:rFonts w:ascii="Arial" w:hAnsi="Arial" w:cs="Arial"/>
                </w:rPr>
                <w:t>j.march@percyhedley.org.uk</w:t>
              </w:r>
            </w:hyperlink>
          </w:p>
          <w:p w14:paraId="6145CA30" w14:textId="77777777" w:rsidR="00274B99" w:rsidRDefault="00274B99" w:rsidP="00AB59F0">
            <w:pPr>
              <w:jc w:val="center"/>
              <w:rPr>
                <w:sz w:val="28"/>
                <w:szCs w:val="28"/>
              </w:rPr>
            </w:pPr>
          </w:p>
        </w:tc>
        <w:tc>
          <w:tcPr>
            <w:tcW w:w="3260" w:type="dxa"/>
          </w:tcPr>
          <w:p w14:paraId="4D6A815B" w14:textId="77777777" w:rsidR="00274B99" w:rsidRPr="005E1E2F" w:rsidRDefault="00274B99" w:rsidP="00AB59F0">
            <w:pPr>
              <w:ind w:left="-284" w:right="-472"/>
              <w:jc w:val="center"/>
              <w:rPr>
                <w:rFonts w:ascii="Arial" w:eastAsia="Times New Roman" w:hAnsi="Arial" w:cs="Arial"/>
              </w:rPr>
            </w:pPr>
            <w:r>
              <w:rPr>
                <w:sz w:val="28"/>
                <w:szCs w:val="28"/>
              </w:rPr>
              <w:t xml:space="preserve">Shauna Garrity </w:t>
            </w:r>
            <w:hyperlink r:id="rId11" w:history="1">
              <w:r w:rsidRPr="005E1E2F">
                <w:rPr>
                  <w:rStyle w:val="Hyperlink"/>
                  <w:rFonts w:ascii="Arial" w:eastAsia="Times New Roman" w:hAnsi="Arial" w:cs="Arial"/>
                </w:rPr>
                <w:t>s.garrity@percyhedley.org.uk</w:t>
              </w:r>
            </w:hyperlink>
          </w:p>
          <w:p w14:paraId="09F16BCF" w14:textId="77777777" w:rsidR="00274B99" w:rsidRDefault="00274B99" w:rsidP="00AB59F0">
            <w:pPr>
              <w:jc w:val="center"/>
              <w:rPr>
                <w:sz w:val="28"/>
                <w:szCs w:val="28"/>
              </w:rPr>
            </w:pPr>
          </w:p>
        </w:tc>
        <w:tc>
          <w:tcPr>
            <w:tcW w:w="3685" w:type="dxa"/>
          </w:tcPr>
          <w:p w14:paraId="0DC19F52" w14:textId="77777777" w:rsidR="00274B99" w:rsidRDefault="00274B99" w:rsidP="00AB59F0">
            <w:pPr>
              <w:jc w:val="center"/>
              <w:rPr>
                <w:sz w:val="28"/>
                <w:szCs w:val="28"/>
              </w:rPr>
            </w:pPr>
            <w:r>
              <w:rPr>
                <w:sz w:val="28"/>
                <w:szCs w:val="28"/>
              </w:rPr>
              <w:t xml:space="preserve">Mollie Henaghan </w:t>
            </w:r>
            <w:hyperlink r:id="rId12" w:tgtFrame="_blank" w:history="1">
              <w:r w:rsidRPr="005E1E2F">
                <w:rPr>
                  <w:rFonts w:ascii="Arial" w:hAnsi="Arial" w:cs="Arial"/>
                  <w:color w:val="0000FF"/>
                  <w:u w:val="single"/>
                </w:rPr>
                <w:t>m.henaghan@percyhedley.org.uk</w:t>
              </w:r>
            </w:hyperlink>
          </w:p>
        </w:tc>
      </w:tr>
      <w:tr w:rsidR="00274B99" w:rsidRPr="00BC6807" w14:paraId="49734EA9" w14:textId="77777777" w:rsidTr="00AB59F0">
        <w:tc>
          <w:tcPr>
            <w:tcW w:w="10314" w:type="dxa"/>
            <w:gridSpan w:val="3"/>
          </w:tcPr>
          <w:p w14:paraId="0AF08D8F" w14:textId="77777777" w:rsidR="00274B99" w:rsidRPr="00BC6807" w:rsidRDefault="00274B99" w:rsidP="00AB59F0">
            <w:pPr>
              <w:jc w:val="center"/>
              <w:rPr>
                <w:b/>
                <w:sz w:val="28"/>
                <w:szCs w:val="28"/>
              </w:rPr>
            </w:pPr>
            <w:r w:rsidRPr="00BC6807">
              <w:rPr>
                <w:b/>
                <w:sz w:val="28"/>
                <w:szCs w:val="28"/>
              </w:rPr>
              <w:t>Physio</w:t>
            </w:r>
          </w:p>
        </w:tc>
      </w:tr>
      <w:tr w:rsidR="00274B99" w14:paraId="224D14A0" w14:textId="77777777" w:rsidTr="00AB59F0">
        <w:tc>
          <w:tcPr>
            <w:tcW w:w="10314" w:type="dxa"/>
            <w:gridSpan w:val="3"/>
            <w:shd w:val="clear" w:color="auto" w:fill="auto"/>
          </w:tcPr>
          <w:p w14:paraId="679D8D92" w14:textId="77777777" w:rsidR="00274B99" w:rsidRDefault="00274B99" w:rsidP="00AB59F0">
            <w:pPr>
              <w:jc w:val="center"/>
              <w:rPr>
                <w:sz w:val="28"/>
                <w:szCs w:val="28"/>
              </w:rPr>
            </w:pPr>
            <w:r>
              <w:rPr>
                <w:sz w:val="28"/>
                <w:szCs w:val="28"/>
              </w:rPr>
              <w:t>NHS team on referral</w:t>
            </w:r>
          </w:p>
        </w:tc>
      </w:tr>
    </w:tbl>
    <w:p w14:paraId="0C101D34" w14:textId="77777777" w:rsidR="00274B99" w:rsidRDefault="00274B99" w:rsidP="00E84939">
      <w:pPr>
        <w:spacing w:line="240" w:lineRule="auto"/>
        <w:ind w:right="-1"/>
        <w:jc w:val="both"/>
        <w:rPr>
          <w:rFonts w:ascii="Arial" w:hAnsi="Arial" w:cs="Arial"/>
          <w:sz w:val="24"/>
          <w:szCs w:val="24"/>
        </w:rPr>
      </w:pPr>
    </w:p>
    <w:p w14:paraId="2B6D6CFA" w14:textId="75701EF6" w:rsidR="005E1E2F" w:rsidRDefault="00667057" w:rsidP="00FC22E6">
      <w:pPr>
        <w:spacing w:line="240" w:lineRule="auto"/>
        <w:ind w:right="-1"/>
        <w:jc w:val="center"/>
        <w:rPr>
          <w:rFonts w:ascii="Arial" w:hAnsi="Arial" w:cs="Arial"/>
          <w:sz w:val="24"/>
          <w:szCs w:val="24"/>
        </w:rPr>
      </w:pPr>
      <w:bookmarkStart w:id="0" w:name="_GoBack"/>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bookmarkEnd w:id="0"/>
    <w:p w14:paraId="1925C49A" w14:textId="52446397" w:rsidR="005E1E2F" w:rsidRDefault="005E1E2F" w:rsidP="005E1E2F">
      <w:pPr>
        <w:tabs>
          <w:tab w:val="left" w:pos="1455"/>
        </w:tabs>
        <w:spacing w:line="240" w:lineRule="auto"/>
        <w:ind w:right="-1"/>
        <w:jc w:val="both"/>
        <w:rPr>
          <w:rFonts w:ascii="Arial" w:hAnsi="Arial" w:cs="Arial"/>
          <w:sz w:val="24"/>
          <w:szCs w:val="24"/>
        </w:rPr>
      </w:pPr>
      <w:r>
        <w:rPr>
          <w:rFonts w:ascii="Arial" w:hAnsi="Arial" w:cs="Arial"/>
          <w:sz w:val="24"/>
          <w:szCs w:val="24"/>
        </w:rPr>
        <w:tab/>
      </w:r>
    </w:p>
    <w:sectPr w:rsidR="005E1E2F"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E1E2F"/>
    <w:rsid w:val="005E2C7B"/>
    <w:rsid w:val="00667057"/>
    <w:rsid w:val="0068006C"/>
    <w:rsid w:val="00682670"/>
    <w:rsid w:val="006A5D5F"/>
    <w:rsid w:val="006E6FAD"/>
    <w:rsid w:val="007532D5"/>
    <w:rsid w:val="0079480E"/>
    <w:rsid w:val="00797C08"/>
    <w:rsid w:val="00882C23"/>
    <w:rsid w:val="00910BDE"/>
    <w:rsid w:val="00916D47"/>
    <w:rsid w:val="00973F97"/>
    <w:rsid w:val="00986BDB"/>
    <w:rsid w:val="009E797D"/>
    <w:rsid w:val="00A04B93"/>
    <w:rsid w:val="00A343A7"/>
    <w:rsid w:val="00A3743B"/>
    <w:rsid w:val="00AB69EB"/>
    <w:rsid w:val="00B7418C"/>
    <w:rsid w:val="00B869C5"/>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mercury.percyhedley.org.uk/owa/redir.aspx?C=gpN4oszcwyulrp6c7BsOinRgogTFP5qYNd3aVK4FVKub-pvT2zbXCA..&amp;URL=mailto%3am.henaghan%40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garrity@percyhedley.org.uk" TargetMode="External"/><Relationship Id="rId5" Type="http://schemas.openxmlformats.org/officeDocument/2006/relationships/webSettings" Target="webSettings.xml"/><Relationship Id="rId10" Type="http://schemas.openxmlformats.org/officeDocument/2006/relationships/hyperlink" Target="mailto:j.march@percyhedley.org.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2019-12-20T12:29:00Z</cp:lastPrinted>
  <dcterms:created xsi:type="dcterms:W3CDTF">2019-12-20T12:30:00Z</dcterms:created>
  <dcterms:modified xsi:type="dcterms:W3CDTF">2020-01-15T15:11:00Z</dcterms:modified>
</cp:coreProperties>
</file>