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337228">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337228" w:rsidRPr="00337228" w:rsidRDefault="00337228" w:rsidP="00337228">
      <w:pPr>
        <w:ind w:left="-284" w:right="-1"/>
        <w:jc w:val="both"/>
        <w:rPr>
          <w:rFonts w:ascii="Arial" w:hAnsi="Arial" w:cs="Arial"/>
          <w:b/>
          <w:color w:val="8064A2" w:themeColor="accent4"/>
          <w:sz w:val="28"/>
          <w:szCs w:val="28"/>
          <w:u w:val="single"/>
        </w:rPr>
      </w:pPr>
      <w:proofErr w:type="spellStart"/>
      <w:r w:rsidRPr="00337228">
        <w:rPr>
          <w:rFonts w:ascii="Arial" w:hAnsi="Arial" w:cs="Arial"/>
          <w:b/>
          <w:color w:val="8064A2" w:themeColor="accent4"/>
          <w:sz w:val="28"/>
          <w:szCs w:val="28"/>
          <w:u w:val="single"/>
        </w:rPr>
        <w:t>Aydon</w:t>
      </w:r>
      <w:proofErr w:type="spellEnd"/>
      <w:r w:rsidRPr="00337228">
        <w:rPr>
          <w:rFonts w:ascii="Arial" w:hAnsi="Arial" w:cs="Arial"/>
          <w:b/>
          <w:color w:val="8064A2" w:themeColor="accent4"/>
          <w:sz w:val="28"/>
          <w:szCs w:val="28"/>
          <w:u w:val="single"/>
        </w:rPr>
        <w:t xml:space="preserve"> Class</w:t>
      </w:r>
    </w:p>
    <w:p w:rsidR="00057F41" w:rsidRDefault="00057F41" w:rsidP="00337228">
      <w:p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Dear Parents and Carers,</w:t>
      </w:r>
    </w:p>
    <w:p w:rsidR="00935E2A" w:rsidRPr="00935E2A" w:rsidRDefault="00935E2A" w:rsidP="00337228">
      <w:pPr>
        <w:spacing w:line="240" w:lineRule="auto"/>
        <w:ind w:left="-284" w:right="-1"/>
        <w:jc w:val="both"/>
        <w:rPr>
          <w:rFonts w:ascii="Arial" w:eastAsia="Times New Roman" w:hAnsi="Arial" w:cs="Arial"/>
          <w:sz w:val="24"/>
          <w:szCs w:val="24"/>
        </w:rPr>
      </w:pPr>
      <w:r w:rsidRPr="00935E2A">
        <w:rPr>
          <w:rFonts w:ascii="Arial" w:eastAsia="Times New Roman" w:hAnsi="Arial" w:cs="Arial"/>
          <w:sz w:val="24"/>
          <w:szCs w:val="24"/>
        </w:rPr>
        <w:t xml:space="preserve">Welcome back we hope you had a lovely </w:t>
      </w:r>
      <w:r w:rsidR="00F61975">
        <w:rPr>
          <w:rFonts w:ascii="Arial" w:eastAsia="Times New Roman" w:hAnsi="Arial" w:cs="Arial"/>
          <w:sz w:val="24"/>
          <w:szCs w:val="24"/>
        </w:rPr>
        <w:t>summer</w:t>
      </w:r>
      <w:r w:rsidRPr="00935E2A">
        <w:rPr>
          <w:rFonts w:ascii="Arial" w:eastAsia="Times New Roman" w:hAnsi="Arial" w:cs="Arial"/>
          <w:sz w:val="24"/>
          <w:szCs w:val="24"/>
        </w:rPr>
        <w:t xml:space="preserve"> break and that the children have had a well-deserved rest. </w:t>
      </w:r>
      <w:r>
        <w:rPr>
          <w:rFonts w:ascii="Arial" w:eastAsia="Times New Roman" w:hAnsi="Arial" w:cs="Arial"/>
          <w:sz w:val="24"/>
          <w:szCs w:val="24"/>
        </w:rPr>
        <w:t xml:space="preserve">We are really looking forward to getting to know the class and get to work on our new topics. </w:t>
      </w:r>
      <w:r w:rsidRPr="00935E2A">
        <w:rPr>
          <w:rFonts w:ascii="Arial" w:eastAsia="Times New Roman" w:hAnsi="Arial" w:cs="Arial"/>
          <w:sz w:val="24"/>
          <w:szCs w:val="24"/>
        </w:rPr>
        <w:t xml:space="preserve"> </w:t>
      </w:r>
    </w:p>
    <w:p w:rsidR="00935E2A" w:rsidRPr="00935E2A" w:rsidRDefault="00935E2A" w:rsidP="00337228">
      <w:pPr>
        <w:spacing w:line="240" w:lineRule="auto"/>
        <w:ind w:left="-284" w:right="-1"/>
        <w:jc w:val="both"/>
        <w:rPr>
          <w:rFonts w:ascii="Arial" w:eastAsia="Times New Roman" w:hAnsi="Arial" w:cs="Arial"/>
          <w:sz w:val="24"/>
          <w:szCs w:val="24"/>
        </w:rPr>
      </w:pPr>
      <w:r w:rsidRPr="00935E2A">
        <w:rPr>
          <w:rFonts w:ascii="Arial" w:eastAsia="Times New Roman" w:hAnsi="Arial" w:cs="Arial"/>
          <w:sz w:val="24"/>
          <w:szCs w:val="24"/>
        </w:rPr>
        <w:t xml:space="preserve">This year our team is Ruth, Rebecca, </w:t>
      </w:r>
      <w:r>
        <w:rPr>
          <w:rFonts w:ascii="Arial" w:eastAsia="Times New Roman" w:hAnsi="Arial" w:cs="Arial"/>
          <w:sz w:val="24"/>
          <w:szCs w:val="24"/>
        </w:rPr>
        <w:t>Helen, Karen, Sue, Vikki, Ellen, Amber, Lindsay, Cathy, Alison and Fiona.</w:t>
      </w:r>
    </w:p>
    <w:p w:rsidR="00935E2A" w:rsidRPr="00935E2A" w:rsidRDefault="00935E2A" w:rsidP="00337228">
      <w:pPr>
        <w:spacing w:line="240" w:lineRule="auto"/>
        <w:ind w:left="-284" w:right="-1"/>
        <w:jc w:val="both"/>
        <w:rPr>
          <w:rFonts w:ascii="Arial" w:eastAsia="Times New Roman" w:hAnsi="Arial" w:cs="Arial"/>
          <w:sz w:val="24"/>
          <w:szCs w:val="24"/>
        </w:rPr>
      </w:pPr>
      <w:r w:rsidRPr="00935E2A">
        <w:rPr>
          <w:rFonts w:ascii="Arial" w:eastAsia="Times New Roman" w:hAnsi="Arial" w:cs="Arial"/>
          <w:sz w:val="24"/>
          <w:szCs w:val="24"/>
        </w:rPr>
        <w:t>This term the class topic will be ‘</w:t>
      </w:r>
      <w:r>
        <w:rPr>
          <w:rFonts w:ascii="Arial" w:eastAsia="Times New Roman" w:hAnsi="Arial" w:cs="Arial"/>
          <w:sz w:val="24"/>
          <w:szCs w:val="24"/>
        </w:rPr>
        <w:t>Asia’</w:t>
      </w:r>
      <w:r w:rsidRPr="00935E2A">
        <w:rPr>
          <w:rFonts w:ascii="Arial" w:eastAsia="Times New Roman" w:hAnsi="Arial" w:cs="Arial"/>
          <w:sz w:val="24"/>
          <w:szCs w:val="24"/>
        </w:rPr>
        <w:t xml:space="preserve"> with a particular focus on </w:t>
      </w:r>
      <w:r>
        <w:rPr>
          <w:rFonts w:ascii="Arial" w:eastAsia="Times New Roman" w:hAnsi="Arial" w:cs="Arial"/>
          <w:sz w:val="24"/>
          <w:szCs w:val="24"/>
        </w:rPr>
        <w:t>festivals and celebrations</w:t>
      </w:r>
      <w:r w:rsidRPr="00935E2A">
        <w:rPr>
          <w:rFonts w:ascii="Arial" w:eastAsia="Times New Roman" w:hAnsi="Arial" w:cs="Arial"/>
          <w:sz w:val="24"/>
          <w:szCs w:val="24"/>
        </w:rPr>
        <w:t xml:space="preserve">. </w:t>
      </w:r>
      <w:r w:rsidR="00BC52E3">
        <w:rPr>
          <w:rFonts w:ascii="Arial" w:eastAsia="Times New Roman" w:hAnsi="Arial" w:cs="Arial"/>
          <w:sz w:val="24"/>
          <w:szCs w:val="24"/>
        </w:rPr>
        <w:t>Communication will focus on the Diwali story,</w:t>
      </w:r>
      <w:r w:rsidR="00F61975">
        <w:rPr>
          <w:rFonts w:ascii="Arial" w:eastAsia="Times New Roman" w:hAnsi="Arial" w:cs="Arial"/>
          <w:sz w:val="24"/>
          <w:szCs w:val="24"/>
        </w:rPr>
        <w:t xml:space="preserve"> and how this festival is celebrated will be the focus for RE. F</w:t>
      </w:r>
      <w:r w:rsidR="00BC52E3">
        <w:rPr>
          <w:rFonts w:ascii="Arial" w:eastAsia="Times New Roman" w:hAnsi="Arial" w:cs="Arial"/>
          <w:sz w:val="24"/>
          <w:szCs w:val="24"/>
        </w:rPr>
        <w:t xml:space="preserve">orest school and art will be inspired by The Jungle Book and Mulan </w:t>
      </w:r>
      <w:r w:rsidR="00BC52E3" w:rsidRPr="00337228">
        <w:rPr>
          <w:rFonts w:ascii="Arial" w:eastAsia="Times New Roman" w:hAnsi="Arial" w:cs="Arial"/>
          <w:sz w:val="24"/>
          <w:szCs w:val="24"/>
        </w:rPr>
        <w:t>respectively</w:t>
      </w:r>
      <w:r w:rsidR="00BC52E3">
        <w:rPr>
          <w:rFonts w:ascii="Arial" w:eastAsia="Times New Roman" w:hAnsi="Arial" w:cs="Arial"/>
          <w:sz w:val="24"/>
          <w:szCs w:val="24"/>
        </w:rPr>
        <w:t xml:space="preserve">. </w:t>
      </w:r>
      <w:r w:rsidRPr="00935E2A">
        <w:rPr>
          <w:rFonts w:ascii="Arial" w:eastAsia="Times New Roman" w:hAnsi="Arial" w:cs="Arial"/>
          <w:sz w:val="24"/>
          <w:szCs w:val="24"/>
        </w:rPr>
        <w:t xml:space="preserve"> </w:t>
      </w:r>
    </w:p>
    <w:p w:rsidR="00F61975" w:rsidRPr="00935E2A" w:rsidRDefault="00935E2A" w:rsidP="00337228">
      <w:pPr>
        <w:spacing w:line="240" w:lineRule="auto"/>
        <w:ind w:left="-284" w:right="-1"/>
        <w:jc w:val="both"/>
        <w:rPr>
          <w:rFonts w:ascii="Arial" w:eastAsia="Times New Roman" w:hAnsi="Arial" w:cs="Arial"/>
          <w:sz w:val="24"/>
          <w:szCs w:val="24"/>
        </w:rPr>
      </w:pPr>
      <w:r w:rsidRPr="00935E2A">
        <w:rPr>
          <w:rFonts w:ascii="Arial" w:eastAsia="Times New Roman" w:hAnsi="Arial" w:cs="Arial"/>
          <w:sz w:val="24"/>
          <w:szCs w:val="24"/>
        </w:rPr>
        <w:t>We will focus on t</w:t>
      </w:r>
      <w:r w:rsidR="00BC52E3">
        <w:rPr>
          <w:rFonts w:ascii="Arial" w:eastAsia="Times New Roman" w:hAnsi="Arial" w:cs="Arial"/>
          <w:sz w:val="24"/>
          <w:szCs w:val="24"/>
        </w:rPr>
        <w:t>he following areas of learning:</w:t>
      </w:r>
    </w:p>
    <w:p w:rsidR="00935E2A" w:rsidRPr="00337228" w:rsidRDefault="00935E2A" w:rsidP="00337228">
      <w:pPr>
        <w:pStyle w:val="ListParagraph"/>
        <w:numPr>
          <w:ilvl w:val="0"/>
          <w:numId w:val="11"/>
        </w:numPr>
        <w:spacing w:line="240" w:lineRule="auto"/>
        <w:ind w:left="426" w:right="-1" w:hanging="350"/>
        <w:jc w:val="both"/>
        <w:rPr>
          <w:rFonts w:ascii="Arial" w:eastAsia="Times New Roman" w:hAnsi="Arial" w:cs="Arial"/>
          <w:sz w:val="24"/>
          <w:szCs w:val="24"/>
        </w:rPr>
      </w:pPr>
      <w:r w:rsidRPr="00337228">
        <w:rPr>
          <w:rFonts w:ascii="Arial" w:eastAsia="Times New Roman" w:hAnsi="Arial" w:cs="Arial"/>
          <w:sz w:val="24"/>
          <w:szCs w:val="24"/>
        </w:rPr>
        <w:t>We will continue with visits into the community to transfer the communication and numera</w:t>
      </w:r>
      <w:r w:rsidR="00BC52E3" w:rsidRPr="00337228">
        <w:rPr>
          <w:rFonts w:ascii="Arial" w:eastAsia="Times New Roman" w:hAnsi="Arial" w:cs="Arial"/>
          <w:sz w:val="24"/>
          <w:szCs w:val="24"/>
        </w:rPr>
        <w:t>cy work we are doing in school.</w:t>
      </w:r>
    </w:p>
    <w:p w:rsidR="00F61975" w:rsidRPr="00337228" w:rsidRDefault="00935E2A" w:rsidP="00337228">
      <w:pPr>
        <w:pStyle w:val="ListParagraph"/>
        <w:numPr>
          <w:ilvl w:val="0"/>
          <w:numId w:val="11"/>
        </w:numPr>
        <w:spacing w:line="240" w:lineRule="auto"/>
        <w:ind w:left="426" w:right="-1" w:hanging="350"/>
        <w:jc w:val="both"/>
        <w:rPr>
          <w:rFonts w:ascii="Arial" w:eastAsia="Times New Roman" w:hAnsi="Arial" w:cs="Arial"/>
          <w:sz w:val="24"/>
          <w:szCs w:val="24"/>
        </w:rPr>
      </w:pPr>
      <w:r w:rsidRPr="00337228">
        <w:rPr>
          <w:rFonts w:ascii="Arial" w:eastAsia="Times New Roman" w:hAnsi="Arial" w:cs="Arial"/>
          <w:sz w:val="24"/>
          <w:szCs w:val="24"/>
        </w:rPr>
        <w:t xml:space="preserve">Science sessions this term will be </w:t>
      </w:r>
      <w:r w:rsidR="00BC52E3" w:rsidRPr="00337228">
        <w:rPr>
          <w:rFonts w:ascii="Arial" w:eastAsia="Times New Roman" w:hAnsi="Arial" w:cs="Arial"/>
          <w:sz w:val="24"/>
          <w:szCs w:val="24"/>
        </w:rPr>
        <w:t>focussed on animals, life c</w:t>
      </w:r>
      <w:r w:rsidR="00F61975" w:rsidRPr="00337228">
        <w:rPr>
          <w:rFonts w:ascii="Arial" w:eastAsia="Times New Roman" w:hAnsi="Arial" w:cs="Arial"/>
          <w:sz w:val="24"/>
          <w:szCs w:val="24"/>
        </w:rPr>
        <w:t>ycles and rainforest habitats.</w:t>
      </w:r>
    </w:p>
    <w:p w:rsidR="00F61975" w:rsidRPr="00337228" w:rsidRDefault="00F61975" w:rsidP="00337228">
      <w:pPr>
        <w:pStyle w:val="ListParagraph"/>
        <w:numPr>
          <w:ilvl w:val="0"/>
          <w:numId w:val="11"/>
        </w:numPr>
        <w:spacing w:line="240" w:lineRule="auto"/>
        <w:ind w:left="426" w:right="-1" w:hanging="350"/>
        <w:jc w:val="both"/>
        <w:rPr>
          <w:rFonts w:ascii="Arial" w:eastAsia="Times New Roman" w:hAnsi="Arial" w:cs="Arial"/>
          <w:sz w:val="24"/>
          <w:szCs w:val="24"/>
        </w:rPr>
      </w:pPr>
      <w:r w:rsidRPr="00337228">
        <w:rPr>
          <w:rFonts w:ascii="Arial" w:eastAsia="Times New Roman" w:hAnsi="Arial" w:cs="Arial"/>
          <w:sz w:val="24"/>
          <w:szCs w:val="24"/>
        </w:rPr>
        <w:t xml:space="preserve">The focus of learning within numeracy sessions will be 2D shapes and their properties. </w:t>
      </w:r>
    </w:p>
    <w:p w:rsidR="00935E2A" w:rsidRPr="00337228" w:rsidRDefault="00BC52E3" w:rsidP="00337228">
      <w:pPr>
        <w:pStyle w:val="ListParagraph"/>
        <w:numPr>
          <w:ilvl w:val="0"/>
          <w:numId w:val="11"/>
        </w:numPr>
        <w:spacing w:line="240" w:lineRule="auto"/>
        <w:ind w:left="426" w:right="-1" w:hanging="350"/>
        <w:jc w:val="both"/>
        <w:rPr>
          <w:rFonts w:ascii="Arial" w:eastAsia="Times New Roman" w:hAnsi="Arial" w:cs="Arial"/>
          <w:sz w:val="24"/>
          <w:szCs w:val="24"/>
        </w:rPr>
      </w:pPr>
      <w:r w:rsidRPr="00337228">
        <w:rPr>
          <w:rFonts w:ascii="Arial" w:eastAsia="Times New Roman" w:hAnsi="Arial" w:cs="Arial"/>
          <w:sz w:val="24"/>
          <w:szCs w:val="24"/>
        </w:rPr>
        <w:t xml:space="preserve">Food technology will continue with the Asian theme and the children will be cooking and hopefully tasting foods from all across the continent. </w:t>
      </w:r>
    </w:p>
    <w:p w:rsidR="00EB3FF7" w:rsidRDefault="00EB3FF7" w:rsidP="00337228">
      <w:pPr>
        <w:spacing w:line="240" w:lineRule="auto"/>
        <w:ind w:left="-284" w:right="-1"/>
        <w:jc w:val="both"/>
        <w:rPr>
          <w:rFonts w:ascii="Arial" w:hAnsi="Arial" w:cs="Arial"/>
          <w:sz w:val="24"/>
          <w:szCs w:val="24"/>
        </w:rPr>
      </w:pPr>
      <w:r>
        <w:rPr>
          <w:rFonts w:ascii="Arial" w:eastAsia="Times New Roman" w:hAnsi="Arial" w:cs="Arial"/>
          <w:sz w:val="24"/>
          <w:szCs w:val="24"/>
        </w:rPr>
        <w:t>Our speech and language therapist, Emily, will continue to work on individualised programmes with the students using their preferred methods of communication (</w:t>
      </w:r>
      <w:r>
        <w:rPr>
          <w:rFonts w:ascii="Arial" w:hAnsi="Arial" w:cs="Arial"/>
          <w:sz w:val="24"/>
          <w:szCs w:val="24"/>
        </w:rPr>
        <w:t>spoken</w:t>
      </w:r>
      <w:r w:rsidRPr="00F872A3">
        <w:rPr>
          <w:rFonts w:ascii="Arial" w:hAnsi="Arial" w:cs="Arial"/>
          <w:sz w:val="24"/>
          <w:szCs w:val="24"/>
        </w:rPr>
        <w:t xml:space="preserve"> language,</w:t>
      </w:r>
      <w:r>
        <w:rPr>
          <w:rFonts w:ascii="Arial" w:hAnsi="Arial" w:cs="Arial"/>
          <w:sz w:val="24"/>
          <w:szCs w:val="24"/>
        </w:rPr>
        <w:t xml:space="preserve"> symbol support,</w:t>
      </w:r>
      <w:r w:rsidRPr="00F872A3">
        <w:rPr>
          <w:rFonts w:ascii="Arial" w:hAnsi="Arial" w:cs="Arial"/>
          <w:sz w:val="24"/>
          <w:szCs w:val="24"/>
        </w:rPr>
        <w:t xml:space="preserve"> shape</w:t>
      </w:r>
      <w:r>
        <w:rPr>
          <w:rFonts w:ascii="Arial" w:hAnsi="Arial" w:cs="Arial"/>
          <w:sz w:val="24"/>
          <w:szCs w:val="24"/>
        </w:rPr>
        <w:t xml:space="preserve"> and colour</w:t>
      </w:r>
      <w:r w:rsidRPr="00F872A3">
        <w:rPr>
          <w:rFonts w:ascii="Arial" w:hAnsi="Arial" w:cs="Arial"/>
          <w:sz w:val="24"/>
          <w:szCs w:val="24"/>
        </w:rPr>
        <w:t xml:space="preserve"> coding</w:t>
      </w:r>
      <w:r>
        <w:rPr>
          <w:rFonts w:ascii="Arial" w:hAnsi="Arial" w:cs="Arial"/>
          <w:sz w:val="24"/>
          <w:szCs w:val="24"/>
        </w:rPr>
        <w:t>, voice output communication aids</w:t>
      </w:r>
      <w:r w:rsidRPr="00F872A3">
        <w:rPr>
          <w:rFonts w:ascii="Arial" w:hAnsi="Arial" w:cs="Arial"/>
          <w:sz w:val="24"/>
          <w:szCs w:val="24"/>
        </w:rPr>
        <w:t>)</w:t>
      </w:r>
      <w:r>
        <w:rPr>
          <w:rFonts w:ascii="Arial" w:hAnsi="Arial" w:cs="Arial"/>
          <w:sz w:val="24"/>
          <w:szCs w:val="24"/>
        </w:rPr>
        <w:t xml:space="preserve"> through a combination of individual and/or group sessions and integrated target setting</w:t>
      </w:r>
      <w:r w:rsidRPr="00F872A3">
        <w:rPr>
          <w:rFonts w:ascii="Arial" w:hAnsi="Arial" w:cs="Arial"/>
          <w:sz w:val="24"/>
          <w:szCs w:val="24"/>
        </w:rPr>
        <w:t>.</w:t>
      </w:r>
      <w:r>
        <w:rPr>
          <w:rFonts w:ascii="Arial" w:hAnsi="Arial" w:cs="Arial"/>
          <w:sz w:val="24"/>
          <w:szCs w:val="24"/>
        </w:rPr>
        <w:t xml:space="preserve"> Group sessions include </w:t>
      </w:r>
      <w:r>
        <w:rPr>
          <w:rFonts w:ascii="Arial" w:eastAsia="Times New Roman" w:hAnsi="Arial" w:cs="Arial"/>
          <w:sz w:val="24"/>
          <w:szCs w:val="24"/>
        </w:rPr>
        <w:t>Lego therapy, where students are supported and encouraged to interact with each other to complete a motivating task, and narrative therapy, where the students are supported to develop their vocabulary and underlying skills needed to be able to retell an event or sequence of events.</w:t>
      </w:r>
    </w:p>
    <w:p w:rsidR="00935E2A" w:rsidRPr="00935E2A" w:rsidRDefault="00935E2A" w:rsidP="00337228">
      <w:pPr>
        <w:spacing w:line="240" w:lineRule="auto"/>
        <w:ind w:left="-284" w:right="-1"/>
        <w:jc w:val="both"/>
        <w:rPr>
          <w:rFonts w:ascii="Arial" w:eastAsia="Times New Roman" w:hAnsi="Arial" w:cs="Arial"/>
          <w:sz w:val="24"/>
          <w:szCs w:val="24"/>
        </w:rPr>
      </w:pPr>
      <w:r w:rsidRPr="00935E2A">
        <w:rPr>
          <w:rFonts w:ascii="Arial" w:eastAsia="Times New Roman" w:hAnsi="Arial" w:cs="Arial"/>
          <w:sz w:val="24"/>
          <w:szCs w:val="24"/>
        </w:rPr>
        <w:t xml:space="preserve">The occupational therapist </w:t>
      </w:r>
      <w:r w:rsidR="00350B2D">
        <w:rPr>
          <w:rFonts w:ascii="Arial" w:eastAsia="Times New Roman" w:hAnsi="Arial" w:cs="Arial"/>
          <w:sz w:val="24"/>
          <w:szCs w:val="24"/>
        </w:rPr>
        <w:t xml:space="preserve">Gemma will continue to work on individual programmes with the students around sensory, independence and emotional regulation needs. Individual targets will continue to be worked on during both group and individual sessions working on social skills and play skills with peers as well as fine and gross motor skills. </w:t>
      </w:r>
      <w:r w:rsidRPr="00935E2A">
        <w:rPr>
          <w:rFonts w:ascii="Arial" w:eastAsia="Times New Roman" w:hAnsi="Arial" w:cs="Arial"/>
          <w:sz w:val="24"/>
          <w:szCs w:val="24"/>
        </w:rPr>
        <w:t xml:space="preserve"> </w:t>
      </w:r>
    </w:p>
    <w:p w:rsidR="00337228" w:rsidRDefault="00935E2A" w:rsidP="00337228">
      <w:pPr>
        <w:spacing w:line="240" w:lineRule="auto"/>
        <w:ind w:left="-284" w:right="-1"/>
        <w:jc w:val="both"/>
        <w:rPr>
          <w:rFonts w:ascii="Arial" w:eastAsia="Times New Roman" w:hAnsi="Arial" w:cs="Arial"/>
          <w:sz w:val="24"/>
          <w:szCs w:val="24"/>
        </w:rPr>
      </w:pPr>
      <w:r w:rsidRPr="00935E2A">
        <w:rPr>
          <w:rFonts w:ascii="Arial" w:eastAsia="Times New Roman" w:hAnsi="Arial" w:cs="Arial"/>
          <w:sz w:val="24"/>
          <w:szCs w:val="24"/>
        </w:rPr>
        <w:t xml:space="preserve">Please don’t hesitate to contact us </w:t>
      </w:r>
      <w:r w:rsidR="00337228">
        <w:rPr>
          <w:rFonts w:ascii="Arial" w:eastAsia="Times New Roman" w:hAnsi="Arial" w:cs="Arial"/>
          <w:sz w:val="24"/>
          <w:szCs w:val="24"/>
        </w:rPr>
        <w:t>– emails are listed below</w:t>
      </w:r>
      <w:bookmarkStart w:id="0" w:name="_GoBack"/>
      <w:bookmarkEnd w:id="0"/>
    </w:p>
    <w:p w:rsidR="00935E2A" w:rsidRDefault="00935E2A" w:rsidP="00337228">
      <w:pPr>
        <w:spacing w:line="240" w:lineRule="auto"/>
        <w:ind w:left="-284" w:right="-1"/>
        <w:jc w:val="both"/>
        <w:rPr>
          <w:rFonts w:ascii="Arial" w:eastAsia="Times New Roman" w:hAnsi="Arial" w:cs="Arial"/>
          <w:sz w:val="24"/>
          <w:szCs w:val="24"/>
        </w:rPr>
      </w:pPr>
      <w:r w:rsidRPr="00935E2A">
        <w:rPr>
          <w:rFonts w:ascii="Arial" w:eastAsia="Times New Roman" w:hAnsi="Arial" w:cs="Arial"/>
          <w:sz w:val="24"/>
          <w:szCs w:val="24"/>
        </w:rPr>
        <w:t>Best wishes,</w:t>
      </w:r>
    </w:p>
    <w:p w:rsidR="00935E2A" w:rsidRDefault="00935E2A" w:rsidP="00337228">
      <w:pPr>
        <w:spacing w:line="240" w:lineRule="auto"/>
        <w:ind w:left="-284" w:right="-1"/>
        <w:jc w:val="both"/>
        <w:rPr>
          <w:rFonts w:ascii="Arial" w:eastAsia="Times New Roman" w:hAnsi="Arial" w:cs="Arial"/>
          <w:sz w:val="24"/>
          <w:szCs w:val="24"/>
        </w:rPr>
      </w:pPr>
      <w:r>
        <w:rPr>
          <w:rFonts w:ascii="Arial" w:eastAsia="Times New Roman" w:hAnsi="Arial" w:cs="Arial"/>
          <w:sz w:val="24"/>
          <w:szCs w:val="24"/>
        </w:rPr>
        <w:t xml:space="preserve">Ruth, Rebecca &amp; the </w:t>
      </w:r>
      <w:proofErr w:type="spellStart"/>
      <w:r w:rsidR="00337228">
        <w:rPr>
          <w:rFonts w:ascii="Arial" w:eastAsia="Times New Roman" w:hAnsi="Arial" w:cs="Arial"/>
          <w:sz w:val="24"/>
          <w:szCs w:val="24"/>
        </w:rPr>
        <w:t>Aydon</w:t>
      </w:r>
      <w:proofErr w:type="spellEnd"/>
      <w:r w:rsidR="00337228">
        <w:rPr>
          <w:rFonts w:ascii="Arial" w:eastAsia="Times New Roman" w:hAnsi="Arial" w:cs="Arial"/>
          <w:sz w:val="24"/>
          <w:szCs w:val="24"/>
        </w:rPr>
        <w:t xml:space="preserve"> class </w:t>
      </w:r>
      <w:r>
        <w:rPr>
          <w:rFonts w:ascii="Arial" w:eastAsia="Times New Roman" w:hAnsi="Arial" w:cs="Arial"/>
          <w:sz w:val="24"/>
          <w:szCs w:val="24"/>
        </w:rPr>
        <w:t>team.</w:t>
      </w:r>
    </w:p>
    <w:p w:rsidR="00337228" w:rsidRDefault="00337228" w:rsidP="00337228">
      <w:pPr>
        <w:spacing w:line="240" w:lineRule="auto"/>
        <w:ind w:left="-284" w:right="-1"/>
        <w:jc w:val="both"/>
        <w:rPr>
          <w:rFonts w:ascii="Arial" w:eastAsia="Times New Roman" w:hAnsi="Arial" w:cs="Arial"/>
          <w:sz w:val="24"/>
          <w:szCs w:val="24"/>
        </w:rPr>
      </w:pPr>
    </w:p>
    <w:tbl>
      <w:tblPr>
        <w:tblStyle w:val="TableGrid"/>
        <w:tblW w:w="0" w:type="auto"/>
        <w:tblInd w:w="-176" w:type="dxa"/>
        <w:tblLook w:val="04A0" w:firstRow="1" w:lastRow="0" w:firstColumn="1" w:lastColumn="0" w:noHBand="0" w:noVBand="1"/>
      </w:tblPr>
      <w:tblGrid>
        <w:gridCol w:w="3788"/>
        <w:gridCol w:w="3399"/>
        <w:gridCol w:w="3411"/>
      </w:tblGrid>
      <w:tr w:rsidR="00337228" w:rsidRPr="00BC6807" w:rsidTr="00337228">
        <w:tc>
          <w:tcPr>
            <w:tcW w:w="3788" w:type="dxa"/>
          </w:tcPr>
          <w:p w:rsidR="00337228" w:rsidRPr="00BC6807" w:rsidRDefault="00337228" w:rsidP="0052728D">
            <w:pPr>
              <w:jc w:val="center"/>
              <w:rPr>
                <w:b/>
                <w:sz w:val="28"/>
                <w:szCs w:val="28"/>
              </w:rPr>
            </w:pPr>
            <w:r w:rsidRPr="00BC6807">
              <w:rPr>
                <w:b/>
                <w:sz w:val="28"/>
                <w:szCs w:val="28"/>
              </w:rPr>
              <w:t>Class</w:t>
            </w:r>
            <w:r>
              <w:rPr>
                <w:b/>
                <w:sz w:val="28"/>
                <w:szCs w:val="28"/>
              </w:rPr>
              <w:t xml:space="preserve"> teacher</w:t>
            </w:r>
          </w:p>
        </w:tc>
        <w:tc>
          <w:tcPr>
            <w:tcW w:w="3399" w:type="dxa"/>
          </w:tcPr>
          <w:p w:rsidR="00337228" w:rsidRPr="00BC6807" w:rsidRDefault="00337228" w:rsidP="0052728D">
            <w:pPr>
              <w:jc w:val="center"/>
              <w:rPr>
                <w:b/>
                <w:sz w:val="28"/>
                <w:szCs w:val="28"/>
              </w:rPr>
            </w:pPr>
            <w:r w:rsidRPr="00BC6807">
              <w:rPr>
                <w:b/>
                <w:sz w:val="28"/>
                <w:szCs w:val="28"/>
              </w:rPr>
              <w:t>OT</w:t>
            </w:r>
          </w:p>
        </w:tc>
        <w:tc>
          <w:tcPr>
            <w:tcW w:w="3411" w:type="dxa"/>
          </w:tcPr>
          <w:p w:rsidR="00337228" w:rsidRPr="00BC6807" w:rsidRDefault="00337228" w:rsidP="0052728D">
            <w:pPr>
              <w:jc w:val="center"/>
              <w:rPr>
                <w:b/>
                <w:sz w:val="28"/>
                <w:szCs w:val="28"/>
              </w:rPr>
            </w:pPr>
            <w:r w:rsidRPr="00BC6807">
              <w:rPr>
                <w:b/>
                <w:sz w:val="28"/>
                <w:szCs w:val="28"/>
              </w:rPr>
              <w:t>SALT</w:t>
            </w:r>
          </w:p>
        </w:tc>
      </w:tr>
      <w:tr w:rsidR="00337228" w:rsidTr="00337228">
        <w:tc>
          <w:tcPr>
            <w:tcW w:w="3788" w:type="dxa"/>
          </w:tcPr>
          <w:p w:rsidR="00337228" w:rsidRDefault="00337228" w:rsidP="00337228">
            <w:pPr>
              <w:jc w:val="center"/>
              <w:rPr>
                <w:sz w:val="28"/>
                <w:szCs w:val="28"/>
              </w:rPr>
            </w:pPr>
            <w:r>
              <w:rPr>
                <w:sz w:val="28"/>
                <w:szCs w:val="28"/>
              </w:rPr>
              <w:t>Ruth</w:t>
            </w:r>
            <w:r>
              <w:rPr>
                <w:sz w:val="28"/>
                <w:szCs w:val="28"/>
              </w:rPr>
              <w:t xml:space="preserve"> Woodford</w:t>
            </w:r>
            <w:r>
              <w:rPr>
                <w:sz w:val="28"/>
                <w:szCs w:val="28"/>
              </w:rPr>
              <w:t xml:space="preserve"> </w:t>
            </w:r>
          </w:p>
          <w:p w:rsidR="00337228" w:rsidRDefault="00337228" w:rsidP="00337228">
            <w:pPr>
              <w:jc w:val="center"/>
              <w:rPr>
                <w:sz w:val="28"/>
                <w:szCs w:val="28"/>
              </w:rPr>
            </w:pPr>
            <w:r>
              <w:rPr>
                <w:sz w:val="28"/>
                <w:szCs w:val="28"/>
              </w:rPr>
              <w:t>Rebecca</w:t>
            </w:r>
            <w:r>
              <w:rPr>
                <w:sz w:val="28"/>
                <w:szCs w:val="28"/>
              </w:rPr>
              <w:t xml:space="preserve"> Gillett</w:t>
            </w:r>
          </w:p>
          <w:p w:rsidR="00337228" w:rsidRPr="00337228" w:rsidRDefault="00337228" w:rsidP="00337228">
            <w:pPr>
              <w:jc w:val="center"/>
              <w:rPr>
                <w:sz w:val="24"/>
                <w:szCs w:val="24"/>
              </w:rPr>
            </w:pPr>
            <w:hyperlink r:id="rId7" w:history="1">
              <w:r w:rsidRPr="00337228">
                <w:rPr>
                  <w:rStyle w:val="Hyperlink"/>
                  <w:sz w:val="24"/>
                  <w:szCs w:val="24"/>
                </w:rPr>
                <w:t>r.woodford@percyhedley.org.uk</w:t>
              </w:r>
            </w:hyperlink>
            <w:r w:rsidRPr="00337228">
              <w:rPr>
                <w:sz w:val="24"/>
                <w:szCs w:val="24"/>
              </w:rPr>
              <w:t xml:space="preserve"> </w:t>
            </w:r>
          </w:p>
          <w:p w:rsidR="00337228" w:rsidRPr="00337228" w:rsidRDefault="00337228" w:rsidP="00337228">
            <w:pPr>
              <w:jc w:val="center"/>
              <w:rPr>
                <w:sz w:val="24"/>
                <w:szCs w:val="24"/>
              </w:rPr>
            </w:pPr>
            <w:hyperlink r:id="rId8" w:history="1">
              <w:r w:rsidRPr="00337228">
                <w:rPr>
                  <w:rStyle w:val="Hyperlink"/>
                  <w:sz w:val="24"/>
                  <w:szCs w:val="24"/>
                </w:rPr>
                <w:t>r.gillett@percyhedley.org.uk</w:t>
              </w:r>
            </w:hyperlink>
            <w:r w:rsidRPr="00337228">
              <w:rPr>
                <w:sz w:val="24"/>
                <w:szCs w:val="24"/>
              </w:rPr>
              <w:t xml:space="preserve"> </w:t>
            </w:r>
          </w:p>
        </w:tc>
        <w:tc>
          <w:tcPr>
            <w:tcW w:w="3399" w:type="dxa"/>
          </w:tcPr>
          <w:p w:rsidR="00337228" w:rsidRDefault="00337228" w:rsidP="0052728D">
            <w:pPr>
              <w:jc w:val="center"/>
              <w:rPr>
                <w:sz w:val="28"/>
                <w:szCs w:val="28"/>
              </w:rPr>
            </w:pPr>
            <w:r>
              <w:rPr>
                <w:sz w:val="28"/>
                <w:szCs w:val="28"/>
              </w:rPr>
              <w:t>Gemma Cooke</w:t>
            </w:r>
            <w:r>
              <w:rPr>
                <w:sz w:val="28"/>
                <w:szCs w:val="28"/>
              </w:rPr>
              <w:t xml:space="preserve"> </w:t>
            </w:r>
            <w:hyperlink r:id="rId9" w:history="1">
              <w:r w:rsidRPr="00337228">
                <w:rPr>
                  <w:rStyle w:val="Hyperlink"/>
                  <w:sz w:val="24"/>
                  <w:szCs w:val="24"/>
                </w:rPr>
                <w:t>g.cooke@percyhedley.org.uk</w:t>
              </w:r>
            </w:hyperlink>
            <w:r>
              <w:rPr>
                <w:sz w:val="28"/>
                <w:szCs w:val="28"/>
              </w:rPr>
              <w:t xml:space="preserve"> </w:t>
            </w:r>
          </w:p>
        </w:tc>
        <w:tc>
          <w:tcPr>
            <w:tcW w:w="3411" w:type="dxa"/>
          </w:tcPr>
          <w:p w:rsidR="00337228" w:rsidRDefault="00337228" w:rsidP="0052728D">
            <w:pPr>
              <w:jc w:val="center"/>
              <w:rPr>
                <w:sz w:val="28"/>
                <w:szCs w:val="28"/>
              </w:rPr>
            </w:pPr>
            <w:r>
              <w:rPr>
                <w:sz w:val="28"/>
                <w:szCs w:val="28"/>
              </w:rPr>
              <w:t>Emily Searle</w:t>
            </w:r>
            <w:r>
              <w:rPr>
                <w:sz w:val="28"/>
                <w:szCs w:val="28"/>
              </w:rPr>
              <w:t xml:space="preserve"> </w:t>
            </w:r>
            <w:hyperlink r:id="rId10" w:history="1">
              <w:r w:rsidRPr="00337228">
                <w:rPr>
                  <w:rStyle w:val="Hyperlink"/>
                  <w:sz w:val="24"/>
                  <w:szCs w:val="24"/>
                </w:rPr>
                <w:t>e.searle@percyhedley.org.uk</w:t>
              </w:r>
            </w:hyperlink>
            <w:r w:rsidRPr="00337228">
              <w:rPr>
                <w:sz w:val="24"/>
                <w:szCs w:val="24"/>
              </w:rPr>
              <w:t xml:space="preserve"> </w:t>
            </w:r>
          </w:p>
        </w:tc>
      </w:tr>
      <w:tr w:rsidR="00337228" w:rsidRPr="00BC6807" w:rsidTr="00337228">
        <w:tc>
          <w:tcPr>
            <w:tcW w:w="10598" w:type="dxa"/>
            <w:gridSpan w:val="3"/>
          </w:tcPr>
          <w:p w:rsidR="00337228" w:rsidRPr="00BC6807" w:rsidRDefault="00337228" w:rsidP="0052728D">
            <w:pPr>
              <w:jc w:val="center"/>
              <w:rPr>
                <w:b/>
                <w:sz w:val="28"/>
                <w:szCs w:val="28"/>
              </w:rPr>
            </w:pPr>
            <w:r w:rsidRPr="00BC6807">
              <w:rPr>
                <w:b/>
                <w:sz w:val="28"/>
                <w:szCs w:val="28"/>
              </w:rPr>
              <w:t>Physio</w:t>
            </w:r>
          </w:p>
        </w:tc>
      </w:tr>
      <w:tr w:rsidR="00337228" w:rsidTr="00337228">
        <w:tc>
          <w:tcPr>
            <w:tcW w:w="10598" w:type="dxa"/>
            <w:gridSpan w:val="3"/>
            <w:shd w:val="clear" w:color="auto" w:fill="auto"/>
          </w:tcPr>
          <w:p w:rsidR="00337228" w:rsidRDefault="00337228" w:rsidP="0052728D">
            <w:pPr>
              <w:jc w:val="center"/>
              <w:rPr>
                <w:sz w:val="28"/>
                <w:szCs w:val="28"/>
              </w:rPr>
            </w:pPr>
            <w:r>
              <w:rPr>
                <w:sz w:val="28"/>
                <w:szCs w:val="28"/>
              </w:rPr>
              <w:t>NHS team on referral</w:t>
            </w:r>
          </w:p>
        </w:tc>
      </w:tr>
    </w:tbl>
    <w:p w:rsidR="00337228" w:rsidRDefault="00337228" w:rsidP="00337228">
      <w:pPr>
        <w:spacing w:line="240" w:lineRule="auto"/>
        <w:ind w:left="-284" w:right="-1"/>
        <w:jc w:val="both"/>
        <w:rPr>
          <w:rFonts w:ascii="Arial" w:eastAsia="Times New Roman" w:hAnsi="Arial" w:cs="Arial"/>
          <w:sz w:val="24"/>
          <w:szCs w:val="24"/>
        </w:rPr>
      </w:pPr>
    </w:p>
    <w:sectPr w:rsidR="00337228" w:rsidSect="00337228">
      <w:pgSz w:w="11906" w:h="16838"/>
      <w:pgMar w:top="851" w:right="707" w:bottom="709"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E0F"/>
    <w:multiLevelType w:val="hybridMultilevel"/>
    <w:tmpl w:val="3F9EF70A"/>
    <w:lvl w:ilvl="0" w:tplc="4BB84B7E">
      <w:numFmt w:val="bullet"/>
      <w:lvlText w:val="•"/>
      <w:lvlJc w:val="left"/>
      <w:pPr>
        <w:ind w:left="76" w:hanging="720"/>
      </w:pPr>
      <w:rPr>
        <w:rFonts w:ascii="Arial" w:eastAsia="Times New Roman" w:hAnsi="Arial" w:cs="Arial" w:hint="default"/>
      </w:rPr>
    </w:lvl>
    <w:lvl w:ilvl="1" w:tplc="08090003" w:tentative="1">
      <w:start w:val="1"/>
      <w:numFmt w:val="bullet"/>
      <w:lvlText w:val="o"/>
      <w:lvlJc w:val="left"/>
      <w:pPr>
        <w:ind w:left="436" w:hanging="360"/>
      </w:pPr>
      <w:rPr>
        <w:rFonts w:ascii="Courier New" w:hAnsi="Courier New" w:cs="Courier New" w:hint="default"/>
      </w:rPr>
    </w:lvl>
    <w:lvl w:ilvl="2" w:tplc="08090005" w:tentative="1">
      <w:start w:val="1"/>
      <w:numFmt w:val="bullet"/>
      <w:lvlText w:val=""/>
      <w:lvlJc w:val="left"/>
      <w:pPr>
        <w:ind w:left="1156" w:hanging="360"/>
      </w:pPr>
      <w:rPr>
        <w:rFonts w:ascii="Wingdings" w:hAnsi="Wingdings" w:hint="default"/>
      </w:rPr>
    </w:lvl>
    <w:lvl w:ilvl="3" w:tplc="08090001" w:tentative="1">
      <w:start w:val="1"/>
      <w:numFmt w:val="bullet"/>
      <w:lvlText w:val=""/>
      <w:lvlJc w:val="left"/>
      <w:pPr>
        <w:ind w:left="1876" w:hanging="360"/>
      </w:pPr>
      <w:rPr>
        <w:rFonts w:ascii="Symbol" w:hAnsi="Symbol" w:hint="default"/>
      </w:rPr>
    </w:lvl>
    <w:lvl w:ilvl="4" w:tplc="08090003" w:tentative="1">
      <w:start w:val="1"/>
      <w:numFmt w:val="bullet"/>
      <w:lvlText w:val="o"/>
      <w:lvlJc w:val="left"/>
      <w:pPr>
        <w:ind w:left="2596" w:hanging="360"/>
      </w:pPr>
      <w:rPr>
        <w:rFonts w:ascii="Courier New" w:hAnsi="Courier New" w:cs="Courier New" w:hint="default"/>
      </w:rPr>
    </w:lvl>
    <w:lvl w:ilvl="5" w:tplc="08090005" w:tentative="1">
      <w:start w:val="1"/>
      <w:numFmt w:val="bullet"/>
      <w:lvlText w:val=""/>
      <w:lvlJc w:val="left"/>
      <w:pPr>
        <w:ind w:left="3316" w:hanging="360"/>
      </w:pPr>
      <w:rPr>
        <w:rFonts w:ascii="Wingdings" w:hAnsi="Wingdings" w:hint="default"/>
      </w:rPr>
    </w:lvl>
    <w:lvl w:ilvl="6" w:tplc="08090001" w:tentative="1">
      <w:start w:val="1"/>
      <w:numFmt w:val="bullet"/>
      <w:lvlText w:val=""/>
      <w:lvlJc w:val="left"/>
      <w:pPr>
        <w:ind w:left="4036" w:hanging="360"/>
      </w:pPr>
      <w:rPr>
        <w:rFonts w:ascii="Symbol" w:hAnsi="Symbol" w:hint="default"/>
      </w:rPr>
    </w:lvl>
    <w:lvl w:ilvl="7" w:tplc="08090003" w:tentative="1">
      <w:start w:val="1"/>
      <w:numFmt w:val="bullet"/>
      <w:lvlText w:val="o"/>
      <w:lvlJc w:val="left"/>
      <w:pPr>
        <w:ind w:left="4756" w:hanging="360"/>
      </w:pPr>
      <w:rPr>
        <w:rFonts w:ascii="Courier New" w:hAnsi="Courier New" w:cs="Courier New" w:hint="default"/>
      </w:rPr>
    </w:lvl>
    <w:lvl w:ilvl="8" w:tplc="08090005" w:tentative="1">
      <w:start w:val="1"/>
      <w:numFmt w:val="bullet"/>
      <w:lvlText w:val=""/>
      <w:lvlJc w:val="left"/>
      <w:pPr>
        <w:ind w:left="5476" w:hanging="360"/>
      </w:pPr>
      <w:rPr>
        <w:rFonts w:ascii="Wingdings" w:hAnsi="Wingdings" w:hint="default"/>
      </w:rPr>
    </w:lvl>
  </w:abstractNum>
  <w:abstractNum w:abstractNumId="1">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5035A"/>
    <w:multiLevelType w:val="hybridMultilevel"/>
    <w:tmpl w:val="7FA0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E5FFB"/>
    <w:multiLevelType w:val="hybridMultilevel"/>
    <w:tmpl w:val="EFD07E90"/>
    <w:lvl w:ilvl="0" w:tplc="4BB84B7E">
      <w:numFmt w:val="bullet"/>
      <w:lvlText w:val="•"/>
      <w:lvlJc w:val="left"/>
      <w:pPr>
        <w:ind w:left="796" w:hanging="72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3A2D1D8D"/>
    <w:multiLevelType w:val="hybridMultilevel"/>
    <w:tmpl w:val="DF24FD56"/>
    <w:lvl w:ilvl="0" w:tplc="4BB84B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752013"/>
    <w:multiLevelType w:val="hybridMultilevel"/>
    <w:tmpl w:val="6C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81CC4"/>
    <w:multiLevelType w:val="hybridMultilevel"/>
    <w:tmpl w:val="62887144"/>
    <w:lvl w:ilvl="0" w:tplc="4BB84B7E">
      <w:numFmt w:val="bullet"/>
      <w:lvlText w:val="•"/>
      <w:lvlJc w:val="left"/>
      <w:pPr>
        <w:ind w:left="436" w:hanging="72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nsid w:val="67642A47"/>
    <w:multiLevelType w:val="hybridMultilevel"/>
    <w:tmpl w:val="3998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55A96"/>
    <w:multiLevelType w:val="hybridMultilevel"/>
    <w:tmpl w:val="FC4A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D2772E"/>
    <w:multiLevelType w:val="hybridMultilevel"/>
    <w:tmpl w:val="F6BE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8"/>
  </w:num>
  <w:num w:numId="6">
    <w:abstractNumId w:val="5"/>
  </w:num>
  <w:num w:numId="7">
    <w:abstractNumId w:val="9"/>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27A3"/>
    <w:rsid w:val="00170C05"/>
    <w:rsid w:val="001A58B3"/>
    <w:rsid w:val="00212D4B"/>
    <w:rsid w:val="00235DF6"/>
    <w:rsid w:val="00293928"/>
    <w:rsid w:val="002B57AF"/>
    <w:rsid w:val="002B6AEB"/>
    <w:rsid w:val="002C6E05"/>
    <w:rsid w:val="002E2FBA"/>
    <w:rsid w:val="00337228"/>
    <w:rsid w:val="00350B2D"/>
    <w:rsid w:val="003E7EA3"/>
    <w:rsid w:val="0040366B"/>
    <w:rsid w:val="004049A4"/>
    <w:rsid w:val="00423722"/>
    <w:rsid w:val="005B6F01"/>
    <w:rsid w:val="005E2C7B"/>
    <w:rsid w:val="0068006C"/>
    <w:rsid w:val="00682670"/>
    <w:rsid w:val="006E6FAD"/>
    <w:rsid w:val="0079480E"/>
    <w:rsid w:val="00797C08"/>
    <w:rsid w:val="00910BDE"/>
    <w:rsid w:val="00916D47"/>
    <w:rsid w:val="00935E2A"/>
    <w:rsid w:val="00973F97"/>
    <w:rsid w:val="00986BDB"/>
    <w:rsid w:val="009E30AC"/>
    <w:rsid w:val="009E797D"/>
    <w:rsid w:val="00A04B93"/>
    <w:rsid w:val="00A343A7"/>
    <w:rsid w:val="00A3743B"/>
    <w:rsid w:val="00B7418C"/>
    <w:rsid w:val="00B869C5"/>
    <w:rsid w:val="00BC52E3"/>
    <w:rsid w:val="00BF1071"/>
    <w:rsid w:val="00C03E71"/>
    <w:rsid w:val="00C1619A"/>
    <w:rsid w:val="00C83ADD"/>
    <w:rsid w:val="00C87054"/>
    <w:rsid w:val="00CB3631"/>
    <w:rsid w:val="00CD24D0"/>
    <w:rsid w:val="00D96A19"/>
    <w:rsid w:val="00DA5CFB"/>
    <w:rsid w:val="00E328E4"/>
    <w:rsid w:val="00E84939"/>
    <w:rsid w:val="00EB3FF7"/>
    <w:rsid w:val="00F01276"/>
    <w:rsid w:val="00F61975"/>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33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33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illett@percyhedley.org.uk" TargetMode="External"/><Relationship Id="rId3" Type="http://schemas.microsoft.com/office/2007/relationships/stylesWithEffects" Target="stylesWithEffects.xml"/><Relationship Id="rId7" Type="http://schemas.openxmlformats.org/officeDocument/2006/relationships/hyperlink" Target="mailto:r.woodford@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earle@percyhedley.org.uk" TargetMode="External"/><Relationship Id="rId4" Type="http://schemas.openxmlformats.org/officeDocument/2006/relationships/settings" Target="settings.xml"/><Relationship Id="rId9" Type="http://schemas.openxmlformats.org/officeDocument/2006/relationships/hyperlink" Target="mailto:g.cook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2019-09-11T09:34:00Z</dcterms:created>
  <dcterms:modified xsi:type="dcterms:W3CDTF">2019-09-13T12:41:00Z</dcterms:modified>
</cp:coreProperties>
</file>