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057F41">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47103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177C24">
        <w:rPr>
          <w:rFonts w:ascii="Arial" w:hAnsi="Arial" w:cs="Arial"/>
          <w:b/>
          <w:sz w:val="44"/>
          <w:szCs w:val="48"/>
        </w:rPr>
        <w:t>2019-20</w:t>
      </w:r>
    </w:p>
    <w:p w:rsidR="00506692" w:rsidRPr="00506692" w:rsidRDefault="00506692" w:rsidP="00057F41">
      <w:pPr>
        <w:ind w:right="-472"/>
        <w:jc w:val="both"/>
        <w:rPr>
          <w:rFonts w:ascii="Arial" w:hAnsi="Arial" w:cs="Arial"/>
          <w:b/>
          <w:color w:val="8064A2" w:themeColor="accent4"/>
          <w:sz w:val="28"/>
          <w:szCs w:val="28"/>
          <w:u w:val="single"/>
        </w:rPr>
      </w:pPr>
      <w:r w:rsidRPr="00506692">
        <w:rPr>
          <w:rFonts w:ascii="Arial" w:hAnsi="Arial" w:cs="Arial"/>
          <w:b/>
          <w:color w:val="8064A2" w:themeColor="accent4"/>
          <w:sz w:val="28"/>
          <w:szCs w:val="28"/>
          <w:u w:val="single"/>
        </w:rPr>
        <w:t>Embleton Class</w:t>
      </w:r>
    </w:p>
    <w:p w:rsidR="00057F41" w:rsidRDefault="00057F41" w:rsidP="00506692">
      <w:pPr>
        <w:spacing w:line="240" w:lineRule="auto"/>
        <w:ind w:right="-24"/>
        <w:jc w:val="both"/>
        <w:rPr>
          <w:rFonts w:ascii="Arial" w:eastAsia="Times New Roman" w:hAnsi="Arial" w:cs="Arial"/>
          <w:sz w:val="24"/>
          <w:szCs w:val="24"/>
        </w:rPr>
      </w:pPr>
      <w:r>
        <w:rPr>
          <w:rFonts w:ascii="Arial" w:eastAsia="Times New Roman" w:hAnsi="Arial" w:cs="Arial"/>
          <w:sz w:val="24"/>
          <w:szCs w:val="24"/>
        </w:rPr>
        <w:t>Dear Parents and Carers,</w:t>
      </w:r>
    </w:p>
    <w:p w:rsidR="00177C24" w:rsidRDefault="00177C24" w:rsidP="00506692">
      <w:pPr>
        <w:spacing w:line="240" w:lineRule="auto"/>
        <w:ind w:right="-24"/>
        <w:jc w:val="both"/>
        <w:rPr>
          <w:rFonts w:ascii="Arial" w:eastAsia="Times New Roman" w:hAnsi="Arial" w:cs="Arial"/>
          <w:sz w:val="24"/>
          <w:szCs w:val="24"/>
        </w:rPr>
      </w:pPr>
      <w:r>
        <w:rPr>
          <w:rFonts w:ascii="Arial" w:eastAsia="Times New Roman" w:hAnsi="Arial" w:cs="Arial"/>
          <w:sz w:val="24"/>
          <w:szCs w:val="24"/>
        </w:rPr>
        <w:t xml:space="preserve">Welcome back to school for another busy year! I hope you all had a fantastic summer holiday and were able to get out and about in </w:t>
      </w:r>
      <w:r w:rsidR="006B6217">
        <w:rPr>
          <w:rFonts w:ascii="Arial" w:eastAsia="Times New Roman" w:hAnsi="Arial" w:cs="Arial"/>
          <w:sz w:val="24"/>
          <w:szCs w:val="24"/>
        </w:rPr>
        <w:t>the changeable</w:t>
      </w:r>
      <w:r>
        <w:rPr>
          <w:rFonts w:ascii="Arial" w:eastAsia="Times New Roman" w:hAnsi="Arial" w:cs="Arial"/>
          <w:sz w:val="24"/>
          <w:szCs w:val="24"/>
        </w:rPr>
        <w:t xml:space="preserve"> weather!</w:t>
      </w:r>
    </w:p>
    <w:p w:rsidR="00057F41" w:rsidRDefault="00177C24" w:rsidP="00506692">
      <w:pPr>
        <w:spacing w:line="240" w:lineRule="auto"/>
        <w:ind w:right="-24"/>
        <w:jc w:val="both"/>
        <w:rPr>
          <w:rFonts w:ascii="Arial" w:eastAsia="Times New Roman" w:hAnsi="Arial" w:cs="Arial"/>
          <w:sz w:val="24"/>
          <w:szCs w:val="24"/>
        </w:rPr>
      </w:pPr>
      <w:r>
        <w:rPr>
          <w:rFonts w:ascii="Arial" w:eastAsia="Times New Roman" w:hAnsi="Arial" w:cs="Arial"/>
          <w:sz w:val="24"/>
          <w:szCs w:val="24"/>
        </w:rPr>
        <w:t xml:space="preserve">I am looking forward to another year teaching this class and we welcome </w:t>
      </w:r>
      <w:r w:rsidR="00506692">
        <w:rPr>
          <w:rFonts w:ascii="Arial" w:eastAsia="Times New Roman" w:hAnsi="Arial" w:cs="Arial"/>
          <w:sz w:val="24"/>
          <w:szCs w:val="24"/>
        </w:rPr>
        <w:t>a new student</w:t>
      </w:r>
      <w:r>
        <w:rPr>
          <w:rFonts w:ascii="Arial" w:eastAsia="Times New Roman" w:hAnsi="Arial" w:cs="Arial"/>
          <w:sz w:val="24"/>
          <w:szCs w:val="24"/>
        </w:rPr>
        <w:t xml:space="preserve"> this September; </w:t>
      </w:r>
      <w:r w:rsidR="00506692">
        <w:rPr>
          <w:rFonts w:ascii="Arial" w:eastAsia="Times New Roman" w:hAnsi="Arial" w:cs="Arial"/>
          <w:sz w:val="24"/>
          <w:szCs w:val="24"/>
        </w:rPr>
        <w:t xml:space="preserve">and </w:t>
      </w:r>
      <w:r>
        <w:rPr>
          <w:rFonts w:ascii="Arial" w:eastAsia="Times New Roman" w:hAnsi="Arial" w:cs="Arial"/>
          <w:sz w:val="24"/>
          <w:szCs w:val="24"/>
        </w:rPr>
        <w:t xml:space="preserve">we are a class of all girls again! Our support team remains much the same with Kim as our higher level special support assistant alongside other support staff: Amy, Charlotte, Rebecca, Christina and Jill. We also welcome Inna who will be working in our class on Fridays. Our therapy team remains unchanged </w:t>
      </w:r>
      <w:r w:rsidR="007644FA">
        <w:rPr>
          <w:rFonts w:ascii="Arial" w:eastAsia="Times New Roman" w:hAnsi="Arial" w:cs="Arial"/>
          <w:sz w:val="24"/>
          <w:szCs w:val="24"/>
        </w:rPr>
        <w:t xml:space="preserve">with Michele McCafferty (OT), Ashleigh Richardson (SaLT) and Gemma James (physio) </w:t>
      </w:r>
      <w:r>
        <w:rPr>
          <w:rFonts w:ascii="Arial" w:eastAsia="Times New Roman" w:hAnsi="Arial" w:cs="Arial"/>
          <w:sz w:val="24"/>
          <w:szCs w:val="24"/>
        </w:rPr>
        <w:t>all continuing to be actively involved in planning and delivering our sessions.</w:t>
      </w:r>
      <w:r w:rsidR="00506692">
        <w:rPr>
          <w:rFonts w:ascii="Arial" w:eastAsia="Times New Roman" w:hAnsi="Arial" w:cs="Arial"/>
          <w:sz w:val="24"/>
          <w:szCs w:val="24"/>
        </w:rPr>
        <w:t xml:space="preserve"> </w:t>
      </w:r>
      <w:r w:rsidR="00057F41">
        <w:rPr>
          <w:rFonts w:ascii="Arial" w:eastAsia="Times New Roman" w:hAnsi="Arial" w:cs="Arial"/>
          <w:sz w:val="24"/>
          <w:szCs w:val="24"/>
        </w:rPr>
        <w:t xml:space="preserve">This term the class topic </w:t>
      </w:r>
      <w:r>
        <w:rPr>
          <w:rFonts w:ascii="Arial" w:eastAsia="Times New Roman" w:hAnsi="Arial" w:cs="Arial"/>
          <w:sz w:val="24"/>
          <w:szCs w:val="24"/>
        </w:rPr>
        <w:t xml:space="preserve">is people who help us and we are going to start by focusing on those people closest to us; family, friends and school staff. We plan to make paper chains of the people around us as well as a school tree including input from everyone we work with in school. </w:t>
      </w:r>
    </w:p>
    <w:p w:rsidR="00057F41" w:rsidRDefault="00057F41" w:rsidP="00506692">
      <w:pPr>
        <w:spacing w:line="240" w:lineRule="auto"/>
        <w:ind w:right="-24"/>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177C24" w:rsidP="00506692">
      <w:pPr>
        <w:pStyle w:val="ListParagraph"/>
        <w:numPr>
          <w:ilvl w:val="0"/>
          <w:numId w:val="2"/>
        </w:numPr>
        <w:spacing w:line="240" w:lineRule="auto"/>
        <w:ind w:left="851" w:right="-24"/>
        <w:jc w:val="both"/>
        <w:rPr>
          <w:rFonts w:ascii="Arial" w:eastAsia="Times New Roman" w:hAnsi="Arial" w:cs="Arial"/>
          <w:sz w:val="24"/>
          <w:szCs w:val="24"/>
        </w:rPr>
      </w:pPr>
      <w:r>
        <w:rPr>
          <w:rFonts w:ascii="Arial" w:eastAsia="Times New Roman" w:hAnsi="Arial" w:cs="Arial"/>
          <w:sz w:val="24"/>
          <w:szCs w:val="24"/>
        </w:rPr>
        <w:t>Continuing peer interaction – we made some excellent progress last term with peer interaction and it was lovely to see all the learners showing increased interest in their peers. This will enable us to give a warm and friendly welcome</w:t>
      </w:r>
      <w:r w:rsidR="00506692">
        <w:rPr>
          <w:rFonts w:ascii="Arial" w:eastAsia="Times New Roman" w:hAnsi="Arial" w:cs="Arial"/>
          <w:sz w:val="24"/>
          <w:szCs w:val="24"/>
        </w:rPr>
        <w:t xml:space="preserve"> to our new pupil</w:t>
      </w:r>
      <w:r>
        <w:rPr>
          <w:rFonts w:ascii="Arial" w:eastAsia="Times New Roman" w:hAnsi="Arial" w:cs="Arial"/>
          <w:sz w:val="24"/>
          <w:szCs w:val="24"/>
        </w:rPr>
        <w:t>!</w:t>
      </w:r>
    </w:p>
    <w:p w:rsidR="00057F41" w:rsidRPr="00D0665B" w:rsidRDefault="00177C24" w:rsidP="00506692">
      <w:pPr>
        <w:pStyle w:val="ListParagraph"/>
        <w:numPr>
          <w:ilvl w:val="0"/>
          <w:numId w:val="2"/>
        </w:numPr>
        <w:spacing w:line="240" w:lineRule="auto"/>
        <w:ind w:left="851" w:right="-24"/>
        <w:jc w:val="both"/>
        <w:rPr>
          <w:rFonts w:ascii="Arial" w:eastAsia="Times New Roman" w:hAnsi="Arial" w:cs="Arial"/>
          <w:sz w:val="24"/>
          <w:szCs w:val="24"/>
        </w:rPr>
      </w:pPr>
      <w:r>
        <w:rPr>
          <w:rFonts w:ascii="Arial" w:eastAsia="Times New Roman" w:hAnsi="Arial" w:cs="Arial"/>
          <w:sz w:val="24"/>
          <w:szCs w:val="24"/>
        </w:rPr>
        <w:t xml:space="preserve">Thinking about emotions – as part of our topic “people who help us”, we are also going to consider how we can help ourselves and look after ourselves. This will involve considering how different sessions make us feel and encouraging everyone to </w:t>
      </w:r>
      <w:r w:rsidRPr="00D0665B">
        <w:rPr>
          <w:rFonts w:ascii="Arial" w:eastAsia="Times New Roman" w:hAnsi="Arial" w:cs="Arial"/>
          <w:sz w:val="24"/>
          <w:szCs w:val="24"/>
        </w:rPr>
        <w:t xml:space="preserve">express likes and dislikes as much as possible. </w:t>
      </w:r>
    </w:p>
    <w:p w:rsidR="00057F41" w:rsidRPr="00D0665B" w:rsidRDefault="00057F41" w:rsidP="00506692">
      <w:pPr>
        <w:spacing w:line="240" w:lineRule="auto"/>
        <w:ind w:right="-24"/>
        <w:jc w:val="both"/>
        <w:rPr>
          <w:rFonts w:ascii="Arial" w:eastAsia="Times New Roman" w:hAnsi="Arial" w:cs="Arial"/>
          <w:sz w:val="24"/>
          <w:szCs w:val="24"/>
        </w:rPr>
      </w:pPr>
      <w:r w:rsidRPr="00D0665B">
        <w:rPr>
          <w:rFonts w:ascii="Arial" w:eastAsia="Times New Roman" w:hAnsi="Arial" w:cs="Arial"/>
          <w:sz w:val="24"/>
          <w:szCs w:val="24"/>
        </w:rPr>
        <w:t>In speech and language therapy s</w:t>
      </w:r>
      <w:r w:rsidR="00777170" w:rsidRPr="00D0665B">
        <w:rPr>
          <w:rFonts w:ascii="Arial" w:eastAsia="Times New Roman" w:hAnsi="Arial" w:cs="Arial"/>
          <w:sz w:val="24"/>
          <w:szCs w:val="24"/>
        </w:rPr>
        <w:t xml:space="preserve">essions we will continue to explore different games as a group and promote peer interaction. </w:t>
      </w:r>
      <w:r w:rsidR="00D0665B" w:rsidRPr="00D0665B">
        <w:rPr>
          <w:rFonts w:ascii="Arial" w:eastAsia="Times New Roman" w:hAnsi="Arial" w:cs="Arial"/>
          <w:sz w:val="24"/>
          <w:szCs w:val="24"/>
        </w:rPr>
        <w:t xml:space="preserve">We have some new inflatable turn taking games to explore. </w:t>
      </w:r>
      <w:r w:rsidR="00777170" w:rsidRPr="00D0665B">
        <w:rPr>
          <w:rFonts w:ascii="Arial" w:eastAsia="Times New Roman" w:hAnsi="Arial" w:cs="Arial"/>
          <w:sz w:val="24"/>
          <w:szCs w:val="24"/>
        </w:rPr>
        <w:t xml:space="preserve">We will also be updating our sensory story to </w:t>
      </w:r>
      <w:r w:rsidR="00D0665B" w:rsidRPr="00D0665B">
        <w:rPr>
          <w:rFonts w:ascii="Arial" w:eastAsia="Times New Roman" w:hAnsi="Arial" w:cs="Arial"/>
          <w:sz w:val="24"/>
          <w:szCs w:val="24"/>
        </w:rPr>
        <w:t xml:space="preserve">think about different people who help us. </w:t>
      </w:r>
    </w:p>
    <w:p w:rsidR="00057F41" w:rsidRPr="00685B86" w:rsidRDefault="00057F41" w:rsidP="00506692">
      <w:pPr>
        <w:spacing w:line="240" w:lineRule="auto"/>
        <w:ind w:right="-24"/>
        <w:jc w:val="both"/>
        <w:rPr>
          <w:rFonts w:ascii="Arial" w:eastAsia="Times New Roman" w:hAnsi="Arial" w:cs="Arial"/>
          <w:sz w:val="24"/>
          <w:szCs w:val="24"/>
        </w:rPr>
      </w:pPr>
      <w:r w:rsidRPr="00685B86">
        <w:rPr>
          <w:rFonts w:ascii="Arial" w:eastAsia="Times New Roman" w:hAnsi="Arial" w:cs="Arial"/>
          <w:sz w:val="24"/>
          <w:szCs w:val="24"/>
        </w:rPr>
        <w:t>In occupational therapy sessions we will</w:t>
      </w:r>
      <w:r w:rsidR="00777170" w:rsidRPr="00685B86">
        <w:rPr>
          <w:rFonts w:ascii="Arial" w:eastAsia="Times New Roman" w:hAnsi="Arial" w:cs="Arial"/>
          <w:sz w:val="24"/>
          <w:szCs w:val="24"/>
        </w:rPr>
        <w:t xml:space="preserve"> be </w:t>
      </w:r>
      <w:r w:rsidR="00685B86" w:rsidRPr="00685B86">
        <w:rPr>
          <w:rFonts w:ascii="Arial" w:eastAsia="Times New Roman" w:hAnsi="Arial" w:cs="Arial"/>
          <w:sz w:val="24"/>
          <w:szCs w:val="24"/>
        </w:rPr>
        <w:t>continuing to access IT and developing skills in ICT. We will be working in collaboration with the therapist and teach</w:t>
      </w:r>
      <w:r w:rsidR="001F69C3">
        <w:rPr>
          <w:rFonts w:ascii="Arial" w:eastAsia="Times New Roman" w:hAnsi="Arial" w:cs="Arial"/>
          <w:sz w:val="24"/>
          <w:szCs w:val="24"/>
        </w:rPr>
        <w:t xml:space="preserve">ing staff to support </w:t>
      </w:r>
      <w:r w:rsidR="006B6217">
        <w:rPr>
          <w:rFonts w:ascii="Arial" w:eastAsia="Times New Roman" w:hAnsi="Arial" w:cs="Arial"/>
          <w:sz w:val="24"/>
          <w:szCs w:val="24"/>
        </w:rPr>
        <w:t>t</w:t>
      </w:r>
      <w:r w:rsidR="001F69C3">
        <w:rPr>
          <w:rFonts w:ascii="Arial" w:eastAsia="Times New Roman" w:hAnsi="Arial" w:cs="Arial"/>
          <w:sz w:val="24"/>
          <w:szCs w:val="24"/>
        </w:rPr>
        <w:t>he topic “</w:t>
      </w:r>
      <w:r w:rsidR="006B6217">
        <w:rPr>
          <w:rFonts w:ascii="Arial" w:eastAsia="Times New Roman" w:hAnsi="Arial" w:cs="Arial"/>
          <w:sz w:val="24"/>
          <w:szCs w:val="24"/>
        </w:rPr>
        <w:t>p</w:t>
      </w:r>
      <w:r w:rsidR="00685B86" w:rsidRPr="00685B86">
        <w:rPr>
          <w:rFonts w:ascii="Arial" w:eastAsia="Times New Roman" w:hAnsi="Arial" w:cs="Arial"/>
          <w:sz w:val="24"/>
          <w:szCs w:val="24"/>
        </w:rPr>
        <w:t xml:space="preserve">eople who help us”. </w:t>
      </w:r>
    </w:p>
    <w:p w:rsidR="001F69C3" w:rsidRPr="001F69C3" w:rsidRDefault="001F69C3" w:rsidP="00506692">
      <w:pPr>
        <w:spacing w:line="240" w:lineRule="auto"/>
        <w:ind w:right="-24"/>
        <w:jc w:val="both"/>
        <w:rPr>
          <w:rFonts w:ascii="Arial" w:eastAsia="Times New Roman" w:hAnsi="Arial" w:cs="Arial"/>
          <w:sz w:val="24"/>
          <w:szCs w:val="24"/>
        </w:rPr>
      </w:pPr>
      <w:r w:rsidRPr="001F69C3">
        <w:rPr>
          <w:rFonts w:ascii="Arial" w:eastAsia="Times New Roman" w:hAnsi="Arial" w:cs="Arial"/>
          <w:sz w:val="24"/>
          <w:szCs w:val="24"/>
        </w:rPr>
        <w:t xml:space="preserve">In physiotherapy sessions we will continue to work towards our individual motor targets and participate in group games, incorporating the learning areas where possible. Rebound and hydrotherapy continue to be favourite sessions for many students, and we will be including communication targets into all of our programmes! </w:t>
      </w:r>
    </w:p>
    <w:p w:rsidR="00057F41" w:rsidRDefault="008478B9" w:rsidP="00506692">
      <w:pPr>
        <w:spacing w:line="240" w:lineRule="auto"/>
        <w:ind w:right="-24"/>
        <w:jc w:val="both"/>
        <w:rPr>
          <w:rFonts w:ascii="Arial" w:eastAsia="Times New Roman" w:hAnsi="Arial" w:cs="Arial"/>
          <w:sz w:val="24"/>
          <w:szCs w:val="24"/>
        </w:rPr>
      </w:pPr>
      <w:r>
        <w:rPr>
          <w:rFonts w:ascii="Arial" w:eastAsia="Times New Roman" w:hAnsi="Arial" w:cs="Arial"/>
          <w:sz w:val="24"/>
          <w:szCs w:val="24"/>
        </w:rPr>
        <w:t>As always, please</w:t>
      </w:r>
      <w:r w:rsidRPr="00E41033">
        <w:rPr>
          <w:rFonts w:ascii="Arial" w:eastAsia="Times New Roman" w:hAnsi="Arial" w:cs="Arial"/>
          <w:sz w:val="24"/>
          <w:szCs w:val="24"/>
        </w:rPr>
        <w:t xml:space="preserve"> do get in touch if you have any queries or questions via the home/school diary, </w:t>
      </w:r>
      <w:r w:rsidR="00506692">
        <w:rPr>
          <w:rFonts w:ascii="Arial" w:eastAsia="Times New Roman" w:hAnsi="Arial" w:cs="Arial"/>
          <w:sz w:val="24"/>
          <w:szCs w:val="24"/>
        </w:rPr>
        <w:t xml:space="preserve">phone, </w:t>
      </w:r>
      <w:proofErr w:type="gramStart"/>
      <w:r w:rsidR="00506692">
        <w:rPr>
          <w:rFonts w:ascii="Arial" w:eastAsia="Times New Roman" w:hAnsi="Arial" w:cs="Arial"/>
          <w:sz w:val="24"/>
          <w:szCs w:val="24"/>
        </w:rPr>
        <w:t>e</w:t>
      </w:r>
      <w:r>
        <w:rPr>
          <w:rFonts w:ascii="Arial" w:eastAsia="Times New Roman" w:hAnsi="Arial" w:cs="Arial"/>
          <w:sz w:val="24"/>
          <w:szCs w:val="24"/>
        </w:rPr>
        <w:t>mail</w:t>
      </w:r>
      <w:proofErr w:type="gramEnd"/>
      <w:r>
        <w:rPr>
          <w:rFonts w:ascii="Arial" w:eastAsia="Times New Roman" w:hAnsi="Arial" w:cs="Arial"/>
          <w:sz w:val="24"/>
          <w:szCs w:val="24"/>
        </w:rPr>
        <w:t xml:space="preserve"> </w:t>
      </w:r>
      <w:r w:rsidRPr="00E41033">
        <w:rPr>
          <w:rFonts w:ascii="Arial" w:eastAsia="Times New Roman" w:hAnsi="Arial" w:cs="Arial"/>
          <w:sz w:val="24"/>
          <w:szCs w:val="24"/>
        </w:rPr>
        <w:t xml:space="preserve">or by popping into school. I am looking forward to </w:t>
      </w:r>
      <w:r>
        <w:rPr>
          <w:rFonts w:ascii="Arial" w:eastAsia="Times New Roman" w:hAnsi="Arial" w:cs="Arial"/>
          <w:sz w:val="24"/>
          <w:szCs w:val="24"/>
        </w:rPr>
        <w:t xml:space="preserve">another </w:t>
      </w:r>
      <w:r w:rsidR="00177C24">
        <w:rPr>
          <w:rFonts w:ascii="Arial" w:eastAsia="Times New Roman" w:hAnsi="Arial" w:cs="Arial"/>
          <w:sz w:val="24"/>
          <w:szCs w:val="24"/>
        </w:rPr>
        <w:t>fantastic year</w:t>
      </w:r>
      <w:r w:rsidRPr="00E41033">
        <w:rPr>
          <w:rFonts w:ascii="Arial" w:eastAsia="Times New Roman" w:hAnsi="Arial" w:cs="Arial"/>
          <w:sz w:val="24"/>
          <w:szCs w:val="24"/>
        </w:rPr>
        <w:t xml:space="preserve"> working with your young people!</w:t>
      </w:r>
    </w:p>
    <w:p w:rsidR="00767DDE" w:rsidRDefault="00986BDB" w:rsidP="00506692">
      <w:pPr>
        <w:spacing w:line="240" w:lineRule="auto"/>
        <w:ind w:right="-24"/>
        <w:jc w:val="both"/>
        <w:rPr>
          <w:rFonts w:ascii="Arial" w:eastAsia="Times New Roman" w:hAnsi="Arial" w:cs="Arial"/>
          <w:sz w:val="24"/>
          <w:szCs w:val="24"/>
        </w:rPr>
      </w:pPr>
      <w:r>
        <w:rPr>
          <w:rFonts w:ascii="Arial" w:eastAsia="Times New Roman" w:hAnsi="Arial" w:cs="Arial"/>
          <w:sz w:val="24"/>
          <w:szCs w:val="24"/>
        </w:rPr>
        <w:t>Best wishes,</w:t>
      </w:r>
    </w:p>
    <w:p w:rsidR="00986BDB" w:rsidRDefault="008478B9" w:rsidP="00506692">
      <w:pPr>
        <w:spacing w:line="240" w:lineRule="auto"/>
        <w:ind w:right="-24"/>
        <w:jc w:val="both"/>
        <w:rPr>
          <w:rFonts w:ascii="Arial" w:eastAsia="Times New Roman" w:hAnsi="Arial" w:cs="Arial"/>
          <w:sz w:val="24"/>
          <w:szCs w:val="24"/>
        </w:rPr>
      </w:pPr>
      <w:proofErr w:type="spellStart"/>
      <w:r>
        <w:rPr>
          <w:rFonts w:ascii="Arial" w:eastAsia="Times New Roman" w:hAnsi="Arial" w:cs="Arial"/>
          <w:sz w:val="24"/>
          <w:szCs w:val="24"/>
        </w:rPr>
        <w:t>Ros</w:t>
      </w:r>
      <w:proofErr w:type="spellEnd"/>
      <w:r>
        <w:rPr>
          <w:rFonts w:ascii="Arial" w:eastAsia="Times New Roman" w:hAnsi="Arial" w:cs="Arial"/>
          <w:sz w:val="24"/>
          <w:szCs w:val="24"/>
        </w:rPr>
        <w:t xml:space="preserve"> and the</w:t>
      </w:r>
      <w:r w:rsidR="00506692">
        <w:rPr>
          <w:rFonts w:ascii="Arial" w:eastAsia="Times New Roman" w:hAnsi="Arial" w:cs="Arial"/>
          <w:sz w:val="24"/>
          <w:szCs w:val="24"/>
        </w:rPr>
        <w:t xml:space="preserve"> Embleton class</w:t>
      </w:r>
      <w:r>
        <w:rPr>
          <w:rFonts w:ascii="Arial" w:eastAsia="Times New Roman" w:hAnsi="Arial" w:cs="Arial"/>
          <w:sz w:val="24"/>
          <w:szCs w:val="24"/>
        </w:rPr>
        <w:t xml:space="preserve"> team</w:t>
      </w:r>
    </w:p>
    <w:tbl>
      <w:tblPr>
        <w:tblStyle w:val="TableGrid"/>
        <w:tblW w:w="0" w:type="auto"/>
        <w:tblLook w:val="04A0" w:firstRow="1" w:lastRow="0" w:firstColumn="1" w:lastColumn="0" w:noHBand="0" w:noVBand="1"/>
      </w:tblPr>
      <w:tblGrid>
        <w:gridCol w:w="3227"/>
        <w:gridCol w:w="3685"/>
        <w:gridCol w:w="3686"/>
      </w:tblGrid>
      <w:tr w:rsidR="00506692" w:rsidRPr="00BC6807" w:rsidTr="00506692">
        <w:tc>
          <w:tcPr>
            <w:tcW w:w="3227" w:type="dxa"/>
          </w:tcPr>
          <w:p w:rsidR="00506692" w:rsidRPr="00BC6807" w:rsidRDefault="00506692" w:rsidP="0052728D">
            <w:pPr>
              <w:jc w:val="center"/>
              <w:rPr>
                <w:b/>
                <w:sz w:val="28"/>
                <w:szCs w:val="28"/>
              </w:rPr>
            </w:pPr>
            <w:r w:rsidRPr="00BC6807">
              <w:rPr>
                <w:b/>
                <w:sz w:val="28"/>
                <w:szCs w:val="28"/>
              </w:rPr>
              <w:t>Class</w:t>
            </w:r>
          </w:p>
        </w:tc>
        <w:tc>
          <w:tcPr>
            <w:tcW w:w="3685" w:type="dxa"/>
          </w:tcPr>
          <w:p w:rsidR="00506692" w:rsidRPr="00BC6807" w:rsidRDefault="00506692" w:rsidP="0052728D">
            <w:pPr>
              <w:jc w:val="center"/>
              <w:rPr>
                <w:b/>
                <w:sz w:val="28"/>
                <w:szCs w:val="28"/>
              </w:rPr>
            </w:pPr>
            <w:r w:rsidRPr="00BC6807">
              <w:rPr>
                <w:b/>
                <w:sz w:val="28"/>
                <w:szCs w:val="28"/>
              </w:rPr>
              <w:t>OT</w:t>
            </w:r>
          </w:p>
        </w:tc>
        <w:tc>
          <w:tcPr>
            <w:tcW w:w="3686" w:type="dxa"/>
          </w:tcPr>
          <w:p w:rsidR="00506692" w:rsidRPr="00BC6807" w:rsidRDefault="00506692" w:rsidP="0052728D">
            <w:pPr>
              <w:jc w:val="center"/>
              <w:rPr>
                <w:b/>
                <w:sz w:val="28"/>
                <w:szCs w:val="28"/>
              </w:rPr>
            </w:pPr>
            <w:r w:rsidRPr="00BC6807">
              <w:rPr>
                <w:b/>
                <w:sz w:val="28"/>
                <w:szCs w:val="28"/>
              </w:rPr>
              <w:t>SALT</w:t>
            </w:r>
          </w:p>
        </w:tc>
      </w:tr>
      <w:tr w:rsidR="00506692" w:rsidTr="00506692">
        <w:tc>
          <w:tcPr>
            <w:tcW w:w="3227" w:type="dxa"/>
          </w:tcPr>
          <w:p w:rsidR="00506692" w:rsidRDefault="00506692" w:rsidP="0052728D">
            <w:pPr>
              <w:jc w:val="center"/>
              <w:rPr>
                <w:sz w:val="28"/>
                <w:szCs w:val="28"/>
              </w:rPr>
            </w:pPr>
            <w:proofErr w:type="spellStart"/>
            <w:r>
              <w:rPr>
                <w:sz w:val="28"/>
                <w:szCs w:val="28"/>
              </w:rPr>
              <w:t>Ros</w:t>
            </w:r>
            <w:proofErr w:type="spellEnd"/>
            <w:r>
              <w:rPr>
                <w:sz w:val="28"/>
                <w:szCs w:val="28"/>
              </w:rPr>
              <w:t xml:space="preserve"> Fie</w:t>
            </w:r>
            <w:bookmarkStart w:id="0" w:name="_GoBack"/>
            <w:bookmarkEnd w:id="0"/>
            <w:r>
              <w:rPr>
                <w:sz w:val="28"/>
                <w:szCs w:val="28"/>
              </w:rPr>
              <w:t>ld</w:t>
            </w:r>
            <w:r>
              <w:rPr>
                <w:sz w:val="28"/>
                <w:szCs w:val="28"/>
              </w:rPr>
              <w:t xml:space="preserve"> </w:t>
            </w:r>
            <w:hyperlink r:id="rId7" w:history="1">
              <w:r w:rsidRPr="00506692">
                <w:rPr>
                  <w:rStyle w:val="Hyperlink"/>
                  <w:rFonts w:ascii="Arial" w:eastAsia="Times New Roman" w:hAnsi="Arial" w:cs="Arial"/>
                  <w:sz w:val="24"/>
                  <w:szCs w:val="24"/>
                </w:rPr>
                <w:t>r.field@percyhedley.org.uk</w:t>
              </w:r>
            </w:hyperlink>
            <w:r w:rsidRPr="00506692">
              <w:rPr>
                <w:rFonts w:ascii="Arial" w:eastAsia="Times New Roman" w:hAnsi="Arial" w:cs="Arial"/>
              </w:rPr>
              <w:t xml:space="preserve"> </w:t>
            </w:r>
          </w:p>
        </w:tc>
        <w:tc>
          <w:tcPr>
            <w:tcW w:w="3685" w:type="dxa"/>
          </w:tcPr>
          <w:p w:rsidR="00506692" w:rsidRDefault="00506692" w:rsidP="0052728D">
            <w:pPr>
              <w:jc w:val="center"/>
              <w:rPr>
                <w:sz w:val="28"/>
                <w:szCs w:val="28"/>
              </w:rPr>
            </w:pPr>
            <w:r>
              <w:rPr>
                <w:sz w:val="28"/>
                <w:szCs w:val="28"/>
              </w:rPr>
              <w:t>Michele McCafferty</w:t>
            </w:r>
            <w:r>
              <w:rPr>
                <w:sz w:val="28"/>
                <w:szCs w:val="28"/>
              </w:rPr>
              <w:t xml:space="preserve"> </w:t>
            </w:r>
            <w:hyperlink r:id="rId8" w:history="1">
              <w:r w:rsidRPr="00506692">
                <w:rPr>
                  <w:rStyle w:val="Hyperlink"/>
                  <w:sz w:val="24"/>
                  <w:szCs w:val="24"/>
                </w:rPr>
                <w:t>m.mccafferty@percyhedley.org.uk</w:t>
              </w:r>
            </w:hyperlink>
            <w:r w:rsidRPr="00506692">
              <w:t xml:space="preserve"> </w:t>
            </w:r>
          </w:p>
        </w:tc>
        <w:tc>
          <w:tcPr>
            <w:tcW w:w="3686" w:type="dxa"/>
          </w:tcPr>
          <w:p w:rsidR="00506692" w:rsidRDefault="00506692" w:rsidP="0052728D">
            <w:pPr>
              <w:jc w:val="center"/>
              <w:rPr>
                <w:sz w:val="28"/>
                <w:szCs w:val="28"/>
              </w:rPr>
            </w:pPr>
            <w:r>
              <w:rPr>
                <w:sz w:val="28"/>
                <w:szCs w:val="28"/>
              </w:rPr>
              <w:t>Ashleigh Richardson</w:t>
            </w:r>
            <w:r>
              <w:rPr>
                <w:sz w:val="28"/>
                <w:szCs w:val="28"/>
              </w:rPr>
              <w:t xml:space="preserve"> </w:t>
            </w:r>
            <w:hyperlink r:id="rId9" w:history="1">
              <w:r w:rsidRPr="00506692">
                <w:rPr>
                  <w:rStyle w:val="Hyperlink"/>
                  <w:sz w:val="24"/>
                  <w:szCs w:val="24"/>
                </w:rPr>
                <w:t>a.richardson@percyhedley.org.uk</w:t>
              </w:r>
            </w:hyperlink>
            <w:r>
              <w:rPr>
                <w:sz w:val="28"/>
                <w:szCs w:val="28"/>
              </w:rPr>
              <w:t xml:space="preserve"> </w:t>
            </w:r>
          </w:p>
        </w:tc>
      </w:tr>
      <w:tr w:rsidR="00506692" w:rsidRPr="00BC6807" w:rsidTr="00506692">
        <w:tc>
          <w:tcPr>
            <w:tcW w:w="10598" w:type="dxa"/>
            <w:gridSpan w:val="3"/>
          </w:tcPr>
          <w:p w:rsidR="00506692" w:rsidRPr="00BC6807" w:rsidRDefault="00506692" w:rsidP="0052728D">
            <w:pPr>
              <w:jc w:val="center"/>
              <w:rPr>
                <w:b/>
                <w:sz w:val="28"/>
                <w:szCs w:val="28"/>
              </w:rPr>
            </w:pPr>
            <w:r w:rsidRPr="00BC6807">
              <w:rPr>
                <w:b/>
                <w:sz w:val="28"/>
                <w:szCs w:val="28"/>
              </w:rPr>
              <w:t>Physio</w:t>
            </w:r>
          </w:p>
        </w:tc>
      </w:tr>
      <w:tr w:rsidR="00506692" w:rsidTr="00506692">
        <w:tc>
          <w:tcPr>
            <w:tcW w:w="10598" w:type="dxa"/>
            <w:gridSpan w:val="3"/>
            <w:shd w:val="clear" w:color="auto" w:fill="auto"/>
          </w:tcPr>
          <w:p w:rsidR="00506692" w:rsidRDefault="00506692" w:rsidP="0052728D">
            <w:pPr>
              <w:jc w:val="center"/>
              <w:rPr>
                <w:sz w:val="28"/>
                <w:szCs w:val="28"/>
              </w:rPr>
            </w:pPr>
            <w:r>
              <w:rPr>
                <w:sz w:val="28"/>
                <w:szCs w:val="28"/>
              </w:rPr>
              <w:t xml:space="preserve">Gemma James – </w:t>
            </w:r>
            <w:hyperlink r:id="rId10" w:history="1">
              <w:r w:rsidRPr="00696E26">
                <w:rPr>
                  <w:rStyle w:val="Hyperlink"/>
                  <w:sz w:val="28"/>
                  <w:szCs w:val="28"/>
                </w:rPr>
                <w:t>Gemma.James@nuth.nhs.uk</w:t>
              </w:r>
            </w:hyperlink>
            <w:r>
              <w:rPr>
                <w:sz w:val="28"/>
                <w:szCs w:val="28"/>
              </w:rPr>
              <w:t xml:space="preserve"> </w:t>
            </w:r>
          </w:p>
        </w:tc>
      </w:tr>
    </w:tbl>
    <w:p w:rsidR="00506692" w:rsidRDefault="00506692" w:rsidP="00506692">
      <w:pPr>
        <w:spacing w:line="240" w:lineRule="auto"/>
        <w:ind w:right="-24"/>
        <w:jc w:val="both"/>
        <w:rPr>
          <w:rFonts w:ascii="Arial" w:eastAsia="Times New Roman" w:hAnsi="Arial" w:cs="Arial"/>
          <w:sz w:val="24"/>
          <w:szCs w:val="24"/>
        </w:rPr>
      </w:pPr>
    </w:p>
    <w:sectPr w:rsidR="00506692" w:rsidSect="00506692">
      <w:pgSz w:w="11906" w:h="16838"/>
      <w:pgMar w:top="720" w:right="720" w:bottom="568"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77C24"/>
    <w:rsid w:val="001A58B3"/>
    <w:rsid w:val="001F69C3"/>
    <w:rsid w:val="00212D4B"/>
    <w:rsid w:val="00235DF6"/>
    <w:rsid w:val="00293928"/>
    <w:rsid w:val="002B57AF"/>
    <w:rsid w:val="002B6AEB"/>
    <w:rsid w:val="002E2FBA"/>
    <w:rsid w:val="003E7EA3"/>
    <w:rsid w:val="004049A4"/>
    <w:rsid w:val="00423722"/>
    <w:rsid w:val="00471031"/>
    <w:rsid w:val="00506692"/>
    <w:rsid w:val="00532ABD"/>
    <w:rsid w:val="005B6F01"/>
    <w:rsid w:val="005E2C7B"/>
    <w:rsid w:val="0068006C"/>
    <w:rsid w:val="00682670"/>
    <w:rsid w:val="00685B86"/>
    <w:rsid w:val="006B6217"/>
    <w:rsid w:val="006E6FAD"/>
    <w:rsid w:val="007644FA"/>
    <w:rsid w:val="00767DDE"/>
    <w:rsid w:val="00777170"/>
    <w:rsid w:val="008478B9"/>
    <w:rsid w:val="00910BDE"/>
    <w:rsid w:val="00916D47"/>
    <w:rsid w:val="00973F97"/>
    <w:rsid w:val="00986BDB"/>
    <w:rsid w:val="009E797D"/>
    <w:rsid w:val="009F283D"/>
    <w:rsid w:val="00A04B93"/>
    <w:rsid w:val="00A343A7"/>
    <w:rsid w:val="00A3743B"/>
    <w:rsid w:val="00B7418C"/>
    <w:rsid w:val="00B869C5"/>
    <w:rsid w:val="00BF1071"/>
    <w:rsid w:val="00C1619A"/>
    <w:rsid w:val="00CB3631"/>
    <w:rsid w:val="00CD24D0"/>
    <w:rsid w:val="00D0665B"/>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50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50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18296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afferty@percyhedley.org.uk" TargetMode="External"/><Relationship Id="rId3" Type="http://schemas.microsoft.com/office/2007/relationships/stylesWithEffects" Target="stylesWithEffects.xml"/><Relationship Id="rId7" Type="http://schemas.openxmlformats.org/officeDocument/2006/relationships/hyperlink" Target="mailto:r.field@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mma.James@nuth.nhs.uk" TargetMode="External"/><Relationship Id="rId4" Type="http://schemas.openxmlformats.org/officeDocument/2006/relationships/settings" Target="settings.xml"/><Relationship Id="rId9" Type="http://schemas.openxmlformats.org/officeDocument/2006/relationships/hyperlink" Target="mailto:a.richardso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5</cp:revision>
  <cp:lastPrinted>2015-09-10T11:53:00Z</cp:lastPrinted>
  <dcterms:created xsi:type="dcterms:W3CDTF">2019-09-02T11:55:00Z</dcterms:created>
  <dcterms:modified xsi:type="dcterms:W3CDTF">2019-09-13T12:30:00Z</dcterms:modified>
</cp:coreProperties>
</file>