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300C81">
      <w:pPr>
        <w:ind w:left="-284" w:right="-472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AA7BF03" wp14:editId="2057AB04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410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95F4A" w:rsidRPr="00057F41">
        <w:rPr>
          <w:rFonts w:ascii="Arial" w:hAnsi="Arial" w:cs="Arial"/>
          <w:b/>
          <w:sz w:val="44"/>
          <w:szCs w:val="48"/>
        </w:rPr>
        <w:t>201</w:t>
      </w:r>
      <w:r w:rsidR="009512CF">
        <w:rPr>
          <w:rFonts w:ascii="Arial" w:hAnsi="Arial" w:cs="Arial"/>
          <w:b/>
          <w:sz w:val="44"/>
          <w:szCs w:val="48"/>
        </w:rPr>
        <w:t>9</w:t>
      </w:r>
      <w:r w:rsidR="00D96A19" w:rsidRPr="00057F41">
        <w:rPr>
          <w:rFonts w:ascii="Arial" w:hAnsi="Arial" w:cs="Arial"/>
          <w:b/>
          <w:sz w:val="44"/>
          <w:szCs w:val="48"/>
        </w:rPr>
        <w:t>-</w:t>
      </w:r>
      <w:r w:rsidR="009512CF">
        <w:rPr>
          <w:rFonts w:ascii="Arial" w:hAnsi="Arial" w:cs="Arial"/>
          <w:b/>
          <w:sz w:val="44"/>
          <w:szCs w:val="48"/>
        </w:rPr>
        <w:t>20</w:t>
      </w:r>
    </w:p>
    <w:p w:rsidR="00300C81" w:rsidRPr="00300C81" w:rsidRDefault="00300C81" w:rsidP="00300C81">
      <w:pPr>
        <w:ind w:left="-284" w:right="-472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300C81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Chillingham Class</w:t>
      </w:r>
    </w:p>
    <w:p w:rsidR="00057F41" w:rsidRDefault="00057F41" w:rsidP="00300C81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2A0410" w:rsidRDefault="002A0410" w:rsidP="00300C81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to the Autumn Term, we hope you have had a great Summer Holiday and that the children have enjoyed a we</w:t>
      </w:r>
      <w:r w:rsidR="00FB722B">
        <w:rPr>
          <w:rFonts w:ascii="Arial" w:eastAsia="Times New Roman" w:hAnsi="Arial" w:cs="Arial"/>
          <w:sz w:val="24"/>
          <w:szCs w:val="24"/>
        </w:rPr>
        <w:t>ll-earned rest after a busy</w:t>
      </w:r>
      <w:r>
        <w:rPr>
          <w:rFonts w:ascii="Arial" w:eastAsia="Times New Roman" w:hAnsi="Arial" w:cs="Arial"/>
          <w:sz w:val="24"/>
          <w:szCs w:val="24"/>
        </w:rPr>
        <w:t xml:space="preserve"> term. We have a new topic with lots of fun activities planned so we are looking forward to getting started! </w:t>
      </w:r>
    </w:p>
    <w:p w:rsidR="00C67104" w:rsidRPr="00C67104" w:rsidRDefault="002A0410" w:rsidP="00300C81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 our team is led by</w:t>
      </w:r>
      <w:r w:rsidR="00F30ADE">
        <w:rPr>
          <w:rFonts w:ascii="Arial" w:eastAsia="Times New Roman" w:hAnsi="Arial" w:cs="Arial"/>
          <w:sz w:val="24"/>
          <w:szCs w:val="24"/>
        </w:rPr>
        <w:t xml:space="preserve"> myself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30ADE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Jessica</w:t>
      </w:r>
      <w:r w:rsidR="00F30ADE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supported by Rachel, Donna, Tracy, Kori,</w:t>
      </w:r>
      <w:r w:rsidR="00FB722B">
        <w:rPr>
          <w:rFonts w:ascii="Arial" w:eastAsia="Times New Roman" w:hAnsi="Arial" w:cs="Arial"/>
          <w:sz w:val="24"/>
          <w:szCs w:val="24"/>
        </w:rPr>
        <w:t xml:space="preserve"> Beth, Debbie, Lindsey, Amber and Kristina. Louise Allport wil</w:t>
      </w:r>
      <w:r w:rsidR="00495746">
        <w:rPr>
          <w:rFonts w:ascii="Arial" w:eastAsia="Times New Roman" w:hAnsi="Arial" w:cs="Arial"/>
          <w:sz w:val="24"/>
          <w:szCs w:val="24"/>
        </w:rPr>
        <w:t>l remain as our class therapist alongside Anna Sallows who</w:t>
      </w:r>
      <w:r w:rsidR="00FB722B">
        <w:rPr>
          <w:rFonts w:ascii="Arial" w:eastAsia="Times New Roman" w:hAnsi="Arial" w:cs="Arial"/>
          <w:sz w:val="24"/>
          <w:szCs w:val="24"/>
        </w:rPr>
        <w:t xml:space="preserve"> will continue to work in a fully integrated way within our team. This term the class topic will be ‘European Festival</w:t>
      </w:r>
      <w:r w:rsidR="00495746">
        <w:rPr>
          <w:rFonts w:ascii="Arial" w:eastAsia="Times New Roman" w:hAnsi="Arial" w:cs="Arial"/>
          <w:sz w:val="24"/>
          <w:szCs w:val="24"/>
        </w:rPr>
        <w:t>s</w:t>
      </w:r>
      <w:r w:rsidR="00FB722B">
        <w:rPr>
          <w:rFonts w:ascii="Arial" w:eastAsia="Times New Roman" w:hAnsi="Arial" w:cs="Arial"/>
          <w:sz w:val="24"/>
          <w:szCs w:val="24"/>
        </w:rPr>
        <w:t>’</w:t>
      </w:r>
      <w:r w:rsidR="00390F11">
        <w:rPr>
          <w:rFonts w:ascii="Arial" w:eastAsia="Times New Roman" w:hAnsi="Arial" w:cs="Arial"/>
          <w:sz w:val="24"/>
          <w:szCs w:val="24"/>
        </w:rPr>
        <w:t xml:space="preserve">, particularly focussing on the Harvest Festival as the </w:t>
      </w:r>
      <w:proofErr w:type="gramStart"/>
      <w:r w:rsidR="00390F11">
        <w:rPr>
          <w:rFonts w:ascii="Arial" w:eastAsia="Times New Roman" w:hAnsi="Arial" w:cs="Arial"/>
          <w:sz w:val="24"/>
          <w:szCs w:val="24"/>
        </w:rPr>
        <w:t>Autumn</w:t>
      </w:r>
      <w:proofErr w:type="gramEnd"/>
      <w:r w:rsidR="00390F11">
        <w:rPr>
          <w:rFonts w:ascii="Arial" w:eastAsia="Times New Roman" w:hAnsi="Arial" w:cs="Arial"/>
          <w:sz w:val="24"/>
          <w:szCs w:val="24"/>
        </w:rPr>
        <w:t xml:space="preserve"> term begins. We will be working on</w:t>
      </w:r>
      <w:r w:rsidR="00FB722B">
        <w:rPr>
          <w:rFonts w:ascii="Arial" w:eastAsia="Times New Roman" w:hAnsi="Arial" w:cs="Arial"/>
          <w:sz w:val="24"/>
          <w:szCs w:val="24"/>
        </w:rPr>
        <w:t xml:space="preserve"> the following areas of learning:</w:t>
      </w:r>
    </w:p>
    <w:p w:rsidR="002E5CE4" w:rsidRPr="00C67104" w:rsidRDefault="00390F11" w:rsidP="00300C81">
      <w:pPr>
        <w:pStyle w:val="ListParagraph"/>
        <w:numPr>
          <w:ilvl w:val="0"/>
          <w:numId w:val="3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In Maths</w:t>
      </w:r>
      <w:r w:rsidR="00C6710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sessions</w:t>
      </w: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, we will be wor</w:t>
      </w:r>
      <w:r w:rsidR="00C6710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king hard on number recognition</w:t>
      </w:r>
      <w:r w:rsidR="00300C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6710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building up fluency and confidence with numbers</w:t>
      </w:r>
      <w:r w:rsidR="00C6710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place value as well as exploring shape and measurement. </w:t>
      </w:r>
    </w:p>
    <w:p w:rsidR="00C67104" w:rsidRPr="00C67104" w:rsidRDefault="00FB722B" w:rsidP="00300C81">
      <w:pPr>
        <w:pStyle w:val="ListParagraph"/>
        <w:numPr>
          <w:ilvl w:val="0"/>
          <w:numId w:val="3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In Food Technology</w:t>
      </w:r>
      <w:r w:rsidR="002E5CE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Baking Therapy</w:t>
      </w: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we will be making a range of </w:t>
      </w:r>
      <w:r w:rsidR="0045662C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tasty dishes inspired by Harvested fruits and vegetables</w:t>
      </w:r>
      <w:r w:rsidR="00F30AD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5662C" w:rsidRPr="00C67104" w:rsidRDefault="0045662C" w:rsidP="00300C81">
      <w:pPr>
        <w:pStyle w:val="ListParagraph"/>
        <w:numPr>
          <w:ilvl w:val="0"/>
          <w:numId w:val="3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FB722B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Art </w:t>
      </w:r>
      <w:r w:rsidR="00C6710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we will be relating our work back to our topic of festivals exploring different artists from around the world, using new media and new techniques.</w:t>
      </w:r>
    </w:p>
    <w:p w:rsidR="00C67104" w:rsidRPr="00C67104" w:rsidRDefault="0045662C" w:rsidP="00300C81">
      <w:pPr>
        <w:pStyle w:val="ListParagraph"/>
        <w:numPr>
          <w:ilvl w:val="0"/>
          <w:numId w:val="4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Science, we will become explorers conducting and taking part in our very own experiments and recording our findings. </w:t>
      </w:r>
    </w:p>
    <w:p w:rsidR="00C67104" w:rsidRPr="00C67104" w:rsidRDefault="0045662C" w:rsidP="00300C81">
      <w:pPr>
        <w:pStyle w:val="ListParagraph"/>
        <w:numPr>
          <w:ilvl w:val="0"/>
          <w:numId w:val="4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RE’s topic ‘Hinduism’ will tie in with our Festival inspired topic theme where we will learn all about the</w:t>
      </w:r>
      <w:r w:rsidR="002E5CE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cultural differences and</w:t>
      </w: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celebrations such as Diwali. </w:t>
      </w:r>
    </w:p>
    <w:p w:rsidR="00C67104" w:rsidRPr="00C67104" w:rsidRDefault="00390F11" w:rsidP="00300C81">
      <w:pPr>
        <w:pStyle w:val="ListParagraph"/>
        <w:numPr>
          <w:ilvl w:val="0"/>
          <w:numId w:val="4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Our Communicational focus will be through our Interactive Stories which allows our children to request a range of resources and equipment, learn new vocabulary and use this in a range of contexts. </w:t>
      </w:r>
    </w:p>
    <w:p w:rsidR="00FB722B" w:rsidRDefault="00390F11" w:rsidP="00300C81">
      <w:pPr>
        <w:pStyle w:val="ListParagraph"/>
        <w:numPr>
          <w:ilvl w:val="0"/>
          <w:numId w:val="4"/>
        </w:numPr>
        <w:spacing w:after="0" w:line="240" w:lineRule="auto"/>
        <w:ind w:left="142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>And of course we will continue with visits into the community to transfer the communication and numer</w:t>
      </w:r>
      <w:r w:rsidR="00C67104" w:rsidRPr="00C671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acy work we are doing in school. </w:t>
      </w:r>
    </w:p>
    <w:p w:rsidR="00F30ADE" w:rsidRPr="00F30ADE" w:rsidRDefault="00F30ADE" w:rsidP="00300C81">
      <w:pPr>
        <w:pStyle w:val="ListParagraph"/>
        <w:spacing w:after="0" w:line="240" w:lineRule="auto"/>
        <w:ind w:left="-284" w:right="-47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67104" w:rsidRPr="00A461D9" w:rsidRDefault="00C67104" w:rsidP="00300C81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 w:rsidRPr="00A461D9">
        <w:rPr>
          <w:rFonts w:ascii="Arial" w:eastAsia="Times New Roman" w:hAnsi="Arial" w:cs="Arial"/>
          <w:sz w:val="24"/>
          <w:szCs w:val="24"/>
        </w:rPr>
        <w:t xml:space="preserve">In speech and language therapy sessions we will be continuing to develop </w:t>
      </w:r>
      <w:proofErr w:type="gramStart"/>
      <w:r w:rsidRPr="00A461D9">
        <w:rPr>
          <w:rFonts w:ascii="Arial" w:eastAsia="Times New Roman" w:hAnsi="Arial" w:cs="Arial"/>
          <w:sz w:val="24"/>
          <w:szCs w:val="24"/>
        </w:rPr>
        <w:t>PECS</w:t>
      </w:r>
      <w:proofErr w:type="gramEnd"/>
      <w:r w:rsidRPr="00A461D9">
        <w:rPr>
          <w:rFonts w:ascii="Arial" w:eastAsia="Times New Roman" w:hAnsi="Arial" w:cs="Arial"/>
          <w:sz w:val="24"/>
          <w:szCs w:val="24"/>
        </w:rPr>
        <w:t xml:space="preserve"> skills and these will be used throughout the school day. Students will be supported and encouraged to interact with each other using their own communication methods. </w:t>
      </w:r>
    </w:p>
    <w:p w:rsidR="00C67104" w:rsidRDefault="00C67104" w:rsidP="00300C81">
      <w:pPr>
        <w:spacing w:after="0"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occupational therapy sessions we will continue to work on independence skills </w:t>
      </w:r>
      <w:r w:rsidR="00300C81">
        <w:rPr>
          <w:rFonts w:ascii="Arial" w:eastAsia="Times New Roman" w:hAnsi="Arial" w:cs="Arial"/>
          <w:sz w:val="24"/>
          <w:szCs w:val="24"/>
        </w:rPr>
        <w:t>with</w:t>
      </w:r>
      <w:r>
        <w:rPr>
          <w:rFonts w:ascii="Arial" w:eastAsia="Times New Roman" w:hAnsi="Arial" w:cs="Arial"/>
          <w:sz w:val="24"/>
          <w:szCs w:val="24"/>
        </w:rPr>
        <w:t xml:space="preserve">in self-care activities such as going to the toilet, washing and dressing and using cutlery. We will also continue to use sensory integration sessions to develop </w:t>
      </w:r>
      <w:r w:rsidR="00300C81">
        <w:rPr>
          <w:rFonts w:ascii="Arial" w:eastAsia="Times New Roman" w:hAnsi="Arial" w:cs="Arial"/>
          <w:sz w:val="24"/>
          <w:szCs w:val="24"/>
        </w:rPr>
        <w:t>pupils</w:t>
      </w:r>
      <w:r>
        <w:rPr>
          <w:rFonts w:ascii="Arial" w:eastAsia="Times New Roman" w:hAnsi="Arial" w:cs="Arial"/>
          <w:sz w:val="24"/>
          <w:szCs w:val="24"/>
        </w:rPr>
        <w:t xml:space="preserve"> understanding and awareness of the sensory systems by providing fun and creative activities.</w:t>
      </w:r>
    </w:p>
    <w:p w:rsidR="00F30ADE" w:rsidRDefault="00F30ADE" w:rsidP="00300C81">
      <w:pPr>
        <w:spacing w:after="0"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F30ADE" w:rsidRDefault="00C67104" w:rsidP="00300C81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</w:t>
      </w:r>
      <w:r w:rsidR="00F30ADE">
        <w:rPr>
          <w:rFonts w:ascii="Arial" w:eastAsia="Times New Roman" w:hAnsi="Arial" w:cs="Arial"/>
          <w:sz w:val="24"/>
          <w:szCs w:val="24"/>
        </w:rPr>
        <w:t xml:space="preserve"> to contact me </w:t>
      </w:r>
      <w:r>
        <w:rPr>
          <w:rFonts w:ascii="Arial" w:eastAsia="Times New Roman" w:hAnsi="Arial" w:cs="Arial"/>
          <w:sz w:val="24"/>
          <w:szCs w:val="24"/>
        </w:rPr>
        <w:t>if you would like any further information, o</w:t>
      </w:r>
      <w:r w:rsidR="00F30ADE">
        <w:rPr>
          <w:rFonts w:ascii="Arial" w:eastAsia="Times New Roman" w:hAnsi="Arial" w:cs="Arial"/>
          <w:sz w:val="24"/>
          <w:szCs w:val="24"/>
        </w:rPr>
        <w:t xml:space="preserve">r a chat about pupil progress. </w:t>
      </w:r>
      <w:r>
        <w:rPr>
          <w:rFonts w:ascii="Arial" w:eastAsia="Times New Roman" w:hAnsi="Arial" w:cs="Arial"/>
          <w:sz w:val="24"/>
          <w:szCs w:val="24"/>
        </w:rPr>
        <w:t xml:space="preserve">There will also be lots of updates each week on Earwig Academic Timelines, where you can view photographs of your child engaging in their school day.  </w:t>
      </w:r>
    </w:p>
    <w:p w:rsidR="00F30ADE" w:rsidRDefault="00F30ADE" w:rsidP="00300C81">
      <w:pPr>
        <w:spacing w:after="0" w:line="240" w:lineRule="auto"/>
        <w:ind w:left="-284" w:right="-47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Best Wishes, Jessica and </w:t>
      </w:r>
      <w:r w:rsidR="00025095">
        <w:rPr>
          <w:rFonts w:ascii="Arial" w:eastAsia="Times New Roman" w:hAnsi="Arial" w:cs="Arial"/>
          <w:sz w:val="24"/>
          <w:szCs w:val="24"/>
        </w:rPr>
        <w:t xml:space="preserve">the </w:t>
      </w:r>
      <w:r w:rsidR="00300C81">
        <w:rPr>
          <w:rFonts w:ascii="Arial" w:eastAsia="Times New Roman" w:hAnsi="Arial" w:cs="Arial"/>
          <w:sz w:val="24"/>
          <w:szCs w:val="24"/>
        </w:rPr>
        <w:t xml:space="preserve">Chillingham class </w:t>
      </w:r>
      <w:r w:rsidR="00025095">
        <w:rPr>
          <w:rFonts w:ascii="Arial" w:eastAsia="Times New Roman" w:hAnsi="Arial" w:cs="Arial"/>
          <w:sz w:val="24"/>
          <w:szCs w:val="24"/>
        </w:rPr>
        <w:t>te</w:t>
      </w:r>
      <w:r>
        <w:rPr>
          <w:rFonts w:ascii="Arial" w:eastAsia="Times New Roman" w:hAnsi="Arial" w:cs="Arial"/>
          <w:sz w:val="24"/>
          <w:szCs w:val="24"/>
        </w:rPr>
        <w:t>am</w:t>
      </w:r>
      <w:bookmarkStart w:id="0" w:name="_GoBack"/>
      <w:bookmarkEnd w:id="0"/>
    </w:p>
    <w:p w:rsidR="00300C81" w:rsidRDefault="00300C81" w:rsidP="00300C81">
      <w:pPr>
        <w:spacing w:after="0" w:line="240" w:lineRule="auto"/>
        <w:ind w:left="-284" w:right="-472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300C81" w:rsidRPr="00BC6807" w:rsidTr="00300C81">
        <w:tc>
          <w:tcPr>
            <w:tcW w:w="3403" w:type="dxa"/>
          </w:tcPr>
          <w:p w:rsidR="00300C81" w:rsidRPr="00BC6807" w:rsidRDefault="00300C81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685" w:type="dxa"/>
          </w:tcPr>
          <w:p w:rsidR="00300C81" w:rsidRPr="00BC6807" w:rsidRDefault="00300C81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402" w:type="dxa"/>
          </w:tcPr>
          <w:p w:rsidR="00300C81" w:rsidRPr="00BC6807" w:rsidRDefault="00300C81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300C81" w:rsidTr="00300C81">
        <w:tc>
          <w:tcPr>
            <w:tcW w:w="3403" w:type="dxa"/>
          </w:tcPr>
          <w:p w:rsidR="00300C81" w:rsidRDefault="00300C81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  <w:r>
              <w:rPr>
                <w:sz w:val="28"/>
                <w:szCs w:val="28"/>
              </w:rPr>
              <w:t>ica</w:t>
            </w:r>
            <w:r>
              <w:rPr>
                <w:sz w:val="28"/>
                <w:szCs w:val="28"/>
              </w:rPr>
              <w:t xml:space="preserve"> Gaddes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300C8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j.gaddes@percyhedley.org.uk</w:t>
              </w:r>
            </w:hyperlink>
          </w:p>
        </w:tc>
        <w:tc>
          <w:tcPr>
            <w:tcW w:w="3685" w:type="dxa"/>
          </w:tcPr>
          <w:p w:rsidR="00300C81" w:rsidRDefault="00300C81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Sallows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300C8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a.sallows@percyhedley.org.uk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00C81" w:rsidRDefault="00300C81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Allport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300C8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l.allport@percyhedley.org.uk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300C81" w:rsidRPr="00BC6807" w:rsidTr="00300C81">
        <w:tc>
          <w:tcPr>
            <w:tcW w:w="10490" w:type="dxa"/>
            <w:gridSpan w:val="3"/>
          </w:tcPr>
          <w:p w:rsidR="00300C81" w:rsidRPr="00BC6807" w:rsidRDefault="00300C81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300C81" w:rsidTr="00300C81">
        <w:tc>
          <w:tcPr>
            <w:tcW w:w="10490" w:type="dxa"/>
            <w:gridSpan w:val="3"/>
            <w:shd w:val="clear" w:color="auto" w:fill="auto"/>
          </w:tcPr>
          <w:p w:rsidR="00300C81" w:rsidRDefault="00300C81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team on referral</w:t>
            </w:r>
          </w:p>
        </w:tc>
      </w:tr>
    </w:tbl>
    <w:p w:rsidR="00300C81" w:rsidRDefault="00300C81" w:rsidP="00300C81">
      <w:pPr>
        <w:spacing w:after="0" w:line="240" w:lineRule="auto"/>
        <w:ind w:left="-284" w:right="-472"/>
        <w:rPr>
          <w:rFonts w:ascii="Arial" w:eastAsia="Times New Roman" w:hAnsi="Arial" w:cs="Arial"/>
          <w:sz w:val="24"/>
          <w:szCs w:val="24"/>
        </w:rPr>
      </w:pPr>
    </w:p>
    <w:p w:rsidR="00F30ADE" w:rsidRDefault="00F30ADE" w:rsidP="00300C81">
      <w:pPr>
        <w:spacing w:after="0" w:line="240" w:lineRule="auto"/>
        <w:ind w:left="-284" w:right="-472"/>
        <w:rPr>
          <w:rFonts w:ascii="Arial" w:eastAsia="Times New Roman" w:hAnsi="Arial" w:cs="Arial"/>
          <w:sz w:val="24"/>
          <w:szCs w:val="24"/>
        </w:rPr>
      </w:pPr>
    </w:p>
    <w:p w:rsidR="00986BDB" w:rsidRPr="00057F41" w:rsidRDefault="00986BDB" w:rsidP="00300C81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sectPr w:rsidR="00986BDB" w:rsidRPr="00057F41" w:rsidSect="00300C81">
      <w:pgSz w:w="11906" w:h="16838"/>
      <w:pgMar w:top="709" w:right="1440" w:bottom="709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58F0"/>
    <w:multiLevelType w:val="hybridMultilevel"/>
    <w:tmpl w:val="CDB6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6B5D"/>
    <w:multiLevelType w:val="hybridMultilevel"/>
    <w:tmpl w:val="4C4E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25095"/>
    <w:rsid w:val="0004124D"/>
    <w:rsid w:val="00057F41"/>
    <w:rsid w:val="000606E5"/>
    <w:rsid w:val="000E4930"/>
    <w:rsid w:val="00170C05"/>
    <w:rsid w:val="001A58B3"/>
    <w:rsid w:val="00212D4B"/>
    <w:rsid w:val="00235DF6"/>
    <w:rsid w:val="00293928"/>
    <w:rsid w:val="002A0410"/>
    <w:rsid w:val="002B57AF"/>
    <w:rsid w:val="002B6AEB"/>
    <w:rsid w:val="002E2FBA"/>
    <w:rsid w:val="002E5CE4"/>
    <w:rsid w:val="00300C81"/>
    <w:rsid w:val="00390F11"/>
    <w:rsid w:val="003E7EA3"/>
    <w:rsid w:val="004049A4"/>
    <w:rsid w:val="00423722"/>
    <w:rsid w:val="0045662C"/>
    <w:rsid w:val="00495746"/>
    <w:rsid w:val="005B6F01"/>
    <w:rsid w:val="005E2C7B"/>
    <w:rsid w:val="0068006C"/>
    <w:rsid w:val="00682670"/>
    <w:rsid w:val="006E6FAD"/>
    <w:rsid w:val="00910BDE"/>
    <w:rsid w:val="00916D47"/>
    <w:rsid w:val="009512CF"/>
    <w:rsid w:val="00973F97"/>
    <w:rsid w:val="00986BDB"/>
    <w:rsid w:val="009E797D"/>
    <w:rsid w:val="00A04B93"/>
    <w:rsid w:val="00A343A7"/>
    <w:rsid w:val="00A3743B"/>
    <w:rsid w:val="00B7418C"/>
    <w:rsid w:val="00B869C5"/>
    <w:rsid w:val="00BF1071"/>
    <w:rsid w:val="00C1619A"/>
    <w:rsid w:val="00C67104"/>
    <w:rsid w:val="00CB3631"/>
    <w:rsid w:val="00CD24D0"/>
    <w:rsid w:val="00D96A19"/>
    <w:rsid w:val="00DA5CFB"/>
    <w:rsid w:val="00F01276"/>
    <w:rsid w:val="00F30ADE"/>
    <w:rsid w:val="00F95F4A"/>
    <w:rsid w:val="00FB722B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30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30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lows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addes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allport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2019-09-11T13:44:00Z</dcterms:created>
  <dcterms:modified xsi:type="dcterms:W3CDTF">2019-09-13T10:26:00Z</dcterms:modified>
</cp:coreProperties>
</file>