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6" w:lineRule="auto"/>
        <w:ind w:left="1134" w:firstLine="0"/>
        <w:rPr>
          <w:rFonts w:ascii="Calibri" w:cs="Calibri" w:eastAsia="Calibri" w:hAnsi="Calibri"/>
          <w:b w:val="1"/>
          <w:color w:val="7030a0"/>
          <w:sz w:val="144"/>
          <w:szCs w:val="144"/>
        </w:rPr>
      </w:pPr>
      <w:bookmarkStart w:colFirst="0" w:colLast="0" w:name="_heading=h.gjdgxs" w:id="0"/>
      <w:bookmarkEnd w:id="0"/>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482600</wp:posOffset>
                </wp:positionH>
                <wp:positionV relativeFrom="paragraph">
                  <wp:posOffset>508000</wp:posOffset>
                </wp:positionV>
                <wp:extent cx="0" cy="4772025"/>
                <wp:effectExtent b="0" l="0" r="0" t="0"/>
                <wp:wrapNone/>
                <wp:docPr id="8" name=""/>
                <a:graphic>
                  <a:graphicData uri="http://schemas.microsoft.com/office/word/2010/wordprocessingShape">
                    <wps:wsp>
                      <wps:cNvCnPr/>
                      <wps:spPr>
                        <a:xfrm rot="10800000">
                          <a:off x="5346000" y="1393988"/>
                          <a:ext cx="0" cy="4772025"/>
                        </a:xfrm>
                        <a:prstGeom prst="straightConnector1">
                          <a:avLst/>
                        </a:prstGeom>
                        <a:noFill/>
                        <a:ln cap="flat" cmpd="sng" w="38100">
                          <a:solidFill>
                            <a:srgbClr val="7030A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482600</wp:posOffset>
                </wp:positionH>
                <wp:positionV relativeFrom="paragraph">
                  <wp:posOffset>508000</wp:posOffset>
                </wp:positionV>
                <wp:extent cx="0" cy="4772025"/>
                <wp:effectExtent b="0" l="0" r="0" t="0"/>
                <wp:wrapNone/>
                <wp:docPr id="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4772025"/>
                        </a:xfrm>
                        <a:prstGeom prst="rect"/>
                        <a:ln/>
                      </pic:spPr>
                    </pic:pic>
                  </a:graphicData>
                </a:graphic>
              </wp:anchor>
            </w:drawing>
          </mc:Fallback>
        </mc:AlternateContent>
      </w:r>
    </w:p>
    <w:p w:rsidR="00000000" w:rsidDel="00000000" w:rsidP="00000000" w:rsidRDefault="00000000" w:rsidRPr="00000000" w14:paraId="00000002">
      <w:pPr>
        <w:spacing w:after="160" w:line="256" w:lineRule="auto"/>
        <w:ind w:left="1287" w:firstLine="153.0000000000001"/>
        <w:rPr>
          <w:rFonts w:ascii="Calibri" w:cs="Calibri" w:eastAsia="Calibri" w:hAnsi="Calibri"/>
          <w:sz w:val="44"/>
          <w:szCs w:val="44"/>
        </w:rPr>
      </w:pPr>
      <w:r w:rsidDel="00000000" w:rsidR="00000000" w:rsidRPr="00000000">
        <w:rPr>
          <w:rFonts w:ascii="Calibri" w:cs="Calibri" w:eastAsia="Calibri" w:hAnsi="Calibri"/>
          <w:color w:val="000000"/>
          <w:sz w:val="36"/>
          <w:szCs w:val="36"/>
        </w:rPr>
        <w:drawing>
          <wp:inline distB="0" distT="0" distL="0" distR="0">
            <wp:extent cx="1514475" cy="1362075"/>
            <wp:effectExtent b="0" l="0" r="0" t="0"/>
            <wp:docPr descr="Mosaic Federation 3" id="9" name="image2.png"/>
            <a:graphic>
              <a:graphicData uri="http://schemas.openxmlformats.org/drawingml/2006/picture">
                <pic:pic>
                  <pic:nvPicPr>
                    <pic:cNvPr descr="Mosaic Federation 3" id="0" name="image2.png"/>
                    <pic:cNvPicPr preferRelativeResize="0"/>
                  </pic:nvPicPr>
                  <pic:blipFill>
                    <a:blip r:embed="rId8"/>
                    <a:srcRect b="0" l="0" r="0" t="0"/>
                    <a:stretch>
                      <a:fillRect/>
                    </a:stretch>
                  </pic:blipFill>
                  <pic:spPr>
                    <a:xfrm>
                      <a:off x="0" y="0"/>
                      <a:ext cx="1514475" cy="13620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160" w:line="256" w:lineRule="auto"/>
        <w:ind w:left="1134" w:firstLine="0"/>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4">
      <w:pPr>
        <w:spacing w:after="160" w:line="256" w:lineRule="auto"/>
        <w:ind w:left="1215" w:firstLine="0"/>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Outdoor Learning and Off-Site Visits Policy</w:t>
      </w:r>
    </w:p>
    <w:p w:rsidR="00000000" w:rsidDel="00000000" w:rsidP="00000000" w:rsidRDefault="00000000" w:rsidRPr="00000000" w14:paraId="00000005">
      <w:pPr>
        <w:spacing w:after="160" w:line="256" w:lineRule="auto"/>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06">
      <w:pPr>
        <w:spacing w:after="160" w:line="256" w:lineRule="auto"/>
        <w:rPr>
          <w:rFonts w:ascii="Calibri" w:cs="Calibri" w:eastAsia="Calibri" w:hAnsi="Calibri"/>
        </w:rPr>
      </w:pPr>
      <w:r w:rsidDel="00000000" w:rsidR="00000000" w:rsidRPr="00000000">
        <w:rPr>
          <w:rFonts w:ascii="Calibri" w:cs="Calibri" w:eastAsia="Calibri" w:hAnsi="Calibri"/>
          <w:sz w:val="72"/>
          <w:szCs w:val="72"/>
          <w:rtl w:val="0"/>
        </w:rPr>
        <w:tab/>
        <w:t xml:space="preserve">   </w:t>
      </w:r>
      <w:r w:rsidDel="00000000" w:rsidR="00000000" w:rsidRPr="00000000">
        <w:rPr>
          <w:rtl w:val="0"/>
        </w:rPr>
      </w:r>
    </w:p>
    <w:p w:rsidR="00000000" w:rsidDel="00000000" w:rsidP="00000000" w:rsidRDefault="00000000" w:rsidRPr="00000000" w14:paraId="00000007">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8">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9">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A">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B">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C">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D">
      <w:pPr>
        <w:spacing w:after="160" w:line="256" w:lineRule="auto"/>
        <w:ind w:left="-1418" w:right="-1413" w:firstLine="0"/>
        <w:jc w:val="center"/>
        <w:rPr>
          <w:rFonts w:ascii="Calibri" w:cs="Calibri" w:eastAsia="Calibri" w:hAnsi="Calibri"/>
          <w:sz w:val="44"/>
          <w:szCs w:val="44"/>
        </w:rPr>
      </w:pPr>
      <w:r w:rsidDel="00000000" w:rsidR="00000000" w:rsidRPr="00000000">
        <w:rPr>
          <w:rFonts w:ascii="Calibri" w:cs="Calibri" w:eastAsia="Calibri" w:hAnsi="Calibri"/>
          <w:color w:val="000000"/>
          <w:sz w:val="36"/>
          <w:szCs w:val="36"/>
        </w:rPr>
        <w:drawing>
          <wp:inline distB="0" distT="0" distL="0" distR="0">
            <wp:extent cx="1152525" cy="990600"/>
            <wp:effectExtent b="0" l="0" r="0" t="0"/>
            <wp:docPr descr="Mosaic Federation 3" id="11" name="image2.png"/>
            <a:graphic>
              <a:graphicData uri="http://schemas.openxmlformats.org/drawingml/2006/picture">
                <pic:pic>
                  <pic:nvPicPr>
                    <pic:cNvPr descr="Mosaic Federation 3" id="0" name="image2.png"/>
                    <pic:cNvPicPr preferRelativeResize="0"/>
                  </pic:nvPicPr>
                  <pic:blipFill>
                    <a:blip r:embed="rId8"/>
                    <a:srcRect b="0" l="0" r="0" t="0"/>
                    <a:stretch>
                      <a:fillRect/>
                    </a:stretch>
                  </pic:blipFill>
                  <pic:spPr>
                    <a:xfrm>
                      <a:off x="0" y="0"/>
                      <a:ext cx="1152525" cy="9906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160" w:line="256" w:lineRule="auto"/>
        <w:jc w:val="center"/>
        <w:rPr>
          <w:rFonts w:ascii="Calibri" w:cs="Calibri" w:eastAsia="Calibri" w:hAnsi="Calibri"/>
          <w:b w:val="1"/>
          <w:sz w:val="36"/>
          <w:szCs w:val="36"/>
          <w:u w:val="single"/>
        </w:rPr>
      </w:pPr>
      <w:r w:rsidDel="00000000" w:rsidR="00000000" w:rsidRPr="00000000">
        <w:rPr>
          <w:rFonts w:ascii="Calibri" w:cs="Calibri" w:eastAsia="Calibri" w:hAnsi="Calibri"/>
          <w:b w:val="1"/>
          <w:sz w:val="36"/>
          <w:szCs w:val="36"/>
          <w:u w:val="single"/>
          <w:rtl w:val="0"/>
        </w:rPr>
        <w:t xml:space="preserve">Outdoor Learning and Off-Site Visits  Policy</w:t>
      </w:r>
    </w:p>
    <w:p w:rsidR="00000000" w:rsidDel="00000000" w:rsidP="00000000" w:rsidRDefault="00000000" w:rsidRPr="00000000" w14:paraId="0000000F">
      <w:pPr>
        <w:spacing w:after="160" w:line="256" w:lineRule="auto"/>
        <w:ind w:firstLine="1134"/>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10">
      <w:pPr>
        <w:spacing w:after="160" w:line="256" w:lineRule="auto"/>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Policy Review</w:t>
      </w:r>
    </w:p>
    <w:p w:rsidR="00000000" w:rsidDel="00000000" w:rsidP="00000000" w:rsidRDefault="00000000" w:rsidRPr="00000000" w14:paraId="00000011">
      <w:pPr>
        <w:spacing w:after="160" w:line="25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policy will be reviewed in line with the Mosaic Federation policy review cycle.</w:t>
      </w:r>
    </w:p>
    <w:p w:rsidR="00000000" w:rsidDel="00000000" w:rsidP="00000000" w:rsidRDefault="00000000" w:rsidRPr="00000000" w14:paraId="00000012">
      <w:pPr>
        <w:spacing w:after="160" w:line="25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policy was last reviewed and agreed by the Governing Board on 28.11.24</w:t>
      </w:r>
    </w:p>
    <w:p w:rsidR="00000000" w:rsidDel="00000000" w:rsidP="00000000" w:rsidRDefault="00000000" w:rsidRPr="00000000" w14:paraId="00000013">
      <w:pPr>
        <w:spacing w:after="160" w:line="256" w:lineRule="auto"/>
        <w:rPr>
          <w:rFonts w:ascii="Calibri" w:cs="Calibri" w:eastAsia="Calibri" w:hAnsi="Calibri"/>
          <w:sz w:val="44"/>
          <w:szCs w:val="44"/>
        </w:rPr>
      </w:pPr>
      <w:r w:rsidDel="00000000" w:rsidR="00000000" w:rsidRPr="00000000">
        <w:rPr>
          <w:rFonts w:ascii="Calibri" w:cs="Calibri" w:eastAsia="Calibri" w:hAnsi="Calibri"/>
          <w:sz w:val="28"/>
          <w:szCs w:val="28"/>
          <w:rtl w:val="0"/>
        </w:rPr>
        <w:t xml:space="preserve">It is due for review in in 2029</w:t>
      </w:r>
      <w:r w:rsidDel="00000000" w:rsidR="00000000" w:rsidRPr="00000000">
        <w:rPr>
          <w:rtl w:val="0"/>
        </w:rPr>
      </w:r>
    </w:p>
    <w:p w:rsidR="00000000" w:rsidDel="00000000" w:rsidP="00000000" w:rsidRDefault="00000000" w:rsidRPr="00000000" w14:paraId="00000014">
      <w:pPr>
        <w:spacing w:after="160" w:line="256" w:lineRule="auto"/>
        <w:jc w:val="center"/>
        <w:rPr>
          <w:rFonts w:ascii="Calibri" w:cs="Calibri" w:eastAsia="Calibri" w:hAnsi="Calibri"/>
          <w:sz w:val="22"/>
          <w:szCs w:val="22"/>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spacing w:after="160" w:line="25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Head Teacher: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160" w:line="25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after="160" w:line="25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Chair of Governors: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after="160" w:line="25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spacing w:after="160" w:line="25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Vice Chair of Governors: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spacing w:after="160" w:line="25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w:t>
            </w:r>
          </w:p>
        </w:tc>
      </w:tr>
    </w:tbl>
    <w:p w:rsidR="00000000" w:rsidDel="00000000" w:rsidP="00000000" w:rsidRDefault="00000000" w:rsidRPr="00000000" w14:paraId="0000001B">
      <w:pPr>
        <w:spacing w:after="160" w:line="256"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spacing w:after="160" w:line="256"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spacing w:after="160" w:line="256"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spacing w:after="160" w:line="256"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spacing w:after="160" w:line="256" w:lineRule="auto"/>
        <w:rPr>
          <w:rFonts w:ascii="Calibri" w:cs="Calibri" w:eastAsia="Calibri" w:hAnsi="Calibri"/>
          <w:sz w:val="22"/>
          <w:szCs w:val="22"/>
        </w:rPr>
      </w:pPr>
      <w:r w:rsidDel="00000000" w:rsidR="00000000" w:rsidRPr="00000000">
        <w:rPr>
          <w:rFonts w:ascii="Calibri" w:cs="Calibri" w:eastAsia="Calibri" w:hAnsi="Calibri"/>
          <w:sz w:val="22"/>
          <w:szCs w:val="22"/>
        </w:rPr>
        <w:drawing>
          <wp:inline distB="0" distT="0" distL="0" distR="0">
            <wp:extent cx="923925" cy="904875"/>
            <wp:effectExtent b="0" l="0" r="0" t="0"/>
            <wp:docPr descr="https://lh4.googleusercontent.com/K3Gka-UMho0AptFjQ36agSKKGSLIZga-To1eGDOWQo2RQVm5Gq8wQihi7B-dhd6-Dt5ceeM1Kbtnpw87Jl-FzNcfjlvtlmS9HFwhl07K3B53yLbi0-puc29u7YLj77gMJdOsVTaa" id="10" name="image1.png"/>
            <a:graphic>
              <a:graphicData uri="http://schemas.openxmlformats.org/drawingml/2006/picture">
                <pic:pic>
                  <pic:nvPicPr>
                    <pic:cNvPr descr="https://lh4.googleusercontent.com/K3Gka-UMho0AptFjQ36agSKKGSLIZga-To1eGDOWQo2RQVm5Gq8wQihi7B-dhd6-Dt5ceeM1Kbtnpw87Jl-FzNcfjlvtlmS9HFwhl07K3B53yLbi0-puc29u7YLj77gMJdOsVTaa" id="0" name="image1.png"/>
                    <pic:cNvPicPr preferRelativeResize="0"/>
                  </pic:nvPicPr>
                  <pic:blipFill>
                    <a:blip r:embed="rId9"/>
                    <a:srcRect b="0" l="0" r="0" t="0"/>
                    <a:stretch>
                      <a:fillRect/>
                    </a:stretch>
                  </pic:blipFill>
                  <pic:spPr>
                    <a:xfrm>
                      <a:off x="0" y="0"/>
                      <a:ext cx="923925" cy="904875"/>
                    </a:xfrm>
                    <a:prstGeom prst="rect"/>
                    <a:ln/>
                  </pic:spPr>
                </pic:pic>
              </a:graphicData>
            </a:graphic>
          </wp:inline>
        </w:drawing>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Pr>
        <w:drawing>
          <wp:inline distB="0" distT="0" distL="0" distR="0">
            <wp:extent cx="790575" cy="781050"/>
            <wp:effectExtent b="0" l="0" r="0" t="0"/>
            <wp:docPr id="1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790575" cy="781050"/>
                    </a:xfrm>
                    <a:prstGeom prst="rect"/>
                    <a:ln/>
                  </pic:spPr>
                </pic:pic>
              </a:graphicData>
            </a:graphic>
          </wp:inline>
        </w:drawing>
      </w:r>
      <w:r w:rsidDel="00000000" w:rsidR="00000000" w:rsidRPr="00000000">
        <w:rPr>
          <w:rFonts w:ascii="Calibri" w:cs="Calibri" w:eastAsia="Calibri" w:hAnsi="Calibri"/>
          <w:sz w:val="22"/>
          <w:szCs w:val="22"/>
          <w:rtl w:val="0"/>
        </w:rPr>
        <w:t xml:space="preserve"> </w:t>
        <w:tab/>
        <w:tab/>
        <w:tab/>
      </w:r>
    </w:p>
    <w:p w:rsidR="00000000" w:rsidDel="00000000" w:rsidP="00000000" w:rsidRDefault="00000000" w:rsidRPr="00000000" w14:paraId="00000020">
      <w:pPr>
        <w:spacing w:after="160" w:line="25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1">
      <w:pPr>
        <w:spacing w:after="160" w:line="25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rFonts w:ascii="Arial" w:cs="Arial" w:eastAsia="Arial" w:hAnsi="Arial"/>
          <w:b w:val="1"/>
        </w:rPr>
      </w:pPr>
      <w:r w:rsidDel="00000000" w:rsidR="00000000" w:rsidRPr="00000000">
        <w:rPr>
          <w:rtl w:val="0"/>
        </w:rPr>
      </w:r>
    </w:p>
    <w:p w:rsidR="00000000" w:rsidDel="00000000" w:rsidP="00000000" w:rsidRDefault="00000000" w:rsidRPr="00000000" w14:paraId="00000029">
      <w:pPr>
        <w:rPr>
          <w:rFonts w:ascii="Arial" w:cs="Arial" w:eastAsia="Arial" w:hAnsi="Arial"/>
          <w:b w:val="1"/>
        </w:rPr>
      </w:pPr>
      <w:r w:rsidDel="00000000" w:rsidR="00000000" w:rsidRPr="00000000">
        <w:rPr>
          <w:rtl w:val="0"/>
        </w:rPr>
      </w:r>
    </w:p>
    <w:p w:rsidR="00000000" w:rsidDel="00000000" w:rsidP="00000000" w:rsidRDefault="00000000" w:rsidRPr="00000000" w14:paraId="0000002A">
      <w:pPr>
        <w:rPr>
          <w:rFonts w:ascii="Arial" w:cs="Arial" w:eastAsia="Arial" w:hAnsi="Arial"/>
          <w:b w:val="1"/>
        </w:rPr>
      </w:pPr>
      <w:r w:rsidDel="00000000" w:rsidR="00000000" w:rsidRPr="00000000">
        <w:rPr>
          <w:rFonts w:ascii="Arial" w:cs="Arial" w:eastAsia="Arial" w:hAnsi="Arial"/>
          <w:b w:val="1"/>
          <w:rtl w:val="0"/>
        </w:rPr>
        <w:t xml:space="preserve">Rationale </w:t>
      </w:r>
    </w:p>
    <w:p w:rsidR="00000000" w:rsidDel="00000000" w:rsidP="00000000" w:rsidRDefault="00000000" w:rsidRPr="00000000" w14:paraId="0000002B">
      <w:pPr>
        <w:rPr>
          <w:rFonts w:ascii="Arial" w:cs="Arial" w:eastAsia="Arial" w:hAnsi="Arial"/>
          <w:b w:val="1"/>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The Purpose of this policy is to outline how Outdoor Learning and Off-Site Visits be conducted in school. To ensure they are planned and purposeful and that statutory responsibilities are adhered to.</w:t>
      </w:r>
    </w:p>
    <w:p w:rsidR="00000000" w:rsidDel="00000000" w:rsidP="00000000" w:rsidRDefault="00000000" w:rsidRPr="00000000" w14:paraId="0000002D">
      <w:pPr>
        <w:rPr>
          <w:rFonts w:ascii="Arial" w:cs="Arial" w:eastAsia="Arial" w:hAnsi="Arial"/>
          <w:b w:val="1"/>
        </w:rPr>
      </w:pP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Fonts w:ascii="Arial" w:cs="Arial" w:eastAsia="Arial" w:hAnsi="Arial"/>
          <w:rtl w:val="0"/>
        </w:rPr>
        <w:t xml:space="preserve">Educational visits and Learning Outside the Classroom are an integral part of life at our school, furthering the education of our pupils.</w:t>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rtl w:val="0"/>
        </w:rPr>
        <w:t xml:space="preserve">We believe that Learning Outside the Classroom is important because: </w:t>
      </w:r>
    </w:p>
    <w:p w:rsidR="00000000" w:rsidDel="00000000" w:rsidP="00000000" w:rsidRDefault="00000000" w:rsidRPr="00000000" w14:paraId="00000031">
      <w:pPr>
        <w:rPr>
          <w:rFonts w:ascii="Arial" w:cs="Arial" w:eastAsia="Arial" w:hAnsi="Arial"/>
        </w:rPr>
      </w:pPr>
      <w:r w:rsidDel="00000000" w:rsidR="00000000" w:rsidRPr="00000000">
        <w:rPr>
          <w:rtl w:val="0"/>
        </w:rPr>
      </w:r>
    </w:p>
    <w:p w:rsidR="00000000" w:rsidDel="00000000" w:rsidP="00000000" w:rsidRDefault="00000000" w:rsidRPr="00000000" w14:paraId="00000032">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Children can be introduced to a range of new experiences to allow them to learn new ideas, facts and concepts in a real-world context.</w:t>
      </w:r>
    </w:p>
    <w:p w:rsidR="00000000" w:rsidDel="00000000" w:rsidP="00000000" w:rsidRDefault="00000000" w:rsidRPr="00000000" w14:paraId="00000033">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It promotes independent learning and curiosity </w:t>
      </w:r>
    </w:p>
    <w:p w:rsidR="00000000" w:rsidDel="00000000" w:rsidP="00000000" w:rsidRDefault="00000000" w:rsidRPr="00000000" w14:paraId="00000034">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It can provide challenge and the opportunity to take acceptable levels of risk</w:t>
      </w:r>
    </w:p>
    <w:p w:rsidR="00000000" w:rsidDel="00000000" w:rsidP="00000000" w:rsidRDefault="00000000" w:rsidRPr="00000000" w14:paraId="00000035">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It can improve young people’s attitudes to learning</w:t>
      </w:r>
    </w:p>
    <w:p w:rsidR="00000000" w:rsidDel="00000000" w:rsidP="00000000" w:rsidRDefault="00000000" w:rsidRPr="00000000" w14:paraId="00000036">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It allows children to develop confidence, self-awareness and skills such as communication, team-work, leadership and problem solving </w:t>
      </w:r>
    </w:p>
    <w:p w:rsidR="00000000" w:rsidDel="00000000" w:rsidP="00000000" w:rsidRDefault="00000000" w:rsidRPr="00000000" w14:paraId="00000037">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It develops self-esteem through providing a range of opportunities for pupils to excel </w:t>
      </w:r>
    </w:p>
    <w:p w:rsidR="00000000" w:rsidDel="00000000" w:rsidP="00000000" w:rsidRDefault="00000000" w:rsidRPr="00000000" w14:paraId="00000038">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Residential trips can help pupils to develop their social skills, independence and resilience </w:t>
      </w:r>
    </w:p>
    <w:p w:rsidR="00000000" w:rsidDel="00000000" w:rsidP="00000000" w:rsidRDefault="00000000" w:rsidRPr="00000000" w14:paraId="00000039">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A">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3B">
      <w:pPr>
        <w:ind w:left="0" w:firstLine="0"/>
        <w:rPr>
          <w:rFonts w:ascii="Arial" w:cs="Arial" w:eastAsia="Arial" w:hAnsi="Arial"/>
        </w:rPr>
      </w:pPr>
      <w:r w:rsidDel="00000000" w:rsidR="00000000" w:rsidRPr="00000000">
        <w:rPr>
          <w:rFonts w:ascii="Arial" w:cs="Arial" w:eastAsia="Arial" w:hAnsi="Arial"/>
          <w:rtl w:val="0"/>
        </w:rPr>
        <w:t xml:space="preserve">Educational visits and Learning Outside the Classroom are school wide activities and are encouraged at every opportunity. </w:t>
      </w:r>
    </w:p>
    <w:p w:rsidR="00000000" w:rsidDel="00000000" w:rsidP="00000000" w:rsidRDefault="00000000" w:rsidRPr="00000000" w14:paraId="0000003C">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The Early Years Foundation Stage (EYFS) curriculum places a strong emphasis on the importance of out of the classroom learning experiences and it is here that we begin to foster a love of the outdoors in our children. </w:t>
      </w:r>
    </w:p>
    <w:p w:rsidR="00000000" w:rsidDel="00000000" w:rsidP="00000000" w:rsidRDefault="00000000" w:rsidRPr="00000000" w14:paraId="0000003E">
      <w:pPr>
        <w:rPr>
          <w:rFonts w:ascii="Arial" w:cs="Arial" w:eastAsia="Arial" w:hAnsi="Arial"/>
        </w:rPr>
      </w:pPr>
      <w:r w:rsidDel="00000000" w:rsidR="00000000" w:rsidRPr="00000000">
        <w:rPr>
          <w:rtl w:val="0"/>
        </w:rPr>
      </w:r>
    </w:p>
    <w:p w:rsidR="00000000" w:rsidDel="00000000" w:rsidP="00000000" w:rsidRDefault="00000000" w:rsidRPr="00000000" w14:paraId="0000003F">
      <w:pPr>
        <w:rPr>
          <w:rFonts w:ascii="Arial" w:cs="Arial" w:eastAsia="Arial" w:hAnsi="Arial"/>
        </w:rPr>
      </w:pPr>
      <w:r w:rsidDel="00000000" w:rsidR="00000000" w:rsidRPr="00000000">
        <w:rPr>
          <w:rtl w:val="0"/>
        </w:rPr>
      </w:r>
    </w:p>
    <w:p w:rsidR="00000000" w:rsidDel="00000000" w:rsidP="00000000" w:rsidRDefault="00000000" w:rsidRPr="00000000" w14:paraId="00000040">
      <w:pPr>
        <w:rPr>
          <w:rFonts w:ascii="Arial" w:cs="Arial" w:eastAsia="Arial" w:hAnsi="Arial"/>
        </w:rPr>
      </w:pPr>
      <w:r w:rsidDel="00000000" w:rsidR="00000000" w:rsidRPr="00000000">
        <w:rPr>
          <w:rtl w:val="0"/>
        </w:rPr>
      </w:r>
    </w:p>
    <w:p w:rsidR="00000000" w:rsidDel="00000000" w:rsidP="00000000" w:rsidRDefault="00000000" w:rsidRPr="00000000" w14:paraId="00000041">
      <w:pPr>
        <w:rPr>
          <w:rFonts w:ascii="Arial" w:cs="Arial" w:eastAsia="Arial" w:hAnsi="Arial"/>
        </w:rPr>
      </w:pPr>
      <w:r w:rsidDel="00000000" w:rsidR="00000000" w:rsidRPr="00000000">
        <w:rPr>
          <w:rFonts w:ascii="Arial" w:cs="Arial" w:eastAsia="Arial" w:hAnsi="Arial"/>
          <w:b w:val="1"/>
          <w:rtl w:val="0"/>
        </w:rPr>
        <w:t xml:space="preserve">Aims</w:t>
      </w:r>
      <w:r w:rsidDel="00000000" w:rsidR="00000000" w:rsidRPr="00000000">
        <w:rPr>
          <w:rFonts w:ascii="Arial" w:cs="Arial" w:eastAsia="Arial" w:hAnsi="Arial"/>
          <w:rtl w:val="0"/>
        </w:rPr>
        <w:t xml:space="preserve"> </w:t>
      </w:r>
    </w:p>
    <w:p w:rsidR="00000000" w:rsidDel="00000000" w:rsidP="00000000" w:rsidRDefault="00000000" w:rsidRPr="00000000" w14:paraId="00000042">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To develop Learning Outside the Classroom as an entitlement for all young people</w:t>
      </w:r>
    </w:p>
    <w:p w:rsidR="00000000" w:rsidDel="00000000" w:rsidP="00000000" w:rsidRDefault="00000000" w:rsidRPr="00000000" w14:paraId="00000043">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To develop the curriculum through using the local environment and community</w:t>
      </w:r>
    </w:p>
    <w:p w:rsidR="00000000" w:rsidDel="00000000" w:rsidP="00000000" w:rsidRDefault="00000000" w:rsidRPr="00000000" w14:paraId="00000044">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To deliver a wide range of progressive and frequent Learning Outside the Classroom activities for all year groups</w:t>
      </w:r>
    </w:p>
    <w:p w:rsidR="00000000" w:rsidDel="00000000" w:rsidP="00000000" w:rsidRDefault="00000000" w:rsidRPr="00000000" w14:paraId="00000045">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To offer pupils exciting and stimulating experiences that enthuse them in their learning</w:t>
      </w:r>
    </w:p>
    <w:p w:rsidR="00000000" w:rsidDel="00000000" w:rsidP="00000000" w:rsidRDefault="00000000" w:rsidRPr="00000000" w14:paraId="00000046">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To make learning more engaging and relevant </w:t>
      </w:r>
    </w:p>
    <w:p w:rsidR="00000000" w:rsidDel="00000000" w:rsidP="00000000" w:rsidRDefault="00000000" w:rsidRPr="00000000" w14:paraId="00000047">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To provide the opportunity for all children in KS1 and KS2 to attend a residential experience</w:t>
      </w:r>
      <w:r w:rsidDel="00000000" w:rsidR="00000000" w:rsidRPr="00000000">
        <w:rPr>
          <w:rtl w:val="0"/>
        </w:rPr>
      </w:r>
    </w:p>
    <w:p w:rsidR="00000000" w:rsidDel="00000000" w:rsidP="00000000" w:rsidRDefault="00000000" w:rsidRPr="00000000" w14:paraId="00000048">
      <w:pPr>
        <w:rPr>
          <w:rFonts w:ascii="Arial" w:cs="Arial" w:eastAsia="Arial" w:hAnsi="Arial"/>
          <w:b w:val="1"/>
        </w:rPr>
      </w:pPr>
      <w:r w:rsidDel="00000000" w:rsidR="00000000" w:rsidRPr="00000000">
        <w:rPr>
          <w:rtl w:val="0"/>
        </w:rPr>
      </w:r>
    </w:p>
    <w:p w:rsidR="00000000" w:rsidDel="00000000" w:rsidP="00000000" w:rsidRDefault="00000000" w:rsidRPr="00000000" w14:paraId="00000049">
      <w:pPr>
        <w:rPr>
          <w:rFonts w:ascii="Arial" w:cs="Arial" w:eastAsia="Arial" w:hAnsi="Arial"/>
          <w:b w:val="1"/>
        </w:rPr>
      </w:pPr>
      <w:r w:rsidDel="00000000" w:rsidR="00000000" w:rsidRPr="00000000">
        <w:rPr>
          <w:rtl w:val="0"/>
        </w:rPr>
      </w:r>
    </w:p>
    <w:p w:rsidR="00000000" w:rsidDel="00000000" w:rsidP="00000000" w:rsidRDefault="00000000" w:rsidRPr="00000000" w14:paraId="0000004A">
      <w:pPr>
        <w:rPr>
          <w:rFonts w:ascii="Arial" w:cs="Arial" w:eastAsia="Arial" w:hAnsi="Arial"/>
          <w:b w:val="1"/>
        </w:rPr>
      </w:pPr>
      <w:r w:rsidDel="00000000" w:rsidR="00000000" w:rsidRPr="00000000">
        <w:rPr>
          <w:rFonts w:ascii="Arial" w:cs="Arial" w:eastAsia="Arial" w:hAnsi="Arial"/>
          <w:b w:val="1"/>
          <w:rtl w:val="0"/>
        </w:rPr>
        <w:t xml:space="preserve">How We Deliver This </w:t>
      </w:r>
    </w:p>
    <w:p w:rsidR="00000000" w:rsidDel="00000000" w:rsidP="00000000" w:rsidRDefault="00000000" w:rsidRPr="00000000" w14:paraId="0000004B">
      <w:pPr>
        <w:rPr>
          <w:rFonts w:ascii="Arial" w:cs="Arial" w:eastAsia="Arial" w:hAnsi="Arial"/>
          <w:b w:val="1"/>
        </w:rPr>
      </w:pPr>
      <w:r w:rsidDel="00000000" w:rsidR="00000000" w:rsidRPr="00000000">
        <w:rPr>
          <w:rtl w:val="0"/>
        </w:rPr>
      </w:r>
    </w:p>
    <w:p w:rsidR="00000000" w:rsidDel="00000000" w:rsidP="00000000" w:rsidRDefault="00000000" w:rsidRPr="00000000" w14:paraId="0000004C">
      <w:pPr>
        <w:rPr>
          <w:rFonts w:ascii="Arial" w:cs="Arial" w:eastAsia="Arial" w:hAnsi="Arial"/>
        </w:rPr>
      </w:pPr>
      <w:r w:rsidDel="00000000" w:rsidR="00000000" w:rsidRPr="00000000">
        <w:rPr>
          <w:rFonts w:ascii="Arial" w:cs="Arial" w:eastAsia="Arial" w:hAnsi="Arial"/>
          <w:rtl w:val="0"/>
        </w:rPr>
        <w:t xml:space="preserve">Teachers and children have access to a stimulating outdoor learning environment within the school grounds. </w:t>
      </w:r>
    </w:p>
    <w:p w:rsidR="00000000" w:rsidDel="00000000" w:rsidP="00000000" w:rsidRDefault="00000000" w:rsidRPr="00000000" w14:paraId="0000004D">
      <w:pPr>
        <w:rPr>
          <w:rFonts w:ascii="Arial" w:cs="Arial" w:eastAsia="Arial" w:hAnsi="Arial"/>
        </w:rPr>
      </w:pPr>
      <w:r w:rsidDel="00000000" w:rsidR="00000000" w:rsidRPr="00000000">
        <w:rPr>
          <w:rtl w:val="0"/>
        </w:rPr>
      </w:r>
    </w:p>
    <w:p w:rsidR="00000000" w:rsidDel="00000000" w:rsidP="00000000" w:rsidRDefault="00000000" w:rsidRPr="00000000" w14:paraId="0000004E">
      <w:pPr>
        <w:rPr>
          <w:rFonts w:ascii="Arial" w:cs="Arial" w:eastAsia="Arial" w:hAnsi="Arial"/>
        </w:rPr>
      </w:pPr>
      <w:r w:rsidDel="00000000" w:rsidR="00000000" w:rsidRPr="00000000">
        <w:rPr>
          <w:rFonts w:ascii="Arial" w:cs="Arial" w:eastAsia="Arial" w:hAnsi="Arial"/>
          <w:rtl w:val="0"/>
        </w:rPr>
        <w:t xml:space="preserve">Teachers are encouraged to regularly move their teaching from the classroom to outside. </w:t>
      </w:r>
    </w:p>
    <w:p w:rsidR="00000000" w:rsidDel="00000000" w:rsidP="00000000" w:rsidRDefault="00000000" w:rsidRPr="00000000" w14:paraId="0000004F">
      <w:pPr>
        <w:rPr>
          <w:rFonts w:ascii="Arial" w:cs="Arial" w:eastAsia="Arial" w:hAnsi="Arial"/>
        </w:rPr>
      </w:pPr>
      <w:r w:rsidDel="00000000" w:rsidR="00000000" w:rsidRPr="00000000">
        <w:rPr>
          <w:rtl w:val="0"/>
        </w:rPr>
      </w:r>
    </w:p>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rtl w:val="0"/>
        </w:rPr>
        <w:t xml:space="preserve">It is expected that all classes will have at least one trip per term which will be included in their curriculum plans and will support and expand teaching and learning opportunities. </w:t>
      </w:r>
    </w:p>
    <w:p w:rsidR="00000000" w:rsidDel="00000000" w:rsidP="00000000" w:rsidRDefault="00000000" w:rsidRPr="00000000" w14:paraId="00000051">
      <w:pPr>
        <w:rPr>
          <w:rFonts w:ascii="Arial" w:cs="Arial" w:eastAsia="Arial" w:hAnsi="Arial"/>
        </w:rPr>
      </w:pPr>
      <w:r w:rsidDel="00000000" w:rsidR="00000000" w:rsidRPr="00000000">
        <w:rPr>
          <w:rtl w:val="0"/>
        </w:rPr>
      </w:r>
    </w:p>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rtl w:val="0"/>
        </w:rPr>
        <w:t xml:space="preserve">These trips will be both within our local community and outside our local community. </w:t>
      </w:r>
    </w:p>
    <w:p w:rsidR="00000000" w:rsidDel="00000000" w:rsidP="00000000" w:rsidRDefault="00000000" w:rsidRPr="00000000" w14:paraId="00000053">
      <w:pPr>
        <w:rPr>
          <w:rFonts w:ascii="Arial" w:cs="Arial" w:eastAsia="Arial" w:hAnsi="Arial"/>
        </w:rPr>
      </w:pPr>
      <w:r w:rsidDel="00000000" w:rsidR="00000000" w:rsidRPr="00000000">
        <w:rPr>
          <w:rtl w:val="0"/>
        </w:rPr>
      </w:r>
    </w:p>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rtl w:val="0"/>
        </w:rPr>
        <w:t xml:space="preserve">Year 6 have the opportunity to attend a 5-day residential at Thurston.</w:t>
      </w:r>
    </w:p>
    <w:p w:rsidR="00000000" w:rsidDel="00000000" w:rsidP="00000000" w:rsidRDefault="00000000" w:rsidRPr="00000000" w14:paraId="00000055">
      <w:pPr>
        <w:rPr>
          <w:rFonts w:ascii="Arial" w:cs="Arial" w:eastAsia="Arial" w:hAnsi="Arial"/>
        </w:rPr>
      </w:pPr>
      <w:r w:rsidDel="00000000" w:rsidR="00000000" w:rsidRPr="00000000">
        <w:rPr>
          <w:rtl w:val="0"/>
        </w:rPr>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rtl w:val="0"/>
        </w:rPr>
        <w:t xml:space="preserve">We celebrate the children's achievements in outdoor learning and residentials with our Bronze Gold and Diamond Personal Development Awards which take place at the end of Year 2, Year 4 and Year 6.</w:t>
      </w:r>
    </w:p>
    <w:p w:rsidR="00000000" w:rsidDel="00000000" w:rsidP="00000000" w:rsidRDefault="00000000" w:rsidRPr="00000000" w14:paraId="00000057">
      <w:pPr>
        <w:rPr>
          <w:rFonts w:ascii="Arial" w:cs="Arial" w:eastAsia="Arial" w:hAnsi="Arial"/>
          <w:b w:val="1"/>
        </w:rPr>
      </w:pPr>
      <w:r w:rsidDel="00000000" w:rsidR="00000000" w:rsidRPr="00000000">
        <w:rPr>
          <w:rtl w:val="0"/>
        </w:rPr>
      </w:r>
    </w:p>
    <w:p w:rsidR="00000000" w:rsidDel="00000000" w:rsidP="00000000" w:rsidRDefault="00000000" w:rsidRPr="00000000" w14:paraId="00000058">
      <w:pPr>
        <w:rPr>
          <w:rFonts w:ascii="Arial" w:cs="Arial" w:eastAsia="Arial" w:hAnsi="Arial"/>
          <w:b w:val="1"/>
        </w:rPr>
      </w:pPr>
      <w:r w:rsidDel="00000000" w:rsidR="00000000" w:rsidRPr="00000000">
        <w:rPr>
          <w:rtl w:val="0"/>
        </w:rPr>
      </w:r>
    </w:p>
    <w:p w:rsidR="00000000" w:rsidDel="00000000" w:rsidP="00000000" w:rsidRDefault="00000000" w:rsidRPr="00000000" w14:paraId="00000059">
      <w:pPr>
        <w:rPr>
          <w:rFonts w:ascii="Arial" w:cs="Arial" w:eastAsia="Arial" w:hAnsi="Arial"/>
          <w:b w:val="1"/>
        </w:rPr>
      </w:pPr>
      <w:r w:rsidDel="00000000" w:rsidR="00000000" w:rsidRPr="00000000">
        <w:rPr>
          <w:rFonts w:ascii="Arial" w:cs="Arial" w:eastAsia="Arial" w:hAnsi="Arial"/>
          <w:b w:val="1"/>
          <w:rtl w:val="0"/>
        </w:rPr>
        <w:t xml:space="preserve">Guidance</w:t>
      </w:r>
    </w:p>
    <w:p w:rsidR="00000000" w:rsidDel="00000000" w:rsidP="00000000" w:rsidRDefault="00000000" w:rsidRPr="00000000" w14:paraId="0000005A">
      <w:pPr>
        <w:rPr>
          <w:rFonts w:ascii="Arial" w:cs="Arial" w:eastAsia="Arial" w:hAnsi="Arial"/>
        </w:rPr>
      </w:pPr>
      <w:r w:rsidDel="00000000" w:rsidR="00000000" w:rsidRPr="00000000">
        <w:rPr>
          <w:rFonts w:ascii="Arial" w:cs="Arial" w:eastAsia="Arial" w:hAnsi="Arial"/>
          <w:rtl w:val="0"/>
        </w:rPr>
        <w:t xml:space="preserve">Our school has adopted the OEAP National Guidance see the link below;</w:t>
      </w:r>
    </w:p>
    <w:p w:rsidR="00000000" w:rsidDel="00000000" w:rsidP="00000000" w:rsidRDefault="00000000" w:rsidRPr="00000000" w14:paraId="0000005B">
      <w:pPr>
        <w:rPr>
          <w:rFonts w:ascii="Arial" w:cs="Arial" w:eastAsia="Arial" w:hAnsi="Arial"/>
        </w:rPr>
      </w:pPr>
      <w:r w:rsidDel="00000000" w:rsidR="00000000" w:rsidRPr="00000000">
        <w:rPr>
          <w:rtl w:val="0"/>
        </w:rPr>
      </w:r>
    </w:p>
    <w:p w:rsidR="00000000" w:rsidDel="00000000" w:rsidP="00000000" w:rsidRDefault="00000000" w:rsidRPr="00000000" w14:paraId="0000005C">
      <w:pPr>
        <w:rPr>
          <w:rFonts w:ascii="Arial" w:cs="Arial" w:eastAsia="Arial" w:hAnsi="Arial"/>
        </w:rPr>
      </w:pPr>
      <w:hyperlink r:id="rId11">
        <w:r w:rsidDel="00000000" w:rsidR="00000000" w:rsidRPr="00000000">
          <w:rPr>
            <w:rFonts w:ascii="Arial" w:cs="Arial" w:eastAsia="Arial" w:hAnsi="Arial"/>
            <w:color w:val="1155cc"/>
            <w:u w:val="single"/>
            <w:rtl w:val="0"/>
          </w:rPr>
          <w:t xml:space="preserve">https://oeapng.info/about-national-guidance/</w:t>
        </w:r>
      </w:hyperlink>
      <w:r w:rsidDel="00000000" w:rsidR="00000000" w:rsidRPr="00000000">
        <w:rPr>
          <w:rtl w:val="0"/>
        </w:rPr>
      </w:r>
    </w:p>
    <w:p w:rsidR="00000000" w:rsidDel="00000000" w:rsidP="00000000" w:rsidRDefault="00000000" w:rsidRPr="00000000" w14:paraId="0000005D">
      <w:pPr>
        <w:rPr>
          <w:rFonts w:ascii="Arial" w:cs="Arial" w:eastAsia="Arial" w:hAnsi="Arial"/>
        </w:rPr>
      </w:pPr>
      <w:r w:rsidDel="00000000" w:rsidR="00000000" w:rsidRPr="00000000">
        <w:rPr>
          <w:rtl w:val="0"/>
        </w:rPr>
      </w:r>
    </w:p>
    <w:p w:rsidR="00000000" w:rsidDel="00000000" w:rsidP="00000000" w:rsidRDefault="00000000" w:rsidRPr="00000000" w14:paraId="0000005E">
      <w:pPr>
        <w:rPr>
          <w:rFonts w:ascii="Arial" w:cs="Arial" w:eastAsia="Arial" w:hAnsi="Arial"/>
        </w:rPr>
      </w:pPr>
      <w:r w:rsidDel="00000000" w:rsidR="00000000" w:rsidRPr="00000000">
        <w:rPr>
          <w:rFonts w:ascii="Arial" w:cs="Arial" w:eastAsia="Arial" w:hAnsi="Arial"/>
          <w:rtl w:val="0"/>
        </w:rPr>
        <w:t xml:space="preserve">other related guidance followed is South Tyneside Council Guidance for offsite Visits and Adventurous Activities.</w:t>
      </w:r>
      <w:r w:rsidDel="00000000" w:rsidR="00000000" w:rsidRPr="00000000">
        <w:rPr>
          <w:rtl w:val="0"/>
        </w:rPr>
      </w:r>
    </w:p>
    <w:p w:rsidR="00000000" w:rsidDel="00000000" w:rsidP="00000000" w:rsidRDefault="00000000" w:rsidRPr="00000000" w14:paraId="0000005F">
      <w:pPr>
        <w:rPr>
          <w:rFonts w:ascii="Arial" w:cs="Arial" w:eastAsia="Arial" w:hAnsi="Arial"/>
        </w:rPr>
      </w:pPr>
      <w:r w:rsidDel="00000000" w:rsidR="00000000" w:rsidRPr="00000000">
        <w:rPr>
          <w:rtl w:val="0"/>
        </w:rPr>
      </w:r>
    </w:p>
    <w:p w:rsidR="00000000" w:rsidDel="00000000" w:rsidP="00000000" w:rsidRDefault="00000000" w:rsidRPr="00000000" w14:paraId="00000060">
      <w:pPr>
        <w:rPr>
          <w:rFonts w:ascii="Arial" w:cs="Arial" w:eastAsia="Arial" w:hAnsi="Arial"/>
        </w:rPr>
      </w:pPr>
      <w:r w:rsidDel="00000000" w:rsidR="00000000" w:rsidRPr="00000000">
        <w:rPr>
          <w:rFonts w:ascii="Arial" w:cs="Arial" w:eastAsia="Arial" w:hAnsi="Arial"/>
          <w:rtl w:val="0"/>
        </w:rPr>
        <w:t xml:space="preserve">The above guidance is applied throughout this policy.</w:t>
      </w:r>
    </w:p>
    <w:p w:rsidR="00000000" w:rsidDel="00000000" w:rsidP="00000000" w:rsidRDefault="00000000" w:rsidRPr="00000000" w14:paraId="00000061">
      <w:pPr>
        <w:rPr>
          <w:rFonts w:ascii="Arial" w:cs="Arial" w:eastAsia="Arial" w:hAnsi="Arial"/>
        </w:rPr>
      </w:pPr>
      <w:r w:rsidDel="00000000" w:rsidR="00000000" w:rsidRPr="00000000">
        <w:rPr>
          <w:rtl w:val="0"/>
        </w:rPr>
      </w:r>
    </w:p>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Staff follow this guidance, they work with the Educational Visits Coordinator (EVC) and always use the EVOLVE system.</w:t>
      </w:r>
    </w:p>
    <w:p w:rsidR="00000000" w:rsidDel="00000000" w:rsidP="00000000" w:rsidRDefault="00000000" w:rsidRPr="00000000" w14:paraId="00000063">
      <w:pPr>
        <w:rPr>
          <w:rFonts w:ascii="Arial" w:cs="Arial" w:eastAsia="Arial" w:hAnsi="Arial"/>
        </w:rPr>
      </w:pPr>
      <w:r w:rsidDel="00000000" w:rsidR="00000000" w:rsidRPr="00000000">
        <w:rPr>
          <w:rtl w:val="0"/>
        </w:rPr>
      </w:r>
    </w:p>
    <w:p w:rsidR="00000000" w:rsidDel="00000000" w:rsidP="00000000" w:rsidRDefault="00000000" w:rsidRPr="00000000" w14:paraId="00000064">
      <w:pPr>
        <w:rPr>
          <w:rFonts w:ascii="Arial" w:cs="Arial" w:eastAsia="Arial" w:hAnsi="Arial"/>
        </w:rPr>
      </w:pPr>
      <w:r w:rsidDel="00000000" w:rsidR="00000000" w:rsidRPr="00000000">
        <w:rPr>
          <w:rFonts w:ascii="Arial" w:cs="Arial" w:eastAsia="Arial" w:hAnsi="Arial"/>
          <w:rtl w:val="0"/>
        </w:rPr>
        <w:t xml:space="preserve">The EVC advisers are Martin Simpson </w:t>
      </w:r>
      <w:hyperlink r:id="rId12">
        <w:r w:rsidDel="00000000" w:rsidR="00000000" w:rsidRPr="00000000">
          <w:rPr>
            <w:rFonts w:ascii="Arial" w:cs="Arial" w:eastAsia="Arial" w:hAnsi="Arial"/>
            <w:color w:val="1155cc"/>
            <w:u w:val="single"/>
            <w:rtl w:val="0"/>
          </w:rPr>
          <w:t xml:space="preserve">info@simonsideoutdooradventure.com</w:t>
        </w:r>
      </w:hyperlink>
      <w:r w:rsidDel="00000000" w:rsidR="00000000" w:rsidRPr="00000000">
        <w:rPr>
          <w:rFonts w:ascii="Arial" w:cs="Arial" w:eastAsia="Arial" w:hAnsi="Arial"/>
          <w:rtl w:val="0"/>
        </w:rPr>
        <w:t xml:space="preserve"> or SYP Service Manager Alex D’Ambrosie </w:t>
      </w:r>
      <w:hyperlink r:id="rId13">
        <w:r w:rsidDel="00000000" w:rsidR="00000000" w:rsidRPr="00000000">
          <w:rPr>
            <w:rFonts w:ascii="Arial" w:cs="Arial" w:eastAsia="Arial" w:hAnsi="Arial"/>
            <w:color w:val="1155cc"/>
            <w:u w:val="single"/>
            <w:rtl w:val="0"/>
          </w:rPr>
          <w:t xml:space="preserve">alex.dambrosie@southtyneside.gov.uk</w:t>
        </w:r>
      </w:hyperlink>
      <w:r w:rsidDel="00000000" w:rsidR="00000000" w:rsidRPr="00000000">
        <w:rPr>
          <w:rtl w:val="0"/>
        </w:rPr>
      </w:r>
    </w:p>
    <w:p w:rsidR="00000000" w:rsidDel="00000000" w:rsidP="00000000" w:rsidRDefault="00000000" w:rsidRPr="00000000" w14:paraId="00000065">
      <w:pPr>
        <w:rPr>
          <w:rFonts w:ascii="Arial" w:cs="Arial" w:eastAsia="Arial" w:hAnsi="Arial"/>
        </w:rPr>
      </w:pPr>
      <w:r w:rsidDel="00000000" w:rsidR="00000000" w:rsidRPr="00000000">
        <w:rPr>
          <w:rtl w:val="0"/>
        </w:rPr>
      </w:r>
    </w:p>
    <w:p w:rsidR="00000000" w:rsidDel="00000000" w:rsidP="00000000" w:rsidRDefault="00000000" w:rsidRPr="00000000" w14:paraId="00000066">
      <w:pPr>
        <w:rPr>
          <w:rFonts w:ascii="Arial" w:cs="Arial" w:eastAsia="Arial" w:hAnsi="Arial"/>
        </w:rPr>
      </w:pPr>
      <w:r w:rsidDel="00000000" w:rsidR="00000000" w:rsidRPr="00000000">
        <w:rPr>
          <w:rFonts w:ascii="Arial" w:cs="Arial" w:eastAsia="Arial" w:hAnsi="Arial"/>
          <w:rtl w:val="0"/>
        </w:rPr>
        <w:t xml:space="preserve">Nominated staff must undertake EVC training, this must be revalidated every 3 years. Details can be found through South Tyneside Evolve page and at </w:t>
      </w:r>
      <w:hyperlink r:id="rId14">
        <w:r w:rsidDel="00000000" w:rsidR="00000000" w:rsidRPr="00000000">
          <w:rPr>
            <w:rFonts w:ascii="Arial" w:cs="Arial" w:eastAsia="Arial" w:hAnsi="Arial"/>
            <w:color w:val="1155cc"/>
            <w:u w:val="single"/>
            <w:rtl w:val="0"/>
          </w:rPr>
          <w:t xml:space="preserve">www.simonsideoutdooradventure.com</w:t>
        </w:r>
      </w:hyperlink>
      <w:r w:rsidDel="00000000" w:rsidR="00000000" w:rsidRPr="00000000">
        <w:rPr>
          <w:rtl w:val="0"/>
        </w:rPr>
      </w:r>
    </w:p>
    <w:p w:rsidR="00000000" w:rsidDel="00000000" w:rsidP="00000000" w:rsidRDefault="00000000" w:rsidRPr="00000000" w14:paraId="00000067">
      <w:pPr>
        <w:rPr>
          <w:rFonts w:ascii="Arial" w:cs="Arial" w:eastAsia="Arial" w:hAnsi="Arial"/>
        </w:rPr>
      </w:pPr>
      <w:r w:rsidDel="00000000" w:rsidR="00000000" w:rsidRPr="00000000">
        <w:rPr>
          <w:rtl w:val="0"/>
        </w:rPr>
      </w:r>
    </w:p>
    <w:p w:rsidR="00000000" w:rsidDel="00000000" w:rsidP="00000000" w:rsidRDefault="00000000" w:rsidRPr="00000000" w14:paraId="00000068">
      <w:pPr>
        <w:rPr>
          <w:rFonts w:ascii="Arial" w:cs="Arial" w:eastAsia="Arial" w:hAnsi="Arial"/>
        </w:rPr>
      </w:pPr>
      <w:r w:rsidDel="00000000" w:rsidR="00000000" w:rsidRPr="00000000">
        <w:rPr>
          <w:rtl w:val="0"/>
        </w:rPr>
      </w:r>
    </w:p>
    <w:p w:rsidR="00000000" w:rsidDel="00000000" w:rsidP="00000000" w:rsidRDefault="00000000" w:rsidRPr="00000000" w14:paraId="00000069">
      <w:pPr>
        <w:rPr>
          <w:rFonts w:ascii="Arial" w:cs="Arial" w:eastAsia="Arial" w:hAnsi="Arial"/>
        </w:rPr>
      </w:pPr>
      <w:r w:rsidDel="00000000" w:rsidR="00000000" w:rsidRPr="00000000">
        <w:rPr>
          <w:rFonts w:ascii="Arial" w:cs="Arial" w:eastAsia="Arial" w:hAnsi="Arial"/>
          <w:rtl w:val="0"/>
        </w:rPr>
        <w:t xml:space="preserve">Staff should also complete School Visit training using the national college learning platform.</w:t>
      </w:r>
    </w:p>
    <w:p w:rsidR="00000000" w:rsidDel="00000000" w:rsidP="00000000" w:rsidRDefault="00000000" w:rsidRPr="00000000" w14:paraId="0000006A">
      <w:pPr>
        <w:rPr>
          <w:rFonts w:ascii="Arial" w:cs="Arial" w:eastAsia="Arial" w:hAnsi="Arial"/>
        </w:rPr>
      </w:pPr>
      <w:r w:rsidDel="00000000" w:rsidR="00000000" w:rsidRPr="00000000">
        <w:rPr>
          <w:rtl w:val="0"/>
        </w:rPr>
      </w:r>
    </w:p>
    <w:p w:rsidR="00000000" w:rsidDel="00000000" w:rsidP="00000000" w:rsidRDefault="00000000" w:rsidRPr="00000000" w14:paraId="0000006B">
      <w:pPr>
        <w:rPr>
          <w:rFonts w:ascii="Arial" w:cs="Arial" w:eastAsia="Arial" w:hAnsi="Arial"/>
          <w:b w:val="1"/>
        </w:rPr>
      </w:pPr>
      <w:r w:rsidDel="00000000" w:rsidR="00000000" w:rsidRPr="00000000">
        <w:rPr>
          <w:rFonts w:ascii="Arial" w:cs="Arial" w:eastAsia="Arial" w:hAnsi="Arial"/>
          <w:b w:val="1"/>
          <w:rtl w:val="0"/>
        </w:rPr>
        <w:t xml:space="preserve">Charges for Off-site Activities and Visits</w:t>
      </w:r>
    </w:p>
    <w:p w:rsidR="00000000" w:rsidDel="00000000" w:rsidP="00000000" w:rsidRDefault="00000000" w:rsidRPr="00000000" w14:paraId="0000006C">
      <w:pPr>
        <w:rPr>
          <w:rFonts w:ascii="Arial" w:cs="Arial" w:eastAsia="Arial" w:hAnsi="Arial"/>
          <w:b w:val="1"/>
        </w:rPr>
      </w:pPr>
      <w:r w:rsidDel="00000000" w:rsidR="00000000" w:rsidRPr="00000000">
        <w:rPr>
          <w:rtl w:val="0"/>
        </w:rPr>
      </w:r>
    </w:p>
    <w:p w:rsidR="00000000" w:rsidDel="00000000" w:rsidP="00000000" w:rsidRDefault="00000000" w:rsidRPr="00000000" w14:paraId="0000006D">
      <w:pPr>
        <w:rPr>
          <w:rFonts w:ascii="Arial" w:cs="Arial" w:eastAsia="Arial" w:hAnsi="Arial"/>
        </w:rPr>
      </w:pPr>
      <w:r w:rsidDel="00000000" w:rsidR="00000000" w:rsidRPr="00000000">
        <w:rPr>
          <w:rFonts w:ascii="Arial" w:cs="Arial" w:eastAsia="Arial" w:hAnsi="Arial"/>
          <w:rtl w:val="0"/>
        </w:rPr>
        <w:t xml:space="preserve">Charges will take into account the legal framework relating to charging, voluntary contributions and remissions as set out in sections 449 and 462 of the Education Act 1996.</w:t>
      </w:r>
    </w:p>
    <w:p w:rsidR="00000000" w:rsidDel="00000000" w:rsidP="00000000" w:rsidRDefault="00000000" w:rsidRPr="00000000" w14:paraId="0000006E">
      <w:pPr>
        <w:rPr>
          <w:rFonts w:ascii="Arial" w:cs="Arial" w:eastAsia="Arial" w:hAnsi="Arial"/>
        </w:rPr>
      </w:pPr>
      <w:r w:rsidDel="00000000" w:rsidR="00000000" w:rsidRPr="00000000">
        <w:rPr>
          <w:rtl w:val="0"/>
        </w:rPr>
      </w:r>
    </w:p>
    <w:p w:rsidR="00000000" w:rsidDel="00000000" w:rsidP="00000000" w:rsidRDefault="00000000" w:rsidRPr="00000000" w14:paraId="0000006F">
      <w:pPr>
        <w:rPr>
          <w:rFonts w:ascii="Arial" w:cs="Arial" w:eastAsia="Arial" w:hAnsi="Arial"/>
        </w:rPr>
      </w:pPr>
      <w:r w:rsidDel="00000000" w:rsidR="00000000" w:rsidRPr="00000000">
        <w:rPr>
          <w:rFonts w:ascii="Arial" w:cs="Arial" w:eastAsia="Arial" w:hAnsi="Arial"/>
          <w:rtl w:val="0"/>
        </w:rPr>
        <w:t xml:space="preserve">The school adheres to the Mosaic Charging policy.</w:t>
      </w:r>
    </w:p>
    <w:p w:rsidR="00000000" w:rsidDel="00000000" w:rsidP="00000000" w:rsidRDefault="00000000" w:rsidRPr="00000000" w14:paraId="00000070">
      <w:pPr>
        <w:rPr>
          <w:rFonts w:ascii="Arial" w:cs="Arial" w:eastAsia="Arial" w:hAnsi="Arial"/>
        </w:rPr>
      </w:pPr>
      <w:r w:rsidDel="00000000" w:rsidR="00000000" w:rsidRPr="00000000">
        <w:rPr>
          <w:rtl w:val="0"/>
        </w:rPr>
      </w:r>
    </w:p>
    <w:p w:rsidR="00000000" w:rsidDel="00000000" w:rsidP="00000000" w:rsidRDefault="00000000" w:rsidRPr="00000000" w14:paraId="00000071">
      <w:pPr>
        <w:rPr>
          <w:rFonts w:ascii="Arial" w:cs="Arial" w:eastAsia="Arial" w:hAnsi="Arial"/>
        </w:rPr>
      </w:pPr>
      <w:r w:rsidDel="00000000" w:rsidR="00000000" w:rsidRPr="00000000">
        <w:rPr>
          <w:rFonts w:ascii="Arial" w:cs="Arial" w:eastAsia="Arial" w:hAnsi="Arial"/>
          <w:rtl w:val="0"/>
        </w:rPr>
        <w:t xml:space="preserve">To support poverty proofing we always give parents as much time as possible to pay for trips and offer an option to pay in instalments when necessary.</w:t>
      </w:r>
    </w:p>
    <w:p w:rsidR="00000000" w:rsidDel="00000000" w:rsidP="00000000" w:rsidRDefault="00000000" w:rsidRPr="00000000" w14:paraId="00000072">
      <w:pPr>
        <w:rPr>
          <w:rFonts w:ascii="Arial" w:cs="Arial" w:eastAsia="Arial" w:hAnsi="Arial"/>
        </w:rPr>
      </w:pPr>
      <w:r w:rsidDel="00000000" w:rsidR="00000000" w:rsidRPr="00000000">
        <w:rPr>
          <w:rtl w:val="0"/>
        </w:rPr>
      </w:r>
    </w:p>
    <w:p w:rsidR="00000000" w:rsidDel="00000000" w:rsidP="00000000" w:rsidRDefault="00000000" w:rsidRPr="00000000" w14:paraId="00000073">
      <w:pPr>
        <w:rPr>
          <w:rFonts w:ascii="Arial" w:cs="Arial" w:eastAsia="Arial" w:hAnsi="Arial"/>
        </w:rPr>
      </w:pPr>
      <w:r w:rsidDel="00000000" w:rsidR="00000000" w:rsidRPr="00000000">
        <w:rPr>
          <w:rFonts w:ascii="Arial" w:cs="Arial" w:eastAsia="Arial" w:hAnsi="Arial"/>
          <w:rtl w:val="0"/>
        </w:rPr>
        <w:t xml:space="preserve">Wherever possible funding is applied for to reduce the burden of costs for families, in particular disadvantaged groups.</w:t>
      </w:r>
    </w:p>
    <w:p w:rsidR="00000000" w:rsidDel="00000000" w:rsidP="00000000" w:rsidRDefault="00000000" w:rsidRPr="00000000" w14:paraId="00000074">
      <w:pPr>
        <w:rPr>
          <w:rFonts w:ascii="Arial" w:cs="Arial" w:eastAsia="Arial" w:hAnsi="Arial"/>
        </w:rPr>
      </w:pPr>
      <w:r w:rsidDel="00000000" w:rsidR="00000000" w:rsidRPr="00000000">
        <w:rPr>
          <w:rtl w:val="0"/>
        </w:rPr>
      </w:r>
    </w:p>
    <w:p w:rsidR="00000000" w:rsidDel="00000000" w:rsidP="00000000" w:rsidRDefault="00000000" w:rsidRPr="00000000" w14:paraId="00000075">
      <w:pPr>
        <w:rPr>
          <w:rFonts w:ascii="Arial" w:cs="Arial" w:eastAsia="Arial" w:hAnsi="Arial"/>
        </w:rPr>
      </w:pPr>
      <w:r w:rsidDel="00000000" w:rsidR="00000000" w:rsidRPr="00000000">
        <w:rPr>
          <w:rFonts w:ascii="Arial" w:cs="Arial" w:eastAsia="Arial" w:hAnsi="Arial"/>
          <w:rtl w:val="0"/>
        </w:rPr>
        <w:t xml:space="preserve">The school office will add school trips to parents pay with as much notice to allow families a longer time period to pay.</w:t>
      </w:r>
    </w:p>
    <w:p w:rsidR="00000000" w:rsidDel="00000000" w:rsidP="00000000" w:rsidRDefault="00000000" w:rsidRPr="00000000" w14:paraId="00000076">
      <w:pPr>
        <w:rPr>
          <w:rFonts w:ascii="Arial" w:cs="Arial" w:eastAsia="Arial" w:hAnsi="Arial"/>
        </w:rPr>
      </w:pPr>
      <w:r w:rsidDel="00000000" w:rsidR="00000000" w:rsidRPr="00000000">
        <w:rPr>
          <w:rtl w:val="0"/>
        </w:rPr>
      </w:r>
    </w:p>
    <w:p w:rsidR="00000000" w:rsidDel="00000000" w:rsidP="00000000" w:rsidRDefault="00000000" w:rsidRPr="00000000" w14:paraId="00000077">
      <w:pPr>
        <w:rPr>
          <w:rFonts w:ascii="Arial" w:cs="Arial" w:eastAsia="Arial" w:hAnsi="Arial"/>
        </w:rPr>
      </w:pPr>
      <w:r w:rsidDel="00000000" w:rsidR="00000000" w:rsidRPr="00000000">
        <w:rPr>
          <w:rFonts w:ascii="Arial" w:cs="Arial" w:eastAsia="Arial" w:hAnsi="Arial"/>
          <w:rtl w:val="0"/>
        </w:rPr>
        <w:t xml:space="preserve">Pupil Premium money is available to support disadvantaged children.</w:t>
      </w:r>
    </w:p>
    <w:p w:rsidR="00000000" w:rsidDel="00000000" w:rsidP="00000000" w:rsidRDefault="00000000" w:rsidRPr="00000000" w14:paraId="00000078">
      <w:pPr>
        <w:rPr>
          <w:rFonts w:ascii="Arial" w:cs="Arial" w:eastAsia="Arial" w:hAnsi="Arial"/>
        </w:rPr>
      </w:pPr>
      <w:r w:rsidDel="00000000" w:rsidR="00000000" w:rsidRPr="00000000">
        <w:rPr>
          <w:rtl w:val="0"/>
        </w:rPr>
      </w:r>
    </w:p>
    <w:p w:rsidR="00000000" w:rsidDel="00000000" w:rsidP="00000000" w:rsidRDefault="00000000" w:rsidRPr="00000000" w14:paraId="00000079">
      <w:pPr>
        <w:rPr>
          <w:rFonts w:ascii="Arial" w:cs="Arial" w:eastAsia="Arial" w:hAnsi="Arial"/>
        </w:rPr>
      </w:pPr>
      <w:r w:rsidDel="00000000" w:rsidR="00000000" w:rsidRPr="00000000">
        <w:rPr>
          <w:rtl w:val="0"/>
        </w:rPr>
      </w:r>
    </w:p>
    <w:p w:rsidR="00000000" w:rsidDel="00000000" w:rsidP="00000000" w:rsidRDefault="00000000" w:rsidRPr="00000000" w14:paraId="0000007A">
      <w:pPr>
        <w:rPr>
          <w:rFonts w:ascii="Arial" w:cs="Arial" w:eastAsia="Arial" w:hAnsi="Arial"/>
          <w:b w:val="1"/>
        </w:rPr>
      </w:pPr>
      <w:r w:rsidDel="00000000" w:rsidR="00000000" w:rsidRPr="00000000">
        <w:rPr>
          <w:rtl w:val="0"/>
        </w:rPr>
      </w:r>
    </w:p>
    <w:p w:rsidR="00000000" w:rsidDel="00000000" w:rsidP="00000000" w:rsidRDefault="00000000" w:rsidRPr="00000000" w14:paraId="0000007B">
      <w:pPr>
        <w:rPr>
          <w:rFonts w:ascii="Arial" w:cs="Arial" w:eastAsia="Arial" w:hAnsi="Arial"/>
          <w:b w:val="1"/>
        </w:rPr>
      </w:pPr>
      <w:r w:rsidDel="00000000" w:rsidR="00000000" w:rsidRPr="00000000">
        <w:rPr>
          <w:rFonts w:ascii="Arial" w:cs="Arial" w:eastAsia="Arial" w:hAnsi="Arial"/>
          <w:b w:val="1"/>
          <w:rtl w:val="0"/>
        </w:rPr>
        <w:t xml:space="preserve">Clarification of Roles</w:t>
      </w:r>
      <w:r w:rsidDel="00000000" w:rsidR="00000000" w:rsidRPr="00000000">
        <w:rPr>
          <w:rtl w:val="0"/>
        </w:rPr>
      </w:r>
    </w:p>
    <w:p w:rsidR="00000000" w:rsidDel="00000000" w:rsidP="00000000" w:rsidRDefault="00000000" w:rsidRPr="00000000" w14:paraId="0000007C">
      <w:pPr>
        <w:rPr>
          <w:rFonts w:ascii="Arial" w:cs="Arial" w:eastAsia="Arial" w:hAnsi="Arial"/>
        </w:rPr>
      </w:pPr>
      <w:r w:rsidDel="00000000" w:rsidR="00000000" w:rsidRPr="00000000">
        <w:rPr>
          <w:rFonts w:ascii="Arial" w:cs="Arial" w:eastAsia="Arial" w:hAnsi="Arial"/>
          <w:rtl w:val="0"/>
        </w:rPr>
        <w:t xml:space="preserve">M</w:t>
      </w:r>
      <w:r w:rsidDel="00000000" w:rsidR="00000000" w:rsidRPr="00000000">
        <w:rPr>
          <w:rFonts w:ascii="Arial" w:cs="Arial" w:eastAsia="Arial" w:hAnsi="Arial"/>
          <w:rtl w:val="0"/>
        </w:rPr>
        <w:t xml:space="preserve">r John Drynan is</w:t>
      </w:r>
      <w:r w:rsidDel="00000000" w:rsidR="00000000" w:rsidRPr="00000000">
        <w:rPr>
          <w:rFonts w:ascii="Arial" w:cs="Arial" w:eastAsia="Arial" w:hAnsi="Arial"/>
          <w:rtl w:val="0"/>
        </w:rPr>
        <w:t xml:space="preserve"> the named governor for Health and Safety in our school.</w:t>
      </w:r>
    </w:p>
    <w:p w:rsidR="00000000" w:rsidDel="00000000" w:rsidP="00000000" w:rsidRDefault="00000000" w:rsidRPr="00000000" w14:paraId="0000007D">
      <w:pPr>
        <w:rPr>
          <w:rFonts w:ascii="Arial" w:cs="Arial" w:eastAsia="Arial" w:hAnsi="Arial"/>
        </w:rPr>
      </w:pPr>
      <w:r w:rsidDel="00000000" w:rsidR="00000000" w:rsidRPr="00000000">
        <w:rPr>
          <w:rtl w:val="0"/>
        </w:rPr>
      </w:r>
    </w:p>
    <w:p w:rsidR="00000000" w:rsidDel="00000000" w:rsidP="00000000" w:rsidRDefault="00000000" w:rsidRPr="00000000" w14:paraId="0000007E">
      <w:pPr>
        <w:rPr>
          <w:rFonts w:ascii="Arial" w:cs="Arial" w:eastAsia="Arial" w:hAnsi="Arial"/>
        </w:rPr>
      </w:pPr>
      <w:r w:rsidDel="00000000" w:rsidR="00000000" w:rsidRPr="00000000">
        <w:rPr>
          <w:rFonts w:ascii="Arial" w:cs="Arial" w:eastAsia="Arial" w:hAnsi="Arial"/>
          <w:rtl w:val="0"/>
        </w:rPr>
        <w:t xml:space="preserve">The EVC advisers are Martin Simpson </w:t>
      </w:r>
      <w:hyperlink r:id="rId15">
        <w:r w:rsidDel="00000000" w:rsidR="00000000" w:rsidRPr="00000000">
          <w:rPr>
            <w:rFonts w:ascii="Arial" w:cs="Arial" w:eastAsia="Arial" w:hAnsi="Arial"/>
            <w:color w:val="1155cc"/>
            <w:u w:val="single"/>
            <w:rtl w:val="0"/>
          </w:rPr>
          <w:t xml:space="preserve">info@simonsideoutdooradventure.com</w:t>
        </w:r>
      </w:hyperlink>
      <w:r w:rsidDel="00000000" w:rsidR="00000000" w:rsidRPr="00000000">
        <w:rPr>
          <w:rFonts w:ascii="Arial" w:cs="Arial" w:eastAsia="Arial" w:hAnsi="Arial"/>
          <w:rtl w:val="0"/>
        </w:rPr>
        <w:t xml:space="preserve"> or SYP Service Manager Alex D’Ambrosie </w:t>
      </w:r>
      <w:hyperlink r:id="rId16">
        <w:r w:rsidDel="00000000" w:rsidR="00000000" w:rsidRPr="00000000">
          <w:rPr>
            <w:rFonts w:ascii="Arial" w:cs="Arial" w:eastAsia="Arial" w:hAnsi="Arial"/>
            <w:color w:val="1155cc"/>
            <w:u w:val="single"/>
            <w:rtl w:val="0"/>
          </w:rPr>
          <w:t xml:space="preserve">alex.dambrosie@southtyneside.gov.uk</w:t>
        </w:r>
      </w:hyperlink>
      <w:r w:rsidDel="00000000" w:rsidR="00000000" w:rsidRPr="00000000">
        <w:rPr>
          <w:rtl w:val="0"/>
        </w:rPr>
      </w:r>
    </w:p>
    <w:p w:rsidR="00000000" w:rsidDel="00000000" w:rsidP="00000000" w:rsidRDefault="00000000" w:rsidRPr="00000000" w14:paraId="0000007F">
      <w:pPr>
        <w:rPr>
          <w:rFonts w:ascii="Arial" w:cs="Arial" w:eastAsia="Arial" w:hAnsi="Arial"/>
        </w:rPr>
      </w:pPr>
      <w:r w:rsidDel="00000000" w:rsidR="00000000" w:rsidRPr="00000000">
        <w:rPr>
          <w:rtl w:val="0"/>
        </w:rPr>
      </w:r>
    </w:p>
    <w:p w:rsidR="00000000" w:rsidDel="00000000" w:rsidP="00000000" w:rsidRDefault="00000000" w:rsidRPr="00000000" w14:paraId="00000080">
      <w:pPr>
        <w:rPr>
          <w:rFonts w:ascii="Arial" w:cs="Arial" w:eastAsia="Arial" w:hAnsi="Arial"/>
        </w:rPr>
      </w:pPr>
      <w:r w:rsidDel="00000000" w:rsidR="00000000" w:rsidRPr="00000000">
        <w:rPr>
          <w:rFonts w:ascii="Arial" w:cs="Arial" w:eastAsia="Arial" w:hAnsi="Arial"/>
          <w:rtl w:val="0"/>
        </w:rPr>
        <w:t xml:space="preserve">The staff responsible for approving Evolve are; Mrs  McGurk, Miss  Hudson, Mrs Henderson, Mr  Lewins and Mrs Riches.</w:t>
      </w:r>
    </w:p>
    <w:p w:rsidR="00000000" w:rsidDel="00000000" w:rsidP="00000000" w:rsidRDefault="00000000" w:rsidRPr="00000000" w14:paraId="00000081">
      <w:pPr>
        <w:rPr>
          <w:rFonts w:ascii="Arial" w:cs="Arial" w:eastAsia="Arial" w:hAnsi="Arial"/>
        </w:rPr>
      </w:pPr>
      <w:r w:rsidDel="00000000" w:rsidR="00000000" w:rsidRPr="00000000">
        <w:rPr>
          <w:rtl w:val="0"/>
        </w:rPr>
      </w:r>
    </w:p>
    <w:p w:rsidR="00000000" w:rsidDel="00000000" w:rsidP="00000000" w:rsidRDefault="00000000" w:rsidRPr="00000000" w14:paraId="00000082">
      <w:pPr>
        <w:rPr>
          <w:rFonts w:ascii="Arial" w:cs="Arial" w:eastAsia="Arial" w:hAnsi="Arial"/>
        </w:rPr>
      </w:pPr>
      <w:r w:rsidDel="00000000" w:rsidR="00000000" w:rsidRPr="00000000">
        <w:rPr>
          <w:rFonts w:ascii="Arial" w:cs="Arial" w:eastAsia="Arial" w:hAnsi="Arial"/>
          <w:rtl w:val="0"/>
        </w:rPr>
        <w:t xml:space="preserve">The Visit leader will be the class teacher in charge of organising and leading the trip. Visit leaders should access national college training for school trips.</w:t>
      </w:r>
    </w:p>
    <w:p w:rsidR="00000000" w:rsidDel="00000000" w:rsidP="00000000" w:rsidRDefault="00000000" w:rsidRPr="00000000" w14:paraId="00000083">
      <w:pPr>
        <w:rPr>
          <w:rFonts w:ascii="Arial" w:cs="Arial" w:eastAsia="Arial" w:hAnsi="Arial"/>
        </w:rPr>
      </w:pPr>
      <w:r w:rsidDel="00000000" w:rsidR="00000000" w:rsidRPr="00000000">
        <w:rPr>
          <w:rtl w:val="0"/>
        </w:rPr>
      </w:r>
    </w:p>
    <w:p w:rsidR="00000000" w:rsidDel="00000000" w:rsidP="00000000" w:rsidRDefault="00000000" w:rsidRPr="00000000" w14:paraId="00000084">
      <w:pPr>
        <w:rPr>
          <w:rFonts w:ascii="Arial" w:cs="Arial" w:eastAsia="Arial" w:hAnsi="Arial"/>
          <w:b w:val="1"/>
        </w:rPr>
      </w:pPr>
      <w:r w:rsidDel="00000000" w:rsidR="00000000" w:rsidRPr="00000000">
        <w:rPr>
          <w:rFonts w:ascii="Arial" w:cs="Arial" w:eastAsia="Arial" w:hAnsi="Arial"/>
          <w:b w:val="1"/>
          <w:rtl w:val="0"/>
        </w:rPr>
        <w:t xml:space="preserve">Procedural Requirements</w:t>
      </w:r>
    </w:p>
    <w:p w:rsidR="00000000" w:rsidDel="00000000" w:rsidP="00000000" w:rsidRDefault="00000000" w:rsidRPr="00000000" w14:paraId="00000085">
      <w:pPr>
        <w:rPr>
          <w:rFonts w:ascii="Arial" w:cs="Arial" w:eastAsia="Arial" w:hAnsi="Arial"/>
          <w:b w:val="1"/>
        </w:rPr>
      </w:pPr>
      <w:r w:rsidDel="00000000" w:rsidR="00000000" w:rsidRPr="00000000">
        <w:rPr>
          <w:rtl w:val="0"/>
        </w:rPr>
      </w:r>
    </w:p>
    <w:p w:rsidR="00000000" w:rsidDel="00000000" w:rsidP="00000000" w:rsidRDefault="00000000" w:rsidRPr="00000000" w14:paraId="00000086">
      <w:pPr>
        <w:rPr>
          <w:rFonts w:ascii="Arial" w:cs="Arial" w:eastAsia="Arial" w:hAnsi="Arial"/>
          <w:b w:val="1"/>
          <w:i w:val="1"/>
          <w:u w:val="single"/>
        </w:rPr>
      </w:pPr>
      <w:r w:rsidDel="00000000" w:rsidR="00000000" w:rsidRPr="00000000">
        <w:rPr>
          <w:rFonts w:ascii="Arial" w:cs="Arial" w:eastAsia="Arial" w:hAnsi="Arial"/>
          <w:b w:val="1"/>
          <w:i w:val="1"/>
          <w:u w:val="single"/>
          <w:rtl w:val="0"/>
        </w:rPr>
        <w:t xml:space="preserve">Risk Management</w:t>
      </w:r>
    </w:p>
    <w:p w:rsidR="00000000" w:rsidDel="00000000" w:rsidP="00000000" w:rsidRDefault="00000000" w:rsidRPr="00000000" w14:paraId="00000087">
      <w:pPr>
        <w:rPr>
          <w:rFonts w:ascii="Arial" w:cs="Arial" w:eastAsia="Arial" w:hAnsi="Arial"/>
          <w:b w:val="1"/>
          <w:i w:val="1"/>
          <w:u w:val="single"/>
        </w:rPr>
      </w:pPr>
      <w:r w:rsidDel="00000000" w:rsidR="00000000" w:rsidRPr="00000000">
        <w:rPr>
          <w:rtl w:val="0"/>
        </w:rPr>
      </w:r>
    </w:p>
    <w:p w:rsidR="00000000" w:rsidDel="00000000" w:rsidP="00000000" w:rsidRDefault="00000000" w:rsidRPr="00000000" w14:paraId="00000088">
      <w:pPr>
        <w:rPr>
          <w:rFonts w:ascii="Arial" w:cs="Arial" w:eastAsia="Arial" w:hAnsi="Arial"/>
        </w:rPr>
      </w:pPr>
      <w:r w:rsidDel="00000000" w:rsidR="00000000" w:rsidRPr="00000000">
        <w:rPr>
          <w:rFonts w:ascii="Arial" w:cs="Arial" w:eastAsia="Arial" w:hAnsi="Arial"/>
          <w:rtl w:val="0"/>
        </w:rPr>
        <w:t xml:space="preserve">Staff will have access to the national college to complete risk management training.</w:t>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Risk assessments will be completed and approved by staff responsible for Evolve.</w:t>
      </w:r>
    </w:p>
    <w:p w:rsidR="00000000" w:rsidDel="00000000" w:rsidP="00000000" w:rsidRDefault="00000000" w:rsidRPr="00000000" w14:paraId="0000008A">
      <w:pPr>
        <w:rPr>
          <w:rFonts w:ascii="Arial" w:cs="Arial" w:eastAsia="Arial" w:hAnsi="Arial"/>
        </w:rPr>
      </w:pPr>
      <w:r w:rsidDel="00000000" w:rsidR="00000000" w:rsidRPr="00000000">
        <w:rPr>
          <w:rtl w:val="0"/>
        </w:rPr>
      </w:r>
    </w:p>
    <w:p w:rsidR="00000000" w:rsidDel="00000000" w:rsidP="00000000" w:rsidRDefault="00000000" w:rsidRPr="00000000" w14:paraId="0000008B">
      <w:pPr>
        <w:rPr>
          <w:rFonts w:ascii="Arial" w:cs="Arial" w:eastAsia="Arial" w:hAnsi="Arial"/>
        </w:rPr>
      </w:pPr>
      <w:r w:rsidDel="00000000" w:rsidR="00000000" w:rsidRPr="00000000">
        <w:rPr>
          <w:rFonts w:ascii="Arial" w:cs="Arial" w:eastAsia="Arial" w:hAnsi="Arial"/>
          <w:rtl w:val="0"/>
        </w:rPr>
        <w:t xml:space="preserve">Visit leaders will ensure minimum requirements for staff ratios, depending on the nature of the learners and the specific type of visit.</w:t>
      </w:r>
    </w:p>
    <w:p w:rsidR="00000000" w:rsidDel="00000000" w:rsidP="00000000" w:rsidRDefault="00000000" w:rsidRPr="00000000" w14:paraId="0000008C">
      <w:pPr>
        <w:rPr>
          <w:rFonts w:ascii="Arial" w:cs="Arial" w:eastAsia="Arial" w:hAnsi="Arial"/>
        </w:rPr>
      </w:pPr>
      <w:r w:rsidDel="00000000" w:rsidR="00000000" w:rsidRPr="00000000">
        <w:rPr>
          <w:rtl w:val="0"/>
        </w:rPr>
      </w:r>
    </w:p>
    <w:p w:rsidR="00000000" w:rsidDel="00000000" w:rsidP="00000000" w:rsidRDefault="00000000" w:rsidRPr="00000000" w14:paraId="0000008D">
      <w:pPr>
        <w:rPr>
          <w:rFonts w:ascii="Arial" w:cs="Arial" w:eastAsia="Arial" w:hAnsi="Arial"/>
        </w:rPr>
      </w:pPr>
      <w:r w:rsidDel="00000000" w:rsidR="00000000" w:rsidRPr="00000000">
        <w:rPr>
          <w:rFonts w:ascii="Arial" w:cs="Arial" w:eastAsia="Arial" w:hAnsi="Arial"/>
          <w:rtl w:val="0"/>
        </w:rPr>
        <w:t xml:space="preserve">Generic risk assessments will be created including information about specific local hazards and how associated risks should be controlled.</w:t>
      </w:r>
    </w:p>
    <w:p w:rsidR="00000000" w:rsidDel="00000000" w:rsidP="00000000" w:rsidRDefault="00000000" w:rsidRPr="00000000" w14:paraId="0000008E">
      <w:pPr>
        <w:rPr>
          <w:rFonts w:ascii="Arial" w:cs="Arial" w:eastAsia="Arial" w:hAnsi="Arial"/>
        </w:rPr>
      </w:pPr>
      <w:r w:rsidDel="00000000" w:rsidR="00000000" w:rsidRPr="00000000">
        <w:rPr>
          <w:rtl w:val="0"/>
        </w:rPr>
      </w:r>
    </w:p>
    <w:p w:rsidR="00000000" w:rsidDel="00000000" w:rsidP="00000000" w:rsidRDefault="00000000" w:rsidRPr="00000000" w14:paraId="0000008F">
      <w:pPr>
        <w:rPr>
          <w:rFonts w:ascii="Arial" w:cs="Arial" w:eastAsia="Arial" w:hAnsi="Arial"/>
          <w:b w:val="1"/>
          <w:i w:val="1"/>
        </w:rPr>
      </w:pPr>
      <w:r w:rsidDel="00000000" w:rsidR="00000000" w:rsidRPr="00000000">
        <w:rPr>
          <w:rtl w:val="0"/>
        </w:rPr>
      </w:r>
    </w:p>
    <w:p w:rsidR="00000000" w:rsidDel="00000000" w:rsidP="00000000" w:rsidRDefault="00000000" w:rsidRPr="00000000" w14:paraId="00000090">
      <w:pPr>
        <w:rPr>
          <w:rFonts w:ascii="Arial" w:cs="Arial" w:eastAsia="Arial" w:hAnsi="Arial"/>
          <w:b w:val="1"/>
          <w:i w:val="1"/>
          <w:u w:val="single"/>
        </w:rPr>
      </w:pPr>
      <w:r w:rsidDel="00000000" w:rsidR="00000000" w:rsidRPr="00000000">
        <w:rPr>
          <w:rFonts w:ascii="Arial" w:cs="Arial" w:eastAsia="Arial" w:hAnsi="Arial"/>
          <w:b w:val="1"/>
          <w:i w:val="1"/>
          <w:u w:val="single"/>
          <w:rtl w:val="0"/>
        </w:rPr>
        <w:t xml:space="preserve">Parental Communication and Consent</w:t>
      </w:r>
    </w:p>
    <w:p w:rsidR="00000000" w:rsidDel="00000000" w:rsidP="00000000" w:rsidRDefault="00000000" w:rsidRPr="00000000" w14:paraId="00000091">
      <w:pPr>
        <w:rPr>
          <w:rFonts w:ascii="Arial" w:cs="Arial" w:eastAsia="Arial" w:hAnsi="Arial"/>
          <w:b w:val="1"/>
          <w:i w:val="1"/>
        </w:rPr>
      </w:pPr>
      <w:r w:rsidDel="00000000" w:rsidR="00000000" w:rsidRPr="00000000">
        <w:rPr>
          <w:rtl w:val="0"/>
        </w:rPr>
      </w:r>
    </w:p>
    <w:p w:rsidR="00000000" w:rsidDel="00000000" w:rsidP="00000000" w:rsidRDefault="00000000" w:rsidRPr="00000000" w14:paraId="00000092">
      <w:pPr>
        <w:rPr>
          <w:rFonts w:ascii="Arial" w:cs="Arial" w:eastAsia="Arial" w:hAnsi="Arial"/>
        </w:rPr>
      </w:pPr>
      <w:r w:rsidDel="00000000" w:rsidR="00000000" w:rsidRPr="00000000">
        <w:rPr>
          <w:rFonts w:ascii="Arial" w:cs="Arial" w:eastAsia="Arial" w:hAnsi="Arial"/>
          <w:rtl w:val="0"/>
        </w:rPr>
        <w:t xml:space="preserve">Consent for school trips will be communicated through parentpay. Families can also consent via the school office/class teacher.</w:t>
      </w:r>
    </w:p>
    <w:p w:rsidR="00000000" w:rsidDel="00000000" w:rsidP="00000000" w:rsidRDefault="00000000" w:rsidRPr="00000000" w14:paraId="00000093">
      <w:pPr>
        <w:rPr>
          <w:rFonts w:ascii="Arial" w:cs="Arial" w:eastAsia="Arial" w:hAnsi="Arial"/>
        </w:rPr>
      </w:pPr>
      <w:r w:rsidDel="00000000" w:rsidR="00000000" w:rsidRPr="00000000">
        <w:rPr>
          <w:rtl w:val="0"/>
        </w:rPr>
      </w:r>
    </w:p>
    <w:p w:rsidR="00000000" w:rsidDel="00000000" w:rsidP="00000000" w:rsidRDefault="00000000" w:rsidRPr="00000000" w14:paraId="00000094">
      <w:pPr>
        <w:rPr>
          <w:rFonts w:ascii="Arial" w:cs="Arial" w:eastAsia="Arial" w:hAnsi="Arial"/>
        </w:rPr>
      </w:pPr>
      <w:r w:rsidDel="00000000" w:rsidR="00000000" w:rsidRPr="00000000">
        <w:rPr>
          <w:rtl w:val="0"/>
        </w:rPr>
      </w:r>
    </w:p>
    <w:p w:rsidR="00000000" w:rsidDel="00000000" w:rsidP="00000000" w:rsidRDefault="00000000" w:rsidRPr="00000000" w14:paraId="00000095">
      <w:pPr>
        <w:rPr>
          <w:rFonts w:ascii="Arial" w:cs="Arial" w:eastAsia="Arial" w:hAnsi="Arial"/>
          <w:b w:val="1"/>
          <w:i w:val="1"/>
          <w:u w:val="single"/>
        </w:rPr>
      </w:pPr>
      <w:r w:rsidDel="00000000" w:rsidR="00000000" w:rsidRPr="00000000">
        <w:rPr>
          <w:rFonts w:ascii="Arial" w:cs="Arial" w:eastAsia="Arial" w:hAnsi="Arial"/>
          <w:b w:val="1"/>
          <w:i w:val="1"/>
          <w:u w:val="single"/>
          <w:rtl w:val="0"/>
        </w:rPr>
        <w:t xml:space="preserve">Participant Information and data protection</w:t>
      </w:r>
    </w:p>
    <w:p w:rsidR="00000000" w:rsidDel="00000000" w:rsidP="00000000" w:rsidRDefault="00000000" w:rsidRPr="00000000" w14:paraId="00000096">
      <w:pPr>
        <w:rPr>
          <w:rFonts w:ascii="Arial" w:cs="Arial" w:eastAsia="Arial" w:hAnsi="Arial"/>
          <w:b w:val="1"/>
          <w:i w:val="1"/>
          <w:u w:val="single"/>
        </w:rPr>
      </w:pPr>
      <w:r w:rsidDel="00000000" w:rsidR="00000000" w:rsidRPr="00000000">
        <w:rPr>
          <w:rtl w:val="0"/>
        </w:rPr>
      </w:r>
    </w:p>
    <w:p w:rsidR="00000000" w:rsidDel="00000000" w:rsidP="00000000" w:rsidRDefault="00000000" w:rsidRPr="00000000" w14:paraId="00000097">
      <w:pPr>
        <w:rPr>
          <w:rFonts w:ascii="Arial" w:cs="Arial" w:eastAsia="Arial" w:hAnsi="Arial"/>
        </w:rPr>
      </w:pPr>
      <w:r w:rsidDel="00000000" w:rsidR="00000000" w:rsidRPr="00000000">
        <w:rPr>
          <w:rFonts w:ascii="Arial" w:cs="Arial" w:eastAsia="Arial" w:hAnsi="Arial"/>
          <w:rtl w:val="0"/>
        </w:rPr>
        <w:t xml:space="preserve">The school will adhere to GDPR regulations and permissions applied as agreed in the parent consent booklet. in particular with regards to photo consent.</w:t>
      </w:r>
    </w:p>
    <w:p w:rsidR="00000000" w:rsidDel="00000000" w:rsidP="00000000" w:rsidRDefault="00000000" w:rsidRPr="00000000" w14:paraId="00000098">
      <w:pPr>
        <w:rPr>
          <w:rFonts w:ascii="Arial" w:cs="Arial" w:eastAsia="Arial" w:hAnsi="Arial"/>
        </w:rPr>
      </w:pPr>
      <w:r w:rsidDel="00000000" w:rsidR="00000000" w:rsidRPr="00000000">
        <w:rPr>
          <w:rtl w:val="0"/>
        </w:rPr>
      </w:r>
    </w:p>
    <w:p w:rsidR="00000000" w:rsidDel="00000000" w:rsidP="00000000" w:rsidRDefault="00000000" w:rsidRPr="00000000" w14:paraId="00000099">
      <w:pPr>
        <w:rPr>
          <w:rFonts w:ascii="Arial" w:cs="Arial" w:eastAsia="Arial" w:hAnsi="Arial"/>
        </w:rPr>
      </w:pPr>
      <w:r w:rsidDel="00000000" w:rsidR="00000000" w:rsidRPr="00000000">
        <w:rPr>
          <w:rtl w:val="0"/>
        </w:rPr>
      </w:r>
    </w:p>
    <w:p w:rsidR="00000000" w:rsidDel="00000000" w:rsidP="00000000" w:rsidRDefault="00000000" w:rsidRPr="00000000" w14:paraId="0000009A">
      <w:pPr>
        <w:rPr>
          <w:rFonts w:ascii="Arial" w:cs="Arial" w:eastAsia="Arial" w:hAnsi="Arial"/>
          <w:b w:val="1"/>
          <w:i w:val="1"/>
          <w:u w:val="single"/>
        </w:rPr>
      </w:pPr>
      <w:r w:rsidDel="00000000" w:rsidR="00000000" w:rsidRPr="00000000">
        <w:rPr>
          <w:rFonts w:ascii="Arial" w:cs="Arial" w:eastAsia="Arial" w:hAnsi="Arial"/>
          <w:b w:val="1"/>
          <w:i w:val="1"/>
          <w:u w:val="single"/>
          <w:rtl w:val="0"/>
        </w:rPr>
        <w:t xml:space="preserve">Prior notification and approval of visit plans</w:t>
      </w:r>
    </w:p>
    <w:p w:rsidR="00000000" w:rsidDel="00000000" w:rsidP="00000000" w:rsidRDefault="00000000" w:rsidRPr="00000000" w14:paraId="0000009B">
      <w:pPr>
        <w:rPr>
          <w:rFonts w:ascii="Arial" w:cs="Arial" w:eastAsia="Arial" w:hAnsi="Arial"/>
          <w:b w:val="1"/>
          <w:i w:val="1"/>
        </w:rPr>
      </w:pPr>
      <w:r w:rsidDel="00000000" w:rsidR="00000000" w:rsidRPr="00000000">
        <w:rPr>
          <w:rtl w:val="0"/>
        </w:rPr>
      </w:r>
    </w:p>
    <w:p w:rsidR="00000000" w:rsidDel="00000000" w:rsidP="00000000" w:rsidRDefault="00000000" w:rsidRPr="00000000" w14:paraId="0000009C">
      <w:pPr>
        <w:rPr>
          <w:rFonts w:ascii="Arial" w:cs="Arial" w:eastAsia="Arial" w:hAnsi="Arial"/>
        </w:rPr>
      </w:pPr>
      <w:r w:rsidDel="00000000" w:rsidR="00000000" w:rsidRPr="00000000">
        <w:rPr>
          <w:rFonts w:ascii="Arial" w:cs="Arial" w:eastAsia="Arial" w:hAnsi="Arial"/>
          <w:rtl w:val="0"/>
        </w:rPr>
        <w:t xml:space="preserve">Visit plans can be decided during creative curriculum days/ PPA, to allow sufficient time for planning and approved by seniors leaders. If required staff may conduct a pre visit to evaluate the location.</w:t>
      </w:r>
    </w:p>
    <w:p w:rsidR="00000000" w:rsidDel="00000000" w:rsidP="00000000" w:rsidRDefault="00000000" w:rsidRPr="00000000" w14:paraId="0000009D">
      <w:pPr>
        <w:rPr>
          <w:rFonts w:ascii="Arial" w:cs="Arial" w:eastAsia="Arial" w:hAnsi="Arial"/>
        </w:rPr>
      </w:pPr>
      <w:r w:rsidDel="00000000" w:rsidR="00000000" w:rsidRPr="00000000">
        <w:rPr>
          <w:rtl w:val="0"/>
        </w:rPr>
      </w:r>
    </w:p>
    <w:p w:rsidR="00000000" w:rsidDel="00000000" w:rsidP="00000000" w:rsidRDefault="00000000" w:rsidRPr="00000000" w14:paraId="0000009E">
      <w:pPr>
        <w:rPr>
          <w:rFonts w:ascii="Arial" w:cs="Arial" w:eastAsia="Arial" w:hAnsi="Arial"/>
          <w:b w:val="1"/>
          <w:i w:val="1"/>
          <w:u w:val="single"/>
        </w:rPr>
      </w:pPr>
      <w:r w:rsidDel="00000000" w:rsidR="00000000" w:rsidRPr="00000000">
        <w:rPr>
          <w:rFonts w:ascii="Arial" w:cs="Arial" w:eastAsia="Arial" w:hAnsi="Arial"/>
          <w:b w:val="1"/>
          <w:i w:val="1"/>
          <w:u w:val="single"/>
          <w:rtl w:val="0"/>
        </w:rPr>
        <w:t xml:space="preserve">Any types of visit that should be approved only after consultation with an external adviser</w:t>
      </w:r>
    </w:p>
    <w:p w:rsidR="00000000" w:rsidDel="00000000" w:rsidP="00000000" w:rsidRDefault="00000000" w:rsidRPr="00000000" w14:paraId="0000009F">
      <w:pPr>
        <w:rPr>
          <w:rFonts w:ascii="Arial" w:cs="Arial" w:eastAsia="Arial" w:hAnsi="Arial"/>
          <w:b w:val="1"/>
          <w:i w:val="1"/>
        </w:rPr>
      </w:pPr>
      <w:r w:rsidDel="00000000" w:rsidR="00000000" w:rsidRPr="00000000">
        <w:rPr>
          <w:rtl w:val="0"/>
        </w:rPr>
      </w:r>
    </w:p>
    <w:p w:rsidR="00000000" w:rsidDel="00000000" w:rsidP="00000000" w:rsidRDefault="00000000" w:rsidRPr="00000000" w14:paraId="000000A0">
      <w:pPr>
        <w:rPr>
          <w:rFonts w:ascii="Arial" w:cs="Arial" w:eastAsia="Arial" w:hAnsi="Arial"/>
        </w:rPr>
      </w:pPr>
      <w:r w:rsidDel="00000000" w:rsidR="00000000" w:rsidRPr="00000000">
        <w:rPr>
          <w:rFonts w:ascii="Arial" w:cs="Arial" w:eastAsia="Arial" w:hAnsi="Arial"/>
          <w:rtl w:val="0"/>
        </w:rPr>
        <w:t xml:space="preserve">This will be reviewed on a one by one basis.</w:t>
      </w:r>
    </w:p>
    <w:p w:rsidR="00000000" w:rsidDel="00000000" w:rsidP="00000000" w:rsidRDefault="00000000" w:rsidRPr="00000000" w14:paraId="000000A1">
      <w:pPr>
        <w:rPr>
          <w:rFonts w:ascii="Arial" w:cs="Arial" w:eastAsia="Arial" w:hAnsi="Arial"/>
        </w:rPr>
      </w:pPr>
      <w:r w:rsidDel="00000000" w:rsidR="00000000" w:rsidRPr="00000000">
        <w:rPr>
          <w:rtl w:val="0"/>
        </w:rPr>
      </w:r>
    </w:p>
    <w:p w:rsidR="00000000" w:rsidDel="00000000" w:rsidP="00000000" w:rsidRDefault="00000000" w:rsidRPr="00000000" w14:paraId="000000A2">
      <w:pPr>
        <w:rPr>
          <w:rFonts w:ascii="Arial" w:cs="Arial" w:eastAsia="Arial" w:hAnsi="Arial"/>
          <w:b w:val="1"/>
          <w:i w:val="1"/>
          <w:u w:val="single"/>
        </w:rPr>
      </w:pPr>
      <w:r w:rsidDel="00000000" w:rsidR="00000000" w:rsidRPr="00000000">
        <w:rPr>
          <w:rFonts w:ascii="Arial" w:cs="Arial" w:eastAsia="Arial" w:hAnsi="Arial"/>
          <w:b w:val="1"/>
          <w:i w:val="1"/>
          <w:u w:val="single"/>
          <w:rtl w:val="0"/>
        </w:rPr>
        <w:t xml:space="preserve">Checking out and checking in before and after a visit</w:t>
      </w:r>
    </w:p>
    <w:p w:rsidR="00000000" w:rsidDel="00000000" w:rsidP="00000000" w:rsidRDefault="00000000" w:rsidRPr="00000000" w14:paraId="000000A3">
      <w:pPr>
        <w:rPr>
          <w:rFonts w:ascii="Arial" w:cs="Arial" w:eastAsia="Arial" w:hAnsi="Arial"/>
          <w:b w:val="1"/>
          <w:i w:val="1"/>
          <w:u w:val="single"/>
        </w:rPr>
      </w:pPr>
      <w:r w:rsidDel="00000000" w:rsidR="00000000" w:rsidRPr="00000000">
        <w:rPr>
          <w:rFonts w:ascii="Arial" w:cs="Arial" w:eastAsia="Arial" w:hAnsi="Arial"/>
          <w:b w:val="1"/>
          <w:i w:val="1"/>
          <w:u w:val="single"/>
          <w:rtl w:val="0"/>
        </w:rPr>
        <w:t xml:space="preserve">Emergencies</w:t>
      </w:r>
    </w:p>
    <w:p w:rsidR="00000000" w:rsidDel="00000000" w:rsidP="00000000" w:rsidRDefault="00000000" w:rsidRPr="00000000" w14:paraId="000000A4">
      <w:pPr>
        <w:rPr>
          <w:rFonts w:ascii="Arial" w:cs="Arial" w:eastAsia="Arial" w:hAnsi="Arial"/>
          <w:b w:val="1"/>
          <w:i w:val="1"/>
        </w:rPr>
      </w:pPr>
      <w:r w:rsidDel="00000000" w:rsidR="00000000" w:rsidRPr="00000000">
        <w:rPr>
          <w:rtl w:val="0"/>
        </w:rPr>
      </w:r>
    </w:p>
    <w:p w:rsidR="00000000" w:rsidDel="00000000" w:rsidP="00000000" w:rsidRDefault="00000000" w:rsidRPr="00000000" w14:paraId="000000A5">
      <w:pPr>
        <w:rPr>
          <w:rFonts w:ascii="Arial" w:cs="Arial" w:eastAsia="Arial" w:hAnsi="Arial"/>
          <w:highlight w:val="yellow"/>
        </w:rPr>
      </w:pPr>
      <w:r w:rsidDel="00000000" w:rsidR="00000000" w:rsidRPr="00000000">
        <w:rPr>
          <w:rFonts w:ascii="Arial" w:cs="Arial" w:eastAsia="Arial" w:hAnsi="Arial"/>
          <w:rtl w:val="0"/>
        </w:rPr>
        <w:t xml:space="preserve">School visits will leave and arrive via the school office. The visit leader will carry a list of emergency contacts for each child. </w:t>
      </w:r>
      <w:r w:rsidDel="00000000" w:rsidR="00000000" w:rsidRPr="00000000">
        <w:rPr>
          <w:rFonts w:ascii="Arial" w:cs="Arial" w:eastAsia="Arial" w:hAnsi="Arial"/>
          <w:rtl w:val="0"/>
        </w:rPr>
        <w:t xml:space="preserve">The allocated first aider on the trip will ensure that a first aid kit is taken, including any inhalers and any medication where necessary according to individual health care plans.</w:t>
      </w:r>
      <w:r w:rsidDel="00000000" w:rsidR="00000000" w:rsidRPr="00000000">
        <w:rPr>
          <w:rFonts w:ascii="Arial" w:cs="Arial" w:eastAsia="Arial" w:hAnsi="Arial"/>
          <w:highlight w:val="yellow"/>
          <w:rtl w:val="0"/>
        </w:rPr>
        <w:t xml:space="preserve"> </w:t>
      </w:r>
    </w:p>
    <w:p w:rsidR="00000000" w:rsidDel="00000000" w:rsidP="00000000" w:rsidRDefault="00000000" w:rsidRPr="00000000" w14:paraId="000000A6">
      <w:pPr>
        <w:rPr>
          <w:rFonts w:ascii="Arial" w:cs="Arial" w:eastAsia="Arial" w:hAnsi="Arial"/>
          <w:b w:val="1"/>
          <w:i w:val="1"/>
        </w:rPr>
      </w:pPr>
      <w:r w:rsidDel="00000000" w:rsidR="00000000" w:rsidRPr="00000000">
        <w:rPr>
          <w:rtl w:val="0"/>
        </w:rPr>
      </w:r>
    </w:p>
    <w:p w:rsidR="00000000" w:rsidDel="00000000" w:rsidP="00000000" w:rsidRDefault="00000000" w:rsidRPr="00000000" w14:paraId="000000A7">
      <w:pPr>
        <w:rPr>
          <w:rFonts w:ascii="Arial" w:cs="Arial" w:eastAsia="Arial" w:hAnsi="Arial"/>
          <w:b w:val="1"/>
          <w:i w:val="1"/>
          <w:u w:val="single"/>
        </w:rPr>
      </w:pPr>
      <w:r w:rsidDel="00000000" w:rsidR="00000000" w:rsidRPr="00000000">
        <w:rPr>
          <w:rFonts w:ascii="Arial" w:cs="Arial" w:eastAsia="Arial" w:hAnsi="Arial"/>
          <w:b w:val="1"/>
          <w:i w:val="1"/>
          <w:u w:val="single"/>
          <w:rtl w:val="0"/>
        </w:rPr>
        <w:t xml:space="preserve">Monitoring and Evaluation</w:t>
      </w:r>
    </w:p>
    <w:p w:rsidR="00000000" w:rsidDel="00000000" w:rsidP="00000000" w:rsidRDefault="00000000" w:rsidRPr="00000000" w14:paraId="000000A8">
      <w:pPr>
        <w:rPr>
          <w:rFonts w:ascii="Arial" w:cs="Arial" w:eastAsia="Arial" w:hAnsi="Arial"/>
        </w:rPr>
      </w:pPr>
      <w:r w:rsidDel="00000000" w:rsidR="00000000" w:rsidRPr="00000000">
        <w:rPr>
          <w:rFonts w:ascii="Arial" w:cs="Arial" w:eastAsia="Arial" w:hAnsi="Arial"/>
          <w:rtl w:val="0"/>
        </w:rPr>
        <w:t xml:space="preserve">Senior leaders will monitor and evaluate school visits to ensure value and receive feedback from visit leaders in line with OEAP guidance..</w:t>
      </w:r>
    </w:p>
    <w:p w:rsidR="00000000" w:rsidDel="00000000" w:rsidP="00000000" w:rsidRDefault="00000000" w:rsidRPr="00000000" w14:paraId="000000A9">
      <w:pPr>
        <w:rPr>
          <w:rFonts w:ascii="Arial" w:cs="Arial" w:eastAsia="Arial" w:hAnsi="Arial"/>
        </w:rPr>
      </w:pPr>
      <w:r w:rsidDel="00000000" w:rsidR="00000000" w:rsidRPr="00000000">
        <w:rPr>
          <w:rtl w:val="0"/>
        </w:rPr>
      </w:r>
    </w:p>
    <w:p w:rsidR="00000000" w:rsidDel="00000000" w:rsidP="00000000" w:rsidRDefault="00000000" w:rsidRPr="00000000" w14:paraId="000000AA">
      <w:pPr>
        <w:rPr>
          <w:rFonts w:ascii="Arial" w:cs="Arial" w:eastAsia="Arial" w:hAnsi="Arial"/>
          <w:b w:val="1"/>
        </w:rPr>
      </w:pPr>
      <w:r w:rsidDel="00000000" w:rsidR="00000000" w:rsidRPr="00000000">
        <w:rPr>
          <w:rFonts w:ascii="Arial" w:cs="Arial" w:eastAsia="Arial" w:hAnsi="Arial"/>
          <w:b w:val="1"/>
          <w:rtl w:val="0"/>
        </w:rPr>
        <w:t xml:space="preserve">Personnel Matters</w:t>
      </w:r>
    </w:p>
    <w:p w:rsidR="00000000" w:rsidDel="00000000" w:rsidP="00000000" w:rsidRDefault="00000000" w:rsidRPr="00000000" w14:paraId="000000AB">
      <w:pPr>
        <w:rPr>
          <w:rFonts w:ascii="Arial" w:cs="Arial" w:eastAsia="Arial" w:hAnsi="Arial"/>
          <w:b w:val="1"/>
        </w:rPr>
      </w:pPr>
      <w:r w:rsidDel="00000000" w:rsidR="00000000" w:rsidRPr="00000000">
        <w:rPr>
          <w:rtl w:val="0"/>
        </w:rPr>
      </w:r>
    </w:p>
    <w:p w:rsidR="00000000" w:rsidDel="00000000" w:rsidP="00000000" w:rsidRDefault="00000000" w:rsidRPr="00000000" w14:paraId="000000AC">
      <w:pPr>
        <w:rPr>
          <w:rFonts w:ascii="Arial" w:cs="Arial" w:eastAsia="Arial" w:hAnsi="Arial"/>
        </w:rPr>
      </w:pPr>
      <w:r w:rsidDel="00000000" w:rsidR="00000000" w:rsidRPr="00000000">
        <w:rPr>
          <w:rFonts w:ascii="Arial" w:cs="Arial" w:eastAsia="Arial" w:hAnsi="Arial"/>
          <w:rtl w:val="0"/>
        </w:rPr>
        <w:t xml:space="preserve">Staff will;</w:t>
      </w:r>
    </w:p>
    <w:p w:rsidR="00000000" w:rsidDel="00000000" w:rsidP="00000000" w:rsidRDefault="00000000" w:rsidRPr="00000000" w14:paraId="000000AD">
      <w:pPr>
        <w:rPr>
          <w:rFonts w:ascii="Arial" w:cs="Arial" w:eastAsia="Arial" w:hAnsi="Arial"/>
        </w:rPr>
      </w:pPr>
      <w:r w:rsidDel="00000000" w:rsidR="00000000" w:rsidRPr="00000000">
        <w:rPr>
          <w:rtl w:val="0"/>
        </w:rPr>
      </w:r>
    </w:p>
    <w:p w:rsidR="00000000" w:rsidDel="00000000" w:rsidP="00000000" w:rsidRDefault="00000000" w:rsidRPr="00000000" w14:paraId="000000AE">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at the discretion of the Head teacher be allowed time for planning and preparing school trips.</w:t>
      </w:r>
    </w:p>
    <w:p w:rsidR="00000000" w:rsidDel="00000000" w:rsidP="00000000" w:rsidRDefault="00000000" w:rsidRPr="00000000" w14:paraId="000000AF">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at the discretion of the Head teacher receive time back for hours worked outside of usual hours.</w:t>
      </w:r>
    </w:p>
    <w:p w:rsidR="00000000" w:rsidDel="00000000" w:rsidP="00000000" w:rsidRDefault="00000000" w:rsidRPr="00000000" w14:paraId="000000B0">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adhere to staff code of conduct at all times.</w:t>
      </w:r>
    </w:p>
    <w:p w:rsidR="00000000" w:rsidDel="00000000" w:rsidP="00000000" w:rsidRDefault="00000000" w:rsidRPr="00000000" w14:paraId="000000B1">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disclose any medical or other issues that could affect their safety, capability or judgement.</w:t>
      </w:r>
    </w:p>
    <w:p w:rsidR="00000000" w:rsidDel="00000000" w:rsidP="00000000" w:rsidRDefault="00000000" w:rsidRPr="00000000" w14:paraId="000000B2">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Staff must have business use car insurance if transporting children in their own car.</w:t>
      </w:r>
    </w:p>
    <w:p w:rsidR="00000000" w:rsidDel="00000000" w:rsidP="00000000" w:rsidRDefault="00000000" w:rsidRPr="00000000" w14:paraId="000000B3">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be provided with any resources such as protective clothing and equipment.</w:t>
      </w:r>
    </w:p>
    <w:p w:rsidR="00000000" w:rsidDel="00000000" w:rsidP="00000000" w:rsidRDefault="00000000" w:rsidRPr="00000000" w14:paraId="000000B4">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be provided with guidance, training and support</w:t>
      </w:r>
    </w:p>
    <w:p w:rsidR="00000000" w:rsidDel="00000000" w:rsidP="00000000" w:rsidRDefault="00000000" w:rsidRPr="00000000" w14:paraId="000000B5">
      <w:pPr>
        <w:numPr>
          <w:ilvl w:val="0"/>
          <w:numId w:val="2"/>
        </w:numPr>
        <w:ind w:left="720" w:hanging="360"/>
        <w:rPr>
          <w:rFonts w:ascii="Arial" w:cs="Arial" w:eastAsia="Arial" w:hAnsi="Arial"/>
          <w:u w:val="none"/>
        </w:rPr>
      </w:pPr>
      <w:r w:rsidDel="00000000" w:rsidR="00000000" w:rsidRPr="00000000">
        <w:rPr>
          <w:rFonts w:ascii="Arial" w:cs="Arial" w:eastAsia="Arial" w:hAnsi="Arial"/>
          <w:rtl w:val="0"/>
        </w:rPr>
        <w:t xml:space="preserve">be covered by public liability insurance.</w:t>
      </w:r>
    </w:p>
    <w:p w:rsidR="00000000" w:rsidDel="00000000" w:rsidP="00000000" w:rsidRDefault="00000000" w:rsidRPr="00000000" w14:paraId="000000B6">
      <w:pPr>
        <w:rPr>
          <w:rFonts w:ascii="Arial" w:cs="Arial" w:eastAsia="Arial" w:hAnsi="Arial"/>
        </w:rPr>
      </w:pPr>
      <w:r w:rsidDel="00000000" w:rsidR="00000000" w:rsidRPr="00000000">
        <w:rPr>
          <w:rtl w:val="0"/>
        </w:rPr>
      </w:r>
    </w:p>
    <w:p w:rsidR="00000000" w:rsidDel="00000000" w:rsidP="00000000" w:rsidRDefault="00000000" w:rsidRPr="00000000" w14:paraId="000000B7">
      <w:pPr>
        <w:rPr>
          <w:rFonts w:ascii="Arial" w:cs="Arial" w:eastAsia="Arial" w:hAnsi="Arial"/>
        </w:rPr>
      </w:pPr>
      <w:r w:rsidDel="00000000" w:rsidR="00000000" w:rsidRPr="00000000">
        <w:rPr>
          <w:rtl w:val="0"/>
        </w:rPr>
      </w:r>
    </w:p>
    <w:p w:rsidR="00000000" w:rsidDel="00000000" w:rsidP="00000000" w:rsidRDefault="00000000" w:rsidRPr="00000000" w14:paraId="000000B8">
      <w:pPr>
        <w:rPr>
          <w:rFonts w:ascii="Arial" w:cs="Arial" w:eastAsia="Arial" w:hAnsi="Arial"/>
          <w:b w:val="1"/>
        </w:rPr>
      </w:pPr>
      <w:r w:rsidDel="00000000" w:rsidR="00000000" w:rsidRPr="00000000">
        <w:rPr>
          <w:rFonts w:ascii="Arial" w:cs="Arial" w:eastAsia="Arial" w:hAnsi="Arial"/>
          <w:b w:val="1"/>
          <w:rtl w:val="0"/>
        </w:rPr>
        <w:t xml:space="preserve">Volunteers</w:t>
      </w:r>
    </w:p>
    <w:p w:rsidR="00000000" w:rsidDel="00000000" w:rsidP="00000000" w:rsidRDefault="00000000" w:rsidRPr="00000000" w14:paraId="000000B9">
      <w:pPr>
        <w:rPr>
          <w:rFonts w:ascii="Arial" w:cs="Arial" w:eastAsia="Arial" w:hAnsi="Arial"/>
          <w:b w:val="1"/>
        </w:rPr>
      </w:pPr>
      <w:r w:rsidDel="00000000" w:rsidR="00000000" w:rsidRPr="00000000">
        <w:rPr>
          <w:rtl w:val="0"/>
        </w:rPr>
      </w:r>
    </w:p>
    <w:p w:rsidR="00000000" w:rsidDel="00000000" w:rsidP="00000000" w:rsidRDefault="00000000" w:rsidRPr="00000000" w14:paraId="000000BA">
      <w:pPr>
        <w:numPr>
          <w:ilvl w:val="0"/>
          <w:numId w:val="3"/>
        </w:numPr>
        <w:ind w:left="720" w:hanging="360"/>
        <w:rPr>
          <w:rFonts w:ascii="Arial" w:cs="Arial" w:eastAsia="Arial" w:hAnsi="Arial"/>
          <w:b w:val="1"/>
          <w:u w:val="none"/>
        </w:rPr>
      </w:pPr>
      <w:r w:rsidDel="00000000" w:rsidR="00000000" w:rsidRPr="00000000">
        <w:rPr>
          <w:rFonts w:ascii="Arial" w:cs="Arial" w:eastAsia="Arial" w:hAnsi="Arial"/>
          <w:rtl w:val="0"/>
        </w:rPr>
        <w:t xml:space="preserve">unsupervised volunteers will have completed the school vetting procedures as per the volunteers in school policy and be DBS cleared.</w:t>
      </w:r>
    </w:p>
    <w:p w:rsidR="00000000" w:rsidDel="00000000" w:rsidP="00000000" w:rsidRDefault="00000000" w:rsidRPr="00000000" w14:paraId="000000BB">
      <w:pPr>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Supervised volunteers will be invited on school trips by the visit leader and will remain under their supervision.</w:t>
      </w:r>
    </w:p>
    <w:p w:rsidR="00000000" w:rsidDel="00000000" w:rsidP="00000000" w:rsidRDefault="00000000" w:rsidRPr="00000000" w14:paraId="000000BC">
      <w:pPr>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Volunteers will not act as visit leaders.</w:t>
      </w:r>
    </w:p>
    <w:p w:rsidR="00000000" w:rsidDel="00000000" w:rsidP="00000000" w:rsidRDefault="00000000" w:rsidRPr="00000000" w14:paraId="000000BD">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BE">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BF">
      <w:pPr>
        <w:ind w:left="0" w:firstLine="0"/>
        <w:rPr>
          <w:rFonts w:ascii="Arial" w:cs="Arial" w:eastAsia="Arial" w:hAnsi="Arial"/>
          <w:b w:val="1"/>
        </w:rPr>
      </w:pPr>
      <w:r w:rsidDel="00000000" w:rsidR="00000000" w:rsidRPr="00000000">
        <w:rPr>
          <w:rFonts w:ascii="Arial" w:cs="Arial" w:eastAsia="Arial" w:hAnsi="Arial"/>
          <w:b w:val="1"/>
          <w:rtl w:val="0"/>
        </w:rPr>
        <w:t xml:space="preserve">Emergency Procedures and Incident Reporting</w:t>
      </w:r>
    </w:p>
    <w:p w:rsidR="00000000" w:rsidDel="00000000" w:rsidP="00000000" w:rsidRDefault="00000000" w:rsidRPr="00000000" w14:paraId="000000C0">
      <w:pPr>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0C1">
      <w:pPr>
        <w:ind w:left="0" w:firstLine="0"/>
        <w:rPr>
          <w:rFonts w:ascii="Arial" w:cs="Arial" w:eastAsia="Arial" w:hAnsi="Arial"/>
        </w:rPr>
      </w:pPr>
      <w:r w:rsidDel="00000000" w:rsidR="00000000" w:rsidRPr="00000000">
        <w:rPr>
          <w:rFonts w:ascii="Arial" w:cs="Arial" w:eastAsia="Arial" w:hAnsi="Arial"/>
          <w:rtl w:val="0"/>
        </w:rPr>
        <w:t xml:space="preserve">The visit leader is aware of emergency reporting procedures and will take an </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emergency contact list for every child on the trip.</w:t>
      </w:r>
    </w:p>
    <w:p w:rsidR="00000000" w:rsidDel="00000000" w:rsidP="00000000" w:rsidRDefault="00000000" w:rsidRPr="00000000" w14:paraId="000000C2">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C3">
      <w:pPr>
        <w:ind w:left="0" w:firstLine="0"/>
        <w:rPr>
          <w:rFonts w:ascii="Arial" w:cs="Arial" w:eastAsia="Arial" w:hAnsi="Arial"/>
        </w:rPr>
      </w:pPr>
      <w:r w:rsidDel="00000000" w:rsidR="00000000" w:rsidRPr="00000000">
        <w:rPr>
          <w:rFonts w:ascii="Arial" w:cs="Arial" w:eastAsia="Arial" w:hAnsi="Arial"/>
          <w:rtl w:val="0"/>
        </w:rPr>
        <w:t xml:space="preserve">The visit leader will advise the school office of any incidents or emergencies.</w:t>
      </w:r>
    </w:p>
    <w:p w:rsidR="00000000" w:rsidDel="00000000" w:rsidP="00000000" w:rsidRDefault="00000000" w:rsidRPr="00000000" w14:paraId="000000C4">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C5">
      <w:pPr>
        <w:ind w:left="0" w:firstLine="0"/>
        <w:rPr>
          <w:rFonts w:ascii="Arial" w:cs="Arial" w:eastAsia="Arial" w:hAnsi="Arial"/>
          <w:b w:val="1"/>
        </w:rPr>
      </w:pPr>
      <w:r w:rsidDel="00000000" w:rsidR="00000000" w:rsidRPr="00000000">
        <w:rPr>
          <w:rFonts w:ascii="Arial" w:cs="Arial" w:eastAsia="Arial" w:hAnsi="Arial"/>
          <w:b w:val="1"/>
          <w:rtl w:val="0"/>
        </w:rPr>
        <w:t xml:space="preserve">Behaviour</w:t>
      </w:r>
    </w:p>
    <w:p w:rsidR="00000000" w:rsidDel="00000000" w:rsidP="00000000" w:rsidRDefault="00000000" w:rsidRPr="00000000" w14:paraId="000000C6">
      <w:pPr>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0C7">
      <w:pPr>
        <w:ind w:left="0" w:firstLine="0"/>
        <w:rPr>
          <w:rFonts w:ascii="Arial" w:cs="Arial" w:eastAsia="Arial" w:hAnsi="Arial"/>
        </w:rPr>
      </w:pPr>
      <w:r w:rsidDel="00000000" w:rsidR="00000000" w:rsidRPr="00000000">
        <w:rPr>
          <w:rFonts w:ascii="Arial" w:cs="Arial" w:eastAsia="Arial" w:hAnsi="Arial"/>
          <w:rtl w:val="0"/>
        </w:rPr>
        <w:t xml:space="preserve">The school behaviour policy and staff code of conduct will be followed at all times during the visit.  </w:t>
      </w:r>
      <w:r w:rsidDel="00000000" w:rsidR="00000000" w:rsidRPr="00000000">
        <w:rPr>
          <w:rFonts w:ascii="Arial" w:cs="Arial" w:eastAsia="Arial" w:hAnsi="Arial"/>
          <w:rtl w:val="0"/>
        </w:rPr>
        <w:t xml:space="preserve">As always, we have high expectations of behaviour and manners in school. Where children have not been able to meet the behavioural expectations in school they will not be permitted to take part in visits outside of school.</w:t>
      </w:r>
    </w:p>
    <w:p w:rsidR="00000000" w:rsidDel="00000000" w:rsidP="00000000" w:rsidRDefault="00000000" w:rsidRPr="00000000" w14:paraId="000000C8">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C9">
      <w:pPr>
        <w:ind w:left="0" w:firstLine="0"/>
        <w:rPr>
          <w:rFonts w:ascii="Arial" w:cs="Arial" w:eastAsia="Arial" w:hAnsi="Arial"/>
          <w:b w:val="1"/>
        </w:rPr>
      </w:pPr>
      <w:r w:rsidDel="00000000" w:rsidR="00000000" w:rsidRPr="00000000">
        <w:rPr>
          <w:rFonts w:ascii="Arial" w:cs="Arial" w:eastAsia="Arial" w:hAnsi="Arial"/>
          <w:b w:val="1"/>
          <w:rtl w:val="0"/>
        </w:rPr>
        <w:t xml:space="preserve">Inclusion</w:t>
      </w:r>
    </w:p>
    <w:p w:rsidR="00000000" w:rsidDel="00000000" w:rsidP="00000000" w:rsidRDefault="00000000" w:rsidRPr="00000000" w14:paraId="000000CA">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CB">
      <w:pPr>
        <w:ind w:left="0" w:firstLine="0"/>
        <w:rPr>
          <w:rFonts w:ascii="Arial" w:cs="Arial" w:eastAsia="Arial" w:hAnsi="Arial"/>
        </w:rPr>
      </w:pPr>
      <w:r w:rsidDel="00000000" w:rsidR="00000000" w:rsidRPr="00000000">
        <w:rPr>
          <w:rFonts w:ascii="Arial" w:cs="Arial" w:eastAsia="Arial" w:hAnsi="Arial"/>
          <w:rtl w:val="0"/>
        </w:rPr>
        <w:t xml:space="preserve">The school is committed to equality.</w:t>
      </w:r>
    </w:p>
    <w:p w:rsidR="00000000" w:rsidDel="00000000" w:rsidP="00000000" w:rsidRDefault="00000000" w:rsidRPr="00000000" w14:paraId="000000CC">
      <w:pPr>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0CD">
      <w:pPr>
        <w:ind w:left="0" w:firstLine="0"/>
        <w:rPr>
          <w:rFonts w:ascii="Arial" w:cs="Arial" w:eastAsia="Arial" w:hAnsi="Arial"/>
        </w:rPr>
      </w:pPr>
      <w:r w:rsidDel="00000000" w:rsidR="00000000" w:rsidRPr="00000000">
        <w:rPr>
          <w:rFonts w:ascii="Arial" w:cs="Arial" w:eastAsia="Arial" w:hAnsi="Arial"/>
          <w:rtl w:val="0"/>
        </w:rPr>
        <w:t xml:space="preserve">It is the expectation that all children will participate in school trips within school hours which are part of the curriculum.</w:t>
      </w:r>
    </w:p>
    <w:p w:rsidR="00000000" w:rsidDel="00000000" w:rsidP="00000000" w:rsidRDefault="00000000" w:rsidRPr="00000000" w14:paraId="000000CE">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CF">
      <w:pPr>
        <w:ind w:left="0" w:firstLine="0"/>
        <w:rPr>
          <w:rFonts w:ascii="Arial" w:cs="Arial" w:eastAsia="Arial" w:hAnsi="Arial"/>
        </w:rPr>
      </w:pPr>
      <w:r w:rsidDel="00000000" w:rsidR="00000000" w:rsidRPr="00000000">
        <w:rPr>
          <w:rFonts w:ascii="Arial" w:cs="Arial" w:eastAsia="Arial" w:hAnsi="Arial"/>
          <w:rtl w:val="0"/>
        </w:rPr>
        <w:t xml:space="preserve">School trips will be accessible for all participants.</w:t>
      </w:r>
    </w:p>
    <w:p w:rsidR="00000000" w:rsidDel="00000000" w:rsidP="00000000" w:rsidRDefault="00000000" w:rsidRPr="00000000" w14:paraId="000000D0">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D1">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D2">
      <w:pPr>
        <w:ind w:left="0" w:firstLine="0"/>
        <w:rPr>
          <w:rFonts w:ascii="Arial" w:cs="Arial" w:eastAsia="Arial" w:hAnsi="Arial"/>
        </w:rPr>
      </w:pPr>
      <w:r w:rsidDel="00000000" w:rsidR="00000000" w:rsidRPr="00000000">
        <w:rPr>
          <w:rFonts w:ascii="Arial" w:cs="Arial" w:eastAsia="Arial" w:hAnsi="Arial"/>
          <w:rtl w:val="0"/>
        </w:rPr>
        <w:t xml:space="preserve">The children will integrate through participation with peers.</w:t>
      </w:r>
    </w:p>
    <w:p w:rsidR="00000000" w:rsidDel="00000000" w:rsidP="00000000" w:rsidRDefault="00000000" w:rsidRPr="00000000" w14:paraId="000000D3">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D4">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D5">
      <w:pPr>
        <w:ind w:left="0" w:firstLine="0"/>
        <w:rPr>
          <w:rFonts w:ascii="Arial" w:cs="Arial" w:eastAsia="Arial" w:hAnsi="Arial"/>
          <w:b w:val="1"/>
        </w:rPr>
      </w:pPr>
      <w:r w:rsidDel="00000000" w:rsidR="00000000" w:rsidRPr="00000000">
        <w:rPr>
          <w:rFonts w:ascii="Arial" w:cs="Arial" w:eastAsia="Arial" w:hAnsi="Arial"/>
          <w:b w:val="1"/>
          <w:rtl w:val="0"/>
        </w:rPr>
        <w:t xml:space="preserve">Insurance</w:t>
      </w:r>
    </w:p>
    <w:p w:rsidR="00000000" w:rsidDel="00000000" w:rsidP="00000000" w:rsidRDefault="00000000" w:rsidRPr="00000000" w14:paraId="000000D6">
      <w:pPr>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0D7">
      <w:pPr>
        <w:ind w:left="0" w:firstLine="0"/>
        <w:rPr>
          <w:rFonts w:ascii="Arial" w:cs="Arial" w:eastAsia="Arial" w:hAnsi="Arial"/>
        </w:rPr>
      </w:pPr>
      <w:r w:rsidDel="00000000" w:rsidR="00000000" w:rsidRPr="00000000">
        <w:rPr>
          <w:rFonts w:ascii="Arial" w:cs="Arial" w:eastAsia="Arial" w:hAnsi="Arial"/>
          <w:rtl w:val="0"/>
        </w:rPr>
        <w:t xml:space="preserve">The school has a valid certificate of Employers’ Liability Insurance. This is renewed annually through South Tyneside Local Authority.</w:t>
      </w:r>
    </w:p>
    <w:p w:rsidR="00000000" w:rsidDel="00000000" w:rsidP="00000000" w:rsidRDefault="00000000" w:rsidRPr="00000000" w14:paraId="000000D8">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D9">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DA">
      <w:pPr>
        <w:ind w:left="0" w:firstLine="0"/>
        <w:rPr>
          <w:rFonts w:ascii="Arial" w:cs="Arial" w:eastAsia="Arial" w:hAnsi="Arial"/>
          <w:b w:val="1"/>
        </w:rPr>
      </w:pPr>
      <w:r w:rsidDel="00000000" w:rsidR="00000000" w:rsidRPr="00000000">
        <w:rPr>
          <w:rFonts w:ascii="Arial" w:cs="Arial" w:eastAsia="Arial" w:hAnsi="Arial"/>
          <w:b w:val="1"/>
          <w:rtl w:val="0"/>
        </w:rPr>
        <w:t xml:space="preserve">Property</w:t>
      </w:r>
    </w:p>
    <w:p w:rsidR="00000000" w:rsidDel="00000000" w:rsidP="00000000" w:rsidRDefault="00000000" w:rsidRPr="00000000" w14:paraId="000000DB">
      <w:pPr>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0DC">
      <w:pPr>
        <w:ind w:left="0" w:firstLine="0"/>
        <w:rPr>
          <w:rFonts w:ascii="Arial" w:cs="Arial" w:eastAsia="Arial" w:hAnsi="Arial"/>
        </w:rPr>
      </w:pPr>
      <w:r w:rsidDel="00000000" w:rsidR="00000000" w:rsidRPr="00000000">
        <w:rPr>
          <w:rFonts w:ascii="Arial" w:cs="Arial" w:eastAsia="Arial" w:hAnsi="Arial"/>
          <w:rtl w:val="0"/>
        </w:rPr>
        <w:t xml:space="preserve">It is the responsibility of participants to take care of their own property.</w:t>
      </w:r>
    </w:p>
    <w:p w:rsidR="00000000" w:rsidDel="00000000" w:rsidP="00000000" w:rsidRDefault="00000000" w:rsidRPr="00000000" w14:paraId="000000DD">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DE">
      <w:pPr>
        <w:ind w:left="0" w:firstLine="0"/>
        <w:rPr>
          <w:rFonts w:ascii="Arial" w:cs="Arial" w:eastAsia="Arial" w:hAnsi="Arial"/>
        </w:rPr>
      </w:pPr>
      <w:r w:rsidDel="00000000" w:rsidR="00000000" w:rsidRPr="00000000">
        <w:rPr>
          <w:rFonts w:ascii="Arial" w:cs="Arial" w:eastAsia="Arial" w:hAnsi="Arial"/>
          <w:rtl w:val="0"/>
        </w:rPr>
        <w:t xml:space="preserve">Leaders will ensure that there is adequate security for property during a residential visit.</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947A4"/>
    <w:pPr>
      <w:spacing w:after="0" w:line="240" w:lineRule="auto"/>
    </w:pPr>
    <w:rPr>
      <w:rFonts w:ascii="Times New Roman" w:cs="Times New Roman" w:eastAsia="Times New Roman" w:hAnsi="Times New Roman"/>
      <w:sz w:val="24"/>
      <w:szCs w:val="24"/>
      <w:lang w:eastAsia="en-GB"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F947A4"/>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F40B3"/>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oeapng.info/about-national-guidance/" TargetMode="External"/><Relationship Id="rId10" Type="http://schemas.openxmlformats.org/officeDocument/2006/relationships/image" Target="media/image3.png"/><Relationship Id="rId13" Type="http://schemas.openxmlformats.org/officeDocument/2006/relationships/hyperlink" Target="mailto:alex.dambrosie@southtyneside.gov.uk" TargetMode="External"/><Relationship Id="rId12" Type="http://schemas.openxmlformats.org/officeDocument/2006/relationships/hyperlink" Target="mailto:info@simonsideoutdooradventure.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mailto:info@simonsideoutdooradventure.com" TargetMode="External"/><Relationship Id="rId14" Type="http://schemas.openxmlformats.org/officeDocument/2006/relationships/hyperlink" Target="http://www.simonsideoutdooradventure.com" TargetMode="External"/><Relationship Id="rId16" Type="http://schemas.openxmlformats.org/officeDocument/2006/relationships/hyperlink" Target="mailto:alex.dambrosie@southtyneside.gov.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sO/jw7cY7P5idZx/8LiNYmDDQ==">CgMxLjAyCGguZ2pkZ3hzOAByITFFdmk3X3N2ZVhvVGNISzZBZEEtMll3RFhlV1JVTnBEeA==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2021-12-15T11:48:00Z</dcterms:created>
  <dc:creator>staff</dc:creator>
</cp:coreProperties>
</file>