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90F" w:rsidRDefault="00B2090F" w:rsidP="00B2090F">
      <w:pPr>
        <w:jc w:val="center"/>
        <w:rPr>
          <w:rFonts w:ascii="SassoonPrimaryInfant" w:hAnsi="SassoonPrimaryInfant"/>
          <w:b/>
          <w:sz w:val="28"/>
          <w:szCs w:val="28"/>
        </w:rPr>
      </w:pPr>
      <w:bookmarkStart w:id="0" w:name="_GoBack"/>
      <w:bookmarkEnd w:id="0"/>
      <w:r w:rsidRPr="00481364">
        <w:rPr>
          <w:rFonts w:ascii="SassoonPrimaryInfant" w:hAnsi="SassoonPrimaryInfant"/>
          <w:b/>
          <w:noProof/>
          <w:sz w:val="28"/>
          <w:szCs w:val="28"/>
          <w:lang w:eastAsia="en-GB"/>
        </w:rPr>
        <w:drawing>
          <wp:inline distT="0" distB="0" distL="0" distR="0" wp14:anchorId="377D62D0" wp14:editId="604494AF">
            <wp:extent cx="1171575" cy="830941"/>
            <wp:effectExtent l="0" t="0" r="0" b="7620"/>
            <wp:docPr id="1" name="Picture 1" descr="\\EBI-SVR-001\staffdesktops$\lholt\Desktop\Logo-Colour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BI-SVR-001\staffdesktops$\lholt\Desktop\Logo-Colour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656" cy="845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278" w:rsidRPr="00B2090F" w:rsidRDefault="00B2090F" w:rsidP="00B2090F">
      <w:pPr>
        <w:jc w:val="center"/>
        <w:rPr>
          <w:rFonts w:ascii="SassoonPrimaryInfant" w:hAnsi="SassoonPrimaryInfant"/>
          <w:b/>
          <w:sz w:val="28"/>
          <w:szCs w:val="28"/>
        </w:rPr>
      </w:pPr>
      <w:r w:rsidRPr="00B2090F">
        <w:rPr>
          <w:rFonts w:ascii="SassoonPrimaryInfant" w:hAnsi="SassoonPrimaryInfant"/>
          <w:b/>
          <w:sz w:val="28"/>
          <w:szCs w:val="28"/>
        </w:rPr>
        <w:t>EAST BOLDON INFANT SCHOOL</w:t>
      </w:r>
    </w:p>
    <w:p w:rsidR="00250278" w:rsidRPr="00B2090F" w:rsidRDefault="00250278" w:rsidP="00250278">
      <w:pPr>
        <w:jc w:val="center"/>
        <w:rPr>
          <w:rFonts w:ascii="SassoonPrimaryInfant" w:hAnsi="SassoonPrimaryInfant"/>
          <w:b/>
          <w:sz w:val="28"/>
          <w:szCs w:val="28"/>
          <w:u w:val="single"/>
        </w:rPr>
      </w:pPr>
      <w:r w:rsidRPr="00B2090F">
        <w:rPr>
          <w:rFonts w:ascii="SassoonPrimaryInfant" w:hAnsi="SassoonPrimaryInfant"/>
          <w:b/>
          <w:sz w:val="28"/>
          <w:szCs w:val="28"/>
          <w:u w:val="single"/>
        </w:rPr>
        <w:t>Mathematics Long Term Overview</w:t>
      </w:r>
    </w:p>
    <w:p w:rsidR="004F2593" w:rsidRPr="00B2090F" w:rsidRDefault="00B2090F" w:rsidP="00250278">
      <w:pPr>
        <w:jc w:val="center"/>
        <w:rPr>
          <w:rFonts w:ascii="SassoonPrimaryInfant" w:hAnsi="SassoonPrimaryInfant"/>
          <w:i/>
          <w:sz w:val="24"/>
          <w:szCs w:val="28"/>
        </w:rPr>
      </w:pPr>
      <w:r w:rsidRPr="00B2090F">
        <w:rPr>
          <w:rFonts w:ascii="SassoonPrimaryInfant" w:hAnsi="SassoonPrimaryInfant"/>
          <w:i/>
          <w:sz w:val="24"/>
          <w:szCs w:val="28"/>
        </w:rPr>
        <w:t xml:space="preserve">At East </w:t>
      </w:r>
      <w:proofErr w:type="spellStart"/>
      <w:r w:rsidRPr="00B2090F">
        <w:rPr>
          <w:rFonts w:ascii="SassoonPrimaryInfant" w:hAnsi="SassoonPrimaryInfant"/>
          <w:i/>
          <w:sz w:val="24"/>
          <w:szCs w:val="28"/>
        </w:rPr>
        <w:t>Boldon</w:t>
      </w:r>
      <w:proofErr w:type="spellEnd"/>
      <w:r w:rsidRPr="00B2090F">
        <w:rPr>
          <w:rFonts w:ascii="SassoonPrimaryInfant" w:hAnsi="SassoonPrimaryInfant"/>
          <w:i/>
          <w:sz w:val="24"/>
          <w:szCs w:val="28"/>
        </w:rPr>
        <w:t xml:space="preserve"> Infant</w:t>
      </w:r>
      <w:r w:rsidR="004F2593" w:rsidRPr="00B2090F">
        <w:rPr>
          <w:rFonts w:ascii="SassoonPrimaryInfant" w:hAnsi="SassoonPrimaryInfant"/>
          <w:i/>
          <w:sz w:val="24"/>
          <w:szCs w:val="28"/>
        </w:rPr>
        <w:t xml:space="preserve"> School our long term planning for Mathematics follows The White Rose Maths Planning although we adapt activities and timings to suit the needs and abilities of our pupils.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3984"/>
        <w:gridCol w:w="3986"/>
        <w:gridCol w:w="3986"/>
      </w:tblGrid>
      <w:tr w:rsidR="00250278" w:rsidTr="00A6403E">
        <w:tc>
          <w:tcPr>
            <w:tcW w:w="1992" w:type="dxa"/>
          </w:tcPr>
          <w:p w:rsidR="00250278" w:rsidRDefault="00250278" w:rsidP="00250278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</w:tc>
        <w:tc>
          <w:tcPr>
            <w:tcW w:w="3984" w:type="dxa"/>
          </w:tcPr>
          <w:p w:rsidR="00250278" w:rsidRDefault="00250278" w:rsidP="00250278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Autumn Term</w:t>
            </w:r>
          </w:p>
        </w:tc>
        <w:tc>
          <w:tcPr>
            <w:tcW w:w="3986" w:type="dxa"/>
          </w:tcPr>
          <w:p w:rsidR="00250278" w:rsidRDefault="00250278" w:rsidP="00250278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Spring Term</w:t>
            </w:r>
          </w:p>
        </w:tc>
        <w:tc>
          <w:tcPr>
            <w:tcW w:w="3986" w:type="dxa"/>
          </w:tcPr>
          <w:p w:rsidR="00250278" w:rsidRDefault="00250278" w:rsidP="00250278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Summer Term</w:t>
            </w:r>
          </w:p>
        </w:tc>
      </w:tr>
      <w:tr w:rsidR="002E4C40" w:rsidTr="001E0325">
        <w:tc>
          <w:tcPr>
            <w:tcW w:w="1992" w:type="dxa"/>
          </w:tcPr>
          <w:p w:rsidR="002E4C40" w:rsidRPr="004F2593" w:rsidRDefault="002E4C40" w:rsidP="00250278">
            <w:pPr>
              <w:jc w:val="center"/>
              <w:rPr>
                <w:rFonts w:ascii="SassoonPrimaryInfant" w:hAnsi="SassoonPrimaryInfant"/>
                <w:b/>
                <w:bCs/>
                <w:sz w:val="28"/>
                <w:szCs w:val="28"/>
              </w:rPr>
            </w:pPr>
            <w:r w:rsidRPr="004F2593">
              <w:rPr>
                <w:rFonts w:ascii="SassoonPrimaryInfant" w:hAnsi="SassoonPrimaryInfant"/>
                <w:b/>
                <w:bCs/>
                <w:sz w:val="28"/>
                <w:szCs w:val="28"/>
              </w:rPr>
              <w:t>Reception</w:t>
            </w:r>
          </w:p>
        </w:tc>
        <w:tc>
          <w:tcPr>
            <w:tcW w:w="3984" w:type="dxa"/>
          </w:tcPr>
          <w:p w:rsidR="002E4C40" w:rsidRDefault="002E4C40" w:rsidP="00250278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  <w:p w:rsidR="002E4C40" w:rsidRDefault="002E4C40" w:rsidP="00250278">
            <w:pPr>
              <w:jc w:val="center"/>
              <w:rPr>
                <w:rFonts w:ascii="SassoonPrimaryInfant" w:hAnsi="SassoonPrimaryInfant"/>
                <w:b/>
                <w:bCs/>
                <w:sz w:val="28"/>
                <w:szCs w:val="28"/>
              </w:rPr>
            </w:pPr>
            <w:r w:rsidRPr="002E4C40">
              <w:rPr>
                <w:rFonts w:ascii="SassoonPrimaryInfant" w:hAnsi="SassoonPrimaryInfant"/>
                <w:b/>
                <w:bCs/>
                <w:sz w:val="28"/>
                <w:szCs w:val="28"/>
              </w:rPr>
              <w:t>Getting to know you</w:t>
            </w:r>
          </w:p>
          <w:p w:rsidR="002E4C40" w:rsidRDefault="002E4C40" w:rsidP="00250278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 w:rsidRPr="002E4C40">
              <w:rPr>
                <w:rFonts w:ascii="SassoonPrimaryInfant" w:hAnsi="SassoonPrimaryInfant"/>
                <w:sz w:val="28"/>
                <w:szCs w:val="28"/>
              </w:rPr>
              <w:t>(take time to play games and get to know the children)</w:t>
            </w:r>
            <w:r>
              <w:rPr>
                <w:rFonts w:ascii="SassoonPrimaryInfant" w:hAnsi="SassoonPrimaryInfant"/>
                <w:sz w:val="28"/>
                <w:szCs w:val="28"/>
              </w:rPr>
              <w:t xml:space="preserve"> </w:t>
            </w:r>
          </w:p>
          <w:p w:rsidR="002E4C40" w:rsidRDefault="002E4C40" w:rsidP="00250278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(3 weeks)</w:t>
            </w:r>
          </w:p>
          <w:p w:rsidR="002E4C40" w:rsidRDefault="002E4C40" w:rsidP="00250278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  <w:p w:rsidR="002E4C40" w:rsidRPr="002E4C40" w:rsidRDefault="002E4C40" w:rsidP="00250278">
            <w:pPr>
              <w:jc w:val="center"/>
              <w:rPr>
                <w:rFonts w:ascii="SassoonPrimaryInfant" w:hAnsi="SassoonPrimaryInfant"/>
                <w:b/>
                <w:bCs/>
                <w:sz w:val="28"/>
                <w:szCs w:val="28"/>
              </w:rPr>
            </w:pPr>
            <w:r w:rsidRPr="002E4C40">
              <w:rPr>
                <w:rFonts w:ascii="SassoonPrimaryInfant" w:hAnsi="SassoonPrimaryInfant"/>
                <w:b/>
                <w:bCs/>
                <w:sz w:val="28"/>
                <w:szCs w:val="28"/>
              </w:rPr>
              <w:t>Just Like Me!</w:t>
            </w:r>
          </w:p>
          <w:p w:rsidR="002E4C40" w:rsidRDefault="002E4C40" w:rsidP="00250278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(3 weeks)</w:t>
            </w:r>
          </w:p>
          <w:p w:rsidR="002E4C40" w:rsidRDefault="002E4C40" w:rsidP="00250278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  <w:p w:rsidR="002E4C40" w:rsidRPr="002E4C40" w:rsidRDefault="002E4C40" w:rsidP="00250278">
            <w:pPr>
              <w:jc w:val="center"/>
              <w:rPr>
                <w:rFonts w:ascii="SassoonPrimaryInfant" w:hAnsi="SassoonPrimaryInfant"/>
                <w:b/>
                <w:bCs/>
                <w:sz w:val="28"/>
                <w:szCs w:val="28"/>
              </w:rPr>
            </w:pPr>
            <w:r w:rsidRPr="002E4C40">
              <w:rPr>
                <w:rFonts w:ascii="SassoonPrimaryInfant" w:hAnsi="SassoonPrimaryInfant"/>
                <w:b/>
                <w:bCs/>
                <w:sz w:val="28"/>
                <w:szCs w:val="28"/>
              </w:rPr>
              <w:t>It’s me 1,2,3</w:t>
            </w:r>
          </w:p>
          <w:p w:rsidR="002E4C40" w:rsidRDefault="002E4C40" w:rsidP="00250278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(3 weeks)</w:t>
            </w:r>
          </w:p>
          <w:p w:rsidR="002E4C40" w:rsidRDefault="002E4C40" w:rsidP="00250278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  <w:p w:rsidR="002E4C40" w:rsidRPr="002E4C40" w:rsidRDefault="002E4C40" w:rsidP="00250278">
            <w:pPr>
              <w:jc w:val="center"/>
              <w:rPr>
                <w:rFonts w:ascii="SassoonPrimaryInfant" w:hAnsi="SassoonPrimaryInfant"/>
                <w:b/>
                <w:bCs/>
                <w:sz w:val="28"/>
                <w:szCs w:val="28"/>
              </w:rPr>
            </w:pPr>
            <w:r w:rsidRPr="002E4C40">
              <w:rPr>
                <w:rFonts w:ascii="SassoonPrimaryInfant" w:hAnsi="SassoonPrimaryInfant"/>
                <w:b/>
                <w:bCs/>
                <w:sz w:val="28"/>
                <w:szCs w:val="28"/>
              </w:rPr>
              <w:t>Light and Dark</w:t>
            </w:r>
          </w:p>
          <w:p w:rsidR="002E4C40" w:rsidRDefault="002E4C40" w:rsidP="00250278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(3 weeks)</w:t>
            </w:r>
          </w:p>
          <w:p w:rsidR="00B2090F" w:rsidRPr="002E4C40" w:rsidRDefault="00B2090F" w:rsidP="00B2090F">
            <w:pPr>
              <w:rPr>
                <w:rFonts w:ascii="SassoonPrimaryInfant" w:hAnsi="SassoonPrimaryInfant"/>
                <w:sz w:val="28"/>
                <w:szCs w:val="28"/>
              </w:rPr>
            </w:pPr>
          </w:p>
        </w:tc>
        <w:tc>
          <w:tcPr>
            <w:tcW w:w="3986" w:type="dxa"/>
          </w:tcPr>
          <w:p w:rsidR="002E4C40" w:rsidRDefault="002E4C40" w:rsidP="00250278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  <w:p w:rsidR="002E4C40" w:rsidRPr="002E4C40" w:rsidRDefault="002E4C40" w:rsidP="00250278">
            <w:pPr>
              <w:jc w:val="center"/>
              <w:rPr>
                <w:rFonts w:ascii="SassoonPrimaryInfant" w:hAnsi="SassoonPrimaryInfant"/>
                <w:b/>
                <w:bCs/>
                <w:sz w:val="28"/>
                <w:szCs w:val="28"/>
              </w:rPr>
            </w:pPr>
            <w:r w:rsidRPr="002E4C40">
              <w:rPr>
                <w:rFonts w:ascii="SassoonPrimaryInfant" w:hAnsi="SassoonPrimaryInfant"/>
                <w:b/>
                <w:bCs/>
                <w:sz w:val="28"/>
                <w:szCs w:val="28"/>
              </w:rPr>
              <w:t>Alive in 5</w:t>
            </w:r>
          </w:p>
          <w:p w:rsidR="002E4C40" w:rsidRDefault="002E4C40" w:rsidP="002E4C40">
            <w:pPr>
              <w:jc w:val="center"/>
              <w:rPr>
                <w:rFonts w:ascii="SassoonPrimaryInfant" w:hAnsi="SassoonPrimaryInfant"/>
                <w:b/>
                <w:bCs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(3 weeks)</w:t>
            </w:r>
            <w:r w:rsidRPr="002E4C40">
              <w:rPr>
                <w:rFonts w:ascii="SassoonPrimaryInfant" w:hAnsi="SassoonPrimaryInfant"/>
                <w:b/>
                <w:bCs/>
                <w:sz w:val="28"/>
                <w:szCs w:val="28"/>
              </w:rPr>
              <w:t xml:space="preserve"> </w:t>
            </w:r>
          </w:p>
          <w:p w:rsidR="002E4C40" w:rsidRDefault="002E4C40" w:rsidP="002E4C40">
            <w:pPr>
              <w:jc w:val="center"/>
              <w:rPr>
                <w:rFonts w:ascii="SassoonPrimaryInfant" w:hAnsi="SassoonPrimaryInfant"/>
                <w:b/>
                <w:bCs/>
                <w:sz w:val="28"/>
                <w:szCs w:val="28"/>
              </w:rPr>
            </w:pPr>
          </w:p>
          <w:p w:rsidR="002E4C40" w:rsidRPr="002E4C40" w:rsidRDefault="002E4C40" w:rsidP="002E4C40">
            <w:pPr>
              <w:jc w:val="center"/>
              <w:rPr>
                <w:rFonts w:ascii="SassoonPrimaryInfant" w:hAnsi="SassoonPrimaryInfant"/>
                <w:b/>
                <w:bCs/>
                <w:sz w:val="28"/>
                <w:szCs w:val="28"/>
              </w:rPr>
            </w:pPr>
            <w:r>
              <w:rPr>
                <w:rFonts w:ascii="SassoonPrimaryInfant" w:hAnsi="SassoonPrimaryInfant"/>
                <w:b/>
                <w:bCs/>
                <w:sz w:val="28"/>
                <w:szCs w:val="28"/>
              </w:rPr>
              <w:t>Growing 6,7,8</w:t>
            </w:r>
          </w:p>
          <w:p w:rsidR="002E4C40" w:rsidRDefault="002E4C40" w:rsidP="002E4C40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(3 weeks)</w:t>
            </w:r>
          </w:p>
          <w:p w:rsidR="002E4C40" w:rsidRDefault="002E4C40" w:rsidP="00250278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  <w:p w:rsidR="002E4C40" w:rsidRPr="002E4C40" w:rsidRDefault="002E4C40" w:rsidP="002E4C40">
            <w:pPr>
              <w:jc w:val="center"/>
              <w:rPr>
                <w:rFonts w:ascii="SassoonPrimaryInfant" w:hAnsi="SassoonPrimaryInfant"/>
                <w:b/>
                <w:bCs/>
                <w:sz w:val="28"/>
                <w:szCs w:val="28"/>
              </w:rPr>
            </w:pPr>
            <w:r>
              <w:rPr>
                <w:rFonts w:ascii="SassoonPrimaryInfant" w:hAnsi="SassoonPrimaryInfant"/>
                <w:b/>
                <w:bCs/>
                <w:sz w:val="28"/>
                <w:szCs w:val="28"/>
              </w:rPr>
              <w:t>Building 9 and 10</w:t>
            </w:r>
          </w:p>
          <w:p w:rsidR="002E4C40" w:rsidRDefault="002E4C40" w:rsidP="002E4C40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(3 weeks)</w:t>
            </w:r>
          </w:p>
          <w:p w:rsidR="002E4C40" w:rsidRDefault="002E4C40" w:rsidP="002E4C40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  <w:p w:rsidR="002E4C40" w:rsidRDefault="002E4C40" w:rsidP="002E4C40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  <w:p w:rsidR="002E4C40" w:rsidRDefault="002E4C40" w:rsidP="002E4C40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 xml:space="preserve">Consolidation </w:t>
            </w:r>
          </w:p>
          <w:p w:rsidR="002E4C40" w:rsidRDefault="002E4C40" w:rsidP="002E4C40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(3 weeks)</w:t>
            </w:r>
          </w:p>
          <w:p w:rsidR="002E4C40" w:rsidRDefault="002E4C40" w:rsidP="00250278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</w:tc>
        <w:tc>
          <w:tcPr>
            <w:tcW w:w="3986" w:type="dxa"/>
          </w:tcPr>
          <w:p w:rsidR="002E4C40" w:rsidRDefault="002E4C40" w:rsidP="00250278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  <w:p w:rsidR="002E4C40" w:rsidRPr="002E4C40" w:rsidRDefault="002E4C40" w:rsidP="002E4C40">
            <w:pPr>
              <w:jc w:val="center"/>
              <w:rPr>
                <w:rFonts w:ascii="SassoonPrimaryInfant" w:hAnsi="SassoonPrimaryInfant"/>
                <w:b/>
                <w:bCs/>
                <w:sz w:val="28"/>
                <w:szCs w:val="28"/>
              </w:rPr>
            </w:pPr>
            <w:r>
              <w:rPr>
                <w:rFonts w:ascii="SassoonPrimaryInfant" w:hAnsi="SassoonPrimaryInfant"/>
                <w:b/>
                <w:bCs/>
                <w:sz w:val="28"/>
                <w:szCs w:val="28"/>
              </w:rPr>
              <w:t>To 20 and beyond</w:t>
            </w:r>
          </w:p>
          <w:p w:rsidR="002E4C40" w:rsidRDefault="002E4C40" w:rsidP="002E4C40">
            <w:pPr>
              <w:jc w:val="center"/>
              <w:rPr>
                <w:rFonts w:ascii="SassoonPrimaryInfant" w:hAnsi="SassoonPrimaryInfant"/>
                <w:b/>
                <w:bCs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(3 weeks)</w:t>
            </w:r>
            <w:r w:rsidRPr="002E4C40">
              <w:rPr>
                <w:rFonts w:ascii="SassoonPrimaryInfant" w:hAnsi="SassoonPrimaryInfant"/>
                <w:b/>
                <w:bCs/>
                <w:sz w:val="28"/>
                <w:szCs w:val="28"/>
              </w:rPr>
              <w:t xml:space="preserve"> </w:t>
            </w:r>
          </w:p>
          <w:p w:rsidR="002E4C40" w:rsidRDefault="002E4C40" w:rsidP="00250278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  <w:p w:rsidR="002E4C40" w:rsidRPr="004F2593" w:rsidRDefault="004F2593" w:rsidP="00250278">
            <w:pPr>
              <w:jc w:val="center"/>
              <w:rPr>
                <w:rFonts w:ascii="SassoonPrimaryInfant" w:hAnsi="SassoonPrimaryInfant"/>
                <w:b/>
                <w:bCs/>
                <w:sz w:val="28"/>
                <w:szCs w:val="28"/>
              </w:rPr>
            </w:pPr>
            <w:r w:rsidRPr="004F2593">
              <w:rPr>
                <w:rFonts w:ascii="SassoonPrimaryInfant" w:hAnsi="SassoonPrimaryInfant"/>
                <w:b/>
                <w:bCs/>
                <w:sz w:val="28"/>
                <w:szCs w:val="28"/>
              </w:rPr>
              <w:t>First, then, now</w:t>
            </w:r>
          </w:p>
          <w:p w:rsidR="004F2593" w:rsidRDefault="004F2593" w:rsidP="00250278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(3 weeks)</w:t>
            </w:r>
          </w:p>
          <w:p w:rsidR="004F2593" w:rsidRDefault="004F2593" w:rsidP="00250278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  <w:p w:rsidR="004F2593" w:rsidRPr="004F2593" w:rsidRDefault="004F2593" w:rsidP="00250278">
            <w:pPr>
              <w:jc w:val="center"/>
              <w:rPr>
                <w:rFonts w:ascii="SassoonPrimaryInfant" w:hAnsi="SassoonPrimaryInfant"/>
                <w:b/>
                <w:bCs/>
                <w:sz w:val="28"/>
                <w:szCs w:val="28"/>
              </w:rPr>
            </w:pPr>
            <w:r w:rsidRPr="004F2593">
              <w:rPr>
                <w:rFonts w:ascii="SassoonPrimaryInfant" w:hAnsi="SassoonPrimaryInfant"/>
                <w:b/>
                <w:bCs/>
                <w:sz w:val="28"/>
                <w:szCs w:val="28"/>
              </w:rPr>
              <w:t>Find my pattern</w:t>
            </w:r>
          </w:p>
          <w:p w:rsidR="004F2593" w:rsidRDefault="004F2593" w:rsidP="00250278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(3 weeks)</w:t>
            </w:r>
          </w:p>
          <w:p w:rsidR="004F2593" w:rsidRDefault="004F2593" w:rsidP="00250278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  <w:p w:rsidR="004F2593" w:rsidRDefault="004F2593" w:rsidP="00250278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  <w:p w:rsidR="004F2593" w:rsidRPr="004F2593" w:rsidRDefault="004F2593" w:rsidP="00250278">
            <w:pPr>
              <w:jc w:val="center"/>
              <w:rPr>
                <w:rFonts w:ascii="SassoonPrimaryInfant" w:hAnsi="SassoonPrimaryInfant"/>
                <w:b/>
                <w:bCs/>
                <w:sz w:val="28"/>
                <w:szCs w:val="28"/>
              </w:rPr>
            </w:pPr>
            <w:r w:rsidRPr="004F2593">
              <w:rPr>
                <w:rFonts w:ascii="SassoonPrimaryInfant" w:hAnsi="SassoonPrimaryInfant"/>
                <w:b/>
                <w:bCs/>
                <w:sz w:val="28"/>
                <w:szCs w:val="28"/>
              </w:rPr>
              <w:t>On the Move</w:t>
            </w:r>
          </w:p>
          <w:p w:rsidR="004F2593" w:rsidRDefault="004F2593" w:rsidP="00250278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proofErr w:type="gramStart"/>
            <w:r>
              <w:rPr>
                <w:rFonts w:ascii="SassoonPrimaryInfant" w:hAnsi="SassoonPrimaryInfant"/>
                <w:sz w:val="28"/>
                <w:szCs w:val="28"/>
              </w:rPr>
              <w:t>( 3</w:t>
            </w:r>
            <w:proofErr w:type="gramEnd"/>
            <w:r>
              <w:rPr>
                <w:rFonts w:ascii="SassoonPrimaryInfant" w:hAnsi="SassoonPrimaryInfant"/>
                <w:sz w:val="28"/>
                <w:szCs w:val="28"/>
              </w:rPr>
              <w:t xml:space="preserve"> weeks )</w:t>
            </w:r>
          </w:p>
          <w:p w:rsidR="004F2593" w:rsidRDefault="004F2593" w:rsidP="00B2090F">
            <w:pPr>
              <w:rPr>
                <w:rFonts w:ascii="SassoonPrimaryInfant" w:hAnsi="SassoonPrimaryInfant"/>
                <w:sz w:val="28"/>
                <w:szCs w:val="28"/>
              </w:rPr>
            </w:pPr>
          </w:p>
          <w:p w:rsidR="004F2593" w:rsidRDefault="004F2593" w:rsidP="004F2593">
            <w:pPr>
              <w:rPr>
                <w:rFonts w:ascii="SassoonPrimaryInfant" w:hAnsi="SassoonPrimaryInfant"/>
                <w:sz w:val="28"/>
                <w:szCs w:val="28"/>
              </w:rPr>
            </w:pPr>
          </w:p>
        </w:tc>
      </w:tr>
      <w:tr w:rsidR="00250278" w:rsidTr="00015E6F">
        <w:tc>
          <w:tcPr>
            <w:tcW w:w="1992" w:type="dxa"/>
          </w:tcPr>
          <w:p w:rsidR="00250278" w:rsidRPr="004F2593" w:rsidRDefault="00250278" w:rsidP="00250278">
            <w:pPr>
              <w:jc w:val="center"/>
              <w:rPr>
                <w:rFonts w:ascii="SassoonPrimaryInfant" w:hAnsi="SassoonPrimaryInfant"/>
                <w:b/>
                <w:bCs/>
                <w:sz w:val="28"/>
                <w:szCs w:val="28"/>
              </w:rPr>
            </w:pPr>
            <w:r w:rsidRPr="004F2593">
              <w:rPr>
                <w:rFonts w:ascii="SassoonPrimaryInfant" w:hAnsi="SassoonPrimaryInfant"/>
                <w:b/>
                <w:bCs/>
                <w:sz w:val="28"/>
                <w:szCs w:val="28"/>
              </w:rPr>
              <w:lastRenderedPageBreak/>
              <w:t>Year 1</w:t>
            </w:r>
          </w:p>
        </w:tc>
        <w:tc>
          <w:tcPr>
            <w:tcW w:w="3984" w:type="dxa"/>
          </w:tcPr>
          <w:p w:rsidR="00475821" w:rsidRDefault="00475821" w:rsidP="00250278">
            <w:pPr>
              <w:jc w:val="center"/>
              <w:rPr>
                <w:rFonts w:ascii="SassoonPrimaryInfant" w:hAnsi="SassoonPrimaryInfant"/>
                <w:b/>
                <w:bCs/>
                <w:sz w:val="28"/>
                <w:szCs w:val="28"/>
              </w:rPr>
            </w:pPr>
          </w:p>
          <w:p w:rsidR="00250278" w:rsidRDefault="00475821" w:rsidP="00250278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b/>
                <w:bCs/>
                <w:sz w:val="28"/>
                <w:szCs w:val="28"/>
              </w:rPr>
              <w:t>Number -</w:t>
            </w:r>
            <w:r w:rsidRPr="00475821">
              <w:rPr>
                <w:rFonts w:ascii="SassoonPrimaryInfant" w:hAnsi="SassoonPrimaryInfant"/>
                <w:b/>
                <w:bCs/>
                <w:sz w:val="28"/>
                <w:szCs w:val="28"/>
              </w:rPr>
              <w:t xml:space="preserve"> P</w:t>
            </w:r>
            <w:r w:rsidR="00250278" w:rsidRPr="00475821">
              <w:rPr>
                <w:rFonts w:ascii="SassoonPrimaryInfant" w:hAnsi="SassoonPrimaryInfant"/>
                <w:b/>
                <w:bCs/>
                <w:sz w:val="28"/>
                <w:szCs w:val="28"/>
              </w:rPr>
              <w:t>lac</w:t>
            </w:r>
            <w:r w:rsidRPr="00475821">
              <w:rPr>
                <w:rFonts w:ascii="SassoonPrimaryInfant" w:hAnsi="SassoonPrimaryInfant"/>
                <w:b/>
                <w:bCs/>
                <w:sz w:val="28"/>
                <w:szCs w:val="28"/>
              </w:rPr>
              <w:t>e V</w:t>
            </w:r>
            <w:r w:rsidR="00250278" w:rsidRPr="00475821">
              <w:rPr>
                <w:rFonts w:ascii="SassoonPrimaryInfant" w:hAnsi="SassoonPrimaryInfant"/>
                <w:b/>
                <w:bCs/>
                <w:sz w:val="28"/>
                <w:szCs w:val="28"/>
              </w:rPr>
              <w:t>alue</w:t>
            </w:r>
            <w:r w:rsidR="006879C4">
              <w:rPr>
                <w:rFonts w:ascii="SassoonPrimaryInfant" w:hAnsi="SassoonPrimaryInfant"/>
                <w:sz w:val="28"/>
                <w:szCs w:val="28"/>
              </w:rPr>
              <w:t xml:space="preserve"> within 10 (5</w:t>
            </w:r>
            <w:r w:rsidR="00250278">
              <w:rPr>
                <w:rFonts w:ascii="SassoonPrimaryInfant" w:hAnsi="SassoonPrimaryInfant"/>
                <w:sz w:val="28"/>
                <w:szCs w:val="28"/>
              </w:rPr>
              <w:t xml:space="preserve"> weeks)</w:t>
            </w:r>
          </w:p>
          <w:p w:rsidR="00475821" w:rsidRDefault="00475821" w:rsidP="00250278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  <w:p w:rsidR="00250278" w:rsidRDefault="00250278" w:rsidP="00250278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 w:rsidRPr="00475821">
              <w:rPr>
                <w:rFonts w:ascii="SassoonPrimaryInfant" w:hAnsi="SassoonPrimaryInfant"/>
                <w:b/>
                <w:bCs/>
                <w:sz w:val="28"/>
                <w:szCs w:val="28"/>
              </w:rPr>
              <w:t>Number – Addition and Subtraction</w:t>
            </w:r>
            <w:r>
              <w:rPr>
                <w:rFonts w:ascii="SassoonPrimaryInfant" w:hAnsi="SassoonPrimaryInfant"/>
                <w:sz w:val="28"/>
                <w:szCs w:val="28"/>
              </w:rPr>
              <w:t xml:space="preserve"> within 10 (5 weeks)</w:t>
            </w:r>
          </w:p>
          <w:p w:rsidR="00475821" w:rsidRDefault="00475821" w:rsidP="00250278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  <w:p w:rsidR="00250278" w:rsidRDefault="00250278" w:rsidP="00250278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 w:rsidRPr="00475821">
              <w:rPr>
                <w:rFonts w:ascii="SassoonPrimaryInfant" w:hAnsi="SassoonPrimaryInfant"/>
                <w:b/>
                <w:bCs/>
                <w:sz w:val="28"/>
                <w:szCs w:val="28"/>
              </w:rPr>
              <w:t>Geometry – Shape</w:t>
            </w:r>
            <w:r>
              <w:rPr>
                <w:rFonts w:ascii="SassoonPrimaryInfant" w:hAnsi="SassoonPrimaryInfant"/>
                <w:sz w:val="28"/>
                <w:szCs w:val="28"/>
              </w:rPr>
              <w:t xml:space="preserve"> </w:t>
            </w:r>
            <w:r w:rsidR="00475821">
              <w:rPr>
                <w:rFonts w:ascii="SassoonPrimaryInfant" w:hAnsi="SassoonPrimaryInfant"/>
                <w:sz w:val="28"/>
                <w:szCs w:val="28"/>
              </w:rPr>
              <w:t>(</w:t>
            </w:r>
            <w:r>
              <w:rPr>
                <w:rFonts w:ascii="SassoonPrimaryInfant" w:hAnsi="SassoonPrimaryInfant"/>
                <w:sz w:val="28"/>
                <w:szCs w:val="28"/>
              </w:rPr>
              <w:t>1 week)</w:t>
            </w:r>
          </w:p>
          <w:p w:rsidR="00475821" w:rsidRDefault="00475821" w:rsidP="00250278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  <w:p w:rsidR="00250278" w:rsidRDefault="00250278" w:rsidP="00250278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 xml:space="preserve"> </w:t>
            </w:r>
          </w:p>
        </w:tc>
        <w:tc>
          <w:tcPr>
            <w:tcW w:w="3986" w:type="dxa"/>
          </w:tcPr>
          <w:p w:rsidR="006879C4" w:rsidRDefault="006879C4" w:rsidP="006879C4">
            <w:pPr>
              <w:jc w:val="center"/>
              <w:rPr>
                <w:rFonts w:ascii="SassoonPrimaryInfant" w:hAnsi="SassoonPrimaryInfant"/>
                <w:b/>
                <w:bCs/>
                <w:sz w:val="28"/>
                <w:szCs w:val="28"/>
              </w:rPr>
            </w:pPr>
          </w:p>
          <w:p w:rsidR="006879C4" w:rsidRDefault="00250278" w:rsidP="006879C4">
            <w:pPr>
              <w:jc w:val="center"/>
              <w:rPr>
                <w:rFonts w:ascii="SassoonPrimaryInfant" w:hAnsi="SassoonPrimaryInfant"/>
                <w:b/>
                <w:bCs/>
                <w:sz w:val="28"/>
                <w:szCs w:val="28"/>
              </w:rPr>
            </w:pPr>
            <w:r w:rsidRPr="00475821">
              <w:rPr>
                <w:rFonts w:ascii="SassoonPrimaryInfant" w:hAnsi="SassoonPrimaryInfant"/>
                <w:b/>
                <w:bCs/>
                <w:sz w:val="28"/>
                <w:szCs w:val="28"/>
              </w:rPr>
              <w:t xml:space="preserve">Number </w:t>
            </w:r>
            <w:r w:rsidR="00475821" w:rsidRPr="00475821">
              <w:rPr>
                <w:rFonts w:ascii="SassoonPrimaryInfant" w:hAnsi="SassoonPrimaryInfant"/>
                <w:b/>
                <w:bCs/>
                <w:sz w:val="28"/>
                <w:szCs w:val="28"/>
              </w:rPr>
              <w:t xml:space="preserve">– </w:t>
            </w:r>
            <w:r w:rsidR="006879C4">
              <w:rPr>
                <w:rFonts w:ascii="SassoonPrimaryInfant" w:hAnsi="SassoonPrimaryInfant"/>
                <w:b/>
                <w:bCs/>
                <w:sz w:val="28"/>
                <w:szCs w:val="28"/>
              </w:rPr>
              <w:t>Place Value</w:t>
            </w:r>
          </w:p>
          <w:p w:rsidR="00250278" w:rsidRDefault="006879C4" w:rsidP="006879C4">
            <w:pPr>
              <w:jc w:val="center"/>
              <w:rPr>
                <w:rFonts w:ascii="SassoonPrimaryInfant" w:hAnsi="SassoonPrimaryInfant"/>
                <w:bCs/>
                <w:sz w:val="28"/>
                <w:szCs w:val="28"/>
              </w:rPr>
            </w:pPr>
            <w:r w:rsidRPr="006879C4">
              <w:rPr>
                <w:rFonts w:ascii="SassoonPrimaryInfant" w:hAnsi="SassoonPrimaryInfant"/>
                <w:bCs/>
                <w:sz w:val="28"/>
                <w:szCs w:val="28"/>
              </w:rPr>
              <w:t>within 20 (3weeks)</w:t>
            </w:r>
          </w:p>
          <w:p w:rsidR="006879C4" w:rsidRPr="006879C4" w:rsidRDefault="006879C4" w:rsidP="006879C4">
            <w:pPr>
              <w:rPr>
                <w:rFonts w:ascii="SassoonPrimaryInfant" w:hAnsi="SassoonPrimaryInfant"/>
                <w:b/>
                <w:sz w:val="28"/>
                <w:szCs w:val="28"/>
              </w:rPr>
            </w:pPr>
          </w:p>
          <w:p w:rsidR="006879C4" w:rsidRPr="006879C4" w:rsidRDefault="006879C4" w:rsidP="00250278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6879C4">
              <w:rPr>
                <w:rFonts w:ascii="SassoonPrimaryInfant" w:hAnsi="SassoonPrimaryInfant"/>
                <w:b/>
                <w:sz w:val="28"/>
                <w:szCs w:val="28"/>
              </w:rPr>
              <w:t xml:space="preserve">Addition and Subtraction </w:t>
            </w:r>
          </w:p>
          <w:p w:rsidR="006879C4" w:rsidRDefault="006879C4" w:rsidP="006879C4">
            <w:pPr>
              <w:rPr>
                <w:rFonts w:ascii="SassoonPrimaryInfant" w:hAnsi="SassoonPrimaryInfant"/>
                <w:b/>
                <w:bCs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within 2</w:t>
            </w:r>
            <w:r w:rsidR="00475821">
              <w:rPr>
                <w:rFonts w:ascii="SassoonPrimaryInfant" w:hAnsi="SassoonPrimaryInfant"/>
                <w:sz w:val="28"/>
                <w:szCs w:val="28"/>
              </w:rPr>
              <w:t>0(3 weeks)</w:t>
            </w:r>
            <w:r w:rsidRPr="00475821">
              <w:rPr>
                <w:rFonts w:ascii="SassoonPrimaryInfant" w:hAnsi="SassoonPrimaryInfant"/>
                <w:b/>
                <w:bCs/>
                <w:sz w:val="28"/>
                <w:szCs w:val="28"/>
              </w:rPr>
              <w:t xml:space="preserve"> </w:t>
            </w:r>
          </w:p>
          <w:p w:rsidR="006879C4" w:rsidRDefault="006879C4" w:rsidP="006879C4">
            <w:pPr>
              <w:rPr>
                <w:rFonts w:ascii="SassoonPrimaryInfant" w:hAnsi="SassoonPrimaryInfant"/>
                <w:b/>
                <w:bCs/>
                <w:sz w:val="28"/>
                <w:szCs w:val="28"/>
              </w:rPr>
            </w:pPr>
          </w:p>
          <w:p w:rsidR="006879C4" w:rsidRDefault="006879C4" w:rsidP="006879C4">
            <w:pPr>
              <w:jc w:val="center"/>
              <w:rPr>
                <w:rFonts w:ascii="SassoonPrimaryInfant" w:hAnsi="SassoonPrimaryInfant"/>
                <w:b/>
                <w:bCs/>
                <w:sz w:val="28"/>
                <w:szCs w:val="28"/>
              </w:rPr>
            </w:pPr>
            <w:r w:rsidRPr="00475821">
              <w:rPr>
                <w:rFonts w:ascii="SassoonPrimaryInfant" w:hAnsi="SassoonPrimaryInfant"/>
                <w:b/>
                <w:bCs/>
                <w:sz w:val="28"/>
                <w:szCs w:val="28"/>
              </w:rPr>
              <w:t xml:space="preserve">Number – </w:t>
            </w:r>
            <w:r>
              <w:rPr>
                <w:rFonts w:ascii="SassoonPrimaryInfant" w:hAnsi="SassoonPrimaryInfant"/>
                <w:b/>
                <w:bCs/>
                <w:sz w:val="28"/>
                <w:szCs w:val="28"/>
              </w:rPr>
              <w:t>Place Value</w:t>
            </w:r>
          </w:p>
          <w:p w:rsidR="006879C4" w:rsidRDefault="006879C4" w:rsidP="006879C4">
            <w:pPr>
              <w:jc w:val="center"/>
              <w:rPr>
                <w:rFonts w:ascii="SassoonPrimaryInfant" w:hAnsi="SassoonPrimaryInfant"/>
                <w:bCs/>
                <w:sz w:val="28"/>
                <w:szCs w:val="28"/>
              </w:rPr>
            </w:pPr>
            <w:r>
              <w:rPr>
                <w:rFonts w:ascii="SassoonPrimaryInfant" w:hAnsi="SassoonPrimaryInfant"/>
                <w:bCs/>
                <w:sz w:val="28"/>
                <w:szCs w:val="28"/>
              </w:rPr>
              <w:t>within 50 (2</w:t>
            </w:r>
            <w:r w:rsidRPr="006879C4">
              <w:rPr>
                <w:rFonts w:ascii="SassoonPrimaryInfant" w:hAnsi="SassoonPrimaryInfant"/>
                <w:bCs/>
                <w:sz w:val="28"/>
                <w:szCs w:val="28"/>
              </w:rPr>
              <w:t>weeks)</w:t>
            </w:r>
          </w:p>
          <w:p w:rsidR="00250278" w:rsidRDefault="00250278" w:rsidP="00250278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  <w:p w:rsidR="006879C4" w:rsidRDefault="006879C4" w:rsidP="00250278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  <w:p w:rsidR="00475821" w:rsidRDefault="00475821" w:rsidP="006879C4">
            <w:pPr>
              <w:rPr>
                <w:rFonts w:ascii="SassoonPrimaryInfant" w:hAnsi="SassoonPrimaryInfant"/>
                <w:b/>
                <w:bCs/>
                <w:sz w:val="28"/>
                <w:szCs w:val="28"/>
              </w:rPr>
            </w:pPr>
            <w:r w:rsidRPr="00475821">
              <w:rPr>
                <w:rFonts w:ascii="SassoonPrimaryInfant" w:hAnsi="SassoonPrimaryInfant"/>
                <w:b/>
                <w:bCs/>
                <w:sz w:val="28"/>
                <w:szCs w:val="28"/>
              </w:rPr>
              <w:t>Measurement –Length and Height</w:t>
            </w:r>
            <w:r w:rsidR="006879C4">
              <w:rPr>
                <w:rFonts w:ascii="SassoonPrimaryInfant" w:hAnsi="SassoonPrimaryInfant"/>
                <w:b/>
                <w:bCs/>
                <w:sz w:val="28"/>
                <w:szCs w:val="28"/>
              </w:rPr>
              <w:t xml:space="preserve"> </w:t>
            </w:r>
            <w:r w:rsidR="006879C4" w:rsidRPr="006879C4">
              <w:rPr>
                <w:rFonts w:ascii="SassoonPrimaryInfant" w:hAnsi="SassoonPrimaryInfant"/>
                <w:bCs/>
                <w:sz w:val="28"/>
                <w:szCs w:val="28"/>
              </w:rPr>
              <w:t>(2 weeks)</w:t>
            </w:r>
          </w:p>
          <w:p w:rsidR="00475821" w:rsidRPr="00475821" w:rsidRDefault="00475821" w:rsidP="00250278">
            <w:pPr>
              <w:jc w:val="center"/>
              <w:rPr>
                <w:rFonts w:ascii="SassoonPrimaryInfant" w:hAnsi="SassoonPrimaryInfant"/>
                <w:b/>
                <w:bCs/>
                <w:sz w:val="28"/>
                <w:szCs w:val="28"/>
              </w:rPr>
            </w:pPr>
          </w:p>
          <w:p w:rsidR="00475821" w:rsidRDefault="006879C4" w:rsidP="00250278">
            <w:pPr>
              <w:jc w:val="center"/>
              <w:rPr>
                <w:rFonts w:ascii="SassoonPrimaryInfant" w:hAnsi="SassoonPrimaryInfant"/>
                <w:b/>
                <w:bCs/>
                <w:sz w:val="28"/>
                <w:szCs w:val="28"/>
              </w:rPr>
            </w:pPr>
            <w:r>
              <w:rPr>
                <w:rFonts w:ascii="SassoonPrimaryInfant" w:hAnsi="SassoonPrimaryInfant"/>
                <w:b/>
                <w:bCs/>
                <w:sz w:val="28"/>
                <w:szCs w:val="28"/>
              </w:rPr>
              <w:t>Measurement –Mass</w:t>
            </w:r>
            <w:r w:rsidR="00475821" w:rsidRPr="00475821">
              <w:rPr>
                <w:rFonts w:ascii="SassoonPrimaryInfant" w:hAnsi="SassoonPrimaryInfant"/>
                <w:b/>
                <w:bCs/>
                <w:sz w:val="28"/>
                <w:szCs w:val="28"/>
              </w:rPr>
              <w:t xml:space="preserve"> and Volume</w:t>
            </w:r>
            <w:r>
              <w:rPr>
                <w:rFonts w:ascii="SassoonPrimaryInfant" w:hAnsi="SassoonPrimaryInfant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6879C4">
              <w:rPr>
                <w:rFonts w:ascii="SassoonPrimaryInfant" w:hAnsi="SassoonPrimaryInfant"/>
                <w:bCs/>
                <w:sz w:val="28"/>
                <w:szCs w:val="28"/>
              </w:rPr>
              <w:t>( 2</w:t>
            </w:r>
            <w:proofErr w:type="gramEnd"/>
            <w:r w:rsidRPr="006879C4">
              <w:rPr>
                <w:rFonts w:ascii="SassoonPrimaryInfant" w:hAnsi="SassoonPrimaryInfant"/>
                <w:bCs/>
                <w:sz w:val="28"/>
                <w:szCs w:val="28"/>
              </w:rPr>
              <w:t xml:space="preserve"> weeks)</w:t>
            </w:r>
          </w:p>
          <w:p w:rsidR="00475821" w:rsidRPr="00475821" w:rsidRDefault="00475821" w:rsidP="00250278">
            <w:pPr>
              <w:jc w:val="center"/>
              <w:rPr>
                <w:rFonts w:ascii="SassoonPrimaryInfant" w:hAnsi="SassoonPrimaryInfant"/>
                <w:b/>
                <w:bCs/>
                <w:sz w:val="28"/>
                <w:szCs w:val="28"/>
              </w:rPr>
            </w:pPr>
          </w:p>
          <w:p w:rsidR="00250278" w:rsidRDefault="00250278" w:rsidP="00250278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  <w:p w:rsidR="00475821" w:rsidRDefault="00475821" w:rsidP="004C6BCD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12 weeks</w:t>
            </w:r>
          </w:p>
          <w:p w:rsidR="004C6BCD" w:rsidRDefault="004C6BCD" w:rsidP="004C6BCD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  <w:p w:rsidR="004C6BCD" w:rsidRDefault="004C6BCD" w:rsidP="004C6BCD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  <w:p w:rsidR="004C6BCD" w:rsidRDefault="004C6BCD" w:rsidP="004C6BCD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  <w:p w:rsidR="004C6BCD" w:rsidRDefault="004C6BCD" w:rsidP="004C6BCD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  <w:p w:rsidR="004C6BCD" w:rsidRDefault="004C6BCD" w:rsidP="004C6BCD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  <w:p w:rsidR="004C6BCD" w:rsidRDefault="004C6BCD" w:rsidP="004C6BCD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</w:tc>
        <w:tc>
          <w:tcPr>
            <w:tcW w:w="3986" w:type="dxa"/>
          </w:tcPr>
          <w:p w:rsidR="00475821" w:rsidRDefault="00475821" w:rsidP="006879C4">
            <w:pPr>
              <w:rPr>
                <w:rFonts w:ascii="SassoonPrimaryInfant" w:hAnsi="SassoonPrimaryInfant"/>
                <w:sz w:val="28"/>
                <w:szCs w:val="28"/>
              </w:rPr>
            </w:pPr>
          </w:p>
          <w:p w:rsidR="00250278" w:rsidRDefault="00475821" w:rsidP="00250278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 w:rsidRPr="00475821">
              <w:rPr>
                <w:rFonts w:ascii="SassoonPrimaryInfant" w:hAnsi="SassoonPrimaryInfant"/>
                <w:b/>
                <w:bCs/>
                <w:sz w:val="28"/>
                <w:szCs w:val="28"/>
              </w:rPr>
              <w:t>Number – Multiplication and Division</w:t>
            </w:r>
            <w:r>
              <w:rPr>
                <w:rFonts w:ascii="SassoonPrimaryInfant" w:hAnsi="SassoonPrimaryInfant"/>
                <w:sz w:val="28"/>
                <w:szCs w:val="28"/>
              </w:rPr>
              <w:t xml:space="preserve"> (3 weeks)</w:t>
            </w:r>
          </w:p>
          <w:p w:rsidR="00475821" w:rsidRDefault="00475821" w:rsidP="00250278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  <w:p w:rsidR="00475821" w:rsidRDefault="00475821" w:rsidP="00250278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 w:rsidRPr="00475821">
              <w:rPr>
                <w:rFonts w:ascii="SassoonPrimaryInfant" w:hAnsi="SassoonPrimaryInfant"/>
                <w:b/>
                <w:bCs/>
                <w:sz w:val="28"/>
                <w:szCs w:val="28"/>
              </w:rPr>
              <w:t>Number – Fractions</w:t>
            </w:r>
            <w:r>
              <w:rPr>
                <w:rFonts w:ascii="SassoonPrimaryInfant" w:hAnsi="SassoonPrimaryInfant"/>
                <w:sz w:val="28"/>
                <w:szCs w:val="28"/>
              </w:rPr>
              <w:t xml:space="preserve"> (2 weeks)</w:t>
            </w:r>
          </w:p>
          <w:p w:rsidR="00475821" w:rsidRDefault="00475821" w:rsidP="00250278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  <w:p w:rsidR="00475821" w:rsidRDefault="00475821" w:rsidP="00250278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 w:rsidRPr="00475821">
              <w:rPr>
                <w:rFonts w:ascii="SassoonPrimaryInfant" w:hAnsi="SassoonPrimaryInfant"/>
                <w:b/>
                <w:bCs/>
                <w:sz w:val="28"/>
                <w:szCs w:val="28"/>
              </w:rPr>
              <w:t>Geometry- Position and Direction</w:t>
            </w:r>
            <w:r>
              <w:rPr>
                <w:rFonts w:ascii="SassoonPrimaryInfant" w:hAnsi="SassoonPrimaryInfant"/>
                <w:sz w:val="28"/>
                <w:szCs w:val="28"/>
              </w:rPr>
              <w:t xml:space="preserve"> (1 week)</w:t>
            </w:r>
          </w:p>
          <w:p w:rsidR="00475821" w:rsidRDefault="00475821" w:rsidP="00250278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  <w:p w:rsidR="00475821" w:rsidRDefault="00475821" w:rsidP="00475821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 w:rsidRPr="00475821">
              <w:rPr>
                <w:rFonts w:ascii="SassoonPrimaryInfant" w:hAnsi="SassoonPrimaryInfant"/>
                <w:b/>
                <w:bCs/>
                <w:sz w:val="28"/>
                <w:szCs w:val="28"/>
              </w:rPr>
              <w:t>Number –Place Value</w:t>
            </w:r>
            <w:r>
              <w:rPr>
                <w:rFonts w:ascii="SassoonPrimaryInfant" w:hAnsi="SassoonPrimaryInfant"/>
                <w:sz w:val="28"/>
                <w:szCs w:val="28"/>
              </w:rPr>
              <w:t xml:space="preserve"> within 100(2 weeks)</w:t>
            </w:r>
          </w:p>
          <w:p w:rsidR="00475821" w:rsidRDefault="00475821" w:rsidP="00475821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  <w:p w:rsidR="00475821" w:rsidRDefault="00475821" w:rsidP="00475821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 w:rsidRPr="00475821">
              <w:rPr>
                <w:rFonts w:ascii="SassoonPrimaryInfant" w:hAnsi="SassoonPrimaryInfant"/>
                <w:b/>
                <w:bCs/>
                <w:sz w:val="28"/>
                <w:szCs w:val="28"/>
              </w:rPr>
              <w:t>Measurement – Money</w:t>
            </w:r>
            <w:r>
              <w:rPr>
                <w:rFonts w:ascii="SassoonPrimaryInfant" w:hAnsi="SassoonPrimaryInfant"/>
                <w:sz w:val="28"/>
                <w:szCs w:val="28"/>
              </w:rPr>
              <w:t xml:space="preserve"> (1 </w:t>
            </w:r>
            <w:proofErr w:type="gramStart"/>
            <w:r>
              <w:rPr>
                <w:rFonts w:ascii="SassoonPrimaryInfant" w:hAnsi="SassoonPrimaryInfant"/>
                <w:sz w:val="28"/>
                <w:szCs w:val="28"/>
              </w:rPr>
              <w:t>week )</w:t>
            </w:r>
            <w:proofErr w:type="gramEnd"/>
          </w:p>
          <w:p w:rsidR="00475821" w:rsidRDefault="00475821" w:rsidP="00475821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  <w:p w:rsidR="00475821" w:rsidRDefault="00475821" w:rsidP="00475821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 w:rsidRPr="00475821">
              <w:rPr>
                <w:rFonts w:ascii="SassoonPrimaryInfant" w:hAnsi="SassoonPrimaryInfant"/>
                <w:b/>
                <w:bCs/>
                <w:sz w:val="28"/>
                <w:szCs w:val="28"/>
              </w:rPr>
              <w:t>Measurement – Time</w:t>
            </w:r>
            <w:r>
              <w:rPr>
                <w:rFonts w:ascii="SassoonPrimaryInfant" w:hAnsi="SassoonPrimaryInfant"/>
                <w:sz w:val="28"/>
                <w:szCs w:val="28"/>
              </w:rPr>
              <w:t xml:space="preserve"> (2 weeks)</w:t>
            </w:r>
          </w:p>
          <w:p w:rsidR="00475821" w:rsidRDefault="00475821" w:rsidP="00475821">
            <w:pPr>
              <w:rPr>
                <w:rFonts w:ascii="SassoonPrimaryInfant" w:hAnsi="SassoonPrimaryInfant"/>
                <w:sz w:val="28"/>
                <w:szCs w:val="28"/>
              </w:rPr>
            </w:pPr>
          </w:p>
          <w:p w:rsidR="004F2593" w:rsidRDefault="004F2593" w:rsidP="00475821">
            <w:pPr>
              <w:rPr>
                <w:rFonts w:ascii="SassoonPrimaryInfant" w:hAnsi="SassoonPrimaryInfant"/>
                <w:sz w:val="28"/>
                <w:szCs w:val="28"/>
              </w:rPr>
            </w:pPr>
          </w:p>
          <w:p w:rsidR="004F2593" w:rsidRDefault="004F2593" w:rsidP="00475821">
            <w:pPr>
              <w:rPr>
                <w:rFonts w:ascii="SassoonPrimaryInfant" w:hAnsi="SassoonPrimaryInfant"/>
                <w:sz w:val="28"/>
                <w:szCs w:val="28"/>
              </w:rPr>
            </w:pPr>
          </w:p>
          <w:p w:rsidR="004F2593" w:rsidRDefault="004F2593" w:rsidP="00475821">
            <w:pPr>
              <w:rPr>
                <w:rFonts w:ascii="SassoonPrimaryInfant" w:hAnsi="SassoonPrimaryInfant"/>
                <w:sz w:val="28"/>
                <w:szCs w:val="28"/>
              </w:rPr>
            </w:pPr>
          </w:p>
          <w:p w:rsidR="004F2593" w:rsidRDefault="004F2593" w:rsidP="00475821">
            <w:pPr>
              <w:rPr>
                <w:rFonts w:ascii="SassoonPrimaryInfant" w:hAnsi="SassoonPrimaryInfant"/>
                <w:sz w:val="28"/>
                <w:szCs w:val="28"/>
              </w:rPr>
            </w:pPr>
          </w:p>
          <w:p w:rsidR="004F2593" w:rsidRDefault="004F2593" w:rsidP="00475821">
            <w:pPr>
              <w:rPr>
                <w:rFonts w:ascii="SassoonPrimaryInfant" w:hAnsi="SassoonPrimaryInfant"/>
                <w:sz w:val="28"/>
                <w:szCs w:val="28"/>
              </w:rPr>
            </w:pPr>
          </w:p>
        </w:tc>
      </w:tr>
      <w:tr w:rsidR="00475821" w:rsidTr="00A509F5">
        <w:tc>
          <w:tcPr>
            <w:tcW w:w="1992" w:type="dxa"/>
          </w:tcPr>
          <w:p w:rsidR="00475821" w:rsidRPr="004F2593" w:rsidRDefault="00475821" w:rsidP="00250278">
            <w:pPr>
              <w:jc w:val="center"/>
              <w:rPr>
                <w:rFonts w:ascii="SassoonPrimaryInfant" w:hAnsi="SassoonPrimaryInfant"/>
                <w:b/>
                <w:bCs/>
                <w:sz w:val="28"/>
                <w:szCs w:val="28"/>
              </w:rPr>
            </w:pPr>
            <w:r w:rsidRPr="004F2593">
              <w:rPr>
                <w:rFonts w:ascii="SassoonPrimaryInfant" w:hAnsi="SassoonPrimaryInfant"/>
                <w:b/>
                <w:bCs/>
                <w:sz w:val="28"/>
                <w:szCs w:val="28"/>
              </w:rPr>
              <w:lastRenderedPageBreak/>
              <w:t>Year 2</w:t>
            </w:r>
          </w:p>
        </w:tc>
        <w:tc>
          <w:tcPr>
            <w:tcW w:w="3984" w:type="dxa"/>
          </w:tcPr>
          <w:p w:rsidR="00475821" w:rsidRDefault="00475821" w:rsidP="00475821">
            <w:pPr>
              <w:jc w:val="center"/>
              <w:rPr>
                <w:rFonts w:ascii="SassoonPrimaryInfant" w:hAnsi="SassoonPrimaryInfant"/>
                <w:b/>
                <w:bCs/>
                <w:sz w:val="28"/>
                <w:szCs w:val="28"/>
              </w:rPr>
            </w:pPr>
          </w:p>
          <w:p w:rsidR="00475821" w:rsidRDefault="00475821" w:rsidP="00475821">
            <w:pPr>
              <w:jc w:val="center"/>
              <w:rPr>
                <w:rFonts w:ascii="SassoonPrimaryInfant" w:hAnsi="SassoonPrimaryInfant"/>
                <w:b/>
                <w:bCs/>
                <w:sz w:val="28"/>
                <w:szCs w:val="28"/>
              </w:rPr>
            </w:pPr>
            <w:r>
              <w:rPr>
                <w:rFonts w:ascii="SassoonPrimaryInfant" w:hAnsi="SassoonPrimaryInfant"/>
                <w:b/>
                <w:bCs/>
                <w:sz w:val="28"/>
                <w:szCs w:val="28"/>
              </w:rPr>
              <w:t>Number -</w:t>
            </w:r>
            <w:r w:rsidRPr="00475821">
              <w:rPr>
                <w:rFonts w:ascii="SassoonPrimaryInfant" w:hAnsi="SassoonPrimaryInfant"/>
                <w:b/>
                <w:bCs/>
                <w:sz w:val="28"/>
                <w:szCs w:val="28"/>
              </w:rPr>
              <w:t xml:space="preserve"> Place Value</w:t>
            </w:r>
            <w:r>
              <w:rPr>
                <w:rFonts w:ascii="SassoonPrimaryInfant" w:hAnsi="SassoonPrimaryInfant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="004C6BCD">
              <w:rPr>
                <w:rFonts w:ascii="SassoonPrimaryInfant" w:hAnsi="SassoonPrimaryInfant"/>
                <w:sz w:val="28"/>
                <w:szCs w:val="28"/>
              </w:rPr>
              <w:t>( 4</w:t>
            </w:r>
            <w:proofErr w:type="gramEnd"/>
            <w:r w:rsidRPr="00475821">
              <w:rPr>
                <w:rFonts w:ascii="SassoonPrimaryInfant" w:hAnsi="SassoonPrimaryInfant"/>
                <w:sz w:val="28"/>
                <w:szCs w:val="28"/>
              </w:rPr>
              <w:t xml:space="preserve"> weeks)</w:t>
            </w:r>
            <w:r w:rsidRPr="00475821">
              <w:rPr>
                <w:rFonts w:ascii="SassoonPrimaryInfant" w:hAnsi="SassoonPrimaryInfant"/>
                <w:b/>
                <w:bCs/>
                <w:sz w:val="28"/>
                <w:szCs w:val="28"/>
              </w:rPr>
              <w:t xml:space="preserve"> </w:t>
            </w:r>
          </w:p>
          <w:p w:rsidR="00475821" w:rsidRDefault="00475821" w:rsidP="00475821">
            <w:pPr>
              <w:rPr>
                <w:rFonts w:ascii="SassoonPrimaryInfant" w:hAnsi="SassoonPrimaryInfant"/>
                <w:b/>
                <w:bCs/>
                <w:sz w:val="28"/>
                <w:szCs w:val="28"/>
              </w:rPr>
            </w:pPr>
          </w:p>
          <w:p w:rsidR="004C6BCD" w:rsidRDefault="00475821" w:rsidP="004C6BCD">
            <w:pPr>
              <w:jc w:val="center"/>
              <w:rPr>
                <w:rFonts w:ascii="SassoonPrimaryInfant" w:hAnsi="SassoonPrimaryInfant"/>
                <w:b/>
                <w:bCs/>
                <w:sz w:val="28"/>
                <w:szCs w:val="28"/>
              </w:rPr>
            </w:pPr>
            <w:r w:rsidRPr="00475821">
              <w:rPr>
                <w:rFonts w:ascii="SassoonPrimaryInfant" w:hAnsi="SassoonPrimaryInfant"/>
                <w:b/>
                <w:bCs/>
                <w:sz w:val="28"/>
                <w:szCs w:val="28"/>
              </w:rPr>
              <w:t xml:space="preserve">Number – Addition and </w:t>
            </w:r>
            <w:proofErr w:type="gramStart"/>
            <w:r w:rsidRPr="00475821">
              <w:rPr>
                <w:rFonts w:ascii="SassoonPrimaryInfant" w:hAnsi="SassoonPrimaryInfant"/>
                <w:b/>
                <w:bCs/>
                <w:sz w:val="28"/>
                <w:szCs w:val="28"/>
              </w:rPr>
              <w:t>Subtraction</w:t>
            </w:r>
            <w:r>
              <w:rPr>
                <w:rFonts w:ascii="SassoonPrimaryInfant" w:hAnsi="SassoonPrimaryInfant"/>
                <w:sz w:val="28"/>
                <w:szCs w:val="28"/>
              </w:rPr>
              <w:t xml:space="preserve">  (</w:t>
            </w:r>
            <w:proofErr w:type="gramEnd"/>
            <w:r>
              <w:rPr>
                <w:rFonts w:ascii="SassoonPrimaryInfant" w:hAnsi="SassoonPrimaryInfant"/>
                <w:sz w:val="28"/>
                <w:szCs w:val="28"/>
              </w:rPr>
              <w:t>5 weeks)</w:t>
            </w:r>
            <w:r w:rsidR="004C6BCD">
              <w:rPr>
                <w:rFonts w:ascii="SassoonPrimaryInfant" w:hAnsi="SassoonPrimaryInfant"/>
                <w:b/>
                <w:bCs/>
                <w:sz w:val="28"/>
                <w:szCs w:val="28"/>
              </w:rPr>
              <w:t xml:space="preserve"> </w:t>
            </w:r>
          </w:p>
          <w:p w:rsidR="004C6BCD" w:rsidRDefault="004C6BCD" w:rsidP="004C6BCD">
            <w:pPr>
              <w:jc w:val="center"/>
              <w:rPr>
                <w:rFonts w:ascii="SassoonPrimaryInfant" w:hAnsi="SassoonPrimaryInfant"/>
                <w:b/>
                <w:bCs/>
                <w:sz w:val="28"/>
                <w:szCs w:val="28"/>
              </w:rPr>
            </w:pPr>
          </w:p>
          <w:p w:rsidR="004C6BCD" w:rsidRDefault="004C6BCD" w:rsidP="004C6BCD">
            <w:pPr>
              <w:jc w:val="center"/>
              <w:rPr>
                <w:rFonts w:ascii="SassoonPrimaryInfant" w:hAnsi="SassoonPrimaryInfant"/>
                <w:b/>
                <w:bCs/>
                <w:sz w:val="28"/>
                <w:szCs w:val="28"/>
              </w:rPr>
            </w:pPr>
            <w:r>
              <w:rPr>
                <w:rFonts w:ascii="SassoonPrimaryInfant" w:hAnsi="SassoonPrimaryInfant"/>
                <w:b/>
                <w:bCs/>
                <w:sz w:val="28"/>
                <w:szCs w:val="28"/>
              </w:rPr>
              <w:t xml:space="preserve">Geometry – properties of shape </w:t>
            </w:r>
            <w:r w:rsidRPr="00475821">
              <w:rPr>
                <w:rFonts w:ascii="SassoonPrimaryInfant" w:hAnsi="SassoonPrimaryInfant"/>
                <w:sz w:val="28"/>
                <w:szCs w:val="28"/>
              </w:rPr>
              <w:t>(3weeks)</w:t>
            </w:r>
          </w:p>
          <w:p w:rsidR="00475821" w:rsidRDefault="00475821" w:rsidP="00475821">
            <w:pPr>
              <w:rPr>
                <w:rFonts w:ascii="SassoonPrimaryInfant" w:hAnsi="SassoonPrimaryInfant"/>
                <w:sz w:val="28"/>
                <w:szCs w:val="28"/>
              </w:rPr>
            </w:pPr>
          </w:p>
          <w:p w:rsidR="00475821" w:rsidRDefault="00475821" w:rsidP="00475821">
            <w:pPr>
              <w:rPr>
                <w:rFonts w:ascii="SassoonPrimaryInfant" w:hAnsi="SassoonPrimaryInfant"/>
                <w:sz w:val="28"/>
                <w:szCs w:val="28"/>
              </w:rPr>
            </w:pPr>
          </w:p>
          <w:p w:rsidR="00475821" w:rsidRDefault="00475821" w:rsidP="00475821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  <w:p w:rsidR="00475821" w:rsidRDefault="00475821" w:rsidP="00475821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  <w:p w:rsidR="00475821" w:rsidRDefault="00475821" w:rsidP="00250278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  <w:p w:rsidR="00475821" w:rsidRDefault="00475821" w:rsidP="00250278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</w:tc>
        <w:tc>
          <w:tcPr>
            <w:tcW w:w="3986" w:type="dxa"/>
          </w:tcPr>
          <w:p w:rsidR="002E4C40" w:rsidRDefault="002E4C40" w:rsidP="00475821">
            <w:pPr>
              <w:jc w:val="center"/>
              <w:rPr>
                <w:rFonts w:ascii="SassoonPrimaryInfant" w:hAnsi="SassoonPrimaryInfant"/>
                <w:b/>
                <w:bCs/>
                <w:sz w:val="28"/>
                <w:szCs w:val="28"/>
              </w:rPr>
            </w:pPr>
          </w:p>
          <w:p w:rsidR="004C6BCD" w:rsidRDefault="004C6BCD" w:rsidP="004C6BCD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 w:rsidRPr="00475821">
              <w:rPr>
                <w:rFonts w:ascii="SassoonPrimaryInfant" w:hAnsi="SassoonPrimaryInfant"/>
                <w:b/>
                <w:bCs/>
                <w:sz w:val="28"/>
                <w:szCs w:val="28"/>
              </w:rPr>
              <w:t>Measurement – Money</w:t>
            </w:r>
            <w:r>
              <w:rPr>
                <w:rFonts w:ascii="SassoonPrimaryInfant" w:hAnsi="SassoonPrimaryInfant"/>
                <w:sz w:val="28"/>
                <w:szCs w:val="28"/>
              </w:rPr>
              <w:t xml:space="preserve"> (2 </w:t>
            </w:r>
            <w:proofErr w:type="gramStart"/>
            <w:r>
              <w:rPr>
                <w:rFonts w:ascii="SassoonPrimaryInfant" w:hAnsi="SassoonPrimaryInfant"/>
                <w:sz w:val="28"/>
                <w:szCs w:val="28"/>
              </w:rPr>
              <w:t>week )</w:t>
            </w:r>
            <w:proofErr w:type="gramEnd"/>
          </w:p>
          <w:p w:rsidR="004C6BCD" w:rsidRDefault="004C6BCD" w:rsidP="004C6BCD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  <w:p w:rsidR="00475821" w:rsidRDefault="00475821" w:rsidP="00475821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 w:rsidRPr="00475821">
              <w:rPr>
                <w:rFonts w:ascii="SassoonPrimaryInfant" w:hAnsi="SassoonPrimaryInfant"/>
                <w:b/>
                <w:bCs/>
                <w:sz w:val="28"/>
                <w:szCs w:val="28"/>
              </w:rPr>
              <w:t>Number – Multiplication and Division</w:t>
            </w:r>
            <w:r w:rsidR="004C6BCD">
              <w:rPr>
                <w:rFonts w:ascii="SassoonPrimaryInfant" w:hAnsi="SassoonPrimaryInfant"/>
                <w:sz w:val="28"/>
                <w:szCs w:val="28"/>
              </w:rPr>
              <w:t xml:space="preserve"> (5</w:t>
            </w:r>
            <w:r>
              <w:rPr>
                <w:rFonts w:ascii="SassoonPrimaryInfant" w:hAnsi="SassoonPrimaryInfant"/>
                <w:sz w:val="28"/>
                <w:szCs w:val="28"/>
              </w:rPr>
              <w:t xml:space="preserve"> weeks)</w:t>
            </w:r>
          </w:p>
          <w:p w:rsidR="00475821" w:rsidRDefault="00475821" w:rsidP="00475821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  <w:p w:rsidR="00475821" w:rsidRDefault="00475821" w:rsidP="00475821">
            <w:pPr>
              <w:jc w:val="center"/>
              <w:rPr>
                <w:rFonts w:ascii="SassoonPrimaryInfant" w:hAnsi="SassoonPrimaryInfant"/>
                <w:b/>
                <w:bCs/>
                <w:sz w:val="28"/>
                <w:szCs w:val="28"/>
              </w:rPr>
            </w:pPr>
          </w:p>
          <w:p w:rsidR="004C6BCD" w:rsidRDefault="004C6BCD" w:rsidP="004C6BCD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 w:rsidRPr="00475821">
              <w:rPr>
                <w:rFonts w:ascii="SassoonPrimaryInfant" w:hAnsi="SassoonPrimaryInfant"/>
                <w:b/>
                <w:bCs/>
                <w:sz w:val="28"/>
                <w:szCs w:val="28"/>
              </w:rPr>
              <w:t>Measurement –Length and Height</w:t>
            </w:r>
            <w:r>
              <w:rPr>
                <w:rFonts w:ascii="SassoonPrimaryInfant" w:hAnsi="SassoonPrimaryInfant"/>
                <w:b/>
                <w:bCs/>
                <w:sz w:val="28"/>
                <w:szCs w:val="28"/>
              </w:rPr>
              <w:t xml:space="preserve"> </w:t>
            </w:r>
            <w:r w:rsidRPr="002E4C40">
              <w:rPr>
                <w:rFonts w:ascii="SassoonPrimaryInfant" w:hAnsi="SassoonPrimaryInfant"/>
                <w:sz w:val="28"/>
                <w:szCs w:val="28"/>
              </w:rPr>
              <w:t>(2weeks)</w:t>
            </w:r>
          </w:p>
          <w:p w:rsidR="004C6BCD" w:rsidRDefault="004C6BCD" w:rsidP="004C6BCD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  <w:p w:rsidR="004C6BCD" w:rsidRDefault="004C6BCD" w:rsidP="004C6BCD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 w:rsidRPr="002E4C40">
              <w:rPr>
                <w:rFonts w:ascii="SassoonPrimaryInfant" w:hAnsi="SassoonPrimaryInfant"/>
                <w:b/>
                <w:bCs/>
                <w:sz w:val="28"/>
                <w:szCs w:val="28"/>
              </w:rPr>
              <w:t>Measurement – Mass, Capacity and Temperature</w:t>
            </w:r>
            <w:r>
              <w:rPr>
                <w:rFonts w:ascii="SassoonPrimaryInfant" w:hAnsi="SassoonPrimaryInfant"/>
                <w:sz w:val="28"/>
                <w:szCs w:val="28"/>
              </w:rPr>
              <w:t xml:space="preserve"> (3weeks)</w:t>
            </w:r>
          </w:p>
          <w:p w:rsidR="00475821" w:rsidRDefault="00475821" w:rsidP="00475821">
            <w:pPr>
              <w:jc w:val="center"/>
              <w:rPr>
                <w:rFonts w:ascii="SassoonPrimaryInfant" w:hAnsi="SassoonPrimaryInfant"/>
                <w:b/>
                <w:bCs/>
                <w:sz w:val="28"/>
                <w:szCs w:val="28"/>
              </w:rPr>
            </w:pPr>
          </w:p>
          <w:p w:rsidR="00475821" w:rsidRDefault="00475821" w:rsidP="00475821">
            <w:pPr>
              <w:jc w:val="center"/>
              <w:rPr>
                <w:rFonts w:ascii="SassoonPrimaryInfant" w:hAnsi="SassoonPrimaryInfant"/>
                <w:b/>
                <w:bCs/>
                <w:sz w:val="28"/>
                <w:szCs w:val="28"/>
              </w:rPr>
            </w:pPr>
          </w:p>
          <w:p w:rsidR="00475821" w:rsidRDefault="00475821" w:rsidP="004C6BCD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</w:tc>
        <w:tc>
          <w:tcPr>
            <w:tcW w:w="3986" w:type="dxa"/>
          </w:tcPr>
          <w:p w:rsidR="00475821" w:rsidRDefault="00475821" w:rsidP="00250278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  <w:p w:rsidR="004C6BCD" w:rsidRDefault="004C6BCD" w:rsidP="004C6BCD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b/>
                <w:bCs/>
                <w:sz w:val="28"/>
                <w:szCs w:val="28"/>
              </w:rPr>
              <w:t xml:space="preserve">Number – Fractions </w:t>
            </w:r>
            <w:r>
              <w:rPr>
                <w:rFonts w:ascii="SassoonPrimaryInfant" w:hAnsi="SassoonPrimaryInfant"/>
                <w:sz w:val="28"/>
                <w:szCs w:val="28"/>
              </w:rPr>
              <w:t>(</w:t>
            </w:r>
            <w:r w:rsidRPr="002E4C40">
              <w:rPr>
                <w:rFonts w:ascii="SassoonPrimaryInfant" w:hAnsi="SassoonPrimaryInfant"/>
                <w:sz w:val="28"/>
                <w:szCs w:val="28"/>
              </w:rPr>
              <w:t>3weeks)</w:t>
            </w:r>
          </w:p>
          <w:p w:rsidR="004C6BCD" w:rsidRPr="00475821" w:rsidRDefault="004C6BCD" w:rsidP="004C6BCD">
            <w:pPr>
              <w:jc w:val="center"/>
              <w:rPr>
                <w:rFonts w:ascii="SassoonPrimaryInfant" w:hAnsi="SassoonPrimaryInfant"/>
                <w:b/>
                <w:bCs/>
                <w:sz w:val="28"/>
                <w:szCs w:val="28"/>
              </w:rPr>
            </w:pPr>
          </w:p>
          <w:p w:rsidR="004C6BCD" w:rsidRDefault="004C6BCD" w:rsidP="004C6BCD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 w:rsidRPr="002E4C40">
              <w:rPr>
                <w:rFonts w:ascii="SassoonPrimaryInfant" w:hAnsi="SassoonPrimaryInfant"/>
                <w:b/>
                <w:bCs/>
                <w:sz w:val="28"/>
                <w:szCs w:val="28"/>
              </w:rPr>
              <w:t>Measurement – time</w:t>
            </w:r>
            <w:r>
              <w:rPr>
                <w:rFonts w:ascii="SassoonPrimaryInfant" w:hAnsi="SassoonPrimaryInfant"/>
                <w:sz w:val="28"/>
                <w:szCs w:val="28"/>
              </w:rPr>
              <w:t xml:space="preserve"> (2 weeks)</w:t>
            </w:r>
          </w:p>
          <w:p w:rsidR="0003158B" w:rsidRDefault="0003158B" w:rsidP="004C6BCD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  <w:p w:rsidR="004C6BCD" w:rsidRDefault="004C6BCD" w:rsidP="004C6BCD">
            <w:pPr>
              <w:jc w:val="center"/>
              <w:rPr>
                <w:rFonts w:ascii="SassoonPrimaryInfant" w:hAnsi="SassoonPrimaryInfant"/>
                <w:b/>
                <w:bCs/>
                <w:sz w:val="28"/>
                <w:szCs w:val="28"/>
              </w:rPr>
            </w:pPr>
            <w:r w:rsidRPr="00475821">
              <w:rPr>
                <w:rFonts w:ascii="SassoonPrimaryInfant" w:hAnsi="SassoonPrimaryInfant"/>
                <w:b/>
                <w:bCs/>
                <w:sz w:val="28"/>
                <w:szCs w:val="28"/>
              </w:rPr>
              <w:t>Statistics</w:t>
            </w:r>
            <w:r>
              <w:rPr>
                <w:rFonts w:ascii="SassoonPrimaryInfant" w:hAnsi="SassoonPrimaryInfant"/>
                <w:b/>
                <w:bCs/>
                <w:sz w:val="28"/>
                <w:szCs w:val="28"/>
              </w:rPr>
              <w:t xml:space="preserve"> </w:t>
            </w:r>
            <w:r w:rsidRPr="002E4C40">
              <w:rPr>
                <w:rFonts w:ascii="SassoonPrimaryInfant" w:hAnsi="SassoonPrimaryInfant"/>
                <w:sz w:val="28"/>
                <w:szCs w:val="28"/>
              </w:rPr>
              <w:t>(2 weeks)</w:t>
            </w:r>
          </w:p>
          <w:p w:rsidR="002E4C40" w:rsidRDefault="002E4C40" w:rsidP="002E4C40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  <w:p w:rsidR="002E4C40" w:rsidRDefault="002E4C40" w:rsidP="002E4C40">
            <w:pPr>
              <w:jc w:val="center"/>
              <w:rPr>
                <w:rFonts w:ascii="SassoonPrimaryInfant" w:hAnsi="SassoonPrimaryInfant"/>
                <w:b/>
                <w:bCs/>
                <w:sz w:val="28"/>
                <w:szCs w:val="28"/>
              </w:rPr>
            </w:pPr>
            <w:r w:rsidRPr="002E4C40">
              <w:rPr>
                <w:rFonts w:ascii="SassoonPrimaryInfant" w:hAnsi="SassoonPrimaryInfant"/>
                <w:b/>
                <w:bCs/>
                <w:sz w:val="28"/>
                <w:szCs w:val="28"/>
              </w:rPr>
              <w:t>Measurement – Position and direction</w:t>
            </w:r>
            <w:r w:rsidR="00506903">
              <w:rPr>
                <w:rFonts w:ascii="SassoonPrimaryInfant" w:hAnsi="SassoonPrimaryInfant"/>
                <w:sz w:val="28"/>
                <w:szCs w:val="28"/>
              </w:rPr>
              <w:t xml:space="preserve"> (</w:t>
            </w:r>
            <w:r>
              <w:rPr>
                <w:rFonts w:ascii="SassoonPrimaryInfant" w:hAnsi="SassoonPrimaryInfant"/>
                <w:sz w:val="28"/>
                <w:szCs w:val="28"/>
              </w:rPr>
              <w:t>2 weeks)</w:t>
            </w:r>
          </w:p>
          <w:p w:rsidR="002E4C40" w:rsidRDefault="002E4C40" w:rsidP="00250278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  <w:p w:rsidR="004F2593" w:rsidRDefault="004F2593" w:rsidP="00250278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  <w:p w:rsidR="004F2593" w:rsidRDefault="004F2593" w:rsidP="00250278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  <w:p w:rsidR="004F2593" w:rsidRDefault="004F2593" w:rsidP="00250278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  <w:p w:rsidR="004F2593" w:rsidRDefault="004F2593" w:rsidP="00250278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</w:tc>
      </w:tr>
    </w:tbl>
    <w:p w:rsidR="00250278" w:rsidRDefault="00250278" w:rsidP="00250278">
      <w:pPr>
        <w:jc w:val="center"/>
        <w:rPr>
          <w:rFonts w:ascii="SassoonPrimaryInfant" w:hAnsi="SassoonPrimaryInfant"/>
          <w:sz w:val="28"/>
          <w:szCs w:val="28"/>
        </w:rPr>
      </w:pPr>
    </w:p>
    <w:p w:rsidR="002E4C40" w:rsidRPr="00250278" w:rsidRDefault="002E4C40" w:rsidP="00250278">
      <w:pPr>
        <w:jc w:val="center"/>
        <w:rPr>
          <w:rFonts w:ascii="SassoonPrimaryInfant" w:hAnsi="SassoonPrimaryInfant"/>
          <w:sz w:val="28"/>
          <w:szCs w:val="28"/>
        </w:rPr>
      </w:pPr>
    </w:p>
    <w:sectPr w:rsidR="002E4C40" w:rsidRPr="00250278" w:rsidSect="0025027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278"/>
    <w:rsid w:val="0003158B"/>
    <w:rsid w:val="0007239D"/>
    <w:rsid w:val="00250278"/>
    <w:rsid w:val="002E4C40"/>
    <w:rsid w:val="00475821"/>
    <w:rsid w:val="004C6BCD"/>
    <w:rsid w:val="004F2593"/>
    <w:rsid w:val="00506903"/>
    <w:rsid w:val="006879C4"/>
    <w:rsid w:val="00B2090F"/>
    <w:rsid w:val="00BD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2D84D4-80CE-4FAD-8D6A-BF8E1BA8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0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Munslow</dc:creator>
  <cp:keywords/>
  <dc:description/>
  <cp:lastModifiedBy>vivien gasston</cp:lastModifiedBy>
  <cp:revision>2</cp:revision>
  <dcterms:created xsi:type="dcterms:W3CDTF">2022-09-07T06:52:00Z</dcterms:created>
  <dcterms:modified xsi:type="dcterms:W3CDTF">2022-09-07T06:52:00Z</dcterms:modified>
</cp:coreProperties>
</file>