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2ED50" w14:textId="77777777" w:rsidR="008045DB" w:rsidRPr="00CB2F04" w:rsidRDefault="00CD3631">
      <w:pPr>
        <w:rPr>
          <w:sz w:val="32"/>
          <w:szCs w:val="32"/>
        </w:rPr>
      </w:pPr>
      <w:r w:rsidRPr="005A6202">
        <w:rPr>
          <w:sz w:val="32"/>
          <w:szCs w:val="32"/>
        </w:rPr>
        <w:t>English Long Term Plan – Ye</w:t>
      </w:r>
      <w:r w:rsidRPr="00CB2F04">
        <w:rPr>
          <w:sz w:val="32"/>
          <w:szCs w:val="32"/>
        </w:rPr>
        <w:t>ar 2</w:t>
      </w:r>
    </w:p>
    <w:tbl>
      <w:tblPr>
        <w:tblStyle w:val="TableGrid"/>
        <w:tblW w:w="0" w:type="auto"/>
        <w:tblLook w:val="04A0" w:firstRow="1" w:lastRow="0" w:firstColumn="1" w:lastColumn="0" w:noHBand="0" w:noVBand="1"/>
      </w:tblPr>
      <w:tblGrid>
        <w:gridCol w:w="3832"/>
        <w:gridCol w:w="2693"/>
        <w:gridCol w:w="5004"/>
        <w:gridCol w:w="3859"/>
      </w:tblGrid>
      <w:tr w:rsidR="00CB2F04" w:rsidRPr="00CB2F04" w14:paraId="098BB597" w14:textId="77777777" w:rsidTr="00746CC0">
        <w:tc>
          <w:tcPr>
            <w:tcW w:w="3832" w:type="dxa"/>
          </w:tcPr>
          <w:p w14:paraId="4AE6EDBA" w14:textId="77777777" w:rsidR="00CD3631" w:rsidRPr="00CB2F04" w:rsidRDefault="00CD3631">
            <w:pPr>
              <w:rPr>
                <w:sz w:val="20"/>
                <w:szCs w:val="20"/>
              </w:rPr>
            </w:pPr>
          </w:p>
        </w:tc>
        <w:tc>
          <w:tcPr>
            <w:tcW w:w="2693" w:type="dxa"/>
          </w:tcPr>
          <w:p w14:paraId="183AE658" w14:textId="77777777" w:rsidR="00CD3631" w:rsidRPr="00CB2F04" w:rsidRDefault="00CD3631" w:rsidP="005A6202">
            <w:pPr>
              <w:jc w:val="center"/>
              <w:rPr>
                <w:b/>
                <w:sz w:val="28"/>
                <w:szCs w:val="28"/>
              </w:rPr>
            </w:pPr>
            <w:r w:rsidRPr="00CB2F04">
              <w:rPr>
                <w:b/>
                <w:sz w:val="28"/>
                <w:szCs w:val="28"/>
              </w:rPr>
              <w:t>Take One Book Text</w:t>
            </w:r>
          </w:p>
        </w:tc>
        <w:tc>
          <w:tcPr>
            <w:tcW w:w="5004" w:type="dxa"/>
          </w:tcPr>
          <w:p w14:paraId="26A3756B" w14:textId="77777777" w:rsidR="00CD3631" w:rsidRPr="00CB2F04" w:rsidRDefault="006A4F7E" w:rsidP="005A6202">
            <w:pPr>
              <w:jc w:val="center"/>
              <w:rPr>
                <w:b/>
                <w:sz w:val="28"/>
                <w:szCs w:val="28"/>
              </w:rPr>
            </w:pPr>
            <w:r w:rsidRPr="00CB2F04">
              <w:rPr>
                <w:b/>
                <w:sz w:val="28"/>
                <w:szCs w:val="28"/>
              </w:rPr>
              <w:t xml:space="preserve">Writing </w:t>
            </w:r>
            <w:r w:rsidR="00CD3631" w:rsidRPr="00CB2F04">
              <w:rPr>
                <w:b/>
                <w:sz w:val="28"/>
                <w:szCs w:val="28"/>
              </w:rPr>
              <w:t>Opportunities</w:t>
            </w:r>
          </w:p>
        </w:tc>
        <w:tc>
          <w:tcPr>
            <w:tcW w:w="3859" w:type="dxa"/>
          </w:tcPr>
          <w:p w14:paraId="67DC4D3B" w14:textId="77777777" w:rsidR="00CD3631" w:rsidRPr="00CB2F04" w:rsidRDefault="00CD3631" w:rsidP="005A6202">
            <w:pPr>
              <w:jc w:val="center"/>
              <w:rPr>
                <w:b/>
                <w:sz w:val="28"/>
                <w:szCs w:val="28"/>
              </w:rPr>
            </w:pPr>
            <w:r w:rsidRPr="00CB2F04">
              <w:rPr>
                <w:b/>
                <w:sz w:val="28"/>
                <w:szCs w:val="28"/>
              </w:rPr>
              <w:t>Wider Curriculum Links</w:t>
            </w:r>
          </w:p>
        </w:tc>
      </w:tr>
      <w:tr w:rsidR="00CB2F04" w:rsidRPr="00CB2F04" w14:paraId="2BE9974C" w14:textId="77777777" w:rsidTr="00746CC0">
        <w:tc>
          <w:tcPr>
            <w:tcW w:w="3832" w:type="dxa"/>
            <w:vMerge w:val="restart"/>
          </w:tcPr>
          <w:p w14:paraId="24C5BB2C" w14:textId="0B0F363E" w:rsidR="004D755B" w:rsidRPr="00CB2F04" w:rsidRDefault="004D755B" w:rsidP="005F066E">
            <w:pPr>
              <w:rPr>
                <w:sz w:val="24"/>
                <w:szCs w:val="24"/>
              </w:rPr>
            </w:pPr>
            <w:r w:rsidRPr="00CB2F04">
              <w:rPr>
                <w:sz w:val="24"/>
                <w:szCs w:val="24"/>
              </w:rPr>
              <w:t>Autumn 1</w:t>
            </w:r>
          </w:p>
        </w:tc>
        <w:tc>
          <w:tcPr>
            <w:tcW w:w="2693" w:type="dxa"/>
          </w:tcPr>
          <w:p w14:paraId="50AA5AC1" w14:textId="34C537E9" w:rsidR="004D755B" w:rsidRPr="00CB2F04" w:rsidRDefault="004D755B" w:rsidP="005F066E">
            <w:pPr>
              <w:rPr>
                <w:sz w:val="24"/>
                <w:szCs w:val="24"/>
              </w:rPr>
            </w:pPr>
            <w:r w:rsidRPr="00CB2F04">
              <w:rPr>
                <w:sz w:val="24"/>
                <w:szCs w:val="24"/>
              </w:rPr>
              <w:t>Bob the Man on the Moon</w:t>
            </w:r>
          </w:p>
        </w:tc>
        <w:tc>
          <w:tcPr>
            <w:tcW w:w="5004" w:type="dxa"/>
          </w:tcPr>
          <w:p w14:paraId="6CD53712" w14:textId="77777777" w:rsidR="004D755B" w:rsidRPr="00CB2F04" w:rsidRDefault="004D755B" w:rsidP="005F066E">
            <w:pPr>
              <w:pStyle w:val="ListParagraph"/>
              <w:numPr>
                <w:ilvl w:val="0"/>
                <w:numId w:val="2"/>
              </w:numPr>
              <w:rPr>
                <w:sz w:val="24"/>
                <w:szCs w:val="24"/>
              </w:rPr>
            </w:pPr>
            <w:r w:rsidRPr="00CB2F04">
              <w:rPr>
                <w:sz w:val="24"/>
                <w:szCs w:val="24"/>
              </w:rPr>
              <w:t>Retell narrative</w:t>
            </w:r>
          </w:p>
          <w:p w14:paraId="242311CE" w14:textId="77777777" w:rsidR="004D755B" w:rsidRPr="00CB2F04" w:rsidRDefault="004D755B" w:rsidP="005F066E">
            <w:pPr>
              <w:pStyle w:val="ListParagraph"/>
              <w:numPr>
                <w:ilvl w:val="0"/>
                <w:numId w:val="2"/>
              </w:numPr>
              <w:rPr>
                <w:sz w:val="24"/>
                <w:szCs w:val="24"/>
              </w:rPr>
            </w:pPr>
            <w:r w:rsidRPr="00CB2F04">
              <w:rPr>
                <w:sz w:val="24"/>
                <w:szCs w:val="24"/>
              </w:rPr>
              <w:t>Character description</w:t>
            </w:r>
          </w:p>
          <w:p w14:paraId="06E87BD5" w14:textId="77777777" w:rsidR="004D755B" w:rsidRPr="00CB2F04" w:rsidRDefault="004D755B" w:rsidP="005F066E">
            <w:pPr>
              <w:pStyle w:val="ListParagraph"/>
              <w:numPr>
                <w:ilvl w:val="0"/>
                <w:numId w:val="2"/>
              </w:numPr>
              <w:rPr>
                <w:sz w:val="24"/>
                <w:szCs w:val="24"/>
              </w:rPr>
            </w:pPr>
            <w:r w:rsidRPr="00CB2F04">
              <w:rPr>
                <w:sz w:val="24"/>
                <w:szCs w:val="24"/>
              </w:rPr>
              <w:t>Comparison with alternative text</w:t>
            </w:r>
          </w:p>
          <w:p w14:paraId="4D8A8387" w14:textId="77777777" w:rsidR="004D755B" w:rsidRPr="00CB2F04" w:rsidRDefault="004D755B" w:rsidP="00746CC0">
            <w:pPr>
              <w:rPr>
                <w:sz w:val="24"/>
                <w:szCs w:val="24"/>
              </w:rPr>
            </w:pPr>
            <w:r w:rsidRPr="00CB2F04">
              <w:rPr>
                <w:sz w:val="24"/>
                <w:szCs w:val="24"/>
              </w:rPr>
              <w:t>What questions would you ask Bob?</w:t>
            </w:r>
          </w:p>
          <w:p w14:paraId="32687ACD" w14:textId="30407986" w:rsidR="004D755B" w:rsidRPr="00CB2F04" w:rsidRDefault="004D755B" w:rsidP="00746CC0">
            <w:pPr>
              <w:rPr>
                <w:sz w:val="24"/>
                <w:szCs w:val="24"/>
              </w:rPr>
            </w:pPr>
            <w:r w:rsidRPr="00CB2F04">
              <w:rPr>
                <w:sz w:val="24"/>
                <w:szCs w:val="24"/>
              </w:rPr>
              <w:t>Describing physical appearance of character Bob and up levelling sentences.</w:t>
            </w:r>
          </w:p>
        </w:tc>
        <w:tc>
          <w:tcPr>
            <w:tcW w:w="3859" w:type="dxa"/>
          </w:tcPr>
          <w:p w14:paraId="301804D6" w14:textId="77777777" w:rsidR="004D755B" w:rsidRPr="00CB2F04" w:rsidRDefault="004D755B" w:rsidP="005F066E">
            <w:pPr>
              <w:pStyle w:val="ListParagraph"/>
              <w:numPr>
                <w:ilvl w:val="0"/>
                <w:numId w:val="2"/>
              </w:numPr>
              <w:rPr>
                <w:sz w:val="24"/>
                <w:szCs w:val="24"/>
              </w:rPr>
            </w:pPr>
            <w:r w:rsidRPr="00CB2F04">
              <w:rPr>
                <w:sz w:val="24"/>
                <w:szCs w:val="24"/>
              </w:rPr>
              <w:t>History – How have women changed the development of Space travel</w:t>
            </w:r>
          </w:p>
          <w:p w14:paraId="6D3BD865" w14:textId="2F187F0D" w:rsidR="004D755B" w:rsidRPr="00CB2F04" w:rsidRDefault="004D755B" w:rsidP="005F066E">
            <w:pPr>
              <w:pStyle w:val="ListParagraph"/>
              <w:numPr>
                <w:ilvl w:val="0"/>
                <w:numId w:val="2"/>
              </w:numPr>
              <w:rPr>
                <w:sz w:val="24"/>
                <w:szCs w:val="24"/>
              </w:rPr>
            </w:pPr>
            <w:r w:rsidRPr="00CB2F04">
              <w:rPr>
                <w:sz w:val="24"/>
                <w:szCs w:val="24"/>
              </w:rPr>
              <w:t>History – significant people linked with space travel</w:t>
            </w:r>
          </w:p>
        </w:tc>
      </w:tr>
      <w:tr w:rsidR="00CB2F04" w:rsidRPr="00CB2F04" w14:paraId="53682214" w14:textId="77777777" w:rsidTr="00746CC0">
        <w:tc>
          <w:tcPr>
            <w:tcW w:w="3832" w:type="dxa"/>
            <w:vMerge/>
          </w:tcPr>
          <w:p w14:paraId="4FC21D93" w14:textId="75A9B845" w:rsidR="004D755B" w:rsidRPr="00CB2F04" w:rsidRDefault="004D755B" w:rsidP="005F066E">
            <w:pPr>
              <w:rPr>
                <w:sz w:val="24"/>
                <w:szCs w:val="24"/>
              </w:rPr>
            </w:pPr>
          </w:p>
        </w:tc>
        <w:tc>
          <w:tcPr>
            <w:tcW w:w="2693" w:type="dxa"/>
          </w:tcPr>
          <w:p w14:paraId="64F56153" w14:textId="77777777" w:rsidR="004D755B" w:rsidRPr="00CB2F04" w:rsidRDefault="004D755B" w:rsidP="005F066E">
            <w:pPr>
              <w:rPr>
                <w:sz w:val="24"/>
                <w:szCs w:val="24"/>
              </w:rPr>
            </w:pPr>
            <w:r w:rsidRPr="00CB2F04">
              <w:rPr>
                <w:sz w:val="24"/>
                <w:szCs w:val="24"/>
              </w:rPr>
              <w:t>Pip and Egg</w:t>
            </w:r>
          </w:p>
        </w:tc>
        <w:tc>
          <w:tcPr>
            <w:tcW w:w="5004" w:type="dxa"/>
          </w:tcPr>
          <w:p w14:paraId="34A38D96" w14:textId="77777777" w:rsidR="004D755B" w:rsidRPr="00CB2F04" w:rsidRDefault="004D755B" w:rsidP="005F066E">
            <w:pPr>
              <w:pStyle w:val="ListParagraph"/>
              <w:numPr>
                <w:ilvl w:val="0"/>
                <w:numId w:val="2"/>
              </w:numPr>
              <w:rPr>
                <w:sz w:val="24"/>
                <w:szCs w:val="24"/>
              </w:rPr>
            </w:pPr>
            <w:r w:rsidRPr="00CB2F04">
              <w:rPr>
                <w:sz w:val="24"/>
                <w:szCs w:val="24"/>
              </w:rPr>
              <w:t>Letter / postcard to Pip describing adventure</w:t>
            </w:r>
          </w:p>
          <w:p w14:paraId="017B8492" w14:textId="77777777" w:rsidR="004D755B" w:rsidRPr="00CB2F04" w:rsidRDefault="004D755B" w:rsidP="005F066E">
            <w:pPr>
              <w:rPr>
                <w:sz w:val="24"/>
                <w:szCs w:val="24"/>
              </w:rPr>
            </w:pPr>
            <w:r w:rsidRPr="00CB2F04">
              <w:rPr>
                <w:sz w:val="24"/>
                <w:szCs w:val="24"/>
              </w:rPr>
              <w:t>Story setting prediction – who might live there and what might you see? Tiny black ants crawling up the rough tree trunk. Colourful birds swooping through the trees etc.</w:t>
            </w:r>
          </w:p>
          <w:p w14:paraId="7A9976AE" w14:textId="77777777" w:rsidR="004D755B" w:rsidRPr="00CB2F04" w:rsidRDefault="004D755B" w:rsidP="005F066E">
            <w:pPr>
              <w:rPr>
                <w:sz w:val="24"/>
                <w:szCs w:val="24"/>
              </w:rPr>
            </w:pPr>
            <w:r w:rsidRPr="00CB2F04">
              <w:rPr>
                <w:sz w:val="24"/>
                <w:szCs w:val="24"/>
              </w:rPr>
              <w:t>Character prediction.</w:t>
            </w:r>
          </w:p>
          <w:p w14:paraId="6C6AE067" w14:textId="77777777" w:rsidR="004D755B" w:rsidRPr="00CB2F04" w:rsidRDefault="004D755B" w:rsidP="005F066E">
            <w:pPr>
              <w:rPr>
                <w:sz w:val="24"/>
                <w:szCs w:val="24"/>
              </w:rPr>
            </w:pPr>
            <w:r w:rsidRPr="00CB2F04">
              <w:rPr>
                <w:sz w:val="24"/>
                <w:szCs w:val="24"/>
              </w:rPr>
              <w:t>Retell of the story.</w:t>
            </w:r>
          </w:p>
        </w:tc>
        <w:tc>
          <w:tcPr>
            <w:tcW w:w="3859" w:type="dxa"/>
          </w:tcPr>
          <w:p w14:paraId="5B2FCA13" w14:textId="77777777" w:rsidR="004D755B" w:rsidRPr="00CB2F04" w:rsidRDefault="004D755B" w:rsidP="005F066E">
            <w:pPr>
              <w:pStyle w:val="ListParagraph"/>
              <w:numPr>
                <w:ilvl w:val="0"/>
                <w:numId w:val="2"/>
              </w:numPr>
              <w:rPr>
                <w:sz w:val="24"/>
                <w:szCs w:val="24"/>
              </w:rPr>
            </w:pPr>
            <w:r w:rsidRPr="00CB2F04">
              <w:rPr>
                <w:sz w:val="24"/>
                <w:szCs w:val="24"/>
              </w:rPr>
              <w:t>PSHE - friendship</w:t>
            </w:r>
          </w:p>
        </w:tc>
      </w:tr>
      <w:tr w:rsidR="00CB2F04" w:rsidRPr="00CB2F04" w14:paraId="77EF1748" w14:textId="77777777" w:rsidTr="00746CC0">
        <w:tc>
          <w:tcPr>
            <w:tcW w:w="3832" w:type="dxa"/>
            <w:vMerge/>
          </w:tcPr>
          <w:p w14:paraId="5CF037AD" w14:textId="77777777" w:rsidR="004D755B" w:rsidRPr="00CB2F04" w:rsidRDefault="004D755B" w:rsidP="005F066E">
            <w:pPr>
              <w:rPr>
                <w:sz w:val="24"/>
                <w:szCs w:val="24"/>
              </w:rPr>
            </w:pPr>
          </w:p>
        </w:tc>
        <w:tc>
          <w:tcPr>
            <w:tcW w:w="2693" w:type="dxa"/>
          </w:tcPr>
          <w:p w14:paraId="0694BC98" w14:textId="77777777" w:rsidR="004D755B" w:rsidRPr="00CB2F04" w:rsidRDefault="004D755B" w:rsidP="005F066E">
            <w:pPr>
              <w:rPr>
                <w:sz w:val="24"/>
                <w:szCs w:val="24"/>
              </w:rPr>
            </w:pPr>
            <w:r w:rsidRPr="00CB2F04">
              <w:rPr>
                <w:sz w:val="24"/>
                <w:szCs w:val="24"/>
              </w:rPr>
              <w:t>Planet Awesome</w:t>
            </w:r>
          </w:p>
        </w:tc>
        <w:tc>
          <w:tcPr>
            <w:tcW w:w="5004" w:type="dxa"/>
          </w:tcPr>
          <w:p w14:paraId="1313D768" w14:textId="77777777" w:rsidR="004D755B" w:rsidRPr="00CB2F04" w:rsidRDefault="004D755B" w:rsidP="005F066E">
            <w:pPr>
              <w:pStyle w:val="ListParagraph"/>
              <w:numPr>
                <w:ilvl w:val="0"/>
                <w:numId w:val="1"/>
              </w:numPr>
              <w:rPr>
                <w:sz w:val="24"/>
                <w:szCs w:val="24"/>
              </w:rPr>
            </w:pPr>
            <w:r w:rsidRPr="00CB2F04">
              <w:rPr>
                <w:sz w:val="24"/>
                <w:szCs w:val="24"/>
              </w:rPr>
              <w:t>Non chronological reports about planets</w:t>
            </w:r>
          </w:p>
          <w:p w14:paraId="7B3B6F7E" w14:textId="77777777" w:rsidR="004D755B" w:rsidRPr="00CB2F04" w:rsidRDefault="004D755B" w:rsidP="005F066E">
            <w:pPr>
              <w:pStyle w:val="ListParagraph"/>
              <w:numPr>
                <w:ilvl w:val="0"/>
                <w:numId w:val="1"/>
              </w:numPr>
              <w:rPr>
                <w:sz w:val="24"/>
                <w:szCs w:val="24"/>
              </w:rPr>
            </w:pPr>
            <w:r w:rsidRPr="00CB2F04">
              <w:rPr>
                <w:sz w:val="24"/>
                <w:szCs w:val="24"/>
              </w:rPr>
              <w:t>Persuasive posters – how can we help the Earth?</w:t>
            </w:r>
          </w:p>
          <w:p w14:paraId="32313640" w14:textId="77777777" w:rsidR="004D755B" w:rsidRPr="00CB2F04" w:rsidRDefault="004D755B" w:rsidP="005F066E">
            <w:pPr>
              <w:pStyle w:val="ListParagraph"/>
              <w:numPr>
                <w:ilvl w:val="0"/>
                <w:numId w:val="1"/>
              </w:numPr>
              <w:rPr>
                <w:sz w:val="24"/>
                <w:szCs w:val="24"/>
              </w:rPr>
            </w:pPr>
            <w:r w:rsidRPr="00CB2F04">
              <w:rPr>
                <w:sz w:val="24"/>
                <w:szCs w:val="24"/>
              </w:rPr>
              <w:t>Write an information text about a new planet</w:t>
            </w:r>
          </w:p>
          <w:p w14:paraId="24FB0A4C" w14:textId="77777777" w:rsidR="004D755B" w:rsidRPr="00CB2F04" w:rsidRDefault="004D755B" w:rsidP="005F066E">
            <w:pPr>
              <w:rPr>
                <w:sz w:val="24"/>
                <w:szCs w:val="24"/>
              </w:rPr>
            </w:pPr>
            <w:r w:rsidRPr="00CB2F04">
              <w:rPr>
                <w:sz w:val="24"/>
                <w:szCs w:val="24"/>
              </w:rPr>
              <w:t xml:space="preserve">Book prediction. </w:t>
            </w:r>
          </w:p>
          <w:p w14:paraId="4DC6BF4E" w14:textId="77777777" w:rsidR="004D755B" w:rsidRPr="00CB2F04" w:rsidRDefault="004D755B" w:rsidP="005F066E">
            <w:pPr>
              <w:rPr>
                <w:sz w:val="24"/>
                <w:szCs w:val="24"/>
              </w:rPr>
            </w:pPr>
            <w:r w:rsidRPr="00CB2F04">
              <w:rPr>
                <w:sz w:val="24"/>
                <w:szCs w:val="24"/>
              </w:rPr>
              <w:t>Alliteration.</w:t>
            </w:r>
          </w:p>
          <w:p w14:paraId="5CA5E7EE" w14:textId="77777777" w:rsidR="004D755B" w:rsidRPr="00CB2F04" w:rsidRDefault="004D755B" w:rsidP="005F066E">
            <w:pPr>
              <w:rPr>
                <w:sz w:val="24"/>
                <w:szCs w:val="24"/>
              </w:rPr>
            </w:pPr>
            <w:r w:rsidRPr="00CB2F04">
              <w:rPr>
                <w:sz w:val="24"/>
                <w:szCs w:val="24"/>
              </w:rPr>
              <w:t>Wrote facts about Earth focussing on capital letters and full stops.</w:t>
            </w:r>
          </w:p>
          <w:p w14:paraId="63BF7212" w14:textId="77777777" w:rsidR="004D755B" w:rsidRPr="00CB2F04" w:rsidRDefault="004D755B" w:rsidP="005F066E">
            <w:pPr>
              <w:rPr>
                <w:sz w:val="24"/>
                <w:szCs w:val="24"/>
              </w:rPr>
            </w:pPr>
            <w:r w:rsidRPr="00CB2F04">
              <w:rPr>
                <w:sz w:val="24"/>
                <w:szCs w:val="24"/>
              </w:rPr>
              <w:t>Non-fiction about Earth  in first person.</w:t>
            </w:r>
          </w:p>
        </w:tc>
        <w:tc>
          <w:tcPr>
            <w:tcW w:w="3859" w:type="dxa"/>
          </w:tcPr>
          <w:p w14:paraId="428809DC" w14:textId="77777777" w:rsidR="004D755B" w:rsidRPr="00CB2F04" w:rsidRDefault="004D755B" w:rsidP="005F066E">
            <w:pPr>
              <w:rPr>
                <w:sz w:val="24"/>
                <w:szCs w:val="24"/>
              </w:rPr>
            </w:pPr>
            <w:r w:rsidRPr="00CB2F04">
              <w:rPr>
                <w:sz w:val="24"/>
                <w:szCs w:val="24"/>
              </w:rPr>
              <w:t>Geography – location knowledge, maps, physical features</w:t>
            </w:r>
          </w:p>
        </w:tc>
      </w:tr>
      <w:tr w:rsidR="00CB2F04" w:rsidRPr="00CB2F04" w14:paraId="007E072B" w14:textId="77777777" w:rsidTr="00746CC0">
        <w:tc>
          <w:tcPr>
            <w:tcW w:w="3832" w:type="dxa"/>
            <w:vMerge w:val="restart"/>
          </w:tcPr>
          <w:p w14:paraId="6967C291" w14:textId="77777777" w:rsidR="005F066E" w:rsidRPr="00CB2F04" w:rsidRDefault="005F066E" w:rsidP="005F066E">
            <w:pPr>
              <w:rPr>
                <w:sz w:val="24"/>
                <w:szCs w:val="24"/>
              </w:rPr>
            </w:pPr>
            <w:r w:rsidRPr="00CB2F04">
              <w:rPr>
                <w:sz w:val="24"/>
                <w:szCs w:val="24"/>
              </w:rPr>
              <w:t>Autumn 2</w:t>
            </w:r>
          </w:p>
        </w:tc>
        <w:tc>
          <w:tcPr>
            <w:tcW w:w="2693" w:type="dxa"/>
          </w:tcPr>
          <w:p w14:paraId="4CA02FEF" w14:textId="367128B7" w:rsidR="005F066E" w:rsidRPr="00CB2F04" w:rsidRDefault="00746CC0" w:rsidP="005F066E">
            <w:pPr>
              <w:rPr>
                <w:sz w:val="24"/>
                <w:szCs w:val="24"/>
              </w:rPr>
            </w:pPr>
            <w:r w:rsidRPr="00CB2F04">
              <w:rPr>
                <w:sz w:val="24"/>
                <w:szCs w:val="24"/>
              </w:rPr>
              <w:t xml:space="preserve">Lots </w:t>
            </w:r>
            <w:r w:rsidR="005F066E" w:rsidRPr="00CB2F04">
              <w:rPr>
                <w:sz w:val="24"/>
                <w:szCs w:val="24"/>
              </w:rPr>
              <w:t>The Diversity of life on Earth</w:t>
            </w:r>
          </w:p>
        </w:tc>
        <w:tc>
          <w:tcPr>
            <w:tcW w:w="5004" w:type="dxa"/>
          </w:tcPr>
          <w:p w14:paraId="385BB5F2" w14:textId="77777777" w:rsidR="005F066E" w:rsidRPr="00CB2F04" w:rsidRDefault="005F066E" w:rsidP="005F066E">
            <w:pPr>
              <w:pStyle w:val="ListParagraph"/>
              <w:numPr>
                <w:ilvl w:val="0"/>
                <w:numId w:val="13"/>
              </w:numPr>
              <w:rPr>
                <w:sz w:val="24"/>
                <w:szCs w:val="24"/>
              </w:rPr>
            </w:pPr>
            <w:r w:rsidRPr="00CB2F04">
              <w:rPr>
                <w:sz w:val="24"/>
                <w:szCs w:val="24"/>
              </w:rPr>
              <w:t>Exploring author techniques write a new page exploring use of alliteration</w:t>
            </w:r>
          </w:p>
          <w:p w14:paraId="315FE1C0" w14:textId="77777777" w:rsidR="005F066E" w:rsidRPr="00CB2F04" w:rsidRDefault="005F066E" w:rsidP="005F066E">
            <w:pPr>
              <w:pStyle w:val="ListParagraph"/>
              <w:numPr>
                <w:ilvl w:val="0"/>
                <w:numId w:val="13"/>
              </w:numPr>
              <w:rPr>
                <w:sz w:val="24"/>
                <w:szCs w:val="24"/>
              </w:rPr>
            </w:pPr>
            <w:r w:rsidRPr="00CB2F04">
              <w:rPr>
                <w:sz w:val="24"/>
                <w:szCs w:val="24"/>
              </w:rPr>
              <w:t>Write a non-fiction page about newly discovered things</w:t>
            </w:r>
          </w:p>
          <w:p w14:paraId="46645E9D" w14:textId="77777777" w:rsidR="005F066E" w:rsidRPr="00CB2F04" w:rsidRDefault="005F066E" w:rsidP="005F066E">
            <w:pPr>
              <w:pStyle w:val="ListParagraph"/>
              <w:numPr>
                <w:ilvl w:val="0"/>
                <w:numId w:val="13"/>
              </w:numPr>
              <w:rPr>
                <w:sz w:val="24"/>
                <w:szCs w:val="24"/>
              </w:rPr>
            </w:pPr>
            <w:r w:rsidRPr="00CB2F04">
              <w:rPr>
                <w:sz w:val="24"/>
                <w:szCs w:val="24"/>
              </w:rPr>
              <w:t>Write a recount of an adventure in role as a planet explorer</w:t>
            </w:r>
          </w:p>
          <w:p w14:paraId="138E7B0A" w14:textId="77777777" w:rsidR="005F066E" w:rsidRPr="00CB2F04" w:rsidRDefault="005F066E" w:rsidP="005F066E">
            <w:pPr>
              <w:rPr>
                <w:sz w:val="24"/>
                <w:szCs w:val="24"/>
              </w:rPr>
            </w:pPr>
            <w:r w:rsidRPr="00CB2F04">
              <w:rPr>
                <w:sz w:val="24"/>
                <w:szCs w:val="24"/>
              </w:rPr>
              <w:t xml:space="preserve">Sentences using synonyms for lots. </w:t>
            </w:r>
          </w:p>
          <w:p w14:paraId="5C12E57B" w14:textId="77777777" w:rsidR="005F066E" w:rsidRPr="00CB2F04" w:rsidRDefault="005F066E" w:rsidP="005F066E">
            <w:pPr>
              <w:rPr>
                <w:sz w:val="24"/>
                <w:szCs w:val="24"/>
              </w:rPr>
            </w:pPr>
            <w:r w:rsidRPr="00CB2F04">
              <w:rPr>
                <w:sz w:val="24"/>
                <w:szCs w:val="24"/>
              </w:rPr>
              <w:lastRenderedPageBreak/>
              <w:t>Descriptive sentences about animals.</w:t>
            </w:r>
          </w:p>
          <w:p w14:paraId="5BFA7806" w14:textId="77777777" w:rsidR="005F066E" w:rsidRPr="00CB2F04" w:rsidRDefault="005F066E" w:rsidP="005F066E">
            <w:pPr>
              <w:rPr>
                <w:sz w:val="24"/>
                <w:szCs w:val="24"/>
              </w:rPr>
            </w:pPr>
            <w:r w:rsidRPr="00CB2F04">
              <w:rPr>
                <w:sz w:val="24"/>
                <w:szCs w:val="24"/>
              </w:rPr>
              <w:t>Creating a new animal – draw and then write a description or non-fiction –  what it looks like, what it eats, where it lives etc.</w:t>
            </w:r>
          </w:p>
          <w:p w14:paraId="32DB5DF0" w14:textId="77777777" w:rsidR="005F066E" w:rsidRPr="00CB2F04" w:rsidRDefault="005F066E" w:rsidP="005F066E">
            <w:pPr>
              <w:rPr>
                <w:sz w:val="24"/>
                <w:szCs w:val="24"/>
              </w:rPr>
            </w:pPr>
            <w:r w:rsidRPr="00CB2F04">
              <w:rPr>
                <w:sz w:val="24"/>
                <w:szCs w:val="24"/>
              </w:rPr>
              <w:t>Non chronological report.</w:t>
            </w:r>
          </w:p>
        </w:tc>
        <w:tc>
          <w:tcPr>
            <w:tcW w:w="3859" w:type="dxa"/>
          </w:tcPr>
          <w:p w14:paraId="24AF9F46" w14:textId="77777777" w:rsidR="005F066E" w:rsidRPr="00CB2F04" w:rsidRDefault="005F066E" w:rsidP="005F066E">
            <w:pPr>
              <w:pStyle w:val="ListParagraph"/>
              <w:numPr>
                <w:ilvl w:val="0"/>
                <w:numId w:val="12"/>
              </w:numPr>
              <w:rPr>
                <w:sz w:val="24"/>
                <w:szCs w:val="24"/>
              </w:rPr>
            </w:pPr>
            <w:r w:rsidRPr="00CB2F04">
              <w:rPr>
                <w:sz w:val="24"/>
                <w:szCs w:val="24"/>
              </w:rPr>
              <w:lastRenderedPageBreak/>
              <w:t xml:space="preserve">Science – living things and their habitats, classification </w:t>
            </w:r>
          </w:p>
        </w:tc>
      </w:tr>
      <w:tr w:rsidR="00CB2F04" w:rsidRPr="00CB2F04" w14:paraId="1FDACA96" w14:textId="77777777" w:rsidTr="00746CC0">
        <w:tc>
          <w:tcPr>
            <w:tcW w:w="3832" w:type="dxa"/>
            <w:vMerge/>
          </w:tcPr>
          <w:p w14:paraId="7DE59BB6" w14:textId="77777777" w:rsidR="005F066E" w:rsidRPr="00CB2F04" w:rsidRDefault="005F066E" w:rsidP="005F066E">
            <w:pPr>
              <w:rPr>
                <w:sz w:val="24"/>
                <w:szCs w:val="24"/>
              </w:rPr>
            </w:pPr>
          </w:p>
        </w:tc>
        <w:tc>
          <w:tcPr>
            <w:tcW w:w="2693" w:type="dxa"/>
          </w:tcPr>
          <w:p w14:paraId="6C93A3EE" w14:textId="0222BD7A" w:rsidR="005F066E" w:rsidRPr="00CB2F04" w:rsidRDefault="00746CC0" w:rsidP="005F066E">
            <w:pPr>
              <w:rPr>
                <w:sz w:val="24"/>
                <w:szCs w:val="24"/>
              </w:rPr>
            </w:pPr>
            <w:r w:rsidRPr="00CB2F04">
              <w:rPr>
                <w:sz w:val="24"/>
                <w:szCs w:val="24"/>
              </w:rPr>
              <w:t>Coming Home</w:t>
            </w:r>
          </w:p>
        </w:tc>
        <w:tc>
          <w:tcPr>
            <w:tcW w:w="5004" w:type="dxa"/>
          </w:tcPr>
          <w:p w14:paraId="07A817CF" w14:textId="77777777" w:rsidR="005F066E" w:rsidRPr="00CB2F04" w:rsidRDefault="00746CC0" w:rsidP="005F066E">
            <w:pPr>
              <w:pStyle w:val="ListParagraph"/>
              <w:numPr>
                <w:ilvl w:val="0"/>
                <w:numId w:val="12"/>
              </w:numPr>
              <w:rPr>
                <w:sz w:val="24"/>
                <w:szCs w:val="24"/>
              </w:rPr>
            </w:pPr>
            <w:r w:rsidRPr="00CB2F04">
              <w:rPr>
                <w:sz w:val="24"/>
                <w:szCs w:val="24"/>
              </w:rPr>
              <w:t xml:space="preserve">Predictions </w:t>
            </w:r>
          </w:p>
          <w:p w14:paraId="558E134A" w14:textId="77777777" w:rsidR="00746CC0" w:rsidRPr="00CB2F04" w:rsidRDefault="00746CC0" w:rsidP="005F066E">
            <w:pPr>
              <w:pStyle w:val="ListParagraph"/>
              <w:numPr>
                <w:ilvl w:val="0"/>
                <w:numId w:val="12"/>
              </w:numPr>
              <w:rPr>
                <w:sz w:val="24"/>
                <w:szCs w:val="24"/>
              </w:rPr>
            </w:pPr>
            <w:r w:rsidRPr="00CB2F04">
              <w:rPr>
                <w:sz w:val="24"/>
                <w:szCs w:val="24"/>
              </w:rPr>
              <w:t>Fact file about Robins</w:t>
            </w:r>
          </w:p>
          <w:p w14:paraId="3364B74F" w14:textId="28489B3D" w:rsidR="00746CC0" w:rsidRPr="00CB2F04" w:rsidRDefault="00746CC0" w:rsidP="005F066E">
            <w:pPr>
              <w:pStyle w:val="ListParagraph"/>
              <w:numPr>
                <w:ilvl w:val="0"/>
                <w:numId w:val="12"/>
              </w:numPr>
              <w:rPr>
                <w:sz w:val="24"/>
                <w:szCs w:val="24"/>
              </w:rPr>
            </w:pPr>
            <w:r w:rsidRPr="00CB2F04">
              <w:rPr>
                <w:sz w:val="24"/>
                <w:szCs w:val="24"/>
              </w:rPr>
              <w:t xml:space="preserve">Postcard from Robin </w:t>
            </w:r>
          </w:p>
          <w:p w14:paraId="04784BF4" w14:textId="3177C5DF" w:rsidR="00746CC0" w:rsidRPr="00CB2F04" w:rsidRDefault="00746CC0" w:rsidP="005F066E">
            <w:pPr>
              <w:pStyle w:val="ListParagraph"/>
              <w:numPr>
                <w:ilvl w:val="0"/>
                <w:numId w:val="12"/>
              </w:numPr>
              <w:rPr>
                <w:sz w:val="24"/>
                <w:szCs w:val="24"/>
              </w:rPr>
            </w:pPr>
            <w:r w:rsidRPr="00CB2F04">
              <w:rPr>
                <w:sz w:val="24"/>
                <w:szCs w:val="24"/>
              </w:rPr>
              <w:t>Writing a new adventure</w:t>
            </w:r>
          </w:p>
          <w:p w14:paraId="282C17F8" w14:textId="77777777" w:rsidR="00746CC0" w:rsidRPr="00CB2F04" w:rsidRDefault="00746CC0" w:rsidP="00746CC0">
            <w:pPr>
              <w:rPr>
                <w:sz w:val="24"/>
                <w:szCs w:val="24"/>
              </w:rPr>
            </w:pPr>
            <w:r w:rsidRPr="00CB2F04">
              <w:rPr>
                <w:sz w:val="24"/>
                <w:szCs w:val="24"/>
              </w:rPr>
              <w:t>Exploring emotions of Robin</w:t>
            </w:r>
          </w:p>
          <w:p w14:paraId="0E7DA919" w14:textId="6756C2E0" w:rsidR="00746CC0" w:rsidRPr="00CB2F04" w:rsidRDefault="00746CC0" w:rsidP="00746CC0">
            <w:pPr>
              <w:rPr>
                <w:sz w:val="24"/>
                <w:szCs w:val="24"/>
              </w:rPr>
            </w:pPr>
            <w:r w:rsidRPr="00CB2F04">
              <w:rPr>
                <w:sz w:val="24"/>
                <w:szCs w:val="24"/>
              </w:rPr>
              <w:t>Performance poem</w:t>
            </w:r>
          </w:p>
        </w:tc>
        <w:tc>
          <w:tcPr>
            <w:tcW w:w="3859" w:type="dxa"/>
          </w:tcPr>
          <w:p w14:paraId="05CCE0DA" w14:textId="036EA11C" w:rsidR="005F066E" w:rsidRPr="00CB2F04" w:rsidRDefault="00746CC0" w:rsidP="005F066E">
            <w:pPr>
              <w:pStyle w:val="ListParagraph"/>
              <w:numPr>
                <w:ilvl w:val="0"/>
                <w:numId w:val="12"/>
              </w:numPr>
              <w:rPr>
                <w:sz w:val="24"/>
                <w:szCs w:val="24"/>
              </w:rPr>
            </w:pPr>
            <w:r w:rsidRPr="00CB2F04">
              <w:rPr>
                <w:sz w:val="24"/>
                <w:szCs w:val="24"/>
              </w:rPr>
              <w:t>Science – living things and their habitats, classification</w:t>
            </w:r>
          </w:p>
        </w:tc>
      </w:tr>
      <w:tr w:rsidR="00CB2F04" w:rsidRPr="00CB2F04" w14:paraId="3AB20AFD" w14:textId="77777777" w:rsidTr="00746CC0">
        <w:tc>
          <w:tcPr>
            <w:tcW w:w="3832" w:type="dxa"/>
          </w:tcPr>
          <w:p w14:paraId="02A1297F" w14:textId="77777777" w:rsidR="005F066E" w:rsidRPr="00CB2F04" w:rsidRDefault="005F066E" w:rsidP="005F066E">
            <w:pPr>
              <w:rPr>
                <w:sz w:val="24"/>
                <w:szCs w:val="24"/>
              </w:rPr>
            </w:pPr>
            <w:r w:rsidRPr="00CB2F04">
              <w:rPr>
                <w:sz w:val="24"/>
                <w:szCs w:val="24"/>
              </w:rPr>
              <w:t>Spring 1</w:t>
            </w:r>
          </w:p>
        </w:tc>
        <w:tc>
          <w:tcPr>
            <w:tcW w:w="2693" w:type="dxa"/>
          </w:tcPr>
          <w:p w14:paraId="7BC19C7D" w14:textId="2AE61BFC" w:rsidR="005F066E" w:rsidRPr="00CB2F04" w:rsidRDefault="00746CC0" w:rsidP="005F066E">
            <w:pPr>
              <w:rPr>
                <w:sz w:val="24"/>
                <w:szCs w:val="24"/>
              </w:rPr>
            </w:pPr>
            <w:r w:rsidRPr="00CB2F04">
              <w:rPr>
                <w:sz w:val="24"/>
                <w:szCs w:val="24"/>
              </w:rPr>
              <w:t>Vlad and T</w:t>
            </w:r>
            <w:r w:rsidR="005F066E" w:rsidRPr="00CB2F04">
              <w:rPr>
                <w:sz w:val="24"/>
                <w:szCs w:val="24"/>
              </w:rPr>
              <w:t>he Great Fire of London</w:t>
            </w:r>
          </w:p>
        </w:tc>
        <w:tc>
          <w:tcPr>
            <w:tcW w:w="5004" w:type="dxa"/>
          </w:tcPr>
          <w:p w14:paraId="4D9D5FD2" w14:textId="77777777" w:rsidR="005F066E" w:rsidRPr="00CB2F04" w:rsidRDefault="005F066E" w:rsidP="005F066E">
            <w:pPr>
              <w:pStyle w:val="ListParagraph"/>
              <w:numPr>
                <w:ilvl w:val="0"/>
                <w:numId w:val="14"/>
              </w:numPr>
              <w:rPr>
                <w:sz w:val="24"/>
                <w:szCs w:val="24"/>
              </w:rPr>
            </w:pPr>
            <w:r w:rsidRPr="00CB2F04">
              <w:rPr>
                <w:sz w:val="24"/>
                <w:szCs w:val="24"/>
              </w:rPr>
              <w:t>Retell events</w:t>
            </w:r>
          </w:p>
          <w:p w14:paraId="2971E829" w14:textId="77777777" w:rsidR="005F066E" w:rsidRPr="00CB2F04" w:rsidRDefault="005F066E" w:rsidP="005F066E">
            <w:pPr>
              <w:pStyle w:val="ListParagraph"/>
              <w:numPr>
                <w:ilvl w:val="0"/>
                <w:numId w:val="14"/>
              </w:numPr>
              <w:rPr>
                <w:sz w:val="24"/>
                <w:szCs w:val="24"/>
              </w:rPr>
            </w:pPr>
            <w:r w:rsidRPr="00CB2F04">
              <w:rPr>
                <w:sz w:val="24"/>
                <w:szCs w:val="24"/>
              </w:rPr>
              <w:t>Diary entry</w:t>
            </w:r>
          </w:p>
          <w:p w14:paraId="11E443D1" w14:textId="77777777" w:rsidR="005F066E" w:rsidRPr="00CB2F04" w:rsidRDefault="005F066E" w:rsidP="005F066E">
            <w:pPr>
              <w:rPr>
                <w:sz w:val="24"/>
                <w:szCs w:val="24"/>
              </w:rPr>
            </w:pPr>
            <w:r w:rsidRPr="00CB2F04">
              <w:rPr>
                <w:sz w:val="24"/>
                <w:szCs w:val="24"/>
              </w:rPr>
              <w:t>Jumping into a painting of the fire and describing.</w:t>
            </w:r>
          </w:p>
          <w:p w14:paraId="7D0A5102" w14:textId="77777777" w:rsidR="005F066E" w:rsidRPr="00CB2F04" w:rsidRDefault="005F066E" w:rsidP="005F066E">
            <w:pPr>
              <w:rPr>
                <w:sz w:val="24"/>
                <w:szCs w:val="24"/>
              </w:rPr>
            </w:pPr>
            <w:r w:rsidRPr="00CB2F04">
              <w:rPr>
                <w:sz w:val="24"/>
                <w:szCs w:val="24"/>
              </w:rPr>
              <w:t>Writing captions.</w:t>
            </w:r>
          </w:p>
          <w:p w14:paraId="672CA288" w14:textId="33CBD622" w:rsidR="005F066E" w:rsidRPr="00CB2F04" w:rsidRDefault="005F066E" w:rsidP="00746CC0">
            <w:pPr>
              <w:rPr>
                <w:sz w:val="24"/>
                <w:szCs w:val="24"/>
              </w:rPr>
            </w:pPr>
            <w:r w:rsidRPr="00CB2F04">
              <w:rPr>
                <w:sz w:val="24"/>
                <w:szCs w:val="24"/>
              </w:rPr>
              <w:t>Making a glossary.</w:t>
            </w:r>
          </w:p>
        </w:tc>
        <w:tc>
          <w:tcPr>
            <w:tcW w:w="3859" w:type="dxa"/>
          </w:tcPr>
          <w:p w14:paraId="3664237C" w14:textId="77777777" w:rsidR="005F066E" w:rsidRPr="00CB2F04" w:rsidRDefault="005F066E" w:rsidP="005F066E">
            <w:pPr>
              <w:pStyle w:val="ListParagraph"/>
              <w:numPr>
                <w:ilvl w:val="0"/>
                <w:numId w:val="14"/>
              </w:numPr>
              <w:rPr>
                <w:sz w:val="24"/>
                <w:szCs w:val="24"/>
              </w:rPr>
            </w:pPr>
            <w:r w:rsidRPr="00CB2F04">
              <w:rPr>
                <w:sz w:val="24"/>
                <w:szCs w:val="24"/>
              </w:rPr>
              <w:t>History – Significant events beyond living memory</w:t>
            </w:r>
          </w:p>
        </w:tc>
      </w:tr>
      <w:tr w:rsidR="00CB2F04" w:rsidRPr="00CB2F04" w14:paraId="0D770091" w14:textId="77777777" w:rsidTr="00746CC0">
        <w:tc>
          <w:tcPr>
            <w:tcW w:w="3832" w:type="dxa"/>
          </w:tcPr>
          <w:p w14:paraId="62B1B7D3" w14:textId="77777777" w:rsidR="004D755B" w:rsidRPr="00CB2F04" w:rsidRDefault="004D755B" w:rsidP="004D755B">
            <w:pPr>
              <w:rPr>
                <w:sz w:val="24"/>
                <w:szCs w:val="24"/>
              </w:rPr>
            </w:pPr>
          </w:p>
        </w:tc>
        <w:tc>
          <w:tcPr>
            <w:tcW w:w="2693" w:type="dxa"/>
          </w:tcPr>
          <w:p w14:paraId="56CE5629" w14:textId="77777777" w:rsidR="004D755B" w:rsidRPr="00CB2F04" w:rsidRDefault="004D755B" w:rsidP="004D755B">
            <w:pPr>
              <w:rPr>
                <w:sz w:val="24"/>
                <w:szCs w:val="24"/>
              </w:rPr>
            </w:pPr>
          </w:p>
          <w:p w14:paraId="56E60686" w14:textId="44CC3FCE" w:rsidR="004D755B" w:rsidRPr="00CB2F04" w:rsidRDefault="004D755B" w:rsidP="004D755B">
            <w:pPr>
              <w:rPr>
                <w:sz w:val="24"/>
                <w:szCs w:val="24"/>
              </w:rPr>
            </w:pPr>
            <w:r w:rsidRPr="00CB2F04">
              <w:rPr>
                <w:sz w:val="24"/>
                <w:szCs w:val="24"/>
              </w:rPr>
              <w:t>The Glassmaker’s Daughter</w:t>
            </w:r>
          </w:p>
        </w:tc>
        <w:tc>
          <w:tcPr>
            <w:tcW w:w="5004" w:type="dxa"/>
          </w:tcPr>
          <w:p w14:paraId="6AB8A4AA" w14:textId="77777777" w:rsidR="004D755B" w:rsidRPr="00CB2F04" w:rsidRDefault="004D755B" w:rsidP="004D755B">
            <w:pPr>
              <w:pStyle w:val="ListParagraph"/>
              <w:numPr>
                <w:ilvl w:val="0"/>
                <w:numId w:val="17"/>
              </w:numPr>
              <w:rPr>
                <w:sz w:val="24"/>
                <w:szCs w:val="24"/>
              </w:rPr>
            </w:pPr>
            <w:r w:rsidRPr="00CB2F04">
              <w:rPr>
                <w:sz w:val="24"/>
                <w:szCs w:val="24"/>
              </w:rPr>
              <w:t>Write an epilogue</w:t>
            </w:r>
          </w:p>
          <w:p w14:paraId="4891FE00" w14:textId="77777777" w:rsidR="004D755B" w:rsidRPr="00CB2F04" w:rsidRDefault="004D755B" w:rsidP="004D755B">
            <w:pPr>
              <w:pStyle w:val="ListParagraph"/>
              <w:numPr>
                <w:ilvl w:val="0"/>
                <w:numId w:val="17"/>
              </w:numPr>
              <w:rPr>
                <w:sz w:val="24"/>
                <w:szCs w:val="24"/>
              </w:rPr>
            </w:pPr>
            <w:r w:rsidRPr="00CB2F04">
              <w:rPr>
                <w:sz w:val="24"/>
                <w:szCs w:val="24"/>
              </w:rPr>
              <w:t>Verb poem</w:t>
            </w:r>
          </w:p>
          <w:p w14:paraId="23CA2396" w14:textId="77777777" w:rsidR="004D755B" w:rsidRPr="00CB2F04" w:rsidRDefault="004D755B" w:rsidP="004D755B">
            <w:pPr>
              <w:pStyle w:val="ListParagraph"/>
              <w:numPr>
                <w:ilvl w:val="0"/>
                <w:numId w:val="17"/>
              </w:numPr>
              <w:rPr>
                <w:sz w:val="24"/>
                <w:szCs w:val="24"/>
              </w:rPr>
            </w:pPr>
            <w:r w:rsidRPr="00CB2F04">
              <w:rPr>
                <w:sz w:val="24"/>
                <w:szCs w:val="24"/>
              </w:rPr>
              <w:t>Writing in role as Daniela</w:t>
            </w:r>
          </w:p>
          <w:p w14:paraId="1CC40650" w14:textId="77777777" w:rsidR="004D755B" w:rsidRPr="00CB2F04" w:rsidRDefault="004D755B" w:rsidP="004D755B">
            <w:pPr>
              <w:pStyle w:val="ListParagraph"/>
              <w:numPr>
                <w:ilvl w:val="0"/>
                <w:numId w:val="17"/>
              </w:numPr>
              <w:rPr>
                <w:sz w:val="24"/>
                <w:szCs w:val="24"/>
              </w:rPr>
            </w:pPr>
            <w:r w:rsidRPr="00CB2F04">
              <w:rPr>
                <w:sz w:val="24"/>
                <w:szCs w:val="24"/>
              </w:rPr>
              <w:t>A recipe for happiness.  Write a list poem</w:t>
            </w:r>
          </w:p>
          <w:p w14:paraId="2732F638" w14:textId="77777777" w:rsidR="004D755B" w:rsidRPr="00CB2F04" w:rsidRDefault="004D755B" w:rsidP="004D755B">
            <w:pPr>
              <w:rPr>
                <w:sz w:val="24"/>
                <w:szCs w:val="24"/>
              </w:rPr>
            </w:pPr>
            <w:r w:rsidRPr="00CB2F04">
              <w:rPr>
                <w:sz w:val="24"/>
                <w:szCs w:val="24"/>
              </w:rPr>
              <w:t>Description of Daniella.</w:t>
            </w:r>
          </w:p>
          <w:p w14:paraId="691C7CEF" w14:textId="77777777" w:rsidR="004D755B" w:rsidRPr="00CB2F04" w:rsidRDefault="004D755B" w:rsidP="004D755B">
            <w:pPr>
              <w:rPr>
                <w:sz w:val="24"/>
                <w:szCs w:val="24"/>
              </w:rPr>
            </w:pPr>
            <w:r w:rsidRPr="00CB2F04">
              <w:rPr>
                <w:sz w:val="24"/>
                <w:szCs w:val="24"/>
              </w:rPr>
              <w:t>What happens next?</w:t>
            </w:r>
          </w:p>
          <w:p w14:paraId="04F1DEAE" w14:textId="77777777" w:rsidR="004D755B" w:rsidRPr="00CB2F04" w:rsidRDefault="004D755B" w:rsidP="004D755B">
            <w:pPr>
              <w:rPr>
                <w:sz w:val="24"/>
                <w:szCs w:val="24"/>
              </w:rPr>
            </w:pPr>
            <w:proofErr w:type="spellStart"/>
            <w:r w:rsidRPr="00CB2F04">
              <w:rPr>
                <w:sz w:val="24"/>
                <w:szCs w:val="24"/>
              </w:rPr>
              <w:t>Prediciton</w:t>
            </w:r>
            <w:proofErr w:type="spellEnd"/>
          </w:p>
          <w:p w14:paraId="4DF8645E" w14:textId="77777777" w:rsidR="004D755B" w:rsidRPr="00CB2F04" w:rsidRDefault="004D755B" w:rsidP="004D755B">
            <w:pPr>
              <w:rPr>
                <w:sz w:val="24"/>
                <w:szCs w:val="24"/>
              </w:rPr>
            </w:pPr>
            <w:r w:rsidRPr="00CB2F04">
              <w:rPr>
                <w:sz w:val="24"/>
                <w:szCs w:val="24"/>
              </w:rPr>
              <w:t xml:space="preserve">Poem – list </w:t>
            </w:r>
          </w:p>
          <w:p w14:paraId="4D2F5BF7" w14:textId="77777777" w:rsidR="004D755B" w:rsidRPr="00CB2F04" w:rsidRDefault="004D755B" w:rsidP="004D755B">
            <w:pPr>
              <w:rPr>
                <w:sz w:val="24"/>
                <w:szCs w:val="24"/>
              </w:rPr>
            </w:pPr>
            <w:r w:rsidRPr="00CB2F04">
              <w:rPr>
                <w:sz w:val="24"/>
                <w:szCs w:val="24"/>
              </w:rPr>
              <w:t>Retell</w:t>
            </w:r>
          </w:p>
          <w:p w14:paraId="51951999" w14:textId="2CE7E933" w:rsidR="004D755B" w:rsidRPr="00CB2F04" w:rsidRDefault="004D755B" w:rsidP="004D755B">
            <w:pPr>
              <w:pStyle w:val="ListParagraph"/>
              <w:rPr>
                <w:sz w:val="24"/>
                <w:szCs w:val="24"/>
              </w:rPr>
            </w:pPr>
            <w:r w:rsidRPr="00CB2F04">
              <w:rPr>
                <w:sz w:val="24"/>
                <w:szCs w:val="24"/>
              </w:rPr>
              <w:t>Innovate the story</w:t>
            </w:r>
          </w:p>
        </w:tc>
        <w:tc>
          <w:tcPr>
            <w:tcW w:w="3859" w:type="dxa"/>
          </w:tcPr>
          <w:p w14:paraId="57EA1488" w14:textId="77777777" w:rsidR="004D755B" w:rsidRPr="00CB2F04" w:rsidRDefault="004D755B" w:rsidP="004D755B">
            <w:pPr>
              <w:pStyle w:val="ListParagraph"/>
              <w:rPr>
                <w:sz w:val="24"/>
                <w:szCs w:val="24"/>
              </w:rPr>
            </w:pPr>
          </w:p>
          <w:p w14:paraId="4A22786D" w14:textId="77777777" w:rsidR="004D755B" w:rsidRPr="00CB2F04" w:rsidRDefault="004D755B" w:rsidP="004D755B">
            <w:pPr>
              <w:pStyle w:val="ListParagraph"/>
              <w:numPr>
                <w:ilvl w:val="0"/>
                <w:numId w:val="16"/>
              </w:numPr>
              <w:rPr>
                <w:sz w:val="24"/>
                <w:szCs w:val="24"/>
              </w:rPr>
            </w:pPr>
            <w:r w:rsidRPr="00CB2F04">
              <w:rPr>
                <w:sz w:val="24"/>
                <w:szCs w:val="24"/>
              </w:rPr>
              <w:t>Science – Materials</w:t>
            </w:r>
          </w:p>
          <w:p w14:paraId="6003D108" w14:textId="2772D154" w:rsidR="004D755B" w:rsidRPr="00CB2F04" w:rsidRDefault="004D755B" w:rsidP="004D755B">
            <w:pPr>
              <w:pStyle w:val="ListParagraph"/>
              <w:rPr>
                <w:sz w:val="24"/>
                <w:szCs w:val="24"/>
              </w:rPr>
            </w:pPr>
            <w:r w:rsidRPr="00CB2F04">
              <w:rPr>
                <w:sz w:val="24"/>
                <w:szCs w:val="24"/>
              </w:rPr>
              <w:t>PSHE – emotions/ relationships</w:t>
            </w:r>
          </w:p>
        </w:tc>
      </w:tr>
      <w:tr w:rsidR="00CB2F04" w:rsidRPr="00CB2F04" w14:paraId="1C6A4DD6" w14:textId="77777777" w:rsidTr="00746CC0">
        <w:trPr>
          <w:trHeight w:val="70"/>
        </w:trPr>
        <w:tc>
          <w:tcPr>
            <w:tcW w:w="3832" w:type="dxa"/>
          </w:tcPr>
          <w:p w14:paraId="72BBE689" w14:textId="4A586B90" w:rsidR="004D755B" w:rsidRPr="00CB2F04" w:rsidRDefault="004D755B" w:rsidP="004D755B">
            <w:pPr>
              <w:rPr>
                <w:sz w:val="24"/>
                <w:szCs w:val="24"/>
              </w:rPr>
            </w:pPr>
            <w:r w:rsidRPr="00CB2F04">
              <w:rPr>
                <w:sz w:val="24"/>
                <w:szCs w:val="24"/>
              </w:rPr>
              <w:t>Spring 2</w:t>
            </w:r>
          </w:p>
        </w:tc>
        <w:tc>
          <w:tcPr>
            <w:tcW w:w="2693" w:type="dxa"/>
          </w:tcPr>
          <w:p w14:paraId="2D881A8B" w14:textId="59CFAD2F" w:rsidR="004D755B" w:rsidRPr="00CB2F04" w:rsidRDefault="004D755B" w:rsidP="004D755B">
            <w:pPr>
              <w:rPr>
                <w:sz w:val="24"/>
                <w:szCs w:val="24"/>
              </w:rPr>
            </w:pPr>
            <w:r w:rsidRPr="00CB2F04">
              <w:rPr>
                <w:sz w:val="24"/>
                <w:szCs w:val="24"/>
              </w:rPr>
              <w:t>Who’s Afraid of the Big Bad Book</w:t>
            </w:r>
          </w:p>
        </w:tc>
        <w:tc>
          <w:tcPr>
            <w:tcW w:w="5004" w:type="dxa"/>
          </w:tcPr>
          <w:p w14:paraId="0F33DAEA" w14:textId="77777777" w:rsidR="004D755B" w:rsidRPr="00CB2F04" w:rsidRDefault="004D755B" w:rsidP="004D755B">
            <w:pPr>
              <w:pStyle w:val="ListParagraph"/>
              <w:numPr>
                <w:ilvl w:val="0"/>
                <w:numId w:val="33"/>
              </w:numPr>
              <w:rPr>
                <w:sz w:val="24"/>
                <w:szCs w:val="24"/>
              </w:rPr>
            </w:pPr>
            <w:r w:rsidRPr="00CB2F04">
              <w:rPr>
                <w:sz w:val="24"/>
                <w:szCs w:val="24"/>
              </w:rPr>
              <w:t>Character studies</w:t>
            </w:r>
          </w:p>
          <w:p w14:paraId="5361F9A1" w14:textId="77777777" w:rsidR="004D755B" w:rsidRPr="00CB2F04" w:rsidRDefault="004D755B" w:rsidP="004D755B">
            <w:pPr>
              <w:pStyle w:val="ListParagraph"/>
              <w:numPr>
                <w:ilvl w:val="0"/>
                <w:numId w:val="33"/>
              </w:numPr>
              <w:rPr>
                <w:sz w:val="24"/>
                <w:szCs w:val="24"/>
              </w:rPr>
            </w:pPr>
            <w:r w:rsidRPr="00CB2F04">
              <w:rPr>
                <w:sz w:val="24"/>
                <w:szCs w:val="24"/>
              </w:rPr>
              <w:t>Character description</w:t>
            </w:r>
          </w:p>
          <w:p w14:paraId="70B27F49" w14:textId="77777777" w:rsidR="004D755B" w:rsidRPr="00CB2F04" w:rsidRDefault="004D755B" w:rsidP="004D755B">
            <w:pPr>
              <w:pStyle w:val="ListParagraph"/>
              <w:numPr>
                <w:ilvl w:val="0"/>
                <w:numId w:val="33"/>
              </w:numPr>
              <w:rPr>
                <w:sz w:val="24"/>
                <w:szCs w:val="24"/>
              </w:rPr>
            </w:pPr>
            <w:r w:rsidRPr="00CB2F04">
              <w:rPr>
                <w:sz w:val="24"/>
                <w:szCs w:val="24"/>
              </w:rPr>
              <w:t>Continue the story from a story starter</w:t>
            </w:r>
          </w:p>
          <w:p w14:paraId="0AC9FFA5" w14:textId="77777777" w:rsidR="004D755B" w:rsidRPr="00CB2F04" w:rsidRDefault="004D755B" w:rsidP="004D755B">
            <w:pPr>
              <w:rPr>
                <w:sz w:val="24"/>
                <w:szCs w:val="24"/>
              </w:rPr>
            </w:pPr>
            <w:r w:rsidRPr="00CB2F04">
              <w:rPr>
                <w:sz w:val="24"/>
                <w:szCs w:val="24"/>
              </w:rPr>
              <w:t>Setting descriptions</w:t>
            </w:r>
          </w:p>
          <w:p w14:paraId="0261149E" w14:textId="77777777" w:rsidR="004D755B" w:rsidRPr="00CB2F04" w:rsidRDefault="004D755B" w:rsidP="004D755B">
            <w:pPr>
              <w:rPr>
                <w:sz w:val="24"/>
                <w:szCs w:val="24"/>
              </w:rPr>
            </w:pPr>
            <w:r w:rsidRPr="00CB2F04">
              <w:rPr>
                <w:sz w:val="24"/>
                <w:szCs w:val="24"/>
              </w:rPr>
              <w:t>Alternative ending</w:t>
            </w:r>
          </w:p>
          <w:p w14:paraId="596F1B3D" w14:textId="6160A34D" w:rsidR="004D755B" w:rsidRPr="00CB2F04" w:rsidRDefault="004D755B" w:rsidP="004D755B">
            <w:pPr>
              <w:pStyle w:val="ListParagraph"/>
              <w:numPr>
                <w:ilvl w:val="0"/>
                <w:numId w:val="15"/>
              </w:numPr>
              <w:rPr>
                <w:sz w:val="24"/>
                <w:szCs w:val="24"/>
              </w:rPr>
            </w:pPr>
            <w:r w:rsidRPr="00CB2F04">
              <w:rPr>
                <w:sz w:val="24"/>
                <w:szCs w:val="24"/>
              </w:rPr>
              <w:t xml:space="preserve">Create own story by falling into new </w:t>
            </w:r>
            <w:proofErr w:type="spellStart"/>
            <w:r w:rsidRPr="00CB2F04">
              <w:rPr>
                <w:sz w:val="24"/>
                <w:szCs w:val="24"/>
              </w:rPr>
              <w:t>fairytales</w:t>
            </w:r>
            <w:proofErr w:type="spellEnd"/>
            <w:r w:rsidRPr="00CB2F04">
              <w:rPr>
                <w:sz w:val="24"/>
                <w:szCs w:val="24"/>
              </w:rPr>
              <w:t>.</w:t>
            </w:r>
          </w:p>
        </w:tc>
        <w:tc>
          <w:tcPr>
            <w:tcW w:w="3859" w:type="dxa"/>
          </w:tcPr>
          <w:p w14:paraId="1674DDB6" w14:textId="77777777" w:rsidR="004D755B" w:rsidRPr="00CB2F04" w:rsidRDefault="004D755B" w:rsidP="004D755B">
            <w:pPr>
              <w:pStyle w:val="ListParagraph"/>
              <w:numPr>
                <w:ilvl w:val="0"/>
                <w:numId w:val="15"/>
              </w:numPr>
              <w:rPr>
                <w:sz w:val="24"/>
                <w:szCs w:val="24"/>
              </w:rPr>
            </w:pPr>
          </w:p>
        </w:tc>
      </w:tr>
      <w:tr w:rsidR="00CB2F04" w:rsidRPr="00CB2F04" w14:paraId="4FB86F8C" w14:textId="77777777" w:rsidTr="00746CC0">
        <w:trPr>
          <w:trHeight w:val="70"/>
        </w:trPr>
        <w:tc>
          <w:tcPr>
            <w:tcW w:w="3832" w:type="dxa"/>
          </w:tcPr>
          <w:p w14:paraId="113752BC" w14:textId="77777777" w:rsidR="004D755B" w:rsidRPr="00CB2F04" w:rsidRDefault="004D755B" w:rsidP="004D755B">
            <w:pPr>
              <w:rPr>
                <w:sz w:val="24"/>
                <w:szCs w:val="24"/>
              </w:rPr>
            </w:pPr>
          </w:p>
        </w:tc>
        <w:tc>
          <w:tcPr>
            <w:tcW w:w="2693" w:type="dxa"/>
          </w:tcPr>
          <w:p w14:paraId="126DB6BD" w14:textId="07334DED" w:rsidR="004D755B" w:rsidRPr="00CB2F04" w:rsidRDefault="004D755B" w:rsidP="004D755B">
            <w:pPr>
              <w:rPr>
                <w:sz w:val="24"/>
                <w:szCs w:val="24"/>
              </w:rPr>
            </w:pPr>
            <w:proofErr w:type="spellStart"/>
            <w:r w:rsidRPr="00CB2F04">
              <w:rPr>
                <w:sz w:val="24"/>
                <w:szCs w:val="24"/>
              </w:rPr>
              <w:t>Ossiri</w:t>
            </w:r>
            <w:proofErr w:type="spellEnd"/>
            <w:r w:rsidR="00584D98" w:rsidRPr="00CB2F04">
              <w:rPr>
                <w:sz w:val="24"/>
                <w:szCs w:val="24"/>
              </w:rPr>
              <w:t xml:space="preserve"> and the </w:t>
            </w:r>
            <w:proofErr w:type="spellStart"/>
            <w:r w:rsidR="00584D98" w:rsidRPr="00CB2F04">
              <w:rPr>
                <w:sz w:val="24"/>
                <w:szCs w:val="24"/>
              </w:rPr>
              <w:t>Bala</w:t>
            </w:r>
            <w:proofErr w:type="spellEnd"/>
            <w:r w:rsidR="00584D98" w:rsidRPr="00CB2F04">
              <w:rPr>
                <w:sz w:val="24"/>
                <w:szCs w:val="24"/>
              </w:rPr>
              <w:t xml:space="preserve"> </w:t>
            </w:r>
            <w:proofErr w:type="spellStart"/>
            <w:r w:rsidR="00584D98" w:rsidRPr="00CB2F04">
              <w:rPr>
                <w:sz w:val="24"/>
                <w:szCs w:val="24"/>
              </w:rPr>
              <w:t>mengro</w:t>
            </w:r>
            <w:proofErr w:type="spellEnd"/>
          </w:p>
        </w:tc>
        <w:tc>
          <w:tcPr>
            <w:tcW w:w="5004" w:type="dxa"/>
          </w:tcPr>
          <w:p w14:paraId="2B081AF3" w14:textId="5DDEFF53" w:rsidR="004D755B" w:rsidRPr="00CB2F04" w:rsidRDefault="00584D98" w:rsidP="004D755B">
            <w:pPr>
              <w:pStyle w:val="ListParagraph"/>
              <w:numPr>
                <w:ilvl w:val="0"/>
                <w:numId w:val="33"/>
              </w:numPr>
              <w:rPr>
                <w:sz w:val="24"/>
                <w:szCs w:val="24"/>
              </w:rPr>
            </w:pPr>
            <w:r w:rsidRPr="00CB2F04">
              <w:rPr>
                <w:sz w:val="24"/>
                <w:szCs w:val="24"/>
              </w:rPr>
              <w:t xml:space="preserve">Character descriptions of </w:t>
            </w:r>
            <w:proofErr w:type="spellStart"/>
            <w:r w:rsidRPr="00CB2F04">
              <w:rPr>
                <w:sz w:val="24"/>
                <w:szCs w:val="24"/>
              </w:rPr>
              <w:t>Ossiri</w:t>
            </w:r>
            <w:proofErr w:type="spellEnd"/>
            <w:r w:rsidRPr="00CB2F04">
              <w:rPr>
                <w:sz w:val="24"/>
                <w:szCs w:val="24"/>
              </w:rPr>
              <w:t xml:space="preserve"> or the </w:t>
            </w:r>
            <w:proofErr w:type="spellStart"/>
            <w:r w:rsidRPr="00CB2F04">
              <w:rPr>
                <w:sz w:val="24"/>
                <w:szCs w:val="24"/>
              </w:rPr>
              <w:t>Bala</w:t>
            </w:r>
            <w:proofErr w:type="spellEnd"/>
            <w:r w:rsidRPr="00CB2F04">
              <w:rPr>
                <w:sz w:val="24"/>
                <w:szCs w:val="24"/>
              </w:rPr>
              <w:t xml:space="preserve"> </w:t>
            </w:r>
            <w:proofErr w:type="spellStart"/>
            <w:r w:rsidRPr="00CB2F04">
              <w:rPr>
                <w:sz w:val="24"/>
                <w:szCs w:val="24"/>
              </w:rPr>
              <w:t>Mengro</w:t>
            </w:r>
            <w:proofErr w:type="spellEnd"/>
            <w:r w:rsidRPr="00CB2F04">
              <w:rPr>
                <w:sz w:val="24"/>
                <w:szCs w:val="24"/>
              </w:rPr>
              <w:t xml:space="preserve"> -  - what does the </w:t>
            </w:r>
            <w:proofErr w:type="spellStart"/>
            <w:r w:rsidRPr="00CB2F04">
              <w:rPr>
                <w:sz w:val="24"/>
                <w:szCs w:val="24"/>
              </w:rPr>
              <w:t>Bala</w:t>
            </w:r>
            <w:proofErr w:type="spellEnd"/>
            <w:r w:rsidRPr="00CB2F04">
              <w:rPr>
                <w:sz w:val="24"/>
                <w:szCs w:val="24"/>
              </w:rPr>
              <w:t xml:space="preserve"> </w:t>
            </w:r>
            <w:proofErr w:type="spellStart"/>
            <w:r w:rsidRPr="00CB2F04">
              <w:rPr>
                <w:sz w:val="24"/>
                <w:szCs w:val="24"/>
              </w:rPr>
              <w:t>Mengro</w:t>
            </w:r>
            <w:proofErr w:type="spellEnd"/>
            <w:r w:rsidRPr="00CB2F04">
              <w:rPr>
                <w:sz w:val="24"/>
                <w:szCs w:val="24"/>
              </w:rPr>
              <w:t xml:space="preserve"> look like? Sound like? How does he move?</w:t>
            </w:r>
          </w:p>
          <w:p w14:paraId="4EF5F096" w14:textId="0DFD91C9" w:rsidR="00584D98" w:rsidRPr="00CB2F04" w:rsidRDefault="00584D98" w:rsidP="004D755B">
            <w:pPr>
              <w:pStyle w:val="ListParagraph"/>
              <w:numPr>
                <w:ilvl w:val="0"/>
                <w:numId w:val="33"/>
              </w:numPr>
              <w:rPr>
                <w:sz w:val="24"/>
                <w:szCs w:val="24"/>
              </w:rPr>
            </w:pPr>
            <w:r w:rsidRPr="00CB2F04">
              <w:rPr>
                <w:sz w:val="24"/>
                <w:szCs w:val="24"/>
              </w:rPr>
              <w:t>Setting description using senses</w:t>
            </w:r>
          </w:p>
          <w:p w14:paraId="2AAAD50C" w14:textId="77777777" w:rsidR="00584D98" w:rsidRPr="00CB2F04" w:rsidRDefault="00584D98" w:rsidP="004D755B">
            <w:pPr>
              <w:pStyle w:val="ListParagraph"/>
              <w:numPr>
                <w:ilvl w:val="0"/>
                <w:numId w:val="33"/>
              </w:numPr>
              <w:rPr>
                <w:sz w:val="24"/>
                <w:szCs w:val="24"/>
              </w:rPr>
            </w:pPr>
            <w:r w:rsidRPr="00CB2F04">
              <w:rPr>
                <w:sz w:val="24"/>
                <w:szCs w:val="24"/>
              </w:rPr>
              <w:t xml:space="preserve">Diary entry from </w:t>
            </w:r>
            <w:proofErr w:type="spellStart"/>
            <w:r w:rsidRPr="00CB2F04">
              <w:rPr>
                <w:sz w:val="24"/>
                <w:szCs w:val="24"/>
              </w:rPr>
              <w:t>Ossiri</w:t>
            </w:r>
            <w:proofErr w:type="spellEnd"/>
            <w:r w:rsidRPr="00CB2F04">
              <w:rPr>
                <w:sz w:val="24"/>
                <w:szCs w:val="24"/>
              </w:rPr>
              <w:t xml:space="preserve"> after meeting the </w:t>
            </w:r>
            <w:proofErr w:type="spellStart"/>
            <w:r w:rsidRPr="00CB2F04">
              <w:rPr>
                <w:sz w:val="24"/>
                <w:szCs w:val="24"/>
              </w:rPr>
              <w:t>Bala</w:t>
            </w:r>
            <w:proofErr w:type="spellEnd"/>
            <w:r w:rsidRPr="00CB2F04">
              <w:rPr>
                <w:sz w:val="24"/>
                <w:szCs w:val="24"/>
              </w:rPr>
              <w:t xml:space="preserve"> </w:t>
            </w:r>
            <w:proofErr w:type="spellStart"/>
            <w:r w:rsidRPr="00CB2F04">
              <w:rPr>
                <w:sz w:val="24"/>
                <w:szCs w:val="24"/>
              </w:rPr>
              <w:t>Mengro</w:t>
            </w:r>
            <w:proofErr w:type="spellEnd"/>
          </w:p>
          <w:p w14:paraId="16082C3B" w14:textId="7F8E5589" w:rsidR="00584D98" w:rsidRPr="00CB2F04" w:rsidRDefault="00584D98" w:rsidP="004D755B">
            <w:pPr>
              <w:pStyle w:val="ListParagraph"/>
              <w:numPr>
                <w:ilvl w:val="0"/>
                <w:numId w:val="33"/>
              </w:numPr>
              <w:rPr>
                <w:sz w:val="24"/>
                <w:szCs w:val="24"/>
              </w:rPr>
            </w:pPr>
            <w:r w:rsidRPr="00CB2F04">
              <w:rPr>
                <w:sz w:val="24"/>
                <w:szCs w:val="24"/>
              </w:rPr>
              <w:t xml:space="preserve">Persuasive </w:t>
            </w:r>
            <w:proofErr w:type="gramStart"/>
            <w:r w:rsidRPr="00CB2F04">
              <w:rPr>
                <w:sz w:val="24"/>
                <w:szCs w:val="24"/>
              </w:rPr>
              <w:t>writing  -</w:t>
            </w:r>
            <w:proofErr w:type="gramEnd"/>
            <w:r w:rsidRPr="00CB2F04">
              <w:rPr>
                <w:sz w:val="24"/>
                <w:szCs w:val="24"/>
              </w:rPr>
              <w:t xml:space="preserve"> friend or foe?  Is the </w:t>
            </w:r>
            <w:proofErr w:type="spellStart"/>
            <w:r w:rsidRPr="00CB2F04">
              <w:rPr>
                <w:sz w:val="24"/>
                <w:szCs w:val="24"/>
              </w:rPr>
              <w:t>Bala</w:t>
            </w:r>
            <w:proofErr w:type="spellEnd"/>
            <w:r w:rsidRPr="00CB2F04">
              <w:rPr>
                <w:sz w:val="24"/>
                <w:szCs w:val="24"/>
              </w:rPr>
              <w:t xml:space="preserve"> </w:t>
            </w:r>
            <w:proofErr w:type="spellStart"/>
            <w:r w:rsidRPr="00CB2F04">
              <w:rPr>
                <w:sz w:val="24"/>
                <w:szCs w:val="24"/>
              </w:rPr>
              <w:t>Mengro</w:t>
            </w:r>
            <w:proofErr w:type="spellEnd"/>
            <w:r w:rsidRPr="00CB2F04">
              <w:rPr>
                <w:sz w:val="24"/>
                <w:szCs w:val="24"/>
              </w:rPr>
              <w:t xml:space="preserve"> truly dangerous?  Explain</w:t>
            </w:r>
          </w:p>
        </w:tc>
        <w:tc>
          <w:tcPr>
            <w:tcW w:w="3859" w:type="dxa"/>
          </w:tcPr>
          <w:p w14:paraId="47662DBB" w14:textId="77777777" w:rsidR="004D755B" w:rsidRPr="00CB2F04" w:rsidRDefault="005D08C0" w:rsidP="004D755B">
            <w:pPr>
              <w:pStyle w:val="ListParagraph"/>
              <w:numPr>
                <w:ilvl w:val="0"/>
                <w:numId w:val="15"/>
              </w:numPr>
              <w:rPr>
                <w:sz w:val="24"/>
                <w:szCs w:val="24"/>
              </w:rPr>
            </w:pPr>
            <w:r w:rsidRPr="00CB2F04">
              <w:rPr>
                <w:sz w:val="24"/>
                <w:szCs w:val="24"/>
              </w:rPr>
              <w:t>PSHE celebrating difference</w:t>
            </w:r>
          </w:p>
          <w:p w14:paraId="13E44E4B" w14:textId="624B8B19" w:rsidR="005D08C0" w:rsidRPr="00CB2F04" w:rsidRDefault="005D08C0" w:rsidP="004D755B">
            <w:pPr>
              <w:pStyle w:val="ListParagraph"/>
              <w:numPr>
                <w:ilvl w:val="0"/>
                <w:numId w:val="15"/>
              </w:numPr>
              <w:rPr>
                <w:sz w:val="24"/>
                <w:szCs w:val="24"/>
              </w:rPr>
            </w:pPr>
            <w:r w:rsidRPr="00CB2F04">
              <w:rPr>
                <w:sz w:val="24"/>
                <w:szCs w:val="24"/>
              </w:rPr>
              <w:t>Character – resilience</w:t>
            </w:r>
          </w:p>
          <w:p w14:paraId="6BB2D928" w14:textId="3F205630" w:rsidR="005D08C0" w:rsidRPr="00CB2F04" w:rsidRDefault="005D08C0" w:rsidP="004D755B">
            <w:pPr>
              <w:pStyle w:val="ListParagraph"/>
              <w:numPr>
                <w:ilvl w:val="0"/>
                <w:numId w:val="15"/>
              </w:numPr>
              <w:rPr>
                <w:sz w:val="24"/>
                <w:szCs w:val="24"/>
              </w:rPr>
            </w:pPr>
            <w:r w:rsidRPr="00CB2F04">
              <w:rPr>
                <w:sz w:val="24"/>
                <w:szCs w:val="24"/>
              </w:rPr>
              <w:t>Geography – exploring different communities and cultures – traveller lifestyles</w:t>
            </w:r>
          </w:p>
          <w:p w14:paraId="5295966B" w14:textId="39D4C29B" w:rsidR="005D08C0" w:rsidRPr="00CB2F04" w:rsidRDefault="005D08C0" w:rsidP="004D755B">
            <w:pPr>
              <w:pStyle w:val="ListParagraph"/>
              <w:numPr>
                <w:ilvl w:val="0"/>
                <w:numId w:val="15"/>
              </w:numPr>
              <w:rPr>
                <w:sz w:val="24"/>
                <w:szCs w:val="24"/>
              </w:rPr>
            </w:pPr>
            <w:r w:rsidRPr="00CB2F04">
              <w:rPr>
                <w:sz w:val="24"/>
                <w:szCs w:val="24"/>
              </w:rPr>
              <w:t>Landscapes – hills, moors countryside wilderness</w:t>
            </w:r>
          </w:p>
        </w:tc>
      </w:tr>
      <w:tr w:rsidR="00CB2F04" w:rsidRPr="00CB2F04" w14:paraId="06885638" w14:textId="77777777" w:rsidTr="00746CC0">
        <w:trPr>
          <w:trHeight w:val="70"/>
        </w:trPr>
        <w:tc>
          <w:tcPr>
            <w:tcW w:w="3832" w:type="dxa"/>
            <w:vMerge w:val="restart"/>
          </w:tcPr>
          <w:p w14:paraId="20FE9B23" w14:textId="3543FEB5" w:rsidR="004D755B" w:rsidRPr="00CB2F04" w:rsidRDefault="004D755B" w:rsidP="004D755B">
            <w:pPr>
              <w:rPr>
                <w:sz w:val="24"/>
                <w:szCs w:val="24"/>
              </w:rPr>
            </w:pPr>
            <w:r w:rsidRPr="00CB2F04">
              <w:rPr>
                <w:sz w:val="24"/>
                <w:szCs w:val="24"/>
              </w:rPr>
              <w:t>Summer 1</w:t>
            </w:r>
          </w:p>
        </w:tc>
        <w:tc>
          <w:tcPr>
            <w:tcW w:w="2693" w:type="dxa"/>
          </w:tcPr>
          <w:p w14:paraId="629241A3" w14:textId="025A19A7" w:rsidR="004D755B" w:rsidRPr="00CB2F04" w:rsidRDefault="004D755B" w:rsidP="004D755B">
            <w:pPr>
              <w:rPr>
                <w:sz w:val="24"/>
                <w:szCs w:val="24"/>
              </w:rPr>
            </w:pPr>
            <w:r w:rsidRPr="00CB2F04">
              <w:rPr>
                <w:sz w:val="24"/>
                <w:szCs w:val="24"/>
              </w:rPr>
              <w:t>Boundless Sky</w:t>
            </w:r>
          </w:p>
        </w:tc>
        <w:tc>
          <w:tcPr>
            <w:tcW w:w="5004" w:type="dxa"/>
          </w:tcPr>
          <w:p w14:paraId="1FED05B3" w14:textId="77777777" w:rsidR="004D755B" w:rsidRPr="00CB2F04" w:rsidRDefault="004D755B" w:rsidP="004D755B">
            <w:pPr>
              <w:pStyle w:val="ListParagraph"/>
              <w:numPr>
                <w:ilvl w:val="0"/>
                <w:numId w:val="15"/>
              </w:numPr>
              <w:rPr>
                <w:sz w:val="24"/>
                <w:szCs w:val="24"/>
              </w:rPr>
            </w:pPr>
            <w:r w:rsidRPr="00CB2F04">
              <w:rPr>
                <w:sz w:val="24"/>
                <w:szCs w:val="24"/>
              </w:rPr>
              <w:t>Setting descriptions</w:t>
            </w:r>
          </w:p>
          <w:p w14:paraId="630064B0" w14:textId="77777777" w:rsidR="004D755B" w:rsidRPr="00CB2F04" w:rsidRDefault="004D755B" w:rsidP="004D755B">
            <w:pPr>
              <w:pStyle w:val="ListParagraph"/>
              <w:numPr>
                <w:ilvl w:val="0"/>
                <w:numId w:val="15"/>
              </w:numPr>
              <w:rPr>
                <w:sz w:val="24"/>
                <w:szCs w:val="24"/>
              </w:rPr>
            </w:pPr>
            <w:r w:rsidRPr="00CB2F04">
              <w:rPr>
                <w:sz w:val="24"/>
                <w:szCs w:val="24"/>
              </w:rPr>
              <w:t>Diary entry from a bird describing journey</w:t>
            </w:r>
          </w:p>
          <w:p w14:paraId="2123AAC7" w14:textId="77777777" w:rsidR="004D755B" w:rsidRPr="00CB2F04" w:rsidRDefault="004D755B" w:rsidP="004D755B">
            <w:pPr>
              <w:rPr>
                <w:sz w:val="24"/>
                <w:szCs w:val="24"/>
              </w:rPr>
            </w:pPr>
            <w:r w:rsidRPr="00CB2F04">
              <w:rPr>
                <w:sz w:val="24"/>
                <w:szCs w:val="24"/>
              </w:rPr>
              <w:t>Retell of Bird’s journey</w:t>
            </w:r>
          </w:p>
          <w:p w14:paraId="705B4AEA" w14:textId="6C21D8E7" w:rsidR="004D755B" w:rsidRPr="00CB2F04" w:rsidRDefault="005D08C0" w:rsidP="004D755B">
            <w:pPr>
              <w:rPr>
                <w:sz w:val="24"/>
                <w:szCs w:val="24"/>
              </w:rPr>
            </w:pPr>
            <w:r w:rsidRPr="00CB2F04">
              <w:rPr>
                <w:sz w:val="24"/>
                <w:szCs w:val="24"/>
              </w:rPr>
              <w:t>Postcard</w:t>
            </w:r>
            <w:r w:rsidR="004D755B" w:rsidRPr="00CB2F04">
              <w:rPr>
                <w:sz w:val="24"/>
                <w:szCs w:val="24"/>
              </w:rPr>
              <w:t xml:space="preserve"> from Bird to Alfie</w:t>
            </w:r>
          </w:p>
          <w:p w14:paraId="7955DCCE" w14:textId="77777777" w:rsidR="004D755B" w:rsidRPr="00CB2F04" w:rsidRDefault="004D755B" w:rsidP="004D755B">
            <w:pPr>
              <w:rPr>
                <w:sz w:val="24"/>
                <w:szCs w:val="24"/>
              </w:rPr>
            </w:pPr>
            <w:r w:rsidRPr="00CB2F04">
              <w:rPr>
                <w:sz w:val="24"/>
                <w:szCs w:val="24"/>
              </w:rPr>
              <w:t>Description of the jungle</w:t>
            </w:r>
          </w:p>
          <w:p w14:paraId="6E04B6F4" w14:textId="77777777" w:rsidR="004D755B" w:rsidRPr="00CB2F04" w:rsidRDefault="004D755B" w:rsidP="004D755B">
            <w:pPr>
              <w:rPr>
                <w:sz w:val="24"/>
                <w:szCs w:val="24"/>
              </w:rPr>
            </w:pPr>
            <w:r w:rsidRPr="00CB2F04">
              <w:rPr>
                <w:sz w:val="24"/>
                <w:szCs w:val="24"/>
              </w:rPr>
              <w:t>Vocabulary – writing sentences</w:t>
            </w:r>
          </w:p>
          <w:p w14:paraId="45EBB30A" w14:textId="77777777" w:rsidR="004D755B" w:rsidRPr="00CB2F04" w:rsidRDefault="004D755B" w:rsidP="004D755B">
            <w:pPr>
              <w:pStyle w:val="ListParagraph"/>
              <w:rPr>
                <w:sz w:val="24"/>
                <w:szCs w:val="24"/>
              </w:rPr>
            </w:pPr>
          </w:p>
        </w:tc>
        <w:tc>
          <w:tcPr>
            <w:tcW w:w="3859" w:type="dxa"/>
          </w:tcPr>
          <w:p w14:paraId="7E405EF8" w14:textId="77777777" w:rsidR="004D755B" w:rsidRPr="00CB2F04" w:rsidRDefault="004D755B" w:rsidP="004D755B">
            <w:pPr>
              <w:pStyle w:val="ListParagraph"/>
              <w:numPr>
                <w:ilvl w:val="0"/>
                <w:numId w:val="15"/>
              </w:numPr>
              <w:rPr>
                <w:sz w:val="24"/>
                <w:szCs w:val="24"/>
              </w:rPr>
            </w:pPr>
            <w:r w:rsidRPr="00CB2F04">
              <w:rPr>
                <w:sz w:val="24"/>
                <w:szCs w:val="24"/>
              </w:rPr>
              <w:t>Geography – aerial views, location knowledge, maps, physical features</w:t>
            </w:r>
          </w:p>
        </w:tc>
      </w:tr>
      <w:tr w:rsidR="00CB2F04" w:rsidRPr="00CB2F04" w14:paraId="16C59D6E" w14:textId="77777777" w:rsidTr="00746CC0">
        <w:trPr>
          <w:trHeight w:val="70"/>
        </w:trPr>
        <w:tc>
          <w:tcPr>
            <w:tcW w:w="3832" w:type="dxa"/>
            <w:vMerge/>
          </w:tcPr>
          <w:p w14:paraId="4E39AC92" w14:textId="77777777" w:rsidR="004D755B" w:rsidRPr="00CB2F04" w:rsidRDefault="004D755B" w:rsidP="004D755B">
            <w:pPr>
              <w:rPr>
                <w:sz w:val="24"/>
                <w:szCs w:val="24"/>
              </w:rPr>
            </w:pPr>
          </w:p>
        </w:tc>
        <w:tc>
          <w:tcPr>
            <w:tcW w:w="2693" w:type="dxa"/>
          </w:tcPr>
          <w:p w14:paraId="159E33A9" w14:textId="60079549" w:rsidR="004D755B" w:rsidRPr="00CB2F04" w:rsidRDefault="004D755B" w:rsidP="004D755B">
            <w:pPr>
              <w:rPr>
                <w:sz w:val="24"/>
                <w:szCs w:val="24"/>
              </w:rPr>
            </w:pPr>
            <w:r w:rsidRPr="00CB2F04">
              <w:rPr>
                <w:sz w:val="24"/>
                <w:szCs w:val="24"/>
              </w:rPr>
              <w:t>Lighter than Air</w:t>
            </w:r>
          </w:p>
        </w:tc>
        <w:tc>
          <w:tcPr>
            <w:tcW w:w="5004" w:type="dxa"/>
          </w:tcPr>
          <w:p w14:paraId="1DF6FC38" w14:textId="77777777" w:rsidR="004D755B" w:rsidRPr="00CB2F04" w:rsidRDefault="004D755B" w:rsidP="004D755B">
            <w:pPr>
              <w:pStyle w:val="ListParagraph"/>
              <w:numPr>
                <w:ilvl w:val="0"/>
                <w:numId w:val="31"/>
              </w:numPr>
              <w:rPr>
                <w:sz w:val="24"/>
                <w:szCs w:val="24"/>
              </w:rPr>
            </w:pPr>
            <w:r w:rsidRPr="00CB2F04">
              <w:rPr>
                <w:sz w:val="24"/>
                <w:szCs w:val="24"/>
              </w:rPr>
              <w:t>Writing a biography</w:t>
            </w:r>
          </w:p>
          <w:p w14:paraId="2736BCFF" w14:textId="77777777" w:rsidR="004D755B" w:rsidRPr="00CB2F04" w:rsidRDefault="004D755B" w:rsidP="004D755B">
            <w:pPr>
              <w:pStyle w:val="ListParagraph"/>
              <w:numPr>
                <w:ilvl w:val="0"/>
                <w:numId w:val="31"/>
              </w:numPr>
              <w:rPr>
                <w:sz w:val="24"/>
                <w:szCs w:val="24"/>
              </w:rPr>
            </w:pPr>
            <w:r w:rsidRPr="00CB2F04">
              <w:rPr>
                <w:sz w:val="24"/>
                <w:szCs w:val="24"/>
              </w:rPr>
              <w:t>Diary writing</w:t>
            </w:r>
          </w:p>
          <w:p w14:paraId="79FD5581" w14:textId="77777777" w:rsidR="004D755B" w:rsidRPr="00CB2F04" w:rsidRDefault="004D755B" w:rsidP="004D755B">
            <w:pPr>
              <w:pStyle w:val="ListParagraph"/>
              <w:numPr>
                <w:ilvl w:val="0"/>
                <w:numId w:val="31"/>
              </w:numPr>
              <w:rPr>
                <w:sz w:val="24"/>
                <w:szCs w:val="24"/>
              </w:rPr>
            </w:pPr>
            <w:proofErr w:type="gramStart"/>
            <w:r w:rsidRPr="00CB2F04">
              <w:rPr>
                <w:sz w:val="24"/>
                <w:szCs w:val="24"/>
              </w:rPr>
              <w:t>Debate  -</w:t>
            </w:r>
            <w:proofErr w:type="gramEnd"/>
            <w:r w:rsidRPr="00CB2F04">
              <w:rPr>
                <w:sz w:val="24"/>
                <w:szCs w:val="24"/>
              </w:rPr>
              <w:t xml:space="preserve"> The sky is no place for women</w:t>
            </w:r>
          </w:p>
          <w:p w14:paraId="06C63206" w14:textId="77777777" w:rsidR="004D755B" w:rsidRPr="00CB2F04" w:rsidRDefault="004D755B" w:rsidP="004D755B">
            <w:pPr>
              <w:rPr>
                <w:sz w:val="24"/>
                <w:szCs w:val="24"/>
              </w:rPr>
            </w:pPr>
            <w:r w:rsidRPr="00CB2F04">
              <w:rPr>
                <w:sz w:val="24"/>
                <w:szCs w:val="24"/>
              </w:rPr>
              <w:t>Predictions, descriptions.</w:t>
            </w:r>
          </w:p>
          <w:p w14:paraId="71308CF8" w14:textId="7C79C2E7" w:rsidR="004D755B" w:rsidRPr="00CB2F04" w:rsidRDefault="004D755B" w:rsidP="004D755B">
            <w:pPr>
              <w:pStyle w:val="ListParagraph"/>
              <w:numPr>
                <w:ilvl w:val="0"/>
                <w:numId w:val="15"/>
              </w:numPr>
              <w:rPr>
                <w:sz w:val="24"/>
                <w:szCs w:val="24"/>
              </w:rPr>
            </w:pPr>
            <w:r w:rsidRPr="00CB2F04">
              <w:rPr>
                <w:sz w:val="24"/>
                <w:szCs w:val="24"/>
              </w:rPr>
              <w:t>Balloon adventure story.</w:t>
            </w:r>
          </w:p>
        </w:tc>
        <w:tc>
          <w:tcPr>
            <w:tcW w:w="3859" w:type="dxa"/>
          </w:tcPr>
          <w:p w14:paraId="6E9CF73C" w14:textId="663716FF" w:rsidR="004D755B" w:rsidRPr="00CB2F04" w:rsidRDefault="004D755B" w:rsidP="004D755B">
            <w:pPr>
              <w:pStyle w:val="ListParagraph"/>
              <w:numPr>
                <w:ilvl w:val="0"/>
                <w:numId w:val="15"/>
              </w:numPr>
              <w:rPr>
                <w:sz w:val="24"/>
                <w:szCs w:val="24"/>
              </w:rPr>
            </w:pPr>
            <w:r w:rsidRPr="00CB2F04">
              <w:rPr>
                <w:sz w:val="24"/>
                <w:szCs w:val="24"/>
              </w:rPr>
              <w:t>History – significant people</w:t>
            </w:r>
          </w:p>
        </w:tc>
      </w:tr>
      <w:tr w:rsidR="00CB2F04" w:rsidRPr="00CB2F04" w14:paraId="30D259EB" w14:textId="77777777" w:rsidTr="00746CC0">
        <w:tc>
          <w:tcPr>
            <w:tcW w:w="3832" w:type="dxa"/>
            <w:vMerge w:val="restart"/>
          </w:tcPr>
          <w:p w14:paraId="06A8FA93" w14:textId="77777777" w:rsidR="004D755B" w:rsidRPr="00CB2F04" w:rsidRDefault="004D755B" w:rsidP="004D755B">
            <w:pPr>
              <w:rPr>
                <w:sz w:val="24"/>
                <w:szCs w:val="24"/>
              </w:rPr>
            </w:pPr>
            <w:r w:rsidRPr="00CB2F04">
              <w:rPr>
                <w:sz w:val="24"/>
                <w:szCs w:val="24"/>
              </w:rPr>
              <w:t>Summer 2</w:t>
            </w:r>
          </w:p>
        </w:tc>
        <w:tc>
          <w:tcPr>
            <w:tcW w:w="2693" w:type="dxa"/>
          </w:tcPr>
          <w:p w14:paraId="1BA18BFB" w14:textId="77777777" w:rsidR="004D755B" w:rsidRPr="00CB2F04" w:rsidRDefault="004D755B" w:rsidP="004D755B">
            <w:pPr>
              <w:rPr>
                <w:sz w:val="24"/>
                <w:szCs w:val="24"/>
              </w:rPr>
            </w:pPr>
            <w:r w:rsidRPr="00CB2F04">
              <w:rPr>
                <w:sz w:val="24"/>
                <w:szCs w:val="24"/>
              </w:rPr>
              <w:t>Flood</w:t>
            </w:r>
          </w:p>
        </w:tc>
        <w:tc>
          <w:tcPr>
            <w:tcW w:w="5004" w:type="dxa"/>
          </w:tcPr>
          <w:p w14:paraId="1F83E6F7" w14:textId="77777777" w:rsidR="004D755B" w:rsidRPr="00CB2F04" w:rsidRDefault="004D755B" w:rsidP="004D755B">
            <w:pPr>
              <w:pStyle w:val="ListParagraph"/>
              <w:numPr>
                <w:ilvl w:val="0"/>
                <w:numId w:val="21"/>
              </w:numPr>
              <w:rPr>
                <w:sz w:val="24"/>
                <w:szCs w:val="24"/>
              </w:rPr>
            </w:pPr>
            <w:r w:rsidRPr="00CB2F04">
              <w:rPr>
                <w:sz w:val="24"/>
                <w:szCs w:val="24"/>
              </w:rPr>
              <w:t>Write a narrative version of the story</w:t>
            </w:r>
          </w:p>
          <w:p w14:paraId="22404FD9" w14:textId="77777777" w:rsidR="004D755B" w:rsidRPr="00CB2F04" w:rsidRDefault="004D755B" w:rsidP="004D755B">
            <w:pPr>
              <w:rPr>
                <w:sz w:val="24"/>
                <w:szCs w:val="24"/>
              </w:rPr>
            </w:pPr>
            <w:r w:rsidRPr="00CB2F04">
              <w:rPr>
                <w:sz w:val="24"/>
                <w:szCs w:val="24"/>
              </w:rPr>
              <w:t>Hot seating, write questions for the characters.</w:t>
            </w:r>
          </w:p>
          <w:p w14:paraId="18440190" w14:textId="77777777" w:rsidR="004D755B" w:rsidRPr="00CB2F04" w:rsidRDefault="004D755B" w:rsidP="004D755B">
            <w:pPr>
              <w:rPr>
                <w:sz w:val="24"/>
                <w:szCs w:val="24"/>
              </w:rPr>
            </w:pPr>
            <w:r w:rsidRPr="00CB2F04">
              <w:rPr>
                <w:sz w:val="24"/>
                <w:szCs w:val="24"/>
              </w:rPr>
              <w:t>Descriptive writing.</w:t>
            </w:r>
          </w:p>
          <w:p w14:paraId="03FCC0F7" w14:textId="77777777" w:rsidR="004D755B" w:rsidRPr="00CB2F04" w:rsidRDefault="004D755B" w:rsidP="004D755B">
            <w:pPr>
              <w:rPr>
                <w:sz w:val="24"/>
                <w:szCs w:val="24"/>
              </w:rPr>
            </w:pPr>
            <w:r w:rsidRPr="00CB2F04">
              <w:rPr>
                <w:sz w:val="24"/>
                <w:szCs w:val="24"/>
              </w:rPr>
              <w:t>Diary entry/letter</w:t>
            </w:r>
          </w:p>
          <w:p w14:paraId="12837A6E" w14:textId="77777777" w:rsidR="004D755B" w:rsidRPr="00CB2F04" w:rsidRDefault="004D755B" w:rsidP="004D755B">
            <w:pPr>
              <w:rPr>
                <w:sz w:val="24"/>
                <w:szCs w:val="24"/>
              </w:rPr>
            </w:pPr>
            <w:r w:rsidRPr="00CB2F04">
              <w:rPr>
                <w:sz w:val="24"/>
                <w:szCs w:val="24"/>
              </w:rPr>
              <w:t>Speech and thought bubbles</w:t>
            </w:r>
          </w:p>
          <w:p w14:paraId="58FC985D" w14:textId="77777777" w:rsidR="004D755B" w:rsidRPr="00CB2F04" w:rsidRDefault="004D755B" w:rsidP="004D755B">
            <w:pPr>
              <w:rPr>
                <w:sz w:val="24"/>
                <w:szCs w:val="24"/>
              </w:rPr>
            </w:pPr>
            <w:r w:rsidRPr="00CB2F04">
              <w:rPr>
                <w:sz w:val="24"/>
                <w:szCs w:val="24"/>
              </w:rPr>
              <w:t>Predictions</w:t>
            </w:r>
          </w:p>
          <w:p w14:paraId="6D6E0FC8" w14:textId="77777777" w:rsidR="004D755B" w:rsidRPr="00CB2F04" w:rsidRDefault="004D755B" w:rsidP="004D755B">
            <w:pPr>
              <w:rPr>
                <w:sz w:val="24"/>
                <w:szCs w:val="24"/>
              </w:rPr>
            </w:pPr>
            <w:r w:rsidRPr="00CB2F04">
              <w:rPr>
                <w:sz w:val="24"/>
                <w:szCs w:val="24"/>
              </w:rPr>
              <w:t xml:space="preserve">Writing captions </w:t>
            </w:r>
          </w:p>
        </w:tc>
        <w:tc>
          <w:tcPr>
            <w:tcW w:w="3859" w:type="dxa"/>
          </w:tcPr>
          <w:p w14:paraId="3260705B" w14:textId="77777777" w:rsidR="004D755B" w:rsidRPr="00CB2F04" w:rsidRDefault="004D755B" w:rsidP="004D755B">
            <w:pPr>
              <w:pStyle w:val="ListParagraph"/>
              <w:numPr>
                <w:ilvl w:val="0"/>
                <w:numId w:val="20"/>
              </w:numPr>
              <w:rPr>
                <w:sz w:val="24"/>
                <w:szCs w:val="24"/>
              </w:rPr>
            </w:pPr>
            <w:r w:rsidRPr="00CB2F04">
              <w:rPr>
                <w:sz w:val="24"/>
                <w:szCs w:val="24"/>
              </w:rPr>
              <w:t>Geography – Extreme weather and climate</w:t>
            </w:r>
          </w:p>
          <w:p w14:paraId="38C320E9" w14:textId="77777777" w:rsidR="004D755B" w:rsidRPr="00CB2F04" w:rsidRDefault="004D755B" w:rsidP="004D755B">
            <w:pPr>
              <w:pStyle w:val="ListParagraph"/>
              <w:numPr>
                <w:ilvl w:val="0"/>
                <w:numId w:val="20"/>
              </w:numPr>
              <w:rPr>
                <w:sz w:val="24"/>
                <w:szCs w:val="24"/>
              </w:rPr>
            </w:pPr>
            <w:r w:rsidRPr="00CB2F04">
              <w:rPr>
                <w:sz w:val="24"/>
                <w:szCs w:val="24"/>
              </w:rPr>
              <w:t>Science – seasonal changes and weather patterns</w:t>
            </w:r>
          </w:p>
        </w:tc>
      </w:tr>
      <w:tr w:rsidR="00CB2F04" w:rsidRPr="00CB2F04" w14:paraId="65339482" w14:textId="77777777" w:rsidTr="00746CC0">
        <w:tc>
          <w:tcPr>
            <w:tcW w:w="3832" w:type="dxa"/>
            <w:vMerge/>
          </w:tcPr>
          <w:p w14:paraId="27AC3E8F" w14:textId="77777777" w:rsidR="004D755B" w:rsidRPr="00CB2F04" w:rsidRDefault="004D755B" w:rsidP="004D755B">
            <w:pPr>
              <w:rPr>
                <w:sz w:val="24"/>
                <w:szCs w:val="24"/>
              </w:rPr>
            </w:pPr>
          </w:p>
        </w:tc>
        <w:tc>
          <w:tcPr>
            <w:tcW w:w="2693" w:type="dxa"/>
          </w:tcPr>
          <w:p w14:paraId="15E8B1B1" w14:textId="71C64914" w:rsidR="004D755B" w:rsidRPr="00CB2F04" w:rsidRDefault="004D755B" w:rsidP="004D755B">
            <w:pPr>
              <w:rPr>
                <w:sz w:val="24"/>
                <w:szCs w:val="24"/>
              </w:rPr>
            </w:pPr>
            <w:r w:rsidRPr="00CB2F04">
              <w:rPr>
                <w:sz w:val="24"/>
                <w:szCs w:val="24"/>
              </w:rPr>
              <w:t>Featherlight</w:t>
            </w:r>
          </w:p>
        </w:tc>
        <w:tc>
          <w:tcPr>
            <w:tcW w:w="5004" w:type="dxa"/>
          </w:tcPr>
          <w:p w14:paraId="6EA2FA6E" w14:textId="1AF59382" w:rsidR="004D755B" w:rsidRPr="00CB2F04" w:rsidRDefault="005D08C0" w:rsidP="004D755B">
            <w:pPr>
              <w:pStyle w:val="ListParagraph"/>
              <w:numPr>
                <w:ilvl w:val="0"/>
                <w:numId w:val="21"/>
              </w:numPr>
              <w:rPr>
                <w:sz w:val="24"/>
                <w:szCs w:val="24"/>
              </w:rPr>
            </w:pPr>
            <w:r w:rsidRPr="00CB2F04">
              <w:rPr>
                <w:sz w:val="24"/>
                <w:szCs w:val="24"/>
              </w:rPr>
              <w:t>Story sequencing</w:t>
            </w:r>
          </w:p>
          <w:p w14:paraId="5A28B313" w14:textId="458B31A6" w:rsidR="005D08C0" w:rsidRPr="00CB2F04" w:rsidRDefault="005D08C0" w:rsidP="004D755B">
            <w:pPr>
              <w:pStyle w:val="ListParagraph"/>
              <w:numPr>
                <w:ilvl w:val="0"/>
                <w:numId w:val="21"/>
              </w:numPr>
              <w:rPr>
                <w:sz w:val="24"/>
                <w:szCs w:val="24"/>
              </w:rPr>
            </w:pPr>
            <w:r w:rsidRPr="00CB2F04">
              <w:rPr>
                <w:sz w:val="24"/>
                <w:szCs w:val="24"/>
              </w:rPr>
              <w:t>Setting description - lighthouse</w:t>
            </w:r>
          </w:p>
          <w:p w14:paraId="00436C50" w14:textId="77777777" w:rsidR="005D08C0" w:rsidRPr="00CB2F04" w:rsidRDefault="005D08C0" w:rsidP="004D755B">
            <w:pPr>
              <w:pStyle w:val="ListParagraph"/>
              <w:numPr>
                <w:ilvl w:val="0"/>
                <w:numId w:val="21"/>
              </w:numPr>
              <w:rPr>
                <w:sz w:val="24"/>
                <w:szCs w:val="24"/>
              </w:rPr>
            </w:pPr>
            <w:r w:rsidRPr="00CB2F04">
              <w:rPr>
                <w:sz w:val="24"/>
                <w:szCs w:val="24"/>
              </w:rPr>
              <w:t>News report about the rescue</w:t>
            </w:r>
          </w:p>
          <w:p w14:paraId="3EDDC89E" w14:textId="77777777" w:rsidR="005D08C0" w:rsidRPr="00CB2F04" w:rsidRDefault="005D08C0" w:rsidP="004D755B">
            <w:pPr>
              <w:pStyle w:val="ListParagraph"/>
              <w:numPr>
                <w:ilvl w:val="0"/>
                <w:numId w:val="21"/>
              </w:numPr>
              <w:rPr>
                <w:sz w:val="24"/>
                <w:szCs w:val="24"/>
              </w:rPr>
            </w:pPr>
            <w:proofErr w:type="gramStart"/>
            <w:r w:rsidRPr="00CB2F04">
              <w:rPr>
                <w:sz w:val="24"/>
                <w:szCs w:val="24"/>
              </w:rPr>
              <w:t>Instructions  -</w:t>
            </w:r>
            <w:proofErr w:type="gramEnd"/>
            <w:r w:rsidRPr="00CB2F04">
              <w:rPr>
                <w:sz w:val="24"/>
                <w:szCs w:val="24"/>
              </w:rPr>
              <w:t xml:space="preserve"> how to look after a magical lantern</w:t>
            </w:r>
          </w:p>
          <w:p w14:paraId="1AF5A08E" w14:textId="3B710F64" w:rsidR="005D08C0" w:rsidRPr="00CB2F04" w:rsidRDefault="005D08C0" w:rsidP="004D755B">
            <w:pPr>
              <w:pStyle w:val="ListParagraph"/>
              <w:numPr>
                <w:ilvl w:val="0"/>
                <w:numId w:val="21"/>
              </w:numPr>
              <w:rPr>
                <w:sz w:val="24"/>
                <w:szCs w:val="24"/>
              </w:rPr>
            </w:pPr>
            <w:r w:rsidRPr="00CB2F04">
              <w:rPr>
                <w:sz w:val="24"/>
                <w:szCs w:val="24"/>
              </w:rPr>
              <w:lastRenderedPageBreak/>
              <w:t>Write a letter from Annalise to her father telling him what has happened since he has been away.</w:t>
            </w:r>
          </w:p>
        </w:tc>
        <w:tc>
          <w:tcPr>
            <w:tcW w:w="3859" w:type="dxa"/>
          </w:tcPr>
          <w:p w14:paraId="5406BB2D" w14:textId="77777777" w:rsidR="004D755B" w:rsidRPr="00CB2F04" w:rsidRDefault="005D08C0" w:rsidP="004D755B">
            <w:pPr>
              <w:pStyle w:val="ListParagraph"/>
              <w:numPr>
                <w:ilvl w:val="0"/>
                <w:numId w:val="20"/>
              </w:numPr>
              <w:rPr>
                <w:sz w:val="24"/>
                <w:szCs w:val="24"/>
              </w:rPr>
            </w:pPr>
            <w:r w:rsidRPr="00CB2F04">
              <w:rPr>
                <w:sz w:val="24"/>
                <w:szCs w:val="24"/>
              </w:rPr>
              <w:lastRenderedPageBreak/>
              <w:t>Geography – coasts and human features</w:t>
            </w:r>
          </w:p>
          <w:p w14:paraId="2BD4D553" w14:textId="28CB9883" w:rsidR="005D08C0" w:rsidRPr="00CB2F04" w:rsidRDefault="005D08C0" w:rsidP="004D755B">
            <w:pPr>
              <w:pStyle w:val="ListParagraph"/>
              <w:numPr>
                <w:ilvl w:val="0"/>
                <w:numId w:val="20"/>
              </w:numPr>
              <w:rPr>
                <w:sz w:val="24"/>
                <w:szCs w:val="24"/>
              </w:rPr>
            </w:pPr>
            <w:r w:rsidRPr="00CB2F04">
              <w:rPr>
                <w:sz w:val="24"/>
                <w:szCs w:val="24"/>
              </w:rPr>
              <w:t>Science – materials</w:t>
            </w:r>
          </w:p>
          <w:p w14:paraId="5C1D257A" w14:textId="3762B94B" w:rsidR="005D08C0" w:rsidRPr="00CB2F04" w:rsidRDefault="005D08C0" w:rsidP="004D755B">
            <w:pPr>
              <w:pStyle w:val="ListParagraph"/>
              <w:numPr>
                <w:ilvl w:val="0"/>
                <w:numId w:val="20"/>
              </w:numPr>
              <w:rPr>
                <w:sz w:val="24"/>
                <w:szCs w:val="24"/>
              </w:rPr>
            </w:pPr>
            <w:r w:rsidRPr="00CB2F04">
              <w:rPr>
                <w:sz w:val="24"/>
                <w:szCs w:val="24"/>
              </w:rPr>
              <w:t>History – lighthouses and significant people</w:t>
            </w:r>
          </w:p>
        </w:tc>
      </w:tr>
      <w:tr w:rsidR="00CB2F04" w:rsidRPr="00CB2F04" w14:paraId="671F4559" w14:textId="77777777" w:rsidTr="00746CC0">
        <w:tc>
          <w:tcPr>
            <w:tcW w:w="3832" w:type="dxa"/>
            <w:vMerge/>
          </w:tcPr>
          <w:p w14:paraId="10D06CF5" w14:textId="77777777" w:rsidR="004D755B" w:rsidRPr="00CB2F04" w:rsidRDefault="004D755B" w:rsidP="004D755B">
            <w:pPr>
              <w:rPr>
                <w:sz w:val="24"/>
                <w:szCs w:val="24"/>
              </w:rPr>
            </w:pPr>
          </w:p>
        </w:tc>
        <w:tc>
          <w:tcPr>
            <w:tcW w:w="2693" w:type="dxa"/>
          </w:tcPr>
          <w:p w14:paraId="26F0ABA7" w14:textId="77777777" w:rsidR="004D755B" w:rsidRPr="00CB2F04" w:rsidRDefault="004D755B" w:rsidP="004D755B">
            <w:pPr>
              <w:rPr>
                <w:sz w:val="24"/>
                <w:szCs w:val="24"/>
              </w:rPr>
            </w:pPr>
            <w:r w:rsidRPr="00CB2F04">
              <w:rPr>
                <w:sz w:val="24"/>
                <w:szCs w:val="24"/>
              </w:rPr>
              <w:t>Message from the moon – Sea Poem</w:t>
            </w:r>
          </w:p>
        </w:tc>
        <w:tc>
          <w:tcPr>
            <w:tcW w:w="5004" w:type="dxa"/>
          </w:tcPr>
          <w:p w14:paraId="79F5E56E" w14:textId="77777777" w:rsidR="004D755B" w:rsidRPr="00CB2F04" w:rsidRDefault="004D755B" w:rsidP="004D755B">
            <w:pPr>
              <w:rPr>
                <w:sz w:val="24"/>
                <w:szCs w:val="24"/>
              </w:rPr>
            </w:pPr>
            <w:r w:rsidRPr="00CB2F04">
              <w:rPr>
                <w:sz w:val="24"/>
                <w:szCs w:val="24"/>
              </w:rPr>
              <w:t>Expanded noun phrases to describe the sea, shells, seaweed etc.</w:t>
            </w:r>
          </w:p>
          <w:p w14:paraId="696F9CE7" w14:textId="77777777" w:rsidR="004D755B" w:rsidRPr="00CB2F04" w:rsidRDefault="004D755B" w:rsidP="004D755B">
            <w:pPr>
              <w:rPr>
                <w:sz w:val="24"/>
                <w:szCs w:val="24"/>
              </w:rPr>
            </w:pPr>
            <w:r w:rsidRPr="00CB2F04">
              <w:rPr>
                <w:sz w:val="24"/>
                <w:szCs w:val="24"/>
              </w:rPr>
              <w:t>Poetry writing</w:t>
            </w:r>
          </w:p>
          <w:p w14:paraId="79E33224" w14:textId="77777777" w:rsidR="004D755B" w:rsidRPr="00CB2F04" w:rsidRDefault="004D755B" w:rsidP="004D755B">
            <w:pPr>
              <w:rPr>
                <w:sz w:val="24"/>
                <w:szCs w:val="24"/>
              </w:rPr>
            </w:pPr>
            <w:r w:rsidRPr="00CB2F04">
              <w:rPr>
                <w:sz w:val="24"/>
                <w:szCs w:val="24"/>
              </w:rPr>
              <w:t>Perform poetry</w:t>
            </w:r>
          </w:p>
        </w:tc>
        <w:tc>
          <w:tcPr>
            <w:tcW w:w="3859" w:type="dxa"/>
          </w:tcPr>
          <w:p w14:paraId="1C078252" w14:textId="77777777" w:rsidR="004D755B" w:rsidRPr="00CB2F04" w:rsidRDefault="004D755B" w:rsidP="004D755B">
            <w:pPr>
              <w:pStyle w:val="ListParagraph"/>
              <w:numPr>
                <w:ilvl w:val="0"/>
                <w:numId w:val="20"/>
              </w:numPr>
              <w:rPr>
                <w:sz w:val="24"/>
                <w:szCs w:val="24"/>
              </w:rPr>
            </w:pPr>
          </w:p>
        </w:tc>
      </w:tr>
      <w:tr w:rsidR="004D755B" w:rsidRPr="005A6202" w14:paraId="5D82DA41" w14:textId="77777777" w:rsidTr="00746CC0">
        <w:tc>
          <w:tcPr>
            <w:tcW w:w="3832" w:type="dxa"/>
            <w:vMerge/>
          </w:tcPr>
          <w:p w14:paraId="35B46510" w14:textId="77777777" w:rsidR="004D755B" w:rsidRPr="005A6202" w:rsidRDefault="004D755B" w:rsidP="004D755B">
            <w:pPr>
              <w:rPr>
                <w:sz w:val="24"/>
                <w:szCs w:val="24"/>
              </w:rPr>
            </w:pPr>
          </w:p>
        </w:tc>
        <w:tc>
          <w:tcPr>
            <w:tcW w:w="2693" w:type="dxa"/>
          </w:tcPr>
          <w:p w14:paraId="6495E8B5" w14:textId="576A8F65" w:rsidR="004D755B" w:rsidRPr="005A6202" w:rsidRDefault="004D755B" w:rsidP="004D755B">
            <w:pPr>
              <w:rPr>
                <w:sz w:val="24"/>
                <w:szCs w:val="24"/>
              </w:rPr>
            </w:pPr>
          </w:p>
        </w:tc>
        <w:tc>
          <w:tcPr>
            <w:tcW w:w="5004" w:type="dxa"/>
          </w:tcPr>
          <w:p w14:paraId="1710AF88" w14:textId="53B16488" w:rsidR="004D755B" w:rsidRPr="005F066E" w:rsidRDefault="004D755B" w:rsidP="004D755B">
            <w:pPr>
              <w:rPr>
                <w:color w:val="FF0000"/>
                <w:sz w:val="24"/>
                <w:szCs w:val="24"/>
              </w:rPr>
            </w:pPr>
          </w:p>
        </w:tc>
        <w:tc>
          <w:tcPr>
            <w:tcW w:w="3859" w:type="dxa"/>
          </w:tcPr>
          <w:p w14:paraId="762AA82E" w14:textId="48F40004" w:rsidR="004D755B" w:rsidRPr="007B789F" w:rsidRDefault="004D755B" w:rsidP="004D755B">
            <w:pPr>
              <w:pStyle w:val="ListParagraph"/>
              <w:numPr>
                <w:ilvl w:val="0"/>
                <w:numId w:val="31"/>
              </w:numPr>
              <w:rPr>
                <w:sz w:val="24"/>
                <w:szCs w:val="24"/>
              </w:rPr>
            </w:pPr>
          </w:p>
        </w:tc>
      </w:tr>
      <w:tr w:rsidR="004D755B" w:rsidRPr="005A6202" w14:paraId="1D4F1DA2" w14:textId="77777777" w:rsidTr="00746CC0">
        <w:tc>
          <w:tcPr>
            <w:tcW w:w="3832" w:type="dxa"/>
          </w:tcPr>
          <w:p w14:paraId="7FFBDF07" w14:textId="77777777" w:rsidR="004D755B" w:rsidRPr="005A6202" w:rsidRDefault="004D755B" w:rsidP="004D755B">
            <w:pPr>
              <w:rPr>
                <w:sz w:val="24"/>
                <w:szCs w:val="24"/>
              </w:rPr>
            </w:pPr>
            <w:r w:rsidRPr="005A6202">
              <w:rPr>
                <w:sz w:val="24"/>
                <w:szCs w:val="24"/>
              </w:rPr>
              <w:t>National Curriculum Links</w:t>
            </w:r>
          </w:p>
        </w:tc>
        <w:tc>
          <w:tcPr>
            <w:tcW w:w="11556" w:type="dxa"/>
            <w:gridSpan w:val="3"/>
          </w:tcPr>
          <w:p w14:paraId="7CA81390" w14:textId="77777777" w:rsidR="004D755B" w:rsidRPr="005A6202" w:rsidRDefault="004D755B" w:rsidP="004D755B">
            <w:pPr>
              <w:pStyle w:val="ListParagraph"/>
              <w:numPr>
                <w:ilvl w:val="0"/>
                <w:numId w:val="2"/>
              </w:numPr>
              <w:rPr>
                <w:sz w:val="24"/>
                <w:szCs w:val="24"/>
              </w:rPr>
            </w:pPr>
            <w:r w:rsidRPr="005A6202">
              <w:rPr>
                <w:sz w:val="24"/>
                <w:szCs w:val="24"/>
              </w:rPr>
              <w:t>read most words quickly and accurately, without overt sounding and blending, when they have been frequently encountered</w:t>
            </w:r>
          </w:p>
          <w:p w14:paraId="57037D9D" w14:textId="77777777" w:rsidR="004D755B" w:rsidRPr="005A6202" w:rsidRDefault="004D755B" w:rsidP="004D755B">
            <w:pPr>
              <w:pStyle w:val="ListParagraph"/>
              <w:numPr>
                <w:ilvl w:val="0"/>
                <w:numId w:val="2"/>
              </w:numPr>
              <w:rPr>
                <w:sz w:val="24"/>
                <w:szCs w:val="24"/>
              </w:rPr>
            </w:pPr>
            <w:r w:rsidRPr="005A6202">
              <w:rPr>
                <w:sz w:val="24"/>
                <w:szCs w:val="24"/>
              </w:rPr>
              <w:t>Develop pleasure in reading, motivation to read, vocabulary and understanding by:</w:t>
            </w:r>
          </w:p>
          <w:p w14:paraId="3BF6C514" w14:textId="77777777" w:rsidR="004D755B" w:rsidRPr="005A6202" w:rsidRDefault="004D755B" w:rsidP="004D755B">
            <w:pPr>
              <w:pStyle w:val="ListParagraph"/>
              <w:numPr>
                <w:ilvl w:val="0"/>
                <w:numId w:val="2"/>
              </w:numPr>
              <w:rPr>
                <w:sz w:val="24"/>
                <w:szCs w:val="24"/>
              </w:rPr>
            </w:pPr>
            <w:r w:rsidRPr="005A6202">
              <w:rPr>
                <w:sz w:val="24"/>
                <w:szCs w:val="24"/>
              </w:rPr>
              <w:t>listening to, discussing and expressing views about a wide range of  stories at a level beyond that at which they can read independently</w:t>
            </w:r>
          </w:p>
          <w:p w14:paraId="04F37054" w14:textId="77777777" w:rsidR="004D755B" w:rsidRPr="005A6202" w:rsidRDefault="004D755B" w:rsidP="004D755B">
            <w:pPr>
              <w:pStyle w:val="ListParagraph"/>
              <w:numPr>
                <w:ilvl w:val="0"/>
                <w:numId w:val="2"/>
              </w:numPr>
              <w:rPr>
                <w:sz w:val="24"/>
                <w:szCs w:val="24"/>
              </w:rPr>
            </w:pPr>
            <w:r w:rsidRPr="005A6202">
              <w:rPr>
                <w:sz w:val="24"/>
                <w:szCs w:val="24"/>
              </w:rPr>
              <w:t>discussing the sequence of events in books and how items of information are related</w:t>
            </w:r>
          </w:p>
          <w:p w14:paraId="0A28F4C0" w14:textId="77777777" w:rsidR="004D755B" w:rsidRPr="005A6202" w:rsidRDefault="004D755B" w:rsidP="004D755B">
            <w:pPr>
              <w:pStyle w:val="ListParagraph"/>
              <w:numPr>
                <w:ilvl w:val="0"/>
                <w:numId w:val="2"/>
              </w:numPr>
              <w:rPr>
                <w:sz w:val="24"/>
                <w:szCs w:val="24"/>
              </w:rPr>
            </w:pPr>
            <w:r w:rsidRPr="005A6202">
              <w:rPr>
                <w:sz w:val="24"/>
                <w:szCs w:val="24"/>
              </w:rPr>
              <w:t>recognising simple recurring literary language in stories and poetry</w:t>
            </w:r>
          </w:p>
          <w:p w14:paraId="60421FFF" w14:textId="77777777" w:rsidR="004D755B" w:rsidRPr="005A6202" w:rsidRDefault="004D755B" w:rsidP="004D755B">
            <w:pPr>
              <w:pStyle w:val="ListParagraph"/>
              <w:numPr>
                <w:ilvl w:val="0"/>
                <w:numId w:val="2"/>
              </w:numPr>
              <w:rPr>
                <w:sz w:val="24"/>
                <w:szCs w:val="24"/>
              </w:rPr>
            </w:pPr>
            <w:r w:rsidRPr="005A6202">
              <w:rPr>
                <w:sz w:val="24"/>
                <w:szCs w:val="24"/>
              </w:rPr>
              <w:t>discussing and clarifying the meanings of words, linking new meanings to  known vocabulary</w:t>
            </w:r>
          </w:p>
          <w:p w14:paraId="63D266F5" w14:textId="77777777" w:rsidR="004D755B" w:rsidRPr="005A6202" w:rsidRDefault="004D755B" w:rsidP="004D755B">
            <w:pPr>
              <w:pStyle w:val="ListParagraph"/>
              <w:numPr>
                <w:ilvl w:val="0"/>
                <w:numId w:val="2"/>
              </w:numPr>
              <w:rPr>
                <w:sz w:val="24"/>
                <w:szCs w:val="24"/>
              </w:rPr>
            </w:pPr>
            <w:r w:rsidRPr="005A6202">
              <w:rPr>
                <w:sz w:val="24"/>
                <w:szCs w:val="24"/>
              </w:rPr>
              <w:t>discussing their favourite words and phrases</w:t>
            </w:r>
          </w:p>
          <w:p w14:paraId="19C49F5F" w14:textId="77777777" w:rsidR="004D755B" w:rsidRPr="005A6202" w:rsidRDefault="004D755B" w:rsidP="004D755B">
            <w:pPr>
              <w:pStyle w:val="ListParagraph"/>
              <w:numPr>
                <w:ilvl w:val="0"/>
                <w:numId w:val="2"/>
              </w:numPr>
              <w:rPr>
                <w:sz w:val="24"/>
                <w:szCs w:val="24"/>
              </w:rPr>
            </w:pPr>
            <w:r w:rsidRPr="005A6202">
              <w:rPr>
                <w:sz w:val="24"/>
                <w:szCs w:val="24"/>
              </w:rPr>
              <w:t>Understand both the books that they can already read accurately and fluently and those that they listen to by:</w:t>
            </w:r>
          </w:p>
          <w:p w14:paraId="2722B53D" w14:textId="77777777" w:rsidR="004D755B" w:rsidRPr="005A6202" w:rsidRDefault="004D755B" w:rsidP="004D755B">
            <w:pPr>
              <w:rPr>
                <w:sz w:val="24"/>
                <w:szCs w:val="24"/>
              </w:rPr>
            </w:pPr>
            <w:r w:rsidRPr="005A6202">
              <w:rPr>
                <w:sz w:val="24"/>
                <w:szCs w:val="24"/>
              </w:rPr>
              <w:t xml:space="preserve">              drawing on what they already know or on background information and vocabulary provided by the teacher checking that the text makes sense to them as they read and correcting inaccurate reading</w:t>
            </w:r>
          </w:p>
          <w:p w14:paraId="798FA1B3" w14:textId="77777777" w:rsidR="004D755B" w:rsidRPr="005A6202" w:rsidRDefault="004D755B" w:rsidP="004D755B">
            <w:pPr>
              <w:rPr>
                <w:sz w:val="24"/>
                <w:szCs w:val="24"/>
              </w:rPr>
            </w:pPr>
            <w:r w:rsidRPr="005A6202">
              <w:rPr>
                <w:sz w:val="24"/>
                <w:szCs w:val="24"/>
              </w:rPr>
              <w:t> making inferences on the basis of what is being said and done</w:t>
            </w:r>
          </w:p>
          <w:p w14:paraId="163B473E" w14:textId="77777777" w:rsidR="004D755B" w:rsidRPr="005A6202" w:rsidRDefault="004D755B" w:rsidP="004D755B">
            <w:pPr>
              <w:numPr>
                <w:ilvl w:val="0"/>
                <w:numId w:val="10"/>
              </w:numPr>
              <w:rPr>
                <w:sz w:val="24"/>
                <w:szCs w:val="24"/>
              </w:rPr>
            </w:pPr>
            <w:r w:rsidRPr="005A6202">
              <w:rPr>
                <w:sz w:val="24"/>
                <w:szCs w:val="24"/>
              </w:rPr>
              <w:t> answering and asking questions</w:t>
            </w:r>
          </w:p>
          <w:p w14:paraId="7B28C8B2" w14:textId="77777777" w:rsidR="004D755B" w:rsidRPr="005A6202" w:rsidRDefault="004D755B" w:rsidP="004D755B">
            <w:pPr>
              <w:numPr>
                <w:ilvl w:val="0"/>
                <w:numId w:val="10"/>
              </w:numPr>
              <w:rPr>
                <w:sz w:val="24"/>
                <w:szCs w:val="24"/>
              </w:rPr>
            </w:pPr>
            <w:r w:rsidRPr="005A6202">
              <w:rPr>
                <w:sz w:val="24"/>
                <w:szCs w:val="24"/>
              </w:rPr>
              <w:t> predicting what might happen on the basis of what has been read so far</w:t>
            </w:r>
          </w:p>
          <w:p w14:paraId="66A85730" w14:textId="77777777" w:rsidR="004D755B" w:rsidRPr="005A6202" w:rsidRDefault="004D755B" w:rsidP="004D755B">
            <w:pPr>
              <w:numPr>
                <w:ilvl w:val="0"/>
                <w:numId w:val="10"/>
              </w:numPr>
              <w:rPr>
                <w:sz w:val="24"/>
                <w:szCs w:val="24"/>
              </w:rPr>
            </w:pPr>
            <w:r w:rsidRPr="005A6202">
              <w:rPr>
                <w:sz w:val="24"/>
                <w:szCs w:val="24"/>
              </w:rPr>
              <w:t> participating in discussion about books, poems and other works that are read to them and those that they can read for themselves, taking turns and listening to what others say</w:t>
            </w:r>
          </w:p>
          <w:p w14:paraId="6325B676" w14:textId="77777777" w:rsidR="004D755B" w:rsidRPr="005A6202" w:rsidRDefault="004D755B" w:rsidP="004D755B">
            <w:pPr>
              <w:numPr>
                <w:ilvl w:val="0"/>
                <w:numId w:val="10"/>
              </w:numPr>
              <w:rPr>
                <w:sz w:val="24"/>
                <w:szCs w:val="24"/>
              </w:rPr>
            </w:pPr>
            <w:r w:rsidRPr="005A6202">
              <w:rPr>
                <w:sz w:val="24"/>
                <w:szCs w:val="24"/>
              </w:rPr>
              <w:t> explaining and discussing their understanding of books</w:t>
            </w:r>
          </w:p>
          <w:p w14:paraId="38D5A788" w14:textId="77777777" w:rsidR="004D755B" w:rsidRPr="005A6202" w:rsidRDefault="004D755B" w:rsidP="004D755B">
            <w:pPr>
              <w:numPr>
                <w:ilvl w:val="0"/>
                <w:numId w:val="10"/>
              </w:numPr>
              <w:rPr>
                <w:sz w:val="24"/>
                <w:szCs w:val="24"/>
              </w:rPr>
            </w:pPr>
            <w:r w:rsidRPr="005A6202">
              <w:rPr>
                <w:sz w:val="24"/>
                <w:szCs w:val="24"/>
              </w:rPr>
              <w:t xml:space="preserve">Develop pleasure in reading, motivation to read, vocabulary and understanding by:  listening to and discussing a wide range of poems at a level beyond that at which they can read independently  </w:t>
            </w:r>
          </w:p>
          <w:p w14:paraId="7788DE00" w14:textId="77777777" w:rsidR="004D755B" w:rsidRPr="005A6202" w:rsidRDefault="004D755B" w:rsidP="004D755B">
            <w:pPr>
              <w:numPr>
                <w:ilvl w:val="0"/>
                <w:numId w:val="10"/>
              </w:numPr>
              <w:rPr>
                <w:sz w:val="24"/>
                <w:szCs w:val="24"/>
              </w:rPr>
            </w:pPr>
            <w:r w:rsidRPr="005A6202">
              <w:rPr>
                <w:sz w:val="24"/>
                <w:szCs w:val="24"/>
              </w:rPr>
              <w:t xml:space="preserve">being encouraged to link what they read or hear read to their own experiences  </w:t>
            </w:r>
          </w:p>
          <w:p w14:paraId="58B99EC9" w14:textId="77777777" w:rsidR="004D755B" w:rsidRPr="005A6202" w:rsidRDefault="004D755B" w:rsidP="004D755B">
            <w:pPr>
              <w:numPr>
                <w:ilvl w:val="0"/>
                <w:numId w:val="10"/>
              </w:numPr>
              <w:rPr>
                <w:sz w:val="24"/>
                <w:szCs w:val="24"/>
              </w:rPr>
            </w:pPr>
            <w:r w:rsidRPr="005A6202">
              <w:rPr>
                <w:sz w:val="24"/>
                <w:szCs w:val="24"/>
              </w:rPr>
              <w:t xml:space="preserve">learning to appreciate rhymes and poems, and to recite some by heart  </w:t>
            </w:r>
          </w:p>
          <w:p w14:paraId="640D575D" w14:textId="77777777" w:rsidR="004D755B" w:rsidRPr="005A6202" w:rsidRDefault="004D755B" w:rsidP="004D755B">
            <w:pPr>
              <w:numPr>
                <w:ilvl w:val="0"/>
                <w:numId w:val="10"/>
              </w:numPr>
              <w:rPr>
                <w:sz w:val="24"/>
                <w:szCs w:val="24"/>
              </w:rPr>
            </w:pPr>
            <w:r w:rsidRPr="005A6202">
              <w:rPr>
                <w:sz w:val="24"/>
                <w:szCs w:val="24"/>
              </w:rPr>
              <w:t xml:space="preserve">discussing word meanings, linking new meanings to those already known  </w:t>
            </w:r>
          </w:p>
          <w:p w14:paraId="6EDD7C86" w14:textId="77777777" w:rsidR="004D755B" w:rsidRPr="005A6202" w:rsidRDefault="004D755B" w:rsidP="004D755B">
            <w:pPr>
              <w:numPr>
                <w:ilvl w:val="0"/>
                <w:numId w:val="10"/>
              </w:numPr>
              <w:rPr>
                <w:sz w:val="24"/>
                <w:szCs w:val="24"/>
              </w:rPr>
            </w:pPr>
            <w:r w:rsidRPr="005A6202">
              <w:rPr>
                <w:sz w:val="24"/>
                <w:szCs w:val="24"/>
              </w:rPr>
              <w:t xml:space="preserve">understand both the poems they can already read accurately and fluently and those they listen to  </w:t>
            </w:r>
          </w:p>
          <w:p w14:paraId="41FF168B" w14:textId="77777777" w:rsidR="004D755B" w:rsidRPr="005A6202" w:rsidRDefault="004D755B" w:rsidP="004D755B">
            <w:pPr>
              <w:numPr>
                <w:ilvl w:val="0"/>
                <w:numId w:val="10"/>
              </w:numPr>
              <w:rPr>
                <w:sz w:val="24"/>
                <w:szCs w:val="24"/>
              </w:rPr>
            </w:pPr>
            <w:r w:rsidRPr="005A6202">
              <w:rPr>
                <w:sz w:val="24"/>
                <w:szCs w:val="24"/>
              </w:rPr>
              <w:t xml:space="preserve">discuss the significance of the title and events  </w:t>
            </w:r>
          </w:p>
          <w:p w14:paraId="7210A1B1" w14:textId="77777777" w:rsidR="004D755B" w:rsidRPr="005A6202" w:rsidRDefault="004D755B" w:rsidP="004D755B">
            <w:pPr>
              <w:numPr>
                <w:ilvl w:val="0"/>
                <w:numId w:val="10"/>
              </w:numPr>
              <w:rPr>
                <w:sz w:val="24"/>
                <w:szCs w:val="24"/>
              </w:rPr>
            </w:pPr>
            <w:r w:rsidRPr="005A6202">
              <w:rPr>
                <w:sz w:val="24"/>
                <w:szCs w:val="24"/>
              </w:rPr>
              <w:t>making inferences on the basis of what is being said and done</w:t>
            </w:r>
          </w:p>
          <w:p w14:paraId="03180348" w14:textId="77777777" w:rsidR="004D755B" w:rsidRDefault="004D755B" w:rsidP="004D755B">
            <w:pPr>
              <w:numPr>
                <w:ilvl w:val="0"/>
                <w:numId w:val="10"/>
              </w:numPr>
              <w:rPr>
                <w:sz w:val="24"/>
                <w:szCs w:val="24"/>
              </w:rPr>
            </w:pPr>
            <w:r w:rsidRPr="005A6202">
              <w:rPr>
                <w:sz w:val="24"/>
                <w:szCs w:val="24"/>
              </w:rPr>
              <w:lastRenderedPageBreak/>
              <w:t xml:space="preserve">participate in discussion about what is read to them, taking turns and listening to what others say  </w:t>
            </w:r>
          </w:p>
          <w:p w14:paraId="4B429DEC" w14:textId="77777777" w:rsidR="004D755B" w:rsidRPr="005A6202" w:rsidRDefault="004D755B" w:rsidP="004D755B">
            <w:pPr>
              <w:numPr>
                <w:ilvl w:val="0"/>
                <w:numId w:val="10"/>
              </w:numPr>
              <w:rPr>
                <w:sz w:val="24"/>
                <w:szCs w:val="24"/>
              </w:rPr>
            </w:pPr>
            <w:r>
              <w:rPr>
                <w:sz w:val="24"/>
                <w:szCs w:val="24"/>
              </w:rPr>
              <w:t>l</w:t>
            </w:r>
            <w:r w:rsidRPr="005A6202">
              <w:rPr>
                <w:sz w:val="24"/>
                <w:szCs w:val="24"/>
              </w:rPr>
              <w:t xml:space="preserve">isten to, discuss and express views about a range of non-fiction at a level beyond that at which they can read independently </w:t>
            </w:r>
          </w:p>
          <w:p w14:paraId="55B14C7D" w14:textId="77777777" w:rsidR="004D755B" w:rsidRPr="005A6202" w:rsidRDefault="004D755B" w:rsidP="004D755B">
            <w:pPr>
              <w:numPr>
                <w:ilvl w:val="0"/>
                <w:numId w:val="10"/>
              </w:numPr>
              <w:rPr>
                <w:sz w:val="24"/>
                <w:szCs w:val="24"/>
              </w:rPr>
            </w:pPr>
            <w:r w:rsidRPr="005A6202">
              <w:rPr>
                <w:sz w:val="24"/>
                <w:szCs w:val="24"/>
              </w:rPr>
              <w:t xml:space="preserve">discuss the sequence of events in books and how items of information are related  </w:t>
            </w:r>
          </w:p>
          <w:p w14:paraId="0DD03B85" w14:textId="77777777" w:rsidR="004D755B" w:rsidRPr="005A6202" w:rsidRDefault="004D755B" w:rsidP="004D755B">
            <w:pPr>
              <w:numPr>
                <w:ilvl w:val="0"/>
                <w:numId w:val="10"/>
              </w:numPr>
              <w:rPr>
                <w:sz w:val="24"/>
                <w:szCs w:val="24"/>
              </w:rPr>
            </w:pPr>
            <w:r w:rsidRPr="005A6202">
              <w:rPr>
                <w:sz w:val="24"/>
                <w:szCs w:val="24"/>
              </w:rPr>
              <w:t xml:space="preserve">be introduced to non-fiction books that are structured in different ways </w:t>
            </w:r>
          </w:p>
          <w:p w14:paraId="08880435" w14:textId="77777777" w:rsidR="004D755B" w:rsidRPr="005A6202" w:rsidRDefault="004D755B" w:rsidP="004D755B">
            <w:pPr>
              <w:numPr>
                <w:ilvl w:val="0"/>
                <w:numId w:val="10"/>
              </w:numPr>
              <w:rPr>
                <w:sz w:val="24"/>
                <w:szCs w:val="24"/>
              </w:rPr>
            </w:pPr>
            <w:r w:rsidRPr="005A6202">
              <w:rPr>
                <w:sz w:val="24"/>
                <w:szCs w:val="24"/>
              </w:rPr>
              <w:t>discuss and clarify the meanings of words, linking new meanings to known vocabulary</w:t>
            </w:r>
          </w:p>
          <w:p w14:paraId="65162325" w14:textId="77777777" w:rsidR="004D755B" w:rsidRPr="003413C4" w:rsidRDefault="004D755B" w:rsidP="004D755B">
            <w:pPr>
              <w:ind w:left="720"/>
              <w:rPr>
                <w:sz w:val="24"/>
                <w:szCs w:val="24"/>
              </w:rPr>
            </w:pPr>
          </w:p>
        </w:tc>
      </w:tr>
    </w:tbl>
    <w:p w14:paraId="7F30857F" w14:textId="77777777" w:rsidR="003413C4" w:rsidRDefault="003413C4">
      <w:pPr>
        <w:rPr>
          <w:sz w:val="20"/>
          <w:szCs w:val="20"/>
        </w:rPr>
      </w:pPr>
    </w:p>
    <w:p w14:paraId="037E5B71" w14:textId="77777777" w:rsidR="003413C4" w:rsidRDefault="003413C4">
      <w:pPr>
        <w:rPr>
          <w:sz w:val="20"/>
          <w:szCs w:val="20"/>
        </w:rPr>
      </w:pPr>
      <w:r>
        <w:rPr>
          <w:sz w:val="20"/>
          <w:szCs w:val="20"/>
        </w:rPr>
        <w:br w:type="page"/>
      </w:r>
    </w:p>
    <w:tbl>
      <w:tblPr>
        <w:tblStyle w:val="TableGrid0"/>
        <w:tblpPr w:leftFromText="180" w:rightFromText="180" w:vertAnchor="page" w:horzAnchor="margin" w:tblpX="-440" w:tblpY="361"/>
        <w:tblW w:w="16311" w:type="dxa"/>
        <w:tblInd w:w="0" w:type="dxa"/>
        <w:tblLayout w:type="fixed"/>
        <w:tblCellMar>
          <w:top w:w="6" w:type="dxa"/>
          <w:left w:w="107" w:type="dxa"/>
          <w:right w:w="60" w:type="dxa"/>
        </w:tblCellMar>
        <w:tblLook w:val="04A0" w:firstRow="1" w:lastRow="0" w:firstColumn="1" w:lastColumn="0" w:noHBand="0" w:noVBand="1"/>
      </w:tblPr>
      <w:tblGrid>
        <w:gridCol w:w="562"/>
        <w:gridCol w:w="5245"/>
        <w:gridCol w:w="5103"/>
        <w:gridCol w:w="5401"/>
      </w:tblGrid>
      <w:tr w:rsidR="003413C4" w14:paraId="24E2B74D" w14:textId="77777777" w:rsidTr="002206FA">
        <w:trPr>
          <w:trHeight w:val="272"/>
        </w:trPr>
        <w:tc>
          <w:tcPr>
            <w:tcW w:w="562" w:type="dxa"/>
            <w:tcBorders>
              <w:top w:val="single" w:sz="4" w:space="0" w:color="000000"/>
              <w:left w:val="single" w:sz="4" w:space="0" w:color="000000"/>
              <w:bottom w:val="single" w:sz="4" w:space="0" w:color="000000"/>
              <w:right w:val="single" w:sz="4" w:space="0" w:color="000000"/>
            </w:tcBorders>
            <w:shd w:val="clear" w:color="auto" w:fill="00B0F0"/>
          </w:tcPr>
          <w:p w14:paraId="2186ACBC" w14:textId="77777777" w:rsidR="003413C4" w:rsidRPr="00FE76C1" w:rsidRDefault="003413C4" w:rsidP="002206FA">
            <w:pPr>
              <w:jc w:val="center"/>
              <w:rPr>
                <w:rFonts w:ascii="Arial" w:eastAsia="Arial" w:hAnsi="Arial" w:cs="Arial"/>
                <w:b/>
                <w:sz w:val="20"/>
              </w:rPr>
            </w:pPr>
            <w:r>
              <w:rPr>
                <w:rFonts w:ascii="Arial" w:eastAsia="Arial" w:hAnsi="Arial" w:cs="Arial"/>
                <w:b/>
                <w:sz w:val="20"/>
              </w:rPr>
              <w:lastRenderedPageBreak/>
              <w:t>Y2</w:t>
            </w:r>
          </w:p>
        </w:tc>
        <w:tc>
          <w:tcPr>
            <w:tcW w:w="5245" w:type="dxa"/>
            <w:tcBorders>
              <w:top w:val="single" w:sz="4" w:space="0" w:color="000000"/>
              <w:left w:val="single" w:sz="4" w:space="0" w:color="000000"/>
              <w:bottom w:val="single" w:sz="4" w:space="0" w:color="000000"/>
              <w:right w:val="single" w:sz="4" w:space="0" w:color="000000"/>
            </w:tcBorders>
            <w:shd w:val="clear" w:color="auto" w:fill="00B0F0"/>
          </w:tcPr>
          <w:p w14:paraId="469D61FE" w14:textId="77777777" w:rsidR="003413C4" w:rsidRDefault="003413C4" w:rsidP="002206FA">
            <w:pPr>
              <w:ind w:right="47"/>
              <w:jc w:val="center"/>
            </w:pPr>
            <w:r>
              <w:rPr>
                <w:rFonts w:ascii="Arial" w:eastAsia="Arial" w:hAnsi="Arial" w:cs="Arial"/>
                <w:b/>
                <w:sz w:val="20"/>
              </w:rPr>
              <w:t xml:space="preserve">Term One  </w:t>
            </w:r>
          </w:p>
        </w:tc>
        <w:tc>
          <w:tcPr>
            <w:tcW w:w="5103" w:type="dxa"/>
            <w:tcBorders>
              <w:top w:val="single" w:sz="4" w:space="0" w:color="000000"/>
              <w:left w:val="single" w:sz="4" w:space="0" w:color="000000"/>
              <w:bottom w:val="single" w:sz="4" w:space="0" w:color="000000"/>
              <w:right w:val="single" w:sz="4" w:space="0" w:color="000000"/>
            </w:tcBorders>
            <w:shd w:val="clear" w:color="auto" w:fill="00B0F0"/>
          </w:tcPr>
          <w:p w14:paraId="1EC521DF" w14:textId="77777777" w:rsidR="003413C4" w:rsidRDefault="003413C4" w:rsidP="002206FA">
            <w:pPr>
              <w:ind w:right="46"/>
              <w:jc w:val="center"/>
            </w:pPr>
            <w:r>
              <w:rPr>
                <w:rFonts w:ascii="Arial" w:eastAsia="Arial" w:hAnsi="Arial" w:cs="Arial"/>
                <w:b/>
                <w:sz w:val="20"/>
              </w:rPr>
              <w:t xml:space="preserve">Term Two </w:t>
            </w:r>
          </w:p>
        </w:tc>
        <w:tc>
          <w:tcPr>
            <w:tcW w:w="5401" w:type="dxa"/>
            <w:tcBorders>
              <w:top w:val="single" w:sz="4" w:space="0" w:color="000000"/>
              <w:left w:val="single" w:sz="4" w:space="0" w:color="000000"/>
              <w:bottom w:val="single" w:sz="4" w:space="0" w:color="000000"/>
              <w:right w:val="single" w:sz="4" w:space="0" w:color="000000"/>
            </w:tcBorders>
            <w:shd w:val="clear" w:color="auto" w:fill="00B0F0"/>
          </w:tcPr>
          <w:p w14:paraId="0BB11E43" w14:textId="77777777" w:rsidR="003413C4" w:rsidRDefault="003413C4" w:rsidP="002206FA">
            <w:pPr>
              <w:ind w:right="47"/>
              <w:jc w:val="center"/>
            </w:pPr>
            <w:r>
              <w:rPr>
                <w:rFonts w:ascii="Arial" w:eastAsia="Arial" w:hAnsi="Arial" w:cs="Arial"/>
                <w:b/>
                <w:sz w:val="20"/>
              </w:rPr>
              <w:t xml:space="preserve">Term Three </w:t>
            </w:r>
          </w:p>
        </w:tc>
      </w:tr>
      <w:tr w:rsidR="003413C4" w:rsidRPr="00F5498F" w14:paraId="4F9E46B1" w14:textId="77777777" w:rsidTr="002206FA">
        <w:trPr>
          <w:cantSplit/>
          <w:trHeight w:val="64"/>
        </w:trPr>
        <w:tc>
          <w:tcPr>
            <w:tcW w:w="562" w:type="dxa"/>
            <w:tcBorders>
              <w:top w:val="single" w:sz="4" w:space="0" w:color="000000"/>
              <w:left w:val="single" w:sz="4" w:space="0" w:color="000000"/>
              <w:bottom w:val="single" w:sz="4" w:space="0" w:color="000000"/>
              <w:right w:val="single" w:sz="4" w:space="0" w:color="000000"/>
            </w:tcBorders>
            <w:textDirection w:val="btLr"/>
          </w:tcPr>
          <w:p w14:paraId="289EB8FA" w14:textId="77777777" w:rsidR="003413C4" w:rsidRDefault="003413C4" w:rsidP="002206FA">
            <w:pPr>
              <w:ind w:left="113" w:right="113"/>
              <w:jc w:val="center"/>
            </w:pPr>
            <w:r>
              <w:rPr>
                <w:rFonts w:ascii="Arial" w:eastAsia="Arial" w:hAnsi="Arial" w:cs="Arial"/>
                <w:b/>
                <w:sz w:val="20"/>
              </w:rPr>
              <w:t>Assessment</w:t>
            </w:r>
            <w:r>
              <w:t xml:space="preserve"> </w:t>
            </w:r>
            <w:r>
              <w:rPr>
                <w:rFonts w:ascii="Arial" w:eastAsia="Arial" w:hAnsi="Arial" w:cs="Arial"/>
                <w:b/>
                <w:sz w:val="20"/>
              </w:rPr>
              <w:t>Key</w:t>
            </w:r>
            <w:r>
              <w:t xml:space="preserve"> </w:t>
            </w:r>
            <w:r>
              <w:rPr>
                <w:rFonts w:ascii="Arial" w:eastAsia="Arial" w:hAnsi="Arial" w:cs="Arial"/>
                <w:b/>
                <w:sz w:val="20"/>
              </w:rPr>
              <w:t>Performance</w:t>
            </w:r>
            <w:r>
              <w:t xml:space="preserve"> </w:t>
            </w:r>
            <w:r>
              <w:rPr>
                <w:rFonts w:ascii="Arial" w:eastAsia="Arial" w:hAnsi="Arial" w:cs="Arial"/>
                <w:b/>
                <w:sz w:val="20"/>
              </w:rPr>
              <w:t>Indictors</w:t>
            </w:r>
          </w:p>
          <w:p w14:paraId="6C2B048B" w14:textId="77777777" w:rsidR="003413C4" w:rsidRDefault="003413C4" w:rsidP="002206FA">
            <w:pPr>
              <w:ind w:left="113" w:right="113"/>
            </w:pPr>
          </w:p>
        </w:tc>
        <w:tc>
          <w:tcPr>
            <w:tcW w:w="5245" w:type="dxa"/>
            <w:tcBorders>
              <w:top w:val="single" w:sz="4" w:space="0" w:color="000000"/>
              <w:left w:val="single" w:sz="4" w:space="0" w:color="000000"/>
              <w:bottom w:val="single" w:sz="4" w:space="0" w:color="000000"/>
              <w:right w:val="single" w:sz="4" w:space="0" w:color="000000"/>
            </w:tcBorders>
          </w:tcPr>
          <w:p w14:paraId="495A2B67" w14:textId="77777777" w:rsidR="003413C4" w:rsidRDefault="003413C4" w:rsidP="002206FA">
            <w:pPr>
              <w:spacing w:after="1"/>
              <w:ind w:left="1"/>
            </w:pPr>
            <w:r>
              <w:rPr>
                <w:rFonts w:ascii="Arial" w:eastAsia="Arial" w:hAnsi="Arial" w:cs="Arial"/>
                <w:b/>
                <w:sz w:val="20"/>
              </w:rPr>
              <w:t xml:space="preserve"> </w:t>
            </w:r>
            <w:r>
              <w:rPr>
                <w:rFonts w:ascii="Arial" w:eastAsia="Arial" w:hAnsi="Arial" w:cs="Arial"/>
                <w:b/>
                <w:color w:val="FF0000"/>
                <w:sz w:val="20"/>
              </w:rPr>
              <w:t xml:space="preserve">KPIs On-track for Expected Standard (EXS) </w:t>
            </w:r>
          </w:p>
          <w:p w14:paraId="233FDF45" w14:textId="77777777" w:rsidR="003413C4" w:rsidRPr="00536CE9" w:rsidRDefault="003413C4" w:rsidP="003413C4">
            <w:pPr>
              <w:pStyle w:val="ListParagraph"/>
              <w:numPr>
                <w:ilvl w:val="0"/>
                <w:numId w:val="23"/>
              </w:numPr>
              <w:spacing w:after="12" w:line="242" w:lineRule="auto"/>
            </w:pPr>
            <w:r w:rsidRPr="00536CE9">
              <w:rPr>
                <w:rFonts w:ascii="Arial" w:eastAsia="Arial" w:hAnsi="Arial" w:cs="Arial"/>
                <w:sz w:val="20"/>
              </w:rPr>
              <w:t xml:space="preserve">Retell a story including effective characterisation structured into 3 parts following a model using simple descriptive language </w:t>
            </w:r>
          </w:p>
          <w:p w14:paraId="64650D2A" w14:textId="77777777" w:rsidR="003413C4" w:rsidRPr="00536CE9" w:rsidRDefault="003413C4" w:rsidP="003413C4">
            <w:pPr>
              <w:pStyle w:val="ListParagraph"/>
              <w:numPr>
                <w:ilvl w:val="0"/>
                <w:numId w:val="23"/>
              </w:numPr>
              <w:spacing w:after="12" w:line="242" w:lineRule="auto"/>
            </w:pPr>
            <w:r w:rsidRPr="00536CE9">
              <w:rPr>
                <w:rFonts w:ascii="Arial" w:eastAsia="Arial" w:hAnsi="Arial" w:cs="Arial"/>
                <w:sz w:val="20"/>
              </w:rPr>
              <w:t xml:space="preserve">Use information from research to group and assemble information into a short nonchronological report.  </w:t>
            </w:r>
          </w:p>
          <w:p w14:paraId="13B6FFD1" w14:textId="77777777" w:rsidR="003413C4" w:rsidRPr="00536CE9" w:rsidRDefault="003413C4" w:rsidP="003413C4">
            <w:pPr>
              <w:pStyle w:val="ListParagraph"/>
              <w:numPr>
                <w:ilvl w:val="0"/>
                <w:numId w:val="23"/>
              </w:numPr>
              <w:spacing w:after="12" w:line="242" w:lineRule="auto"/>
            </w:pPr>
            <w:r w:rsidRPr="00536CE9">
              <w:rPr>
                <w:rFonts w:ascii="Arial" w:eastAsia="Arial" w:hAnsi="Arial" w:cs="Arial"/>
                <w:sz w:val="20"/>
              </w:rPr>
              <w:t xml:space="preserve">Write about a real event, recording it simply and clearly </w:t>
            </w:r>
          </w:p>
          <w:p w14:paraId="6E80BC8E" w14:textId="77777777" w:rsidR="003413C4" w:rsidRPr="00536CE9" w:rsidRDefault="003413C4" w:rsidP="003413C4">
            <w:pPr>
              <w:pStyle w:val="ListParagraph"/>
              <w:numPr>
                <w:ilvl w:val="0"/>
                <w:numId w:val="23"/>
              </w:numPr>
              <w:spacing w:after="12" w:line="242" w:lineRule="auto"/>
            </w:pPr>
            <w:r w:rsidRPr="00536CE9">
              <w:rPr>
                <w:rFonts w:ascii="Arial" w:eastAsia="Arial" w:hAnsi="Arial" w:cs="Arial"/>
                <w:sz w:val="20"/>
              </w:rPr>
              <w:t>Demarcate sentences with capital letters and full stops.</w:t>
            </w:r>
            <w:r w:rsidRPr="00536CE9">
              <w:rPr>
                <w:rFonts w:ascii="Arial" w:eastAsia="Arial" w:hAnsi="Arial" w:cs="Arial"/>
                <w:b/>
                <w:sz w:val="20"/>
              </w:rPr>
              <w:t xml:space="preserve"> </w:t>
            </w:r>
          </w:p>
          <w:p w14:paraId="5BCE864D" w14:textId="77777777" w:rsidR="003413C4" w:rsidRPr="00536CE9" w:rsidRDefault="003413C4" w:rsidP="003413C4">
            <w:pPr>
              <w:pStyle w:val="ListParagraph"/>
              <w:numPr>
                <w:ilvl w:val="0"/>
                <w:numId w:val="23"/>
              </w:numPr>
              <w:spacing w:after="12" w:line="242" w:lineRule="auto"/>
            </w:pPr>
            <w:r w:rsidRPr="00536CE9">
              <w:rPr>
                <w:rFonts w:ascii="Arial" w:eastAsia="Arial" w:hAnsi="Arial" w:cs="Arial"/>
                <w:sz w:val="20"/>
              </w:rPr>
              <w:t xml:space="preserve">Understand how to write in the past tense  </w:t>
            </w:r>
          </w:p>
          <w:p w14:paraId="1D031569" w14:textId="77777777" w:rsidR="003413C4" w:rsidRPr="00536CE9" w:rsidRDefault="003413C4" w:rsidP="003413C4">
            <w:pPr>
              <w:pStyle w:val="ListParagraph"/>
              <w:numPr>
                <w:ilvl w:val="0"/>
                <w:numId w:val="23"/>
              </w:numPr>
              <w:spacing w:after="12" w:line="242" w:lineRule="auto"/>
            </w:pPr>
            <w:r w:rsidRPr="00536CE9">
              <w:rPr>
                <w:rFonts w:ascii="Arial" w:eastAsia="Arial" w:hAnsi="Arial" w:cs="Arial"/>
                <w:sz w:val="20"/>
              </w:rPr>
              <w:t xml:space="preserve">Write in the first and third person </w:t>
            </w:r>
          </w:p>
          <w:p w14:paraId="1A592408" w14:textId="77777777" w:rsidR="003413C4" w:rsidRPr="00536CE9" w:rsidRDefault="003413C4" w:rsidP="003413C4">
            <w:pPr>
              <w:pStyle w:val="ListParagraph"/>
              <w:numPr>
                <w:ilvl w:val="0"/>
                <w:numId w:val="23"/>
              </w:numPr>
              <w:spacing w:after="12" w:line="242" w:lineRule="auto"/>
            </w:pPr>
            <w:r w:rsidRPr="00536CE9">
              <w:rPr>
                <w:rFonts w:ascii="Arial" w:eastAsia="Arial" w:hAnsi="Arial" w:cs="Arial"/>
                <w:sz w:val="20"/>
              </w:rPr>
              <w:t xml:space="preserve">Begin to expand writing using co-ordinating conjunctions (e.g. or / and / but) </w:t>
            </w:r>
            <w:r w:rsidRPr="00536CE9">
              <w:rPr>
                <w:rFonts w:ascii="Arial" w:eastAsia="Arial" w:hAnsi="Arial" w:cs="Arial"/>
                <w:b/>
                <w:sz w:val="20"/>
              </w:rPr>
              <w:t xml:space="preserve"> </w:t>
            </w:r>
          </w:p>
          <w:p w14:paraId="68C7F3F0" w14:textId="77777777" w:rsidR="003413C4" w:rsidRPr="00536CE9" w:rsidRDefault="003413C4" w:rsidP="003413C4">
            <w:pPr>
              <w:pStyle w:val="ListParagraph"/>
              <w:numPr>
                <w:ilvl w:val="0"/>
                <w:numId w:val="23"/>
              </w:numPr>
              <w:spacing w:after="12" w:line="242" w:lineRule="auto"/>
            </w:pPr>
            <w:r w:rsidRPr="00536CE9">
              <w:rPr>
                <w:rFonts w:ascii="Arial" w:eastAsia="Arial" w:hAnsi="Arial" w:cs="Arial"/>
                <w:sz w:val="20"/>
              </w:rPr>
              <w:t>Form lower-case letters in the correct direction, starting and finishing in the right place</w:t>
            </w:r>
            <w:r w:rsidRPr="00536CE9">
              <w:rPr>
                <w:rFonts w:ascii="Arial" w:eastAsia="Arial" w:hAnsi="Arial" w:cs="Arial"/>
                <w:b/>
                <w:sz w:val="20"/>
              </w:rPr>
              <w:t xml:space="preserve"> </w:t>
            </w:r>
          </w:p>
          <w:p w14:paraId="59E61E65" w14:textId="77777777" w:rsidR="003413C4" w:rsidRPr="00536CE9" w:rsidRDefault="003413C4" w:rsidP="003413C4">
            <w:pPr>
              <w:pStyle w:val="ListParagraph"/>
              <w:numPr>
                <w:ilvl w:val="0"/>
                <w:numId w:val="23"/>
              </w:numPr>
              <w:spacing w:after="12" w:line="242" w:lineRule="auto"/>
            </w:pPr>
            <w:r w:rsidRPr="00536CE9">
              <w:rPr>
                <w:rFonts w:ascii="Arial" w:eastAsia="Arial" w:hAnsi="Arial" w:cs="Arial"/>
                <w:sz w:val="20"/>
              </w:rPr>
              <w:t>Form lower-case letters of the correct size relative to one another in some of their writing</w:t>
            </w:r>
            <w:r w:rsidRPr="00536CE9">
              <w:rPr>
                <w:rFonts w:ascii="Arial" w:eastAsia="Arial" w:hAnsi="Arial" w:cs="Arial"/>
                <w:b/>
                <w:sz w:val="20"/>
              </w:rPr>
              <w:t xml:space="preserve"> </w:t>
            </w:r>
          </w:p>
          <w:p w14:paraId="6C28EB38" w14:textId="77777777" w:rsidR="003413C4" w:rsidRPr="00536CE9" w:rsidRDefault="003413C4" w:rsidP="003413C4">
            <w:pPr>
              <w:pStyle w:val="ListParagraph"/>
              <w:numPr>
                <w:ilvl w:val="0"/>
                <w:numId w:val="23"/>
              </w:numPr>
              <w:spacing w:after="12" w:line="242" w:lineRule="auto"/>
            </w:pPr>
            <w:r w:rsidRPr="00536CE9">
              <w:rPr>
                <w:rFonts w:ascii="Arial" w:eastAsia="Arial" w:hAnsi="Arial" w:cs="Arial"/>
                <w:sz w:val="20"/>
              </w:rPr>
              <w:t>Use their phase 2, phase 3, phase 4, phase 5 and phase 6 knowledge and their prefix and suffix knowledge to write words in ways which match their spoken sounds, spelling most words correctly</w:t>
            </w:r>
            <w:r w:rsidRPr="00536CE9">
              <w:rPr>
                <w:rFonts w:ascii="Arial" w:eastAsia="Arial" w:hAnsi="Arial" w:cs="Arial"/>
                <w:b/>
                <w:sz w:val="20"/>
              </w:rPr>
              <w:t xml:space="preserve"> </w:t>
            </w:r>
          </w:p>
          <w:p w14:paraId="78D4BE13" w14:textId="77777777" w:rsidR="003413C4" w:rsidRDefault="003413C4" w:rsidP="003413C4">
            <w:pPr>
              <w:pStyle w:val="ListParagraph"/>
              <w:numPr>
                <w:ilvl w:val="0"/>
                <w:numId w:val="23"/>
              </w:numPr>
              <w:spacing w:after="12" w:line="242" w:lineRule="auto"/>
            </w:pPr>
            <w:r w:rsidRPr="00536CE9">
              <w:rPr>
                <w:rFonts w:ascii="Arial" w:eastAsia="Arial" w:hAnsi="Arial" w:cs="Arial"/>
                <w:sz w:val="20"/>
              </w:rPr>
              <w:t xml:space="preserve">Spell most common exception words taught </w:t>
            </w:r>
          </w:p>
          <w:p w14:paraId="148CCD20" w14:textId="77777777" w:rsidR="003413C4" w:rsidRDefault="003413C4" w:rsidP="002206FA">
            <w:pPr>
              <w:ind w:left="721"/>
            </w:pPr>
            <w:r>
              <w:rPr>
                <w:rFonts w:ascii="Arial" w:eastAsia="Arial" w:hAnsi="Arial" w:cs="Arial"/>
                <w:sz w:val="20"/>
              </w:rPr>
              <w:t>so far</w:t>
            </w:r>
            <w:r>
              <w:rPr>
                <w:rFonts w:ascii="Arial" w:eastAsia="Arial" w:hAnsi="Arial" w:cs="Arial"/>
                <w:b/>
                <w:sz w:val="20"/>
              </w:rPr>
              <w:t xml:space="preserve"> </w:t>
            </w:r>
          </w:p>
          <w:p w14:paraId="78A5FF97" w14:textId="77777777" w:rsidR="003413C4" w:rsidRDefault="003413C4" w:rsidP="002206FA">
            <w:pPr>
              <w:ind w:left="1"/>
            </w:pPr>
            <w:r>
              <w:rPr>
                <w:rFonts w:ascii="Arial" w:eastAsia="Arial" w:hAnsi="Arial" w:cs="Arial"/>
                <w:b/>
                <w:color w:val="FF0000"/>
                <w:sz w:val="20"/>
              </w:rPr>
              <w:t xml:space="preserve"> </w:t>
            </w:r>
          </w:p>
          <w:p w14:paraId="134B4230" w14:textId="77777777" w:rsidR="003413C4" w:rsidRDefault="003413C4" w:rsidP="002206FA">
            <w:pPr>
              <w:spacing w:after="2"/>
              <w:ind w:left="1"/>
            </w:pPr>
            <w:r>
              <w:rPr>
                <w:rFonts w:ascii="Arial" w:eastAsia="Arial" w:hAnsi="Arial" w:cs="Arial"/>
                <w:b/>
                <w:color w:val="FF0000"/>
                <w:sz w:val="20"/>
              </w:rPr>
              <w:t xml:space="preserve">KPIs On-track for Greater Depth (GDS) </w:t>
            </w:r>
          </w:p>
          <w:p w14:paraId="4936E881" w14:textId="77777777" w:rsidR="003413C4" w:rsidRPr="00536CE9" w:rsidRDefault="003413C4" w:rsidP="003413C4">
            <w:pPr>
              <w:pStyle w:val="ListParagraph"/>
              <w:numPr>
                <w:ilvl w:val="0"/>
                <w:numId w:val="24"/>
              </w:numPr>
              <w:spacing w:after="11" w:line="242" w:lineRule="auto"/>
            </w:pPr>
            <w:r w:rsidRPr="00536CE9">
              <w:rPr>
                <w:rFonts w:ascii="Arial" w:eastAsia="Arial" w:hAnsi="Arial" w:cs="Arial"/>
                <w:sz w:val="20"/>
              </w:rPr>
              <w:t>Expand information using some subordination AND co-ordination</w:t>
            </w:r>
            <w:r w:rsidRPr="00536CE9">
              <w:rPr>
                <w:rFonts w:ascii="Arial" w:eastAsia="Arial" w:hAnsi="Arial" w:cs="Arial"/>
                <w:b/>
                <w:sz w:val="20"/>
              </w:rPr>
              <w:t xml:space="preserve"> </w:t>
            </w:r>
          </w:p>
          <w:p w14:paraId="5A827820" w14:textId="77777777" w:rsidR="003413C4" w:rsidRPr="00536CE9" w:rsidRDefault="003413C4" w:rsidP="003413C4">
            <w:pPr>
              <w:pStyle w:val="ListParagraph"/>
              <w:numPr>
                <w:ilvl w:val="0"/>
                <w:numId w:val="24"/>
              </w:numPr>
              <w:spacing w:after="11" w:line="242" w:lineRule="auto"/>
            </w:pPr>
            <w:r w:rsidRPr="00536CE9">
              <w:rPr>
                <w:rFonts w:ascii="Arial" w:eastAsia="Arial" w:hAnsi="Arial" w:cs="Arial"/>
                <w:sz w:val="20"/>
              </w:rPr>
              <w:t>Use some expanded noun phrases to describe and specify</w:t>
            </w:r>
            <w:r w:rsidRPr="00536CE9">
              <w:rPr>
                <w:rFonts w:ascii="Arial" w:eastAsia="Arial" w:hAnsi="Arial" w:cs="Arial"/>
                <w:b/>
                <w:sz w:val="20"/>
              </w:rPr>
              <w:t xml:space="preserve"> </w:t>
            </w:r>
          </w:p>
          <w:p w14:paraId="5A47469B" w14:textId="77777777" w:rsidR="003413C4" w:rsidRDefault="003413C4" w:rsidP="003413C4">
            <w:pPr>
              <w:pStyle w:val="ListParagraph"/>
              <w:numPr>
                <w:ilvl w:val="0"/>
                <w:numId w:val="24"/>
              </w:numPr>
              <w:spacing w:after="11" w:line="242" w:lineRule="auto"/>
            </w:pPr>
            <w:r w:rsidRPr="00536CE9">
              <w:rPr>
                <w:rFonts w:ascii="Arial" w:eastAsia="Arial" w:hAnsi="Arial" w:cs="Arial"/>
                <w:sz w:val="20"/>
              </w:rPr>
              <w:t>Use a wider range of adjectives e.g. superlative and comparative adjectives</w:t>
            </w:r>
            <w:r w:rsidRPr="00536CE9">
              <w:rPr>
                <w:rFonts w:ascii="Arial" w:eastAsia="Arial" w:hAnsi="Arial" w:cs="Arial"/>
                <w:b/>
                <w:sz w:val="20"/>
              </w:rPr>
              <w:t xml:space="preserve"> </w:t>
            </w:r>
          </w:p>
          <w:p w14:paraId="7B6C801F" w14:textId="77777777" w:rsidR="003413C4" w:rsidRPr="00536CE9" w:rsidRDefault="003413C4" w:rsidP="003413C4">
            <w:pPr>
              <w:pStyle w:val="ListParagraph"/>
              <w:numPr>
                <w:ilvl w:val="0"/>
                <w:numId w:val="24"/>
              </w:numPr>
              <w:spacing w:after="2"/>
              <w:rPr>
                <w:rFonts w:ascii="Arial" w:hAnsi="Arial" w:cs="Arial"/>
                <w:sz w:val="20"/>
                <w:szCs w:val="20"/>
              </w:rPr>
            </w:pPr>
            <w:r w:rsidRPr="00536CE9">
              <w:rPr>
                <w:rFonts w:ascii="Arial" w:eastAsia="Arial" w:hAnsi="Arial" w:cs="Arial"/>
                <w:sz w:val="20"/>
              </w:rPr>
              <w:t>Structure own writing deciding on what goes in each part</w:t>
            </w:r>
          </w:p>
        </w:tc>
        <w:tc>
          <w:tcPr>
            <w:tcW w:w="5103" w:type="dxa"/>
            <w:tcBorders>
              <w:top w:val="single" w:sz="4" w:space="0" w:color="000000"/>
              <w:left w:val="single" w:sz="4" w:space="0" w:color="000000"/>
              <w:bottom w:val="single" w:sz="4" w:space="0" w:color="000000"/>
              <w:right w:val="single" w:sz="4" w:space="0" w:color="000000"/>
            </w:tcBorders>
          </w:tcPr>
          <w:p w14:paraId="0C7C20F9" w14:textId="77777777" w:rsidR="003413C4" w:rsidRPr="00F5498F" w:rsidRDefault="003413C4" w:rsidP="002206FA">
            <w:pPr>
              <w:spacing w:after="1"/>
              <w:ind w:left="1"/>
              <w:rPr>
                <w:sz w:val="20"/>
                <w:szCs w:val="20"/>
              </w:rPr>
            </w:pPr>
            <w:r w:rsidRPr="00F5498F">
              <w:rPr>
                <w:rFonts w:ascii="Arial" w:eastAsia="Arial" w:hAnsi="Arial" w:cs="Arial"/>
                <w:b/>
                <w:color w:val="FF0000"/>
                <w:sz w:val="20"/>
                <w:szCs w:val="20"/>
              </w:rPr>
              <w:t xml:space="preserve">KPIs On-track for Expected Standard (EXS) </w:t>
            </w:r>
          </w:p>
          <w:p w14:paraId="11099FBD" w14:textId="77777777" w:rsidR="003413C4" w:rsidRPr="00F5498F" w:rsidRDefault="003413C4" w:rsidP="003413C4">
            <w:pPr>
              <w:numPr>
                <w:ilvl w:val="0"/>
                <w:numId w:val="22"/>
              </w:numPr>
              <w:spacing w:after="11" w:line="246" w:lineRule="auto"/>
              <w:ind w:hanging="360"/>
              <w:rPr>
                <w:sz w:val="20"/>
                <w:szCs w:val="20"/>
              </w:rPr>
            </w:pPr>
            <w:r w:rsidRPr="00F5498F">
              <w:rPr>
                <w:rFonts w:ascii="Arial" w:eastAsia="Arial" w:hAnsi="Arial" w:cs="Arial"/>
                <w:sz w:val="20"/>
                <w:szCs w:val="20"/>
              </w:rPr>
              <w:t xml:space="preserve">Write simple, coherent narratives in four parts  </w:t>
            </w:r>
          </w:p>
          <w:p w14:paraId="3941E0BD" w14:textId="77777777" w:rsidR="003413C4" w:rsidRPr="00F5498F" w:rsidRDefault="003413C4" w:rsidP="003413C4">
            <w:pPr>
              <w:numPr>
                <w:ilvl w:val="0"/>
                <w:numId w:val="22"/>
              </w:numPr>
              <w:spacing w:after="11" w:line="246" w:lineRule="auto"/>
              <w:ind w:hanging="360"/>
              <w:rPr>
                <w:sz w:val="20"/>
                <w:szCs w:val="20"/>
              </w:rPr>
            </w:pPr>
            <w:r w:rsidRPr="00F5498F">
              <w:rPr>
                <w:rFonts w:ascii="Arial" w:eastAsia="Arial" w:hAnsi="Arial" w:cs="Arial"/>
                <w:sz w:val="20"/>
                <w:szCs w:val="20"/>
              </w:rPr>
              <w:t xml:space="preserve">Write about a real experience structured appropriately </w:t>
            </w:r>
          </w:p>
          <w:p w14:paraId="2F578CA6" w14:textId="77777777" w:rsidR="003413C4" w:rsidRPr="00F5498F" w:rsidRDefault="003413C4" w:rsidP="003413C4">
            <w:pPr>
              <w:numPr>
                <w:ilvl w:val="0"/>
                <w:numId w:val="22"/>
              </w:numPr>
              <w:spacing w:line="244" w:lineRule="auto"/>
              <w:ind w:hanging="360"/>
              <w:rPr>
                <w:sz w:val="20"/>
                <w:szCs w:val="20"/>
              </w:rPr>
            </w:pPr>
            <w:r w:rsidRPr="00F5498F">
              <w:rPr>
                <w:rFonts w:ascii="Arial" w:eastAsia="Arial" w:hAnsi="Arial" w:cs="Arial"/>
                <w:sz w:val="20"/>
                <w:szCs w:val="20"/>
              </w:rPr>
              <w:t xml:space="preserve">Write instructions with some expansion about something they know well including imperative verbs and precise language choices, commands and negatives commands </w:t>
            </w:r>
          </w:p>
          <w:p w14:paraId="4CBB9BEA" w14:textId="77777777" w:rsidR="003413C4" w:rsidRPr="00F5498F" w:rsidRDefault="003413C4" w:rsidP="003413C4">
            <w:pPr>
              <w:numPr>
                <w:ilvl w:val="0"/>
                <w:numId w:val="22"/>
              </w:numPr>
              <w:ind w:hanging="360"/>
              <w:rPr>
                <w:sz w:val="20"/>
                <w:szCs w:val="20"/>
              </w:rPr>
            </w:pPr>
            <w:r w:rsidRPr="00F5498F">
              <w:rPr>
                <w:rFonts w:ascii="Arial" w:eastAsia="Arial" w:hAnsi="Arial" w:cs="Arial"/>
                <w:sz w:val="20"/>
                <w:szCs w:val="20"/>
              </w:rPr>
              <w:t xml:space="preserve">Expand noun phrases to describe and specify </w:t>
            </w:r>
          </w:p>
          <w:p w14:paraId="54593127" w14:textId="77777777" w:rsidR="003413C4" w:rsidRPr="00F5498F" w:rsidRDefault="003413C4" w:rsidP="003413C4">
            <w:pPr>
              <w:numPr>
                <w:ilvl w:val="0"/>
                <w:numId w:val="22"/>
              </w:numPr>
              <w:spacing w:after="39" w:line="244" w:lineRule="auto"/>
              <w:ind w:hanging="360"/>
              <w:rPr>
                <w:sz w:val="20"/>
                <w:szCs w:val="20"/>
              </w:rPr>
            </w:pPr>
            <w:r w:rsidRPr="00F5498F">
              <w:rPr>
                <w:rFonts w:ascii="Arial" w:eastAsia="Arial" w:hAnsi="Arial" w:cs="Arial"/>
                <w:sz w:val="20"/>
                <w:szCs w:val="20"/>
              </w:rPr>
              <w:t xml:space="preserve">Demarcate many sentences with capital letters and full stops, and use question marks correctly when required </w:t>
            </w:r>
          </w:p>
          <w:p w14:paraId="7CBF9A81" w14:textId="77777777" w:rsidR="003413C4" w:rsidRPr="00F5498F" w:rsidRDefault="003413C4" w:rsidP="003413C4">
            <w:pPr>
              <w:numPr>
                <w:ilvl w:val="0"/>
                <w:numId w:val="22"/>
              </w:numPr>
              <w:ind w:hanging="360"/>
              <w:rPr>
                <w:sz w:val="20"/>
                <w:szCs w:val="20"/>
              </w:rPr>
            </w:pPr>
            <w:r w:rsidRPr="00F5498F">
              <w:rPr>
                <w:rFonts w:ascii="Arial" w:eastAsia="Arial" w:hAnsi="Arial" w:cs="Arial"/>
                <w:sz w:val="20"/>
                <w:szCs w:val="20"/>
              </w:rPr>
              <w:t xml:space="preserve">Use capital “I” for personal pronouns </w:t>
            </w:r>
          </w:p>
          <w:p w14:paraId="5D9731EF" w14:textId="77777777" w:rsidR="003413C4" w:rsidRPr="00F5498F" w:rsidRDefault="003413C4" w:rsidP="003413C4">
            <w:pPr>
              <w:numPr>
                <w:ilvl w:val="0"/>
                <w:numId w:val="22"/>
              </w:numPr>
              <w:spacing w:after="11" w:line="246" w:lineRule="auto"/>
              <w:ind w:hanging="360"/>
              <w:rPr>
                <w:sz w:val="20"/>
                <w:szCs w:val="20"/>
              </w:rPr>
            </w:pPr>
            <w:r w:rsidRPr="00F5498F">
              <w:rPr>
                <w:rFonts w:ascii="Arial" w:eastAsia="Arial" w:hAnsi="Arial" w:cs="Arial"/>
                <w:sz w:val="20"/>
                <w:szCs w:val="20"/>
              </w:rPr>
              <w:t>Use a wider range of subordination (e.g. when / if / that / because) to join clauses</w:t>
            </w:r>
            <w:r w:rsidRPr="00F5498F">
              <w:rPr>
                <w:rFonts w:ascii="Arial" w:eastAsia="Arial" w:hAnsi="Arial" w:cs="Arial"/>
                <w:b/>
                <w:sz w:val="20"/>
                <w:szCs w:val="20"/>
              </w:rPr>
              <w:t xml:space="preserve"> </w:t>
            </w:r>
          </w:p>
          <w:p w14:paraId="0C638D65" w14:textId="77777777" w:rsidR="003413C4" w:rsidRPr="00F5498F" w:rsidRDefault="003413C4" w:rsidP="003413C4">
            <w:pPr>
              <w:numPr>
                <w:ilvl w:val="0"/>
                <w:numId w:val="22"/>
              </w:numPr>
              <w:spacing w:after="10" w:line="245" w:lineRule="auto"/>
              <w:ind w:hanging="360"/>
              <w:rPr>
                <w:sz w:val="20"/>
                <w:szCs w:val="20"/>
              </w:rPr>
            </w:pPr>
            <w:r w:rsidRPr="00F5498F">
              <w:rPr>
                <w:rFonts w:ascii="Arial" w:eastAsia="Arial" w:hAnsi="Arial" w:cs="Arial"/>
                <w:sz w:val="20"/>
                <w:szCs w:val="20"/>
              </w:rPr>
              <w:t>Form lower-case letters of the correct size relative to one another in most of their writing</w:t>
            </w:r>
            <w:r w:rsidRPr="00F5498F">
              <w:rPr>
                <w:rFonts w:ascii="Arial" w:eastAsia="Arial" w:hAnsi="Arial" w:cs="Arial"/>
                <w:b/>
                <w:sz w:val="20"/>
                <w:szCs w:val="20"/>
              </w:rPr>
              <w:t xml:space="preserve"> </w:t>
            </w:r>
          </w:p>
          <w:p w14:paraId="623420EC" w14:textId="77777777" w:rsidR="003413C4" w:rsidRPr="00F5498F" w:rsidRDefault="003413C4" w:rsidP="003413C4">
            <w:pPr>
              <w:numPr>
                <w:ilvl w:val="0"/>
                <w:numId w:val="22"/>
              </w:numPr>
              <w:spacing w:after="9" w:line="248" w:lineRule="auto"/>
              <w:ind w:hanging="360"/>
              <w:rPr>
                <w:sz w:val="20"/>
                <w:szCs w:val="20"/>
              </w:rPr>
            </w:pPr>
            <w:r w:rsidRPr="00F5498F">
              <w:rPr>
                <w:rFonts w:ascii="Arial" w:eastAsia="Arial" w:hAnsi="Arial" w:cs="Arial"/>
                <w:sz w:val="20"/>
                <w:szCs w:val="20"/>
              </w:rPr>
              <w:t>Use spacing between words that reflects the sizes of the letters</w:t>
            </w:r>
            <w:r w:rsidRPr="00F5498F">
              <w:rPr>
                <w:rFonts w:ascii="Arial" w:eastAsia="Arial" w:hAnsi="Arial" w:cs="Arial"/>
                <w:b/>
                <w:sz w:val="20"/>
                <w:szCs w:val="20"/>
              </w:rPr>
              <w:t xml:space="preserve"> </w:t>
            </w:r>
          </w:p>
          <w:p w14:paraId="04DFF7A6" w14:textId="77777777" w:rsidR="003413C4" w:rsidRPr="00F5498F" w:rsidRDefault="003413C4" w:rsidP="003413C4">
            <w:pPr>
              <w:numPr>
                <w:ilvl w:val="0"/>
                <w:numId w:val="22"/>
              </w:numPr>
              <w:ind w:hanging="360"/>
              <w:rPr>
                <w:sz w:val="20"/>
                <w:szCs w:val="20"/>
              </w:rPr>
            </w:pPr>
            <w:r w:rsidRPr="00F5498F">
              <w:rPr>
                <w:rFonts w:ascii="Arial" w:eastAsia="Arial" w:hAnsi="Arial" w:cs="Arial"/>
                <w:sz w:val="20"/>
                <w:szCs w:val="20"/>
              </w:rPr>
              <w:t xml:space="preserve">Spell common exception words covered so </w:t>
            </w:r>
          </w:p>
          <w:p w14:paraId="1F2C3CBA" w14:textId="77777777" w:rsidR="003413C4" w:rsidRPr="00F5498F" w:rsidRDefault="003413C4" w:rsidP="002206FA">
            <w:pPr>
              <w:ind w:left="721"/>
              <w:rPr>
                <w:sz w:val="20"/>
                <w:szCs w:val="20"/>
              </w:rPr>
            </w:pPr>
            <w:r w:rsidRPr="00F5498F">
              <w:rPr>
                <w:rFonts w:ascii="Arial" w:eastAsia="Arial" w:hAnsi="Arial" w:cs="Arial"/>
                <w:sz w:val="20"/>
                <w:szCs w:val="20"/>
              </w:rPr>
              <w:t>far</w:t>
            </w:r>
            <w:r w:rsidRPr="00F5498F">
              <w:rPr>
                <w:rFonts w:ascii="Arial" w:eastAsia="Arial" w:hAnsi="Arial" w:cs="Arial"/>
                <w:b/>
                <w:sz w:val="20"/>
                <w:szCs w:val="20"/>
              </w:rPr>
              <w:t xml:space="preserve"> </w:t>
            </w:r>
          </w:p>
          <w:p w14:paraId="7F225F7E" w14:textId="77777777" w:rsidR="003413C4" w:rsidRPr="00F5498F" w:rsidRDefault="003413C4" w:rsidP="002206FA">
            <w:pPr>
              <w:ind w:left="1"/>
              <w:rPr>
                <w:sz w:val="20"/>
                <w:szCs w:val="20"/>
              </w:rPr>
            </w:pPr>
            <w:r w:rsidRPr="00F5498F">
              <w:rPr>
                <w:rFonts w:ascii="Arial" w:eastAsia="Arial" w:hAnsi="Arial" w:cs="Arial"/>
                <w:b/>
                <w:color w:val="FF0000"/>
                <w:sz w:val="20"/>
                <w:szCs w:val="20"/>
              </w:rPr>
              <w:t xml:space="preserve"> </w:t>
            </w:r>
          </w:p>
          <w:p w14:paraId="64B66041" w14:textId="77777777" w:rsidR="003413C4" w:rsidRPr="00F5498F" w:rsidRDefault="003413C4" w:rsidP="002206FA">
            <w:pPr>
              <w:ind w:left="1"/>
              <w:rPr>
                <w:sz w:val="20"/>
                <w:szCs w:val="20"/>
              </w:rPr>
            </w:pPr>
            <w:r w:rsidRPr="00F5498F">
              <w:rPr>
                <w:rFonts w:ascii="Arial" w:eastAsia="Arial" w:hAnsi="Arial" w:cs="Arial"/>
                <w:b/>
                <w:color w:val="FF0000"/>
                <w:sz w:val="20"/>
                <w:szCs w:val="20"/>
              </w:rPr>
              <w:t xml:space="preserve">KPIs On-track for Greater Depth (GDS) </w:t>
            </w:r>
          </w:p>
          <w:p w14:paraId="439784A4" w14:textId="77777777" w:rsidR="003413C4" w:rsidRPr="00F5498F" w:rsidRDefault="003413C4" w:rsidP="003413C4">
            <w:pPr>
              <w:numPr>
                <w:ilvl w:val="0"/>
                <w:numId w:val="22"/>
              </w:numPr>
              <w:spacing w:after="11" w:line="241" w:lineRule="auto"/>
              <w:ind w:hanging="360"/>
              <w:rPr>
                <w:sz w:val="20"/>
                <w:szCs w:val="20"/>
              </w:rPr>
            </w:pPr>
            <w:r w:rsidRPr="00F5498F">
              <w:rPr>
                <w:rFonts w:ascii="Arial" w:eastAsia="Arial" w:hAnsi="Arial" w:cs="Arial"/>
                <w:sz w:val="20"/>
                <w:szCs w:val="20"/>
              </w:rPr>
              <w:t>Write effectively and coherently to recount, instruct and entertain</w:t>
            </w:r>
            <w:r w:rsidRPr="00F5498F">
              <w:rPr>
                <w:rFonts w:ascii="Arial" w:eastAsia="Arial" w:hAnsi="Arial" w:cs="Arial"/>
                <w:b/>
                <w:sz w:val="20"/>
                <w:szCs w:val="20"/>
              </w:rPr>
              <w:t xml:space="preserve"> </w:t>
            </w:r>
          </w:p>
          <w:p w14:paraId="26C8580E" w14:textId="77777777" w:rsidR="003413C4" w:rsidRPr="00F5498F" w:rsidRDefault="003413C4" w:rsidP="003413C4">
            <w:pPr>
              <w:numPr>
                <w:ilvl w:val="0"/>
                <w:numId w:val="22"/>
              </w:numPr>
              <w:spacing w:after="9" w:line="244" w:lineRule="auto"/>
              <w:ind w:hanging="360"/>
              <w:rPr>
                <w:sz w:val="20"/>
                <w:szCs w:val="20"/>
              </w:rPr>
            </w:pPr>
            <w:r w:rsidRPr="00F5498F">
              <w:rPr>
                <w:rFonts w:ascii="Arial" w:eastAsia="Arial" w:hAnsi="Arial" w:cs="Arial"/>
                <w:sz w:val="20"/>
                <w:szCs w:val="20"/>
              </w:rPr>
              <w:t>Decide on the structure of writing based on its form. Know what features to change when changing the form of writing.</w:t>
            </w:r>
            <w:r w:rsidRPr="00F5498F">
              <w:rPr>
                <w:rFonts w:ascii="Arial" w:eastAsia="Arial" w:hAnsi="Arial" w:cs="Arial"/>
                <w:b/>
                <w:sz w:val="20"/>
                <w:szCs w:val="20"/>
              </w:rPr>
              <w:t xml:space="preserve"> </w:t>
            </w:r>
          </w:p>
          <w:p w14:paraId="6EE6C7B5" w14:textId="77777777" w:rsidR="003413C4" w:rsidRPr="00F5498F" w:rsidRDefault="003413C4" w:rsidP="003413C4">
            <w:pPr>
              <w:numPr>
                <w:ilvl w:val="0"/>
                <w:numId w:val="22"/>
              </w:numPr>
              <w:ind w:hanging="360"/>
              <w:rPr>
                <w:sz w:val="20"/>
                <w:szCs w:val="20"/>
              </w:rPr>
            </w:pPr>
            <w:r w:rsidRPr="00F5498F">
              <w:rPr>
                <w:rFonts w:ascii="Arial" w:eastAsia="Arial" w:hAnsi="Arial" w:cs="Arial"/>
                <w:sz w:val="20"/>
                <w:szCs w:val="20"/>
              </w:rPr>
              <w:t xml:space="preserve">Identify where words are spelt incorrectly </w:t>
            </w:r>
          </w:p>
          <w:p w14:paraId="2688548E" w14:textId="77777777" w:rsidR="003413C4" w:rsidRPr="00F5498F" w:rsidRDefault="003413C4" w:rsidP="003413C4">
            <w:pPr>
              <w:numPr>
                <w:ilvl w:val="0"/>
                <w:numId w:val="22"/>
              </w:numPr>
              <w:ind w:hanging="360"/>
              <w:rPr>
                <w:sz w:val="20"/>
                <w:szCs w:val="20"/>
              </w:rPr>
            </w:pPr>
            <w:r w:rsidRPr="00F5498F">
              <w:rPr>
                <w:rFonts w:ascii="Arial" w:eastAsia="Arial" w:hAnsi="Arial" w:cs="Arial"/>
                <w:sz w:val="20"/>
                <w:szCs w:val="20"/>
              </w:rPr>
              <w:t>Edit own writing with simple corrections</w:t>
            </w:r>
            <w:r w:rsidRPr="00F5498F">
              <w:rPr>
                <w:rFonts w:ascii="Arial" w:eastAsia="Arial" w:hAnsi="Arial" w:cs="Arial"/>
                <w:b/>
                <w:sz w:val="20"/>
                <w:szCs w:val="20"/>
              </w:rPr>
              <w:t xml:space="preserve"> </w:t>
            </w:r>
          </w:p>
          <w:p w14:paraId="57209158" w14:textId="77777777" w:rsidR="003413C4" w:rsidRPr="00F5498F" w:rsidRDefault="003413C4" w:rsidP="003413C4">
            <w:pPr>
              <w:numPr>
                <w:ilvl w:val="0"/>
                <w:numId w:val="22"/>
              </w:numPr>
              <w:ind w:hanging="360"/>
              <w:rPr>
                <w:sz w:val="20"/>
                <w:szCs w:val="20"/>
              </w:rPr>
            </w:pPr>
            <w:r w:rsidRPr="00F5498F">
              <w:rPr>
                <w:rFonts w:ascii="Arial" w:eastAsia="Arial" w:hAnsi="Arial" w:cs="Arial"/>
                <w:sz w:val="20"/>
                <w:szCs w:val="20"/>
              </w:rPr>
              <w:t xml:space="preserve">Add suffixes to spell some words correctly </w:t>
            </w:r>
            <w:r w:rsidRPr="00F5498F">
              <w:rPr>
                <w:rFonts w:ascii="Arial" w:eastAsia="Arial" w:hAnsi="Arial" w:cs="Arial"/>
                <w:b/>
                <w:sz w:val="20"/>
                <w:szCs w:val="20"/>
              </w:rPr>
              <w:t xml:space="preserve"> </w:t>
            </w:r>
          </w:p>
          <w:p w14:paraId="1774BAEE" w14:textId="77777777" w:rsidR="003413C4" w:rsidRPr="00F5498F" w:rsidRDefault="003413C4" w:rsidP="003413C4">
            <w:pPr>
              <w:numPr>
                <w:ilvl w:val="0"/>
                <w:numId w:val="22"/>
              </w:numPr>
              <w:ind w:hanging="360"/>
              <w:rPr>
                <w:sz w:val="20"/>
                <w:szCs w:val="20"/>
              </w:rPr>
            </w:pPr>
            <w:r w:rsidRPr="00F5498F">
              <w:rPr>
                <w:rFonts w:ascii="Arial" w:eastAsia="Arial" w:hAnsi="Arial" w:cs="Arial"/>
                <w:sz w:val="20"/>
                <w:szCs w:val="20"/>
              </w:rPr>
              <w:t>Experiment with cursive writing</w:t>
            </w:r>
            <w:r w:rsidRPr="00F5498F">
              <w:rPr>
                <w:rFonts w:ascii="Arial" w:eastAsia="Arial" w:hAnsi="Arial" w:cs="Arial"/>
                <w:b/>
                <w:sz w:val="20"/>
                <w:szCs w:val="20"/>
              </w:rPr>
              <w:t xml:space="preserve"> </w:t>
            </w:r>
          </w:p>
          <w:p w14:paraId="74340DC1" w14:textId="77777777" w:rsidR="003413C4" w:rsidRPr="00F5498F" w:rsidRDefault="003413C4" w:rsidP="003413C4">
            <w:pPr>
              <w:numPr>
                <w:ilvl w:val="0"/>
                <w:numId w:val="22"/>
              </w:numPr>
              <w:ind w:hanging="360"/>
              <w:rPr>
                <w:sz w:val="20"/>
                <w:szCs w:val="20"/>
              </w:rPr>
            </w:pPr>
            <w:r w:rsidRPr="00F5498F">
              <w:rPr>
                <w:rFonts w:ascii="Arial" w:eastAsia="Arial" w:hAnsi="Arial" w:cs="Arial"/>
                <w:sz w:val="20"/>
                <w:szCs w:val="20"/>
              </w:rPr>
              <w:t>Understand 1</w:t>
            </w:r>
            <w:r w:rsidRPr="00F5498F">
              <w:rPr>
                <w:rFonts w:ascii="Arial" w:eastAsia="Arial" w:hAnsi="Arial" w:cs="Arial"/>
                <w:sz w:val="20"/>
                <w:szCs w:val="20"/>
                <w:vertAlign w:val="superscript"/>
              </w:rPr>
              <w:t>st</w:t>
            </w:r>
            <w:r w:rsidRPr="00F5498F">
              <w:rPr>
                <w:rFonts w:ascii="Arial" w:eastAsia="Arial" w:hAnsi="Arial" w:cs="Arial"/>
                <w:sz w:val="20"/>
                <w:szCs w:val="20"/>
              </w:rPr>
              <w:t xml:space="preserve"> person and 3</w:t>
            </w:r>
            <w:r w:rsidRPr="00F5498F">
              <w:rPr>
                <w:rFonts w:ascii="Arial" w:eastAsia="Arial" w:hAnsi="Arial" w:cs="Arial"/>
                <w:sz w:val="20"/>
                <w:szCs w:val="20"/>
                <w:vertAlign w:val="superscript"/>
              </w:rPr>
              <w:t>rd</w:t>
            </w:r>
            <w:r w:rsidRPr="00F5498F">
              <w:rPr>
                <w:rFonts w:ascii="Arial" w:eastAsia="Arial" w:hAnsi="Arial" w:cs="Arial"/>
                <w:sz w:val="20"/>
                <w:szCs w:val="20"/>
              </w:rPr>
              <w:t xml:space="preserve"> person writing</w:t>
            </w:r>
            <w:r w:rsidRPr="00F5498F">
              <w:rPr>
                <w:rFonts w:ascii="Arial" w:eastAsia="Arial" w:hAnsi="Arial" w:cs="Arial"/>
                <w:b/>
                <w:sz w:val="20"/>
                <w:szCs w:val="20"/>
              </w:rPr>
              <w:t xml:space="preserve"> </w:t>
            </w:r>
          </w:p>
          <w:p w14:paraId="0C00A864" w14:textId="77777777" w:rsidR="003413C4" w:rsidRPr="00F5498F" w:rsidRDefault="003413C4" w:rsidP="003413C4">
            <w:pPr>
              <w:numPr>
                <w:ilvl w:val="0"/>
                <w:numId w:val="22"/>
              </w:numPr>
              <w:spacing w:after="40" w:line="249" w:lineRule="auto"/>
              <w:ind w:hanging="360"/>
              <w:rPr>
                <w:sz w:val="20"/>
                <w:szCs w:val="20"/>
              </w:rPr>
            </w:pPr>
            <w:r w:rsidRPr="00F5498F">
              <w:rPr>
                <w:rFonts w:ascii="Arial" w:eastAsia="Arial" w:hAnsi="Arial" w:cs="Arial"/>
                <w:sz w:val="20"/>
                <w:szCs w:val="20"/>
              </w:rPr>
              <w:t>Experiment with a range of ways of expanding nouns</w:t>
            </w:r>
            <w:r w:rsidRPr="00F5498F">
              <w:rPr>
                <w:rFonts w:ascii="Arial" w:eastAsia="Arial" w:hAnsi="Arial" w:cs="Arial"/>
                <w:b/>
                <w:sz w:val="20"/>
                <w:szCs w:val="20"/>
              </w:rPr>
              <w:t xml:space="preserve"> </w:t>
            </w:r>
          </w:p>
          <w:p w14:paraId="1048C0CC" w14:textId="77777777" w:rsidR="003413C4" w:rsidRPr="00FE76C1" w:rsidRDefault="003413C4" w:rsidP="002206FA">
            <w:pPr>
              <w:pStyle w:val="ListParagraph"/>
              <w:rPr>
                <w:rFonts w:ascii="Arial" w:eastAsia="Arial" w:hAnsi="Arial" w:cs="Arial"/>
                <w:bCs/>
                <w:sz w:val="20"/>
              </w:rPr>
            </w:pPr>
            <w:r w:rsidRPr="00F5498F">
              <w:rPr>
                <w:rFonts w:ascii="Arial" w:eastAsia="Arial" w:hAnsi="Arial" w:cs="Arial"/>
                <w:sz w:val="20"/>
                <w:szCs w:val="20"/>
              </w:rPr>
              <w:t>Experiment with adverbs</w:t>
            </w:r>
            <w:r>
              <w:rPr>
                <w:rFonts w:ascii="Arial" w:eastAsia="Arial" w:hAnsi="Arial" w:cs="Arial"/>
                <w:b/>
                <w:sz w:val="20"/>
              </w:rPr>
              <w:t xml:space="preserve"> </w:t>
            </w:r>
            <w:r w:rsidRPr="00F07C2F">
              <w:rPr>
                <w:rFonts w:ascii="Arial" w:eastAsia="Arial" w:hAnsi="Arial" w:cs="Arial"/>
                <w:bCs/>
                <w:sz w:val="20"/>
              </w:rPr>
              <w:t xml:space="preserve"> </w:t>
            </w:r>
          </w:p>
        </w:tc>
        <w:tc>
          <w:tcPr>
            <w:tcW w:w="5401" w:type="dxa"/>
            <w:tcBorders>
              <w:top w:val="single" w:sz="4" w:space="0" w:color="000000"/>
              <w:left w:val="single" w:sz="4" w:space="0" w:color="000000"/>
              <w:bottom w:val="single" w:sz="4" w:space="0" w:color="000000"/>
              <w:right w:val="single" w:sz="4" w:space="0" w:color="000000"/>
            </w:tcBorders>
          </w:tcPr>
          <w:p w14:paraId="52191BFD" w14:textId="77777777" w:rsidR="003413C4" w:rsidRPr="00F5498F" w:rsidRDefault="003413C4" w:rsidP="002206FA">
            <w:pPr>
              <w:rPr>
                <w:rFonts w:ascii="Arial" w:eastAsia="Arial" w:hAnsi="Arial" w:cs="Arial"/>
                <w:b/>
                <w:bCs/>
                <w:color w:val="FF0000"/>
                <w:sz w:val="20"/>
              </w:rPr>
            </w:pPr>
            <w:r w:rsidRPr="00F5498F">
              <w:rPr>
                <w:rFonts w:ascii="Arial" w:eastAsia="Arial" w:hAnsi="Arial" w:cs="Arial"/>
                <w:b/>
                <w:bCs/>
                <w:color w:val="FF0000"/>
                <w:sz w:val="20"/>
              </w:rPr>
              <w:t xml:space="preserve">KPIs Expected Standard (EXS) </w:t>
            </w:r>
          </w:p>
          <w:p w14:paraId="2853967F" w14:textId="77777777" w:rsidR="003413C4" w:rsidRPr="00F5498F" w:rsidRDefault="003413C4" w:rsidP="002206FA">
            <w:pPr>
              <w:rPr>
                <w:rFonts w:ascii="Arial" w:eastAsia="Arial" w:hAnsi="Arial" w:cs="Arial"/>
                <w:sz w:val="20"/>
              </w:rPr>
            </w:pPr>
            <w:r w:rsidRPr="00F5498F">
              <w:rPr>
                <w:rFonts w:ascii="Arial" w:eastAsia="Arial" w:hAnsi="Arial" w:cs="Arial"/>
                <w:sz w:val="20"/>
              </w:rPr>
              <w:t xml:space="preserve">•Write simple, coherent narratives in four parts </w:t>
            </w:r>
          </w:p>
          <w:p w14:paraId="29C15AF5" w14:textId="77777777" w:rsidR="003413C4" w:rsidRPr="00F5498F" w:rsidRDefault="003413C4" w:rsidP="002206FA">
            <w:pPr>
              <w:rPr>
                <w:rFonts w:ascii="Arial" w:eastAsia="Arial" w:hAnsi="Arial" w:cs="Arial"/>
                <w:sz w:val="20"/>
              </w:rPr>
            </w:pPr>
            <w:r w:rsidRPr="00F5498F">
              <w:rPr>
                <w:rFonts w:ascii="Arial" w:eastAsia="Arial" w:hAnsi="Arial" w:cs="Arial"/>
                <w:sz w:val="20"/>
              </w:rPr>
              <w:t xml:space="preserve">•Write about real events, recording these simply and clearly </w:t>
            </w:r>
          </w:p>
          <w:p w14:paraId="79CB3427" w14:textId="77777777" w:rsidR="003413C4" w:rsidRPr="00F5498F" w:rsidRDefault="003413C4" w:rsidP="002206FA">
            <w:pPr>
              <w:rPr>
                <w:rFonts w:ascii="Arial" w:eastAsia="Arial" w:hAnsi="Arial" w:cs="Arial"/>
                <w:sz w:val="20"/>
              </w:rPr>
            </w:pPr>
            <w:r w:rsidRPr="00F5498F">
              <w:rPr>
                <w:rFonts w:ascii="Arial" w:eastAsia="Arial" w:hAnsi="Arial" w:cs="Arial"/>
                <w:sz w:val="20"/>
              </w:rPr>
              <w:t xml:space="preserve">•Write a simple persuasive piece </w:t>
            </w:r>
          </w:p>
          <w:p w14:paraId="039CC37E" w14:textId="77777777" w:rsidR="003413C4" w:rsidRPr="00F5498F" w:rsidRDefault="003413C4" w:rsidP="002206FA">
            <w:pPr>
              <w:rPr>
                <w:rFonts w:ascii="Arial" w:eastAsia="Arial" w:hAnsi="Arial" w:cs="Arial"/>
                <w:sz w:val="20"/>
              </w:rPr>
            </w:pPr>
            <w:r w:rsidRPr="00F5498F">
              <w:rPr>
                <w:rFonts w:ascii="Arial" w:eastAsia="Arial" w:hAnsi="Arial" w:cs="Arial"/>
                <w:sz w:val="20"/>
              </w:rPr>
              <w:t xml:space="preserve">•Demarcate most sentences with capital letters and full stops, and use question marks correctly when required </w:t>
            </w:r>
          </w:p>
          <w:p w14:paraId="30046E0C" w14:textId="77777777" w:rsidR="003413C4" w:rsidRPr="00F5498F" w:rsidRDefault="003413C4" w:rsidP="002206FA">
            <w:pPr>
              <w:rPr>
                <w:rFonts w:ascii="Arial" w:eastAsia="Arial" w:hAnsi="Arial" w:cs="Arial"/>
                <w:sz w:val="20"/>
              </w:rPr>
            </w:pPr>
            <w:r w:rsidRPr="00F5498F">
              <w:rPr>
                <w:rFonts w:ascii="Arial" w:eastAsia="Arial" w:hAnsi="Arial" w:cs="Arial"/>
                <w:sz w:val="20"/>
              </w:rPr>
              <w:t xml:space="preserve">•Use past tense mostly correctly and consistently </w:t>
            </w:r>
          </w:p>
          <w:p w14:paraId="34FEA1D2" w14:textId="77777777" w:rsidR="003413C4" w:rsidRPr="00F5498F" w:rsidRDefault="003413C4" w:rsidP="002206FA">
            <w:pPr>
              <w:rPr>
                <w:rFonts w:ascii="Arial" w:eastAsia="Arial" w:hAnsi="Arial" w:cs="Arial"/>
                <w:sz w:val="20"/>
              </w:rPr>
            </w:pPr>
            <w:r w:rsidRPr="00F5498F">
              <w:rPr>
                <w:rFonts w:ascii="Arial" w:eastAsia="Arial" w:hAnsi="Arial" w:cs="Arial"/>
                <w:sz w:val="20"/>
              </w:rPr>
              <w:t xml:space="preserve">•Use co-ordination (e.g. or / and / but) and some subordination (e.g. when / if / that / because) to join clauses </w:t>
            </w:r>
          </w:p>
          <w:p w14:paraId="2792B880" w14:textId="77777777" w:rsidR="003413C4" w:rsidRPr="00F5498F" w:rsidRDefault="003413C4" w:rsidP="002206FA">
            <w:pPr>
              <w:rPr>
                <w:rFonts w:ascii="Arial" w:eastAsia="Arial" w:hAnsi="Arial" w:cs="Arial"/>
                <w:sz w:val="20"/>
              </w:rPr>
            </w:pPr>
            <w:r w:rsidRPr="00F5498F">
              <w:rPr>
                <w:rFonts w:ascii="Arial" w:eastAsia="Arial" w:hAnsi="Arial" w:cs="Arial"/>
                <w:sz w:val="20"/>
              </w:rPr>
              <w:t xml:space="preserve">•Form capital letters of the correct size, orientation and relationship to one another and to lower-case letters </w:t>
            </w:r>
          </w:p>
          <w:p w14:paraId="42BCDDB7" w14:textId="77777777" w:rsidR="003413C4" w:rsidRPr="00F5498F" w:rsidRDefault="003413C4" w:rsidP="002206FA">
            <w:pPr>
              <w:rPr>
                <w:rFonts w:ascii="Arial" w:eastAsia="Arial" w:hAnsi="Arial" w:cs="Arial"/>
                <w:sz w:val="20"/>
              </w:rPr>
            </w:pPr>
            <w:r w:rsidRPr="00F5498F">
              <w:rPr>
                <w:rFonts w:ascii="Arial" w:eastAsia="Arial" w:hAnsi="Arial" w:cs="Arial"/>
                <w:sz w:val="20"/>
              </w:rPr>
              <w:t xml:space="preserve">•Spell many common exception words </w:t>
            </w:r>
          </w:p>
          <w:p w14:paraId="62929FCD" w14:textId="77777777" w:rsidR="003413C4" w:rsidRPr="00F5498F" w:rsidRDefault="003413C4" w:rsidP="002206FA">
            <w:pPr>
              <w:rPr>
                <w:rFonts w:ascii="Arial" w:eastAsia="Arial" w:hAnsi="Arial" w:cs="Arial"/>
                <w:sz w:val="20"/>
              </w:rPr>
            </w:pPr>
            <w:r w:rsidRPr="00F5498F">
              <w:rPr>
                <w:rFonts w:ascii="Arial" w:eastAsia="Arial" w:hAnsi="Arial" w:cs="Arial"/>
                <w:sz w:val="20"/>
              </w:rPr>
              <w:t xml:space="preserve">•Segment spoken words into phonemes and represent these by graphemes, spelling many of these words correctly and making phonically-plausible attempts at others </w:t>
            </w:r>
          </w:p>
          <w:p w14:paraId="2E097203" w14:textId="77777777" w:rsidR="003413C4" w:rsidRPr="00F5498F" w:rsidRDefault="003413C4" w:rsidP="002206FA">
            <w:pPr>
              <w:rPr>
                <w:rFonts w:ascii="Arial" w:eastAsia="Arial" w:hAnsi="Arial" w:cs="Arial"/>
                <w:sz w:val="20"/>
              </w:rPr>
            </w:pPr>
            <w:r w:rsidRPr="00F5498F">
              <w:rPr>
                <w:rFonts w:ascii="Arial" w:eastAsia="Arial" w:hAnsi="Arial" w:cs="Arial"/>
                <w:sz w:val="20"/>
              </w:rPr>
              <w:t xml:space="preserve"> </w:t>
            </w:r>
          </w:p>
          <w:p w14:paraId="3B679E34" w14:textId="77777777" w:rsidR="003413C4" w:rsidRPr="00F5498F" w:rsidRDefault="003413C4" w:rsidP="002206FA">
            <w:pPr>
              <w:rPr>
                <w:rFonts w:ascii="Arial" w:eastAsia="Arial" w:hAnsi="Arial" w:cs="Arial"/>
                <w:b/>
                <w:bCs/>
                <w:color w:val="FF0000"/>
                <w:sz w:val="20"/>
              </w:rPr>
            </w:pPr>
            <w:r w:rsidRPr="00F5498F">
              <w:rPr>
                <w:rFonts w:ascii="Arial" w:eastAsia="Arial" w:hAnsi="Arial" w:cs="Arial"/>
                <w:b/>
                <w:bCs/>
                <w:color w:val="FF0000"/>
                <w:sz w:val="20"/>
              </w:rPr>
              <w:t xml:space="preserve">KPIs Greater Depth (GDS) </w:t>
            </w:r>
          </w:p>
          <w:p w14:paraId="112D04D0" w14:textId="77777777" w:rsidR="003413C4" w:rsidRPr="00F5498F" w:rsidRDefault="003413C4" w:rsidP="002206FA">
            <w:pPr>
              <w:rPr>
                <w:rFonts w:ascii="Arial" w:eastAsia="Arial" w:hAnsi="Arial" w:cs="Arial"/>
                <w:sz w:val="20"/>
              </w:rPr>
            </w:pPr>
            <w:r w:rsidRPr="00F5498F">
              <w:rPr>
                <w:rFonts w:ascii="Arial" w:eastAsia="Arial" w:hAnsi="Arial" w:cs="Arial"/>
                <w:sz w:val="20"/>
              </w:rPr>
              <w:t xml:space="preserve">•Write effectively and coherently for different purposes, drawing on their reading to inform the vocabulary and grammar of their writing </w:t>
            </w:r>
          </w:p>
          <w:p w14:paraId="071E63D3" w14:textId="77777777" w:rsidR="003413C4" w:rsidRPr="00F5498F" w:rsidRDefault="003413C4" w:rsidP="002206FA">
            <w:pPr>
              <w:rPr>
                <w:rFonts w:ascii="Arial" w:eastAsia="Arial" w:hAnsi="Arial" w:cs="Arial"/>
                <w:sz w:val="20"/>
              </w:rPr>
            </w:pPr>
            <w:r w:rsidRPr="00F5498F">
              <w:rPr>
                <w:rFonts w:ascii="Arial" w:eastAsia="Arial" w:hAnsi="Arial" w:cs="Arial"/>
                <w:sz w:val="20"/>
              </w:rPr>
              <w:t xml:space="preserve">•Experiment with simple figurative language </w:t>
            </w:r>
          </w:p>
          <w:p w14:paraId="33E85B56" w14:textId="77777777" w:rsidR="003413C4" w:rsidRPr="00F5498F" w:rsidRDefault="003413C4" w:rsidP="002206FA">
            <w:pPr>
              <w:rPr>
                <w:rFonts w:ascii="Arial" w:eastAsia="Arial" w:hAnsi="Arial" w:cs="Arial"/>
                <w:sz w:val="20"/>
              </w:rPr>
            </w:pPr>
            <w:r w:rsidRPr="00F5498F">
              <w:rPr>
                <w:rFonts w:ascii="Arial" w:eastAsia="Arial" w:hAnsi="Arial" w:cs="Arial"/>
                <w:sz w:val="20"/>
              </w:rPr>
              <w:t xml:space="preserve">•Make simple additions, revisions and proofreading corrections to their own writing   </w:t>
            </w:r>
          </w:p>
          <w:p w14:paraId="7404C93B" w14:textId="77777777" w:rsidR="003413C4" w:rsidRPr="00F5498F" w:rsidRDefault="003413C4" w:rsidP="002206FA">
            <w:pPr>
              <w:rPr>
                <w:rFonts w:ascii="Arial" w:eastAsia="Arial" w:hAnsi="Arial" w:cs="Arial"/>
                <w:sz w:val="20"/>
              </w:rPr>
            </w:pPr>
            <w:r w:rsidRPr="00F5498F">
              <w:rPr>
                <w:rFonts w:ascii="Arial" w:eastAsia="Arial" w:hAnsi="Arial" w:cs="Arial"/>
                <w:sz w:val="20"/>
              </w:rPr>
              <w:t xml:space="preserve">•spell most common exception words  </w:t>
            </w:r>
          </w:p>
          <w:p w14:paraId="76A8D836" w14:textId="77777777" w:rsidR="003413C4" w:rsidRPr="00F5498F" w:rsidRDefault="003413C4" w:rsidP="002206FA">
            <w:pPr>
              <w:rPr>
                <w:rFonts w:ascii="Arial" w:eastAsia="Arial" w:hAnsi="Arial" w:cs="Arial"/>
                <w:sz w:val="20"/>
              </w:rPr>
            </w:pPr>
            <w:r w:rsidRPr="00F5498F">
              <w:rPr>
                <w:rFonts w:ascii="Arial" w:eastAsia="Arial" w:hAnsi="Arial" w:cs="Arial"/>
                <w:sz w:val="20"/>
              </w:rPr>
              <w:t>•add suffixes to spell most words correctly in their writing (e.g. –</w:t>
            </w:r>
            <w:proofErr w:type="spellStart"/>
            <w:r w:rsidRPr="00F5498F">
              <w:rPr>
                <w:rFonts w:ascii="Arial" w:eastAsia="Arial" w:hAnsi="Arial" w:cs="Arial"/>
                <w:sz w:val="20"/>
              </w:rPr>
              <w:t>ment</w:t>
            </w:r>
            <w:proofErr w:type="spellEnd"/>
            <w:r w:rsidRPr="00F5498F">
              <w:rPr>
                <w:rFonts w:ascii="Arial" w:eastAsia="Arial" w:hAnsi="Arial" w:cs="Arial"/>
                <w:sz w:val="20"/>
              </w:rPr>
              <w:t>, –ness, –</w:t>
            </w:r>
            <w:proofErr w:type="spellStart"/>
            <w:r w:rsidRPr="00F5498F">
              <w:rPr>
                <w:rFonts w:ascii="Arial" w:eastAsia="Arial" w:hAnsi="Arial" w:cs="Arial"/>
                <w:sz w:val="20"/>
              </w:rPr>
              <w:t>ful</w:t>
            </w:r>
            <w:proofErr w:type="spellEnd"/>
            <w:r w:rsidRPr="00F5498F">
              <w:rPr>
                <w:rFonts w:ascii="Arial" w:eastAsia="Arial" w:hAnsi="Arial" w:cs="Arial"/>
                <w:sz w:val="20"/>
              </w:rPr>
              <w:t>, –less, –</w:t>
            </w:r>
            <w:proofErr w:type="spellStart"/>
            <w:r w:rsidRPr="00F5498F">
              <w:rPr>
                <w:rFonts w:ascii="Arial" w:eastAsia="Arial" w:hAnsi="Arial" w:cs="Arial"/>
                <w:sz w:val="20"/>
              </w:rPr>
              <w:t>ly</w:t>
            </w:r>
            <w:proofErr w:type="spellEnd"/>
            <w:r w:rsidRPr="00F5498F">
              <w:rPr>
                <w:rFonts w:ascii="Arial" w:eastAsia="Arial" w:hAnsi="Arial" w:cs="Arial"/>
                <w:sz w:val="20"/>
              </w:rPr>
              <w:t xml:space="preserve">)*  </w:t>
            </w:r>
          </w:p>
          <w:p w14:paraId="467B9284" w14:textId="77777777" w:rsidR="003413C4" w:rsidRPr="00F5498F" w:rsidRDefault="003413C4" w:rsidP="002206FA">
            <w:pPr>
              <w:rPr>
                <w:rFonts w:ascii="Arial" w:eastAsia="Arial" w:hAnsi="Arial" w:cs="Arial"/>
                <w:sz w:val="20"/>
              </w:rPr>
            </w:pPr>
            <w:r w:rsidRPr="00F5498F">
              <w:rPr>
                <w:rFonts w:ascii="Arial" w:eastAsia="Arial" w:hAnsi="Arial" w:cs="Arial"/>
                <w:sz w:val="20"/>
              </w:rPr>
              <w:t xml:space="preserve">•use the diagonal and horizontal strokes needed to join some letters </w:t>
            </w:r>
          </w:p>
          <w:p w14:paraId="0DB0B862" w14:textId="77777777" w:rsidR="003413C4" w:rsidRPr="00F5498F" w:rsidRDefault="003413C4" w:rsidP="002206FA">
            <w:pPr>
              <w:rPr>
                <w:rFonts w:ascii="Arial" w:hAnsi="Arial" w:cs="Arial"/>
                <w:sz w:val="20"/>
                <w:szCs w:val="20"/>
              </w:rPr>
            </w:pPr>
            <w:r w:rsidRPr="00F5498F">
              <w:rPr>
                <w:rFonts w:ascii="Arial" w:eastAsia="Arial" w:hAnsi="Arial" w:cs="Arial"/>
                <w:sz w:val="20"/>
              </w:rPr>
              <w:t xml:space="preserve">•Independently choose to use features of different forms of writing showing awareness of audience and form.  </w:t>
            </w:r>
          </w:p>
        </w:tc>
      </w:tr>
    </w:tbl>
    <w:p w14:paraId="060ACBE5" w14:textId="77777777" w:rsidR="00CD3631" w:rsidRDefault="00CD3631">
      <w:pPr>
        <w:rPr>
          <w:sz w:val="20"/>
          <w:szCs w:val="20"/>
        </w:rPr>
      </w:pPr>
    </w:p>
    <w:p w14:paraId="673CD0A1" w14:textId="77777777" w:rsidR="003413C4" w:rsidRPr="0090084A" w:rsidRDefault="003413C4" w:rsidP="003413C4">
      <w:pPr>
        <w:spacing w:line="299" w:lineRule="exact"/>
        <w:rPr>
          <w:rFonts w:ascii="Times New Roman" w:eastAsia="Times New Roman" w:hAnsi="Times New Roman"/>
          <w:sz w:val="4"/>
          <w:szCs w:val="4"/>
        </w:rPr>
      </w:pPr>
    </w:p>
    <w:tbl>
      <w:tblPr>
        <w:tblpPr w:leftFromText="180" w:rightFromText="180" w:vertAnchor="text" w:horzAnchor="margin" w:tblpXSpec="center" w:tblpY="-541"/>
        <w:tblW w:w="16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3"/>
        <w:gridCol w:w="4821"/>
        <w:gridCol w:w="4804"/>
        <w:gridCol w:w="4811"/>
      </w:tblGrid>
      <w:tr w:rsidR="003413C4" w:rsidRPr="00763175" w14:paraId="0465DB22" w14:textId="77777777" w:rsidTr="002206FA">
        <w:tc>
          <w:tcPr>
            <w:tcW w:w="1583" w:type="dxa"/>
            <w:shd w:val="clear" w:color="auto" w:fill="92D050"/>
          </w:tcPr>
          <w:p w14:paraId="231C926C" w14:textId="77777777" w:rsidR="003413C4" w:rsidRPr="004B4746" w:rsidRDefault="003413C4" w:rsidP="002206FA">
            <w:pPr>
              <w:rPr>
                <w:rFonts w:ascii="Arial" w:hAnsi="Arial"/>
                <w:b/>
              </w:rPr>
            </w:pPr>
            <w:r w:rsidRPr="004B4746">
              <w:rPr>
                <w:rFonts w:ascii="Arial" w:hAnsi="Arial"/>
                <w:b/>
              </w:rPr>
              <w:lastRenderedPageBreak/>
              <w:t>Year 2</w:t>
            </w:r>
          </w:p>
          <w:p w14:paraId="1A29FC39" w14:textId="77777777" w:rsidR="003413C4" w:rsidRPr="004B4746" w:rsidRDefault="003413C4" w:rsidP="002206FA">
            <w:pPr>
              <w:rPr>
                <w:rFonts w:ascii="Arial" w:hAnsi="Arial"/>
                <w:b/>
              </w:rPr>
            </w:pPr>
          </w:p>
        </w:tc>
        <w:tc>
          <w:tcPr>
            <w:tcW w:w="4821" w:type="dxa"/>
            <w:shd w:val="clear" w:color="auto" w:fill="92D050"/>
          </w:tcPr>
          <w:p w14:paraId="57BDD904" w14:textId="77777777" w:rsidR="003413C4" w:rsidRDefault="003413C4" w:rsidP="002206FA">
            <w:pPr>
              <w:jc w:val="center"/>
              <w:rPr>
                <w:rFonts w:ascii="Arial" w:hAnsi="Arial"/>
                <w:b/>
              </w:rPr>
            </w:pPr>
            <w:r w:rsidRPr="00763175">
              <w:rPr>
                <w:rFonts w:ascii="Arial" w:hAnsi="Arial"/>
                <w:b/>
              </w:rPr>
              <w:t>Term One</w:t>
            </w:r>
          </w:p>
          <w:p w14:paraId="293B6524" w14:textId="77777777" w:rsidR="003413C4" w:rsidRPr="00763175" w:rsidRDefault="003413C4" w:rsidP="002206FA">
            <w:pPr>
              <w:jc w:val="center"/>
              <w:rPr>
                <w:rFonts w:ascii="Arial" w:hAnsi="Arial"/>
                <w:b/>
              </w:rPr>
            </w:pPr>
          </w:p>
        </w:tc>
        <w:tc>
          <w:tcPr>
            <w:tcW w:w="4804" w:type="dxa"/>
            <w:shd w:val="clear" w:color="auto" w:fill="92D050"/>
          </w:tcPr>
          <w:p w14:paraId="66A3E520" w14:textId="77777777" w:rsidR="003413C4" w:rsidRPr="00763175" w:rsidRDefault="003413C4" w:rsidP="002206FA">
            <w:pPr>
              <w:jc w:val="center"/>
              <w:rPr>
                <w:rFonts w:ascii="Arial" w:hAnsi="Arial"/>
                <w:b/>
              </w:rPr>
            </w:pPr>
            <w:r w:rsidRPr="00763175">
              <w:rPr>
                <w:rFonts w:ascii="Arial" w:hAnsi="Arial"/>
                <w:b/>
              </w:rPr>
              <w:t>Term Two</w:t>
            </w:r>
          </w:p>
        </w:tc>
        <w:tc>
          <w:tcPr>
            <w:tcW w:w="4811" w:type="dxa"/>
            <w:shd w:val="clear" w:color="auto" w:fill="92D050"/>
          </w:tcPr>
          <w:p w14:paraId="3899EEAB" w14:textId="77777777" w:rsidR="003413C4" w:rsidRPr="00763175" w:rsidRDefault="003413C4" w:rsidP="002206FA">
            <w:pPr>
              <w:jc w:val="center"/>
              <w:rPr>
                <w:rFonts w:ascii="Arial" w:hAnsi="Arial"/>
                <w:b/>
              </w:rPr>
            </w:pPr>
            <w:r w:rsidRPr="00763175">
              <w:rPr>
                <w:rFonts w:ascii="Arial" w:hAnsi="Arial"/>
                <w:b/>
              </w:rPr>
              <w:t>Term Three</w:t>
            </w:r>
          </w:p>
        </w:tc>
      </w:tr>
      <w:tr w:rsidR="003413C4" w:rsidRPr="00F774EA" w14:paraId="18F8940A" w14:textId="77777777" w:rsidTr="002206FA">
        <w:tc>
          <w:tcPr>
            <w:tcW w:w="1583" w:type="dxa"/>
            <w:shd w:val="clear" w:color="auto" w:fill="auto"/>
          </w:tcPr>
          <w:p w14:paraId="529465FE" w14:textId="77777777" w:rsidR="003413C4" w:rsidRPr="004B4746" w:rsidRDefault="003413C4" w:rsidP="002206FA">
            <w:pPr>
              <w:rPr>
                <w:rFonts w:ascii="Arial" w:hAnsi="Arial"/>
                <w:b/>
              </w:rPr>
            </w:pPr>
            <w:r>
              <w:rPr>
                <w:rFonts w:ascii="Arial" w:hAnsi="Arial"/>
                <w:b/>
              </w:rPr>
              <w:t xml:space="preserve">Reading </w:t>
            </w:r>
            <w:r w:rsidRPr="004B4746">
              <w:rPr>
                <w:rFonts w:ascii="Arial" w:hAnsi="Arial"/>
                <w:b/>
              </w:rPr>
              <w:t>Assessment Key Performance Indictors</w:t>
            </w:r>
          </w:p>
          <w:p w14:paraId="2219956C" w14:textId="77777777" w:rsidR="003413C4" w:rsidRPr="004B4746" w:rsidRDefault="003413C4" w:rsidP="002206FA">
            <w:pPr>
              <w:rPr>
                <w:rFonts w:ascii="Arial" w:hAnsi="Arial"/>
                <w:b/>
              </w:rPr>
            </w:pPr>
          </w:p>
        </w:tc>
        <w:tc>
          <w:tcPr>
            <w:tcW w:w="4821" w:type="dxa"/>
            <w:shd w:val="clear" w:color="auto" w:fill="auto"/>
          </w:tcPr>
          <w:p w14:paraId="4A860309" w14:textId="77777777" w:rsidR="003413C4" w:rsidRPr="0090084A" w:rsidRDefault="003413C4" w:rsidP="002206FA">
            <w:pPr>
              <w:rPr>
                <w:rFonts w:ascii="Arial" w:hAnsi="Arial"/>
                <w:b/>
                <w:color w:val="FF0000"/>
                <w:sz w:val="18"/>
                <w:szCs w:val="16"/>
              </w:rPr>
            </w:pPr>
            <w:r w:rsidRPr="0090084A">
              <w:rPr>
                <w:rFonts w:ascii="Arial" w:hAnsi="Arial"/>
                <w:b/>
                <w:color w:val="FF0000"/>
                <w:sz w:val="18"/>
                <w:szCs w:val="16"/>
              </w:rPr>
              <w:t>KPIs On-track for Expected Standard (EXS)</w:t>
            </w:r>
          </w:p>
          <w:p w14:paraId="122F4FF5" w14:textId="77777777" w:rsidR="003413C4" w:rsidRPr="0090084A" w:rsidRDefault="003413C4" w:rsidP="003413C4">
            <w:pPr>
              <w:numPr>
                <w:ilvl w:val="0"/>
                <w:numId w:val="28"/>
              </w:numPr>
              <w:spacing w:after="0" w:line="240" w:lineRule="auto"/>
              <w:contextualSpacing/>
              <w:rPr>
                <w:rFonts w:ascii="Arial" w:hAnsi="Arial"/>
                <w:sz w:val="18"/>
                <w:szCs w:val="16"/>
              </w:rPr>
            </w:pPr>
            <w:r w:rsidRPr="0090084A">
              <w:rPr>
                <w:rFonts w:ascii="Arial" w:hAnsi="Arial"/>
                <w:sz w:val="18"/>
                <w:szCs w:val="16"/>
              </w:rPr>
              <w:t>Read turquoise banded books</w:t>
            </w:r>
            <w:r>
              <w:rPr>
                <w:rFonts w:ascii="Arial" w:hAnsi="Arial"/>
                <w:sz w:val="18"/>
                <w:szCs w:val="16"/>
              </w:rPr>
              <w:t xml:space="preserve"> (end stage 6 into 7)</w:t>
            </w:r>
            <w:r w:rsidRPr="0090084A">
              <w:rPr>
                <w:rFonts w:ascii="Arial" w:hAnsi="Arial"/>
                <w:sz w:val="18"/>
                <w:szCs w:val="16"/>
              </w:rPr>
              <w:t xml:space="preserve"> with 90% accuracy without overt sounding out.</w:t>
            </w:r>
          </w:p>
          <w:p w14:paraId="3C1B1BC2" w14:textId="77777777" w:rsidR="003413C4" w:rsidRPr="0090084A" w:rsidRDefault="003413C4" w:rsidP="003413C4">
            <w:pPr>
              <w:numPr>
                <w:ilvl w:val="0"/>
                <w:numId w:val="28"/>
              </w:numPr>
              <w:spacing w:after="0" w:line="240" w:lineRule="auto"/>
              <w:contextualSpacing/>
              <w:rPr>
                <w:rFonts w:ascii="Arial" w:hAnsi="Arial"/>
                <w:sz w:val="18"/>
                <w:szCs w:val="16"/>
              </w:rPr>
            </w:pPr>
            <w:r w:rsidRPr="0090084A">
              <w:rPr>
                <w:rFonts w:ascii="Arial" w:hAnsi="Arial"/>
                <w:sz w:val="18"/>
                <w:szCs w:val="16"/>
              </w:rPr>
              <w:t>Recall a story structured into 3 parts with detail and story language.</w:t>
            </w:r>
          </w:p>
          <w:p w14:paraId="7704AC54" w14:textId="77777777" w:rsidR="003413C4" w:rsidRPr="0090084A" w:rsidRDefault="003413C4" w:rsidP="003413C4">
            <w:pPr>
              <w:numPr>
                <w:ilvl w:val="0"/>
                <w:numId w:val="28"/>
              </w:numPr>
              <w:spacing w:after="0" w:line="240" w:lineRule="auto"/>
              <w:contextualSpacing/>
              <w:rPr>
                <w:rFonts w:ascii="Arial" w:hAnsi="Arial"/>
                <w:sz w:val="18"/>
                <w:szCs w:val="16"/>
              </w:rPr>
            </w:pPr>
            <w:r w:rsidRPr="0090084A">
              <w:rPr>
                <w:rFonts w:ascii="Arial" w:hAnsi="Arial"/>
                <w:sz w:val="18"/>
                <w:szCs w:val="16"/>
              </w:rPr>
              <w:t>Find information from research and take simple notes.</w:t>
            </w:r>
          </w:p>
          <w:p w14:paraId="0953FDF7" w14:textId="77777777" w:rsidR="003413C4" w:rsidRPr="0090084A" w:rsidRDefault="003413C4" w:rsidP="003413C4">
            <w:pPr>
              <w:numPr>
                <w:ilvl w:val="0"/>
                <w:numId w:val="28"/>
              </w:numPr>
              <w:spacing w:after="0" w:line="240" w:lineRule="auto"/>
              <w:contextualSpacing/>
              <w:rPr>
                <w:rFonts w:ascii="Arial" w:hAnsi="Arial"/>
                <w:sz w:val="18"/>
                <w:szCs w:val="16"/>
              </w:rPr>
            </w:pPr>
            <w:r w:rsidRPr="0090084A">
              <w:rPr>
                <w:rFonts w:ascii="Arial" w:hAnsi="Arial"/>
                <w:sz w:val="18"/>
                <w:szCs w:val="16"/>
              </w:rPr>
              <w:t xml:space="preserve">Identify similarities and differences between fiction and non-fiction; </w:t>
            </w:r>
            <w:r w:rsidRPr="0090084A">
              <w:rPr>
                <w:sz w:val="18"/>
                <w:szCs w:val="16"/>
              </w:rPr>
              <w:t>u</w:t>
            </w:r>
            <w:r w:rsidRPr="0090084A">
              <w:rPr>
                <w:rFonts w:ascii="Arial" w:hAnsi="Arial"/>
                <w:sz w:val="18"/>
                <w:szCs w:val="16"/>
              </w:rPr>
              <w:t>nderstand that non-fiction texts are structured in different ways</w:t>
            </w:r>
          </w:p>
          <w:p w14:paraId="7642B27C" w14:textId="77777777" w:rsidR="003413C4" w:rsidRPr="0090084A" w:rsidRDefault="003413C4" w:rsidP="003413C4">
            <w:pPr>
              <w:numPr>
                <w:ilvl w:val="0"/>
                <w:numId w:val="28"/>
              </w:numPr>
              <w:spacing w:after="0" w:line="240" w:lineRule="auto"/>
              <w:contextualSpacing/>
              <w:rPr>
                <w:rFonts w:ascii="Arial" w:hAnsi="Arial"/>
                <w:sz w:val="18"/>
                <w:szCs w:val="16"/>
              </w:rPr>
            </w:pPr>
            <w:r w:rsidRPr="0090084A">
              <w:rPr>
                <w:rFonts w:ascii="Arial" w:hAnsi="Arial"/>
                <w:sz w:val="18"/>
                <w:szCs w:val="16"/>
              </w:rPr>
              <w:t>In a book closely matched to the GPCs taught, sound out many unfamiliar words accurately.</w:t>
            </w:r>
          </w:p>
          <w:p w14:paraId="77C6435E" w14:textId="77777777" w:rsidR="003413C4" w:rsidRPr="0090084A" w:rsidRDefault="003413C4" w:rsidP="003413C4">
            <w:pPr>
              <w:numPr>
                <w:ilvl w:val="0"/>
                <w:numId w:val="28"/>
              </w:numPr>
              <w:spacing w:after="0" w:line="240" w:lineRule="auto"/>
              <w:contextualSpacing/>
              <w:rPr>
                <w:rFonts w:ascii="Arial" w:hAnsi="Arial"/>
                <w:sz w:val="18"/>
                <w:szCs w:val="16"/>
              </w:rPr>
            </w:pPr>
            <w:r w:rsidRPr="0090084A">
              <w:rPr>
                <w:rFonts w:ascii="Arial" w:hAnsi="Arial"/>
                <w:sz w:val="18"/>
                <w:szCs w:val="16"/>
              </w:rPr>
              <w:t>Read accurately words of two or more syllables that contain the same GPCs as those taught.</w:t>
            </w:r>
          </w:p>
          <w:p w14:paraId="0C1364F6" w14:textId="77777777" w:rsidR="003413C4" w:rsidRPr="0090084A" w:rsidRDefault="003413C4" w:rsidP="003413C4">
            <w:pPr>
              <w:numPr>
                <w:ilvl w:val="0"/>
                <w:numId w:val="28"/>
              </w:numPr>
              <w:spacing w:after="0" w:line="240" w:lineRule="auto"/>
              <w:contextualSpacing/>
              <w:rPr>
                <w:rFonts w:ascii="Arial" w:hAnsi="Arial"/>
                <w:sz w:val="18"/>
                <w:szCs w:val="16"/>
              </w:rPr>
            </w:pPr>
            <w:r w:rsidRPr="0090084A">
              <w:rPr>
                <w:rFonts w:ascii="Arial" w:hAnsi="Arial"/>
                <w:sz w:val="18"/>
                <w:szCs w:val="16"/>
              </w:rPr>
              <w:t>Answer questions on what has been read in discussion with the teacher and make simple inferences.</w:t>
            </w:r>
          </w:p>
          <w:p w14:paraId="5F14F5ED" w14:textId="77777777" w:rsidR="003413C4" w:rsidRPr="0090084A" w:rsidRDefault="003413C4" w:rsidP="003413C4">
            <w:pPr>
              <w:numPr>
                <w:ilvl w:val="0"/>
                <w:numId w:val="28"/>
              </w:numPr>
              <w:spacing w:after="0" w:line="240" w:lineRule="auto"/>
              <w:contextualSpacing/>
              <w:rPr>
                <w:rFonts w:ascii="Arial" w:hAnsi="Arial"/>
                <w:sz w:val="18"/>
                <w:szCs w:val="16"/>
              </w:rPr>
            </w:pPr>
            <w:r w:rsidRPr="0090084A">
              <w:rPr>
                <w:rFonts w:ascii="Arial" w:hAnsi="Arial"/>
                <w:sz w:val="18"/>
                <w:szCs w:val="16"/>
              </w:rPr>
              <w:t xml:space="preserve">Identify some words and phrases they like and begin to say why. </w:t>
            </w:r>
          </w:p>
          <w:p w14:paraId="422B66A8" w14:textId="77777777" w:rsidR="003413C4" w:rsidRPr="0090084A" w:rsidRDefault="003413C4" w:rsidP="003413C4">
            <w:pPr>
              <w:numPr>
                <w:ilvl w:val="0"/>
                <w:numId w:val="28"/>
              </w:numPr>
              <w:spacing w:after="0" w:line="240" w:lineRule="auto"/>
              <w:contextualSpacing/>
              <w:rPr>
                <w:rFonts w:ascii="Arial" w:hAnsi="Arial"/>
                <w:sz w:val="18"/>
                <w:szCs w:val="16"/>
              </w:rPr>
            </w:pPr>
            <w:r w:rsidRPr="0090084A">
              <w:rPr>
                <w:rFonts w:ascii="Arial" w:hAnsi="Arial"/>
                <w:sz w:val="18"/>
                <w:szCs w:val="16"/>
              </w:rPr>
              <w:t>Use personal experience to connect with texts</w:t>
            </w:r>
          </w:p>
          <w:p w14:paraId="160E018B" w14:textId="77777777" w:rsidR="003413C4" w:rsidRPr="0090084A" w:rsidRDefault="003413C4" w:rsidP="003413C4">
            <w:pPr>
              <w:numPr>
                <w:ilvl w:val="0"/>
                <w:numId w:val="28"/>
              </w:numPr>
              <w:spacing w:after="0" w:line="240" w:lineRule="auto"/>
              <w:contextualSpacing/>
              <w:rPr>
                <w:rFonts w:ascii="Arial" w:hAnsi="Arial"/>
                <w:sz w:val="18"/>
                <w:szCs w:val="16"/>
              </w:rPr>
            </w:pPr>
            <w:r w:rsidRPr="0090084A">
              <w:rPr>
                <w:rFonts w:ascii="Arial" w:hAnsi="Arial"/>
                <w:sz w:val="18"/>
                <w:szCs w:val="16"/>
              </w:rPr>
              <w:t xml:space="preserve">Begin to </w:t>
            </w:r>
            <w:r w:rsidRPr="0090084A">
              <w:rPr>
                <w:sz w:val="18"/>
                <w:szCs w:val="16"/>
              </w:rPr>
              <w:t>c</w:t>
            </w:r>
            <w:r w:rsidRPr="0090084A">
              <w:rPr>
                <w:rFonts w:ascii="Arial" w:hAnsi="Arial"/>
                <w:sz w:val="18"/>
                <w:szCs w:val="16"/>
              </w:rPr>
              <w:t>omment on language choices.</w:t>
            </w:r>
          </w:p>
          <w:p w14:paraId="325DE20D" w14:textId="77777777" w:rsidR="003413C4" w:rsidRPr="0090084A" w:rsidRDefault="003413C4" w:rsidP="003413C4">
            <w:pPr>
              <w:numPr>
                <w:ilvl w:val="0"/>
                <w:numId w:val="28"/>
              </w:numPr>
              <w:spacing w:after="0" w:line="240" w:lineRule="auto"/>
              <w:contextualSpacing/>
              <w:rPr>
                <w:rFonts w:ascii="Arial" w:hAnsi="Arial"/>
                <w:sz w:val="18"/>
                <w:szCs w:val="16"/>
              </w:rPr>
            </w:pPr>
            <w:r w:rsidRPr="0090084A">
              <w:rPr>
                <w:rFonts w:ascii="Arial" w:hAnsi="Arial"/>
                <w:sz w:val="18"/>
                <w:szCs w:val="16"/>
              </w:rPr>
              <w:t>Work out meanings of new vocabulary from context.</w:t>
            </w:r>
          </w:p>
          <w:p w14:paraId="56B5DB2C" w14:textId="77777777" w:rsidR="003413C4" w:rsidRPr="0090084A" w:rsidRDefault="003413C4" w:rsidP="002206FA">
            <w:pPr>
              <w:rPr>
                <w:rFonts w:ascii="Arial" w:hAnsi="Arial"/>
                <w:b/>
                <w:color w:val="FF0000"/>
                <w:sz w:val="18"/>
                <w:szCs w:val="16"/>
              </w:rPr>
            </w:pPr>
          </w:p>
          <w:p w14:paraId="19A607A5" w14:textId="77777777" w:rsidR="003413C4" w:rsidRPr="0090084A" w:rsidRDefault="003413C4" w:rsidP="002206FA">
            <w:pPr>
              <w:rPr>
                <w:rFonts w:ascii="Arial" w:hAnsi="Arial"/>
                <w:b/>
                <w:color w:val="FF0000"/>
                <w:sz w:val="18"/>
                <w:szCs w:val="16"/>
              </w:rPr>
            </w:pPr>
            <w:r w:rsidRPr="0090084A">
              <w:rPr>
                <w:rFonts w:ascii="Arial" w:hAnsi="Arial"/>
                <w:b/>
                <w:color w:val="FF0000"/>
                <w:sz w:val="18"/>
                <w:szCs w:val="16"/>
              </w:rPr>
              <w:t>KPIs On-track for Greater Depth (GDS)</w:t>
            </w:r>
          </w:p>
          <w:p w14:paraId="1180048F" w14:textId="77777777" w:rsidR="003413C4" w:rsidRPr="0090084A" w:rsidRDefault="003413C4" w:rsidP="002206FA">
            <w:pPr>
              <w:rPr>
                <w:rFonts w:ascii="Arial" w:hAnsi="Arial"/>
                <w:b/>
                <w:color w:val="FF0000"/>
                <w:sz w:val="18"/>
                <w:szCs w:val="16"/>
              </w:rPr>
            </w:pPr>
          </w:p>
          <w:p w14:paraId="773B9D97" w14:textId="77777777" w:rsidR="003413C4" w:rsidRPr="0090084A" w:rsidRDefault="003413C4" w:rsidP="003413C4">
            <w:pPr>
              <w:numPr>
                <w:ilvl w:val="0"/>
                <w:numId w:val="26"/>
              </w:numPr>
              <w:spacing w:after="0" w:line="240" w:lineRule="auto"/>
              <w:rPr>
                <w:rFonts w:ascii="Arial" w:hAnsi="Arial"/>
                <w:sz w:val="18"/>
                <w:szCs w:val="16"/>
              </w:rPr>
            </w:pPr>
            <w:r w:rsidRPr="0090084A">
              <w:rPr>
                <w:rFonts w:ascii="Arial" w:hAnsi="Arial"/>
                <w:sz w:val="18"/>
                <w:szCs w:val="16"/>
              </w:rPr>
              <w:t xml:space="preserve">Discuss favourite words and phrases and give reasons for the choice. </w:t>
            </w:r>
          </w:p>
          <w:p w14:paraId="45199A2C" w14:textId="77777777" w:rsidR="003413C4" w:rsidRPr="0090084A" w:rsidRDefault="003413C4" w:rsidP="003413C4">
            <w:pPr>
              <w:numPr>
                <w:ilvl w:val="0"/>
                <w:numId w:val="26"/>
              </w:numPr>
              <w:spacing w:after="0" w:line="240" w:lineRule="auto"/>
              <w:rPr>
                <w:rFonts w:ascii="Arial" w:hAnsi="Arial"/>
                <w:sz w:val="18"/>
                <w:szCs w:val="16"/>
              </w:rPr>
            </w:pPr>
            <w:r w:rsidRPr="0090084A">
              <w:rPr>
                <w:rFonts w:ascii="Arial" w:hAnsi="Arial"/>
                <w:sz w:val="18"/>
                <w:szCs w:val="16"/>
              </w:rPr>
              <w:t xml:space="preserve">Predict what might happen with responses linked closely to the story characters, plot and language read so far. </w:t>
            </w:r>
          </w:p>
          <w:p w14:paraId="023C6E9E" w14:textId="77777777" w:rsidR="003413C4" w:rsidRPr="0090084A" w:rsidRDefault="003413C4" w:rsidP="003413C4">
            <w:pPr>
              <w:numPr>
                <w:ilvl w:val="0"/>
                <w:numId w:val="26"/>
              </w:numPr>
              <w:spacing w:after="0" w:line="240" w:lineRule="auto"/>
              <w:rPr>
                <w:rFonts w:ascii="Arial" w:hAnsi="Arial"/>
                <w:sz w:val="18"/>
                <w:szCs w:val="16"/>
              </w:rPr>
            </w:pPr>
            <w:r w:rsidRPr="0090084A">
              <w:rPr>
                <w:rFonts w:ascii="Arial" w:hAnsi="Arial"/>
                <w:sz w:val="18"/>
                <w:szCs w:val="16"/>
              </w:rPr>
              <w:t>Explain how non-fiction books are used.</w:t>
            </w:r>
          </w:p>
          <w:p w14:paraId="636C54B3" w14:textId="77777777" w:rsidR="003413C4" w:rsidRPr="0090084A" w:rsidRDefault="003413C4" w:rsidP="003413C4">
            <w:pPr>
              <w:numPr>
                <w:ilvl w:val="0"/>
                <w:numId w:val="26"/>
              </w:numPr>
              <w:spacing w:after="0" w:line="240" w:lineRule="auto"/>
              <w:rPr>
                <w:rFonts w:ascii="Arial" w:hAnsi="Arial"/>
                <w:sz w:val="18"/>
                <w:szCs w:val="16"/>
              </w:rPr>
            </w:pPr>
            <w:r w:rsidRPr="0090084A">
              <w:rPr>
                <w:rFonts w:ascii="Arial" w:hAnsi="Arial"/>
                <w:sz w:val="18"/>
                <w:szCs w:val="16"/>
              </w:rPr>
              <w:t xml:space="preserve">Can independently identify key features and use these to help find information. </w:t>
            </w:r>
          </w:p>
          <w:p w14:paraId="4DFA44CD" w14:textId="77777777" w:rsidR="003413C4" w:rsidRPr="0090084A" w:rsidRDefault="003413C4" w:rsidP="003413C4">
            <w:pPr>
              <w:numPr>
                <w:ilvl w:val="0"/>
                <w:numId w:val="26"/>
              </w:numPr>
              <w:spacing w:after="0" w:line="240" w:lineRule="auto"/>
              <w:rPr>
                <w:rFonts w:ascii="Arial" w:hAnsi="Arial"/>
                <w:sz w:val="18"/>
                <w:szCs w:val="16"/>
              </w:rPr>
            </w:pPr>
            <w:r w:rsidRPr="0090084A">
              <w:rPr>
                <w:rFonts w:ascii="Arial" w:hAnsi="Arial"/>
                <w:sz w:val="18"/>
                <w:szCs w:val="16"/>
              </w:rPr>
              <w:t xml:space="preserve">In a book they can read independently explain what has happened so far, answer questions and make simple inferences. </w:t>
            </w:r>
          </w:p>
        </w:tc>
        <w:tc>
          <w:tcPr>
            <w:tcW w:w="4804" w:type="dxa"/>
            <w:shd w:val="clear" w:color="auto" w:fill="auto"/>
          </w:tcPr>
          <w:p w14:paraId="152E3AED" w14:textId="77777777" w:rsidR="003413C4" w:rsidRPr="0090084A" w:rsidRDefault="003413C4" w:rsidP="002206FA">
            <w:pPr>
              <w:rPr>
                <w:rFonts w:ascii="Arial" w:hAnsi="Arial"/>
                <w:b/>
                <w:color w:val="FF0000"/>
                <w:sz w:val="18"/>
                <w:szCs w:val="16"/>
              </w:rPr>
            </w:pPr>
            <w:r w:rsidRPr="0090084A">
              <w:rPr>
                <w:rFonts w:ascii="Arial" w:hAnsi="Arial"/>
                <w:b/>
                <w:color w:val="FF0000"/>
                <w:sz w:val="18"/>
                <w:szCs w:val="16"/>
              </w:rPr>
              <w:t>KPIs On-track for Expected Standard (EXS)</w:t>
            </w:r>
          </w:p>
          <w:p w14:paraId="29975065" w14:textId="77777777" w:rsidR="003413C4" w:rsidRPr="0090084A" w:rsidRDefault="003413C4" w:rsidP="003413C4">
            <w:pPr>
              <w:numPr>
                <w:ilvl w:val="0"/>
                <w:numId w:val="26"/>
              </w:numPr>
              <w:spacing w:after="0" w:line="240" w:lineRule="auto"/>
              <w:rPr>
                <w:rFonts w:ascii="Arial" w:hAnsi="Arial"/>
                <w:sz w:val="18"/>
                <w:szCs w:val="16"/>
              </w:rPr>
            </w:pPr>
            <w:r w:rsidRPr="0090084A">
              <w:rPr>
                <w:rFonts w:ascii="Arial" w:hAnsi="Arial"/>
                <w:sz w:val="18"/>
                <w:szCs w:val="16"/>
              </w:rPr>
              <w:t xml:space="preserve">Read purple / gold banded books with 90% accuracy without overt sounding out. </w:t>
            </w:r>
            <w:r>
              <w:rPr>
                <w:rFonts w:ascii="Arial" w:hAnsi="Arial"/>
                <w:sz w:val="18"/>
                <w:szCs w:val="16"/>
              </w:rPr>
              <w:t>(STAGE 8/9)</w:t>
            </w:r>
          </w:p>
          <w:p w14:paraId="2CF3F24F" w14:textId="77777777" w:rsidR="003413C4" w:rsidRPr="0090084A" w:rsidRDefault="003413C4" w:rsidP="003413C4">
            <w:pPr>
              <w:pStyle w:val="ListParagraph"/>
              <w:numPr>
                <w:ilvl w:val="0"/>
                <w:numId w:val="26"/>
              </w:numPr>
              <w:spacing w:after="0" w:line="240" w:lineRule="auto"/>
              <w:rPr>
                <w:rFonts w:ascii="Arial" w:hAnsi="Arial" w:cs="Arial"/>
                <w:sz w:val="18"/>
                <w:szCs w:val="16"/>
              </w:rPr>
            </w:pPr>
            <w:r w:rsidRPr="0090084A">
              <w:rPr>
                <w:rFonts w:ascii="Arial" w:hAnsi="Arial" w:cs="Arial"/>
                <w:sz w:val="18"/>
                <w:szCs w:val="16"/>
              </w:rPr>
              <w:t>Independently recount the main events in the stories covered over the term.</w:t>
            </w:r>
          </w:p>
          <w:p w14:paraId="25A37C58" w14:textId="77777777" w:rsidR="003413C4" w:rsidRPr="0090084A" w:rsidRDefault="003413C4" w:rsidP="003413C4">
            <w:pPr>
              <w:pStyle w:val="ListParagraph"/>
              <w:numPr>
                <w:ilvl w:val="0"/>
                <w:numId w:val="26"/>
              </w:numPr>
              <w:spacing w:after="0" w:line="240" w:lineRule="auto"/>
              <w:rPr>
                <w:rFonts w:ascii="Arial" w:hAnsi="Arial" w:cs="Arial"/>
                <w:sz w:val="18"/>
                <w:szCs w:val="16"/>
              </w:rPr>
            </w:pPr>
            <w:r w:rsidRPr="0090084A">
              <w:rPr>
                <w:rFonts w:ascii="Arial" w:hAnsi="Arial" w:cs="Arial"/>
                <w:sz w:val="18"/>
                <w:szCs w:val="16"/>
              </w:rPr>
              <w:t>Identify key features of instructional texts.</w:t>
            </w:r>
          </w:p>
          <w:p w14:paraId="0BE605ED" w14:textId="77777777" w:rsidR="003413C4" w:rsidRPr="0090084A" w:rsidRDefault="003413C4" w:rsidP="003413C4">
            <w:pPr>
              <w:pStyle w:val="ListParagraph"/>
              <w:numPr>
                <w:ilvl w:val="0"/>
                <w:numId w:val="26"/>
              </w:numPr>
              <w:spacing w:after="0" w:line="240" w:lineRule="auto"/>
              <w:rPr>
                <w:rFonts w:ascii="Arial" w:hAnsi="Arial" w:cs="Arial"/>
                <w:sz w:val="18"/>
                <w:szCs w:val="16"/>
              </w:rPr>
            </w:pPr>
            <w:r w:rsidRPr="0090084A">
              <w:rPr>
                <w:rFonts w:ascii="Arial" w:hAnsi="Arial" w:cs="Arial"/>
                <w:sz w:val="18"/>
                <w:szCs w:val="16"/>
              </w:rPr>
              <w:t>Identify key features of recount texts.</w:t>
            </w:r>
          </w:p>
          <w:p w14:paraId="127E134B" w14:textId="77777777" w:rsidR="003413C4" w:rsidRPr="0090084A" w:rsidRDefault="003413C4" w:rsidP="003413C4">
            <w:pPr>
              <w:pStyle w:val="ListParagraph"/>
              <w:numPr>
                <w:ilvl w:val="0"/>
                <w:numId w:val="26"/>
              </w:numPr>
              <w:spacing w:after="0" w:line="240" w:lineRule="auto"/>
              <w:rPr>
                <w:rFonts w:ascii="Arial" w:hAnsi="Arial" w:cs="Arial"/>
                <w:sz w:val="18"/>
                <w:szCs w:val="16"/>
              </w:rPr>
            </w:pPr>
            <w:r w:rsidRPr="0090084A">
              <w:rPr>
                <w:rFonts w:ascii="Arial" w:hAnsi="Arial" w:cs="Arial"/>
                <w:sz w:val="18"/>
                <w:szCs w:val="16"/>
              </w:rPr>
              <w:t xml:space="preserve">Read most common exception words. </w:t>
            </w:r>
          </w:p>
          <w:p w14:paraId="09B6CE96" w14:textId="77777777" w:rsidR="003413C4" w:rsidRPr="0090084A" w:rsidRDefault="003413C4" w:rsidP="003413C4">
            <w:pPr>
              <w:pStyle w:val="ListParagraph"/>
              <w:numPr>
                <w:ilvl w:val="0"/>
                <w:numId w:val="26"/>
              </w:numPr>
              <w:spacing w:after="0" w:line="240" w:lineRule="auto"/>
              <w:rPr>
                <w:rFonts w:ascii="Arial" w:hAnsi="Arial" w:cs="Arial"/>
                <w:sz w:val="18"/>
                <w:szCs w:val="16"/>
              </w:rPr>
            </w:pPr>
            <w:r w:rsidRPr="0090084A">
              <w:rPr>
                <w:rFonts w:ascii="Arial" w:hAnsi="Arial" w:cs="Arial"/>
                <w:sz w:val="18"/>
                <w:szCs w:val="16"/>
              </w:rPr>
              <w:t>Read most words containing common suffixes.</w:t>
            </w:r>
          </w:p>
          <w:p w14:paraId="451FF5A8" w14:textId="77777777" w:rsidR="003413C4" w:rsidRPr="0090084A" w:rsidRDefault="003413C4" w:rsidP="003413C4">
            <w:pPr>
              <w:pStyle w:val="ListParagraph"/>
              <w:numPr>
                <w:ilvl w:val="0"/>
                <w:numId w:val="26"/>
              </w:numPr>
              <w:spacing w:after="0" w:line="240" w:lineRule="auto"/>
              <w:rPr>
                <w:rFonts w:ascii="Arial" w:hAnsi="Arial" w:cs="Arial"/>
                <w:sz w:val="18"/>
                <w:szCs w:val="16"/>
              </w:rPr>
            </w:pPr>
            <w:r w:rsidRPr="0090084A">
              <w:rPr>
                <w:rFonts w:ascii="Arial" w:hAnsi="Arial" w:cs="Arial"/>
                <w:sz w:val="18"/>
                <w:szCs w:val="16"/>
              </w:rPr>
              <w:t>Comment on language choices and the effect on the reader.</w:t>
            </w:r>
          </w:p>
          <w:p w14:paraId="76200B77" w14:textId="77777777" w:rsidR="003413C4" w:rsidRPr="0090084A" w:rsidRDefault="003413C4" w:rsidP="003413C4">
            <w:pPr>
              <w:pStyle w:val="ListParagraph"/>
              <w:numPr>
                <w:ilvl w:val="0"/>
                <w:numId w:val="26"/>
              </w:numPr>
              <w:spacing w:after="0" w:line="240" w:lineRule="auto"/>
              <w:rPr>
                <w:rFonts w:ascii="Arial" w:hAnsi="Arial" w:cs="Arial"/>
                <w:sz w:val="18"/>
                <w:szCs w:val="16"/>
              </w:rPr>
            </w:pPr>
            <w:r w:rsidRPr="0090084A">
              <w:rPr>
                <w:rFonts w:ascii="Arial" w:hAnsi="Arial" w:cs="Arial"/>
                <w:sz w:val="18"/>
                <w:szCs w:val="16"/>
              </w:rPr>
              <w:t>With scaffolding and prompts comment on the effect of different sentence types and punctuation.</w:t>
            </w:r>
          </w:p>
          <w:p w14:paraId="4664C17A" w14:textId="77777777" w:rsidR="003413C4" w:rsidRPr="0090084A" w:rsidRDefault="003413C4" w:rsidP="003413C4">
            <w:pPr>
              <w:pStyle w:val="ListParagraph"/>
              <w:numPr>
                <w:ilvl w:val="0"/>
                <w:numId w:val="26"/>
              </w:numPr>
              <w:spacing w:after="0" w:line="240" w:lineRule="auto"/>
              <w:rPr>
                <w:rFonts w:ascii="Arial" w:hAnsi="Arial" w:cs="Arial"/>
                <w:sz w:val="18"/>
                <w:szCs w:val="16"/>
              </w:rPr>
            </w:pPr>
            <w:r w:rsidRPr="0090084A">
              <w:rPr>
                <w:rFonts w:ascii="Arial" w:hAnsi="Arial" w:cs="Arial"/>
                <w:sz w:val="18"/>
                <w:szCs w:val="16"/>
              </w:rPr>
              <w:t>Discuss their favourite words and phrases and give reasons for their choice.</w:t>
            </w:r>
          </w:p>
          <w:p w14:paraId="225F38DE" w14:textId="77777777" w:rsidR="003413C4" w:rsidRPr="0090084A" w:rsidRDefault="003413C4" w:rsidP="003413C4">
            <w:pPr>
              <w:pStyle w:val="ListParagraph"/>
              <w:numPr>
                <w:ilvl w:val="0"/>
                <w:numId w:val="26"/>
              </w:numPr>
              <w:spacing w:after="0" w:line="240" w:lineRule="auto"/>
              <w:rPr>
                <w:rFonts w:ascii="Arial" w:hAnsi="Arial" w:cs="Arial"/>
                <w:sz w:val="18"/>
                <w:szCs w:val="16"/>
              </w:rPr>
            </w:pPr>
            <w:r w:rsidRPr="0090084A">
              <w:rPr>
                <w:rFonts w:ascii="Arial" w:hAnsi="Arial" w:cs="Arial"/>
                <w:sz w:val="18"/>
                <w:szCs w:val="16"/>
              </w:rPr>
              <w:t xml:space="preserve">Predict what might happen with responses aligned closely to the story characters, plot and language read. </w:t>
            </w:r>
          </w:p>
          <w:p w14:paraId="3A15646E" w14:textId="77777777" w:rsidR="003413C4" w:rsidRPr="0090084A" w:rsidRDefault="003413C4" w:rsidP="003413C4">
            <w:pPr>
              <w:pStyle w:val="ListParagraph"/>
              <w:numPr>
                <w:ilvl w:val="0"/>
                <w:numId w:val="26"/>
              </w:numPr>
              <w:spacing w:after="0" w:line="240" w:lineRule="auto"/>
              <w:rPr>
                <w:rFonts w:ascii="Arial" w:hAnsi="Arial" w:cs="Arial"/>
                <w:sz w:val="18"/>
                <w:szCs w:val="16"/>
              </w:rPr>
            </w:pPr>
            <w:r w:rsidRPr="0090084A">
              <w:rPr>
                <w:rFonts w:ascii="Arial" w:hAnsi="Arial" w:cs="Arial"/>
                <w:sz w:val="18"/>
                <w:szCs w:val="16"/>
              </w:rPr>
              <w:t>W</w:t>
            </w:r>
            <w:r w:rsidRPr="0090084A">
              <w:rPr>
                <w:rFonts w:ascii="Arial" w:hAnsi="Arial" w:cs="Arial"/>
                <w:spacing w:val="1"/>
                <w:sz w:val="18"/>
                <w:szCs w:val="16"/>
              </w:rPr>
              <w:t>o</w:t>
            </w:r>
            <w:r w:rsidRPr="0090084A">
              <w:rPr>
                <w:rFonts w:ascii="Arial" w:hAnsi="Arial" w:cs="Arial"/>
                <w:sz w:val="18"/>
                <w:szCs w:val="16"/>
              </w:rPr>
              <w:t>rk</w:t>
            </w:r>
            <w:r w:rsidRPr="0090084A">
              <w:rPr>
                <w:rFonts w:ascii="Arial" w:hAnsi="Arial" w:cs="Arial"/>
                <w:spacing w:val="-4"/>
                <w:sz w:val="18"/>
                <w:szCs w:val="16"/>
              </w:rPr>
              <w:t xml:space="preserve"> </w:t>
            </w:r>
            <w:r w:rsidRPr="0090084A">
              <w:rPr>
                <w:rFonts w:ascii="Arial" w:hAnsi="Arial" w:cs="Arial"/>
                <w:spacing w:val="1"/>
                <w:sz w:val="18"/>
                <w:szCs w:val="16"/>
              </w:rPr>
              <w:t>o</w:t>
            </w:r>
            <w:r w:rsidRPr="0090084A">
              <w:rPr>
                <w:rFonts w:ascii="Arial" w:hAnsi="Arial" w:cs="Arial"/>
                <w:spacing w:val="-1"/>
                <w:sz w:val="18"/>
                <w:szCs w:val="16"/>
              </w:rPr>
              <w:t>u</w:t>
            </w:r>
            <w:r w:rsidRPr="0090084A">
              <w:rPr>
                <w:rFonts w:ascii="Arial" w:hAnsi="Arial" w:cs="Arial"/>
                <w:sz w:val="18"/>
                <w:szCs w:val="16"/>
              </w:rPr>
              <w:t>t</w:t>
            </w:r>
            <w:r w:rsidRPr="0090084A">
              <w:rPr>
                <w:rFonts w:ascii="Arial" w:hAnsi="Arial" w:cs="Arial"/>
                <w:spacing w:val="-1"/>
                <w:sz w:val="18"/>
                <w:szCs w:val="16"/>
              </w:rPr>
              <w:t xml:space="preserve"> </w:t>
            </w:r>
            <w:r w:rsidRPr="0090084A">
              <w:rPr>
                <w:rFonts w:ascii="Arial" w:hAnsi="Arial" w:cs="Arial"/>
                <w:sz w:val="18"/>
                <w:szCs w:val="16"/>
              </w:rPr>
              <w:t>m</w:t>
            </w:r>
            <w:r w:rsidRPr="0090084A">
              <w:rPr>
                <w:rFonts w:ascii="Arial" w:hAnsi="Arial" w:cs="Arial"/>
                <w:spacing w:val="-1"/>
                <w:sz w:val="18"/>
                <w:szCs w:val="16"/>
              </w:rPr>
              <w:t>e</w:t>
            </w:r>
            <w:r w:rsidRPr="0090084A">
              <w:rPr>
                <w:rFonts w:ascii="Arial" w:hAnsi="Arial" w:cs="Arial"/>
                <w:sz w:val="18"/>
                <w:szCs w:val="16"/>
              </w:rPr>
              <w:t>a</w:t>
            </w:r>
            <w:r w:rsidRPr="0090084A">
              <w:rPr>
                <w:rFonts w:ascii="Arial" w:hAnsi="Arial" w:cs="Arial"/>
                <w:spacing w:val="-1"/>
                <w:sz w:val="18"/>
                <w:szCs w:val="16"/>
              </w:rPr>
              <w:t>n</w:t>
            </w:r>
            <w:r w:rsidRPr="0090084A">
              <w:rPr>
                <w:rFonts w:ascii="Arial" w:hAnsi="Arial" w:cs="Arial"/>
                <w:sz w:val="18"/>
                <w:szCs w:val="16"/>
              </w:rPr>
              <w:t>i</w:t>
            </w:r>
            <w:r w:rsidRPr="0090084A">
              <w:rPr>
                <w:rFonts w:ascii="Arial" w:hAnsi="Arial" w:cs="Arial"/>
                <w:spacing w:val="-1"/>
                <w:sz w:val="18"/>
                <w:szCs w:val="16"/>
              </w:rPr>
              <w:t>ng</w:t>
            </w:r>
            <w:r w:rsidRPr="0090084A">
              <w:rPr>
                <w:rFonts w:ascii="Arial" w:hAnsi="Arial" w:cs="Arial"/>
                <w:sz w:val="18"/>
                <w:szCs w:val="16"/>
              </w:rPr>
              <w:t>s</w:t>
            </w:r>
            <w:r w:rsidRPr="0090084A">
              <w:rPr>
                <w:rFonts w:ascii="Arial" w:hAnsi="Arial" w:cs="Arial"/>
                <w:spacing w:val="-4"/>
                <w:sz w:val="18"/>
                <w:szCs w:val="16"/>
              </w:rPr>
              <w:t xml:space="preserve"> </w:t>
            </w:r>
            <w:r w:rsidRPr="0090084A">
              <w:rPr>
                <w:rFonts w:ascii="Arial" w:hAnsi="Arial" w:cs="Arial"/>
                <w:spacing w:val="1"/>
                <w:sz w:val="18"/>
                <w:szCs w:val="16"/>
              </w:rPr>
              <w:t>o</w:t>
            </w:r>
            <w:r w:rsidRPr="0090084A">
              <w:rPr>
                <w:rFonts w:ascii="Arial" w:hAnsi="Arial" w:cs="Arial"/>
                <w:sz w:val="18"/>
                <w:szCs w:val="16"/>
              </w:rPr>
              <w:t>f some</w:t>
            </w:r>
            <w:r w:rsidRPr="0090084A">
              <w:rPr>
                <w:rFonts w:ascii="Arial" w:hAnsi="Arial" w:cs="Arial"/>
                <w:spacing w:val="-3"/>
                <w:sz w:val="18"/>
                <w:szCs w:val="16"/>
              </w:rPr>
              <w:t xml:space="preserve"> </w:t>
            </w:r>
            <w:r w:rsidRPr="0090084A">
              <w:rPr>
                <w:rFonts w:ascii="Arial" w:hAnsi="Arial" w:cs="Arial"/>
                <w:spacing w:val="1"/>
                <w:sz w:val="18"/>
                <w:szCs w:val="16"/>
              </w:rPr>
              <w:t>n</w:t>
            </w:r>
            <w:r w:rsidRPr="0090084A">
              <w:rPr>
                <w:rFonts w:ascii="Arial" w:hAnsi="Arial" w:cs="Arial"/>
                <w:spacing w:val="-1"/>
                <w:sz w:val="18"/>
                <w:szCs w:val="16"/>
              </w:rPr>
              <w:t>e</w:t>
            </w:r>
            <w:r w:rsidRPr="0090084A">
              <w:rPr>
                <w:rFonts w:ascii="Arial" w:hAnsi="Arial" w:cs="Arial"/>
                <w:sz w:val="18"/>
                <w:szCs w:val="16"/>
              </w:rPr>
              <w:t>w</w:t>
            </w:r>
            <w:r w:rsidRPr="0090084A">
              <w:rPr>
                <w:rFonts w:ascii="Arial" w:hAnsi="Arial" w:cs="Arial"/>
                <w:spacing w:val="-1"/>
                <w:sz w:val="18"/>
                <w:szCs w:val="16"/>
              </w:rPr>
              <w:t xml:space="preserve"> </w:t>
            </w:r>
            <w:r w:rsidRPr="0090084A">
              <w:rPr>
                <w:rFonts w:ascii="Arial" w:hAnsi="Arial" w:cs="Arial"/>
                <w:sz w:val="18"/>
                <w:szCs w:val="16"/>
              </w:rPr>
              <w:t>v</w:t>
            </w:r>
            <w:r w:rsidRPr="0090084A">
              <w:rPr>
                <w:rFonts w:ascii="Arial" w:hAnsi="Arial" w:cs="Arial"/>
                <w:spacing w:val="1"/>
                <w:sz w:val="18"/>
                <w:szCs w:val="16"/>
              </w:rPr>
              <w:t>oc</w:t>
            </w:r>
            <w:r w:rsidRPr="0090084A">
              <w:rPr>
                <w:rFonts w:ascii="Arial" w:hAnsi="Arial" w:cs="Arial"/>
                <w:sz w:val="18"/>
                <w:szCs w:val="16"/>
              </w:rPr>
              <w:t>a</w:t>
            </w:r>
            <w:r w:rsidRPr="0090084A">
              <w:rPr>
                <w:rFonts w:ascii="Arial" w:hAnsi="Arial" w:cs="Arial"/>
                <w:spacing w:val="-1"/>
                <w:sz w:val="18"/>
                <w:szCs w:val="16"/>
              </w:rPr>
              <w:t>bu</w:t>
            </w:r>
            <w:r w:rsidRPr="0090084A">
              <w:rPr>
                <w:rFonts w:ascii="Arial" w:hAnsi="Arial" w:cs="Arial"/>
                <w:sz w:val="18"/>
                <w:szCs w:val="16"/>
              </w:rPr>
              <w:t>lary</w:t>
            </w:r>
            <w:r w:rsidRPr="0090084A">
              <w:rPr>
                <w:rFonts w:ascii="Arial" w:hAnsi="Arial" w:cs="Arial"/>
                <w:spacing w:val="-3"/>
                <w:sz w:val="18"/>
                <w:szCs w:val="16"/>
              </w:rPr>
              <w:t xml:space="preserve"> </w:t>
            </w:r>
            <w:r w:rsidRPr="0090084A">
              <w:rPr>
                <w:rFonts w:ascii="Arial" w:hAnsi="Arial" w:cs="Arial"/>
                <w:spacing w:val="3"/>
                <w:sz w:val="18"/>
                <w:szCs w:val="16"/>
              </w:rPr>
              <w:t>f</w:t>
            </w:r>
            <w:r w:rsidRPr="0090084A">
              <w:rPr>
                <w:rFonts w:ascii="Arial" w:hAnsi="Arial" w:cs="Arial"/>
                <w:sz w:val="18"/>
                <w:szCs w:val="16"/>
              </w:rPr>
              <w:t>r</w:t>
            </w:r>
            <w:r w:rsidRPr="0090084A">
              <w:rPr>
                <w:rFonts w:ascii="Arial" w:hAnsi="Arial" w:cs="Arial"/>
                <w:spacing w:val="1"/>
                <w:sz w:val="18"/>
                <w:szCs w:val="16"/>
              </w:rPr>
              <w:t>o</w:t>
            </w:r>
            <w:r w:rsidRPr="0090084A">
              <w:rPr>
                <w:rFonts w:ascii="Arial" w:hAnsi="Arial" w:cs="Arial"/>
                <w:sz w:val="18"/>
                <w:szCs w:val="16"/>
              </w:rPr>
              <w:t xml:space="preserve">m </w:t>
            </w:r>
            <w:r w:rsidRPr="0090084A">
              <w:rPr>
                <w:rFonts w:ascii="Arial" w:hAnsi="Arial" w:cs="Arial"/>
                <w:spacing w:val="1"/>
                <w:sz w:val="18"/>
                <w:szCs w:val="16"/>
              </w:rPr>
              <w:t>co</w:t>
            </w:r>
            <w:r w:rsidRPr="0090084A">
              <w:rPr>
                <w:rFonts w:ascii="Arial" w:hAnsi="Arial" w:cs="Arial"/>
                <w:spacing w:val="-1"/>
                <w:sz w:val="18"/>
                <w:szCs w:val="16"/>
              </w:rPr>
              <w:t>n</w:t>
            </w:r>
            <w:r w:rsidRPr="0090084A">
              <w:rPr>
                <w:rFonts w:ascii="Arial" w:hAnsi="Arial" w:cs="Arial"/>
                <w:sz w:val="18"/>
                <w:szCs w:val="16"/>
              </w:rPr>
              <w:t>t</w:t>
            </w:r>
            <w:r w:rsidRPr="0090084A">
              <w:rPr>
                <w:rFonts w:ascii="Arial" w:hAnsi="Arial" w:cs="Arial"/>
                <w:spacing w:val="-1"/>
                <w:sz w:val="18"/>
                <w:szCs w:val="16"/>
              </w:rPr>
              <w:t>ex</w:t>
            </w:r>
            <w:r w:rsidRPr="0090084A">
              <w:rPr>
                <w:rFonts w:ascii="Arial" w:hAnsi="Arial" w:cs="Arial"/>
                <w:sz w:val="18"/>
                <w:szCs w:val="16"/>
              </w:rPr>
              <w:t>t</w:t>
            </w:r>
            <w:r w:rsidRPr="0090084A">
              <w:rPr>
                <w:rFonts w:ascii="Arial" w:hAnsi="Arial" w:cs="Arial"/>
                <w:spacing w:val="-3"/>
                <w:sz w:val="18"/>
                <w:szCs w:val="16"/>
              </w:rPr>
              <w:t xml:space="preserve"> </w:t>
            </w:r>
            <w:r w:rsidRPr="0090084A">
              <w:rPr>
                <w:rFonts w:ascii="Arial" w:hAnsi="Arial" w:cs="Arial"/>
                <w:sz w:val="18"/>
                <w:szCs w:val="16"/>
              </w:rPr>
              <w:t>a</w:t>
            </w:r>
            <w:r w:rsidRPr="0090084A">
              <w:rPr>
                <w:rFonts w:ascii="Arial" w:hAnsi="Arial" w:cs="Arial"/>
                <w:spacing w:val="-1"/>
                <w:sz w:val="18"/>
                <w:szCs w:val="16"/>
              </w:rPr>
              <w:t>n</w:t>
            </w:r>
            <w:r w:rsidRPr="0090084A">
              <w:rPr>
                <w:rFonts w:ascii="Arial" w:hAnsi="Arial" w:cs="Arial"/>
                <w:sz w:val="18"/>
                <w:szCs w:val="16"/>
              </w:rPr>
              <w:t>d</w:t>
            </w:r>
            <w:r w:rsidRPr="0090084A">
              <w:rPr>
                <w:rFonts w:ascii="Arial" w:hAnsi="Arial" w:cs="Arial"/>
                <w:spacing w:val="-1"/>
                <w:sz w:val="18"/>
                <w:szCs w:val="16"/>
              </w:rPr>
              <w:t xml:space="preserve"> </w:t>
            </w:r>
            <w:r w:rsidRPr="0090084A">
              <w:rPr>
                <w:rFonts w:ascii="Arial" w:hAnsi="Arial" w:cs="Arial"/>
                <w:spacing w:val="2"/>
                <w:sz w:val="18"/>
                <w:szCs w:val="16"/>
              </w:rPr>
              <w:t>k</w:t>
            </w:r>
            <w:r w:rsidRPr="0090084A">
              <w:rPr>
                <w:rFonts w:ascii="Arial" w:hAnsi="Arial" w:cs="Arial"/>
                <w:spacing w:val="-1"/>
                <w:sz w:val="18"/>
                <w:szCs w:val="16"/>
              </w:rPr>
              <w:t>n</w:t>
            </w:r>
            <w:r w:rsidRPr="0090084A">
              <w:rPr>
                <w:rFonts w:ascii="Arial" w:hAnsi="Arial" w:cs="Arial"/>
                <w:spacing w:val="1"/>
                <w:sz w:val="18"/>
                <w:szCs w:val="16"/>
              </w:rPr>
              <w:t>ow</w:t>
            </w:r>
            <w:r w:rsidRPr="0090084A">
              <w:rPr>
                <w:rFonts w:ascii="Arial" w:hAnsi="Arial" w:cs="Arial"/>
                <w:sz w:val="18"/>
                <w:szCs w:val="16"/>
              </w:rPr>
              <w:t>l</w:t>
            </w:r>
            <w:r w:rsidRPr="0090084A">
              <w:rPr>
                <w:rFonts w:ascii="Arial" w:hAnsi="Arial" w:cs="Arial"/>
                <w:spacing w:val="-1"/>
                <w:sz w:val="18"/>
                <w:szCs w:val="16"/>
              </w:rPr>
              <w:t>ed</w:t>
            </w:r>
            <w:r w:rsidRPr="0090084A">
              <w:rPr>
                <w:rFonts w:ascii="Arial" w:hAnsi="Arial" w:cs="Arial"/>
                <w:spacing w:val="1"/>
                <w:sz w:val="18"/>
                <w:szCs w:val="16"/>
              </w:rPr>
              <w:t>g</w:t>
            </w:r>
            <w:r w:rsidRPr="0090084A">
              <w:rPr>
                <w:rFonts w:ascii="Arial" w:hAnsi="Arial" w:cs="Arial"/>
                <w:sz w:val="18"/>
                <w:szCs w:val="16"/>
              </w:rPr>
              <w:t>e.</w:t>
            </w:r>
          </w:p>
          <w:p w14:paraId="61BAAA3F" w14:textId="77777777" w:rsidR="003413C4" w:rsidRPr="0090084A" w:rsidRDefault="003413C4" w:rsidP="003413C4">
            <w:pPr>
              <w:pStyle w:val="ListParagraph"/>
              <w:numPr>
                <w:ilvl w:val="0"/>
                <w:numId w:val="26"/>
              </w:numPr>
              <w:spacing w:after="0" w:line="240" w:lineRule="auto"/>
              <w:rPr>
                <w:rFonts w:ascii="Arial" w:hAnsi="Arial" w:cs="Arial"/>
                <w:sz w:val="18"/>
                <w:szCs w:val="16"/>
              </w:rPr>
            </w:pPr>
            <w:r w:rsidRPr="0090084A">
              <w:rPr>
                <w:rFonts w:ascii="Arial" w:hAnsi="Arial" w:cs="Arial"/>
                <w:sz w:val="18"/>
                <w:szCs w:val="16"/>
              </w:rPr>
              <w:t>Make plausible inferences based on a single point of reference in the text.</w:t>
            </w:r>
          </w:p>
          <w:p w14:paraId="51222E5E" w14:textId="77777777" w:rsidR="003413C4" w:rsidRPr="0090084A" w:rsidRDefault="003413C4" w:rsidP="003413C4">
            <w:pPr>
              <w:pStyle w:val="ListParagraph"/>
              <w:numPr>
                <w:ilvl w:val="0"/>
                <w:numId w:val="26"/>
              </w:numPr>
              <w:spacing w:after="0" w:line="240" w:lineRule="auto"/>
              <w:rPr>
                <w:rFonts w:ascii="Arial" w:hAnsi="Arial" w:cs="Arial"/>
                <w:sz w:val="18"/>
                <w:szCs w:val="16"/>
              </w:rPr>
            </w:pPr>
            <w:r w:rsidRPr="0090084A">
              <w:rPr>
                <w:rFonts w:ascii="Arial" w:hAnsi="Arial" w:cs="Arial"/>
                <w:sz w:val="18"/>
                <w:szCs w:val="16"/>
              </w:rPr>
              <w:t>Recognise patterns of literary language.</w:t>
            </w:r>
          </w:p>
          <w:p w14:paraId="2759B32D" w14:textId="77777777" w:rsidR="003413C4" w:rsidRPr="0090084A" w:rsidRDefault="003413C4" w:rsidP="002206FA">
            <w:pPr>
              <w:rPr>
                <w:rFonts w:ascii="Arial" w:hAnsi="Arial"/>
                <w:b/>
                <w:color w:val="FF0000"/>
                <w:sz w:val="18"/>
                <w:szCs w:val="16"/>
              </w:rPr>
            </w:pPr>
            <w:r w:rsidRPr="0090084A">
              <w:rPr>
                <w:rFonts w:ascii="Arial" w:hAnsi="Arial"/>
                <w:b/>
                <w:color w:val="FF0000"/>
                <w:sz w:val="18"/>
                <w:szCs w:val="16"/>
              </w:rPr>
              <w:t>KPIs On-track for Greater Depth (GDS)</w:t>
            </w:r>
          </w:p>
          <w:p w14:paraId="373B95D2" w14:textId="77777777" w:rsidR="003413C4" w:rsidRPr="0090084A" w:rsidRDefault="003413C4" w:rsidP="002206FA">
            <w:pPr>
              <w:rPr>
                <w:rFonts w:ascii="Arial" w:hAnsi="Arial"/>
                <w:b/>
                <w:color w:val="FF0000"/>
                <w:sz w:val="18"/>
                <w:szCs w:val="16"/>
              </w:rPr>
            </w:pPr>
          </w:p>
          <w:p w14:paraId="03EF7647" w14:textId="77777777" w:rsidR="003413C4" w:rsidRPr="0090084A" w:rsidRDefault="003413C4" w:rsidP="003413C4">
            <w:pPr>
              <w:numPr>
                <w:ilvl w:val="0"/>
                <w:numId w:val="26"/>
              </w:numPr>
              <w:spacing w:after="0" w:line="240" w:lineRule="auto"/>
              <w:rPr>
                <w:rFonts w:ascii="Arial" w:hAnsi="Arial"/>
                <w:sz w:val="18"/>
                <w:szCs w:val="16"/>
              </w:rPr>
            </w:pPr>
            <w:r w:rsidRPr="0090084A">
              <w:rPr>
                <w:rFonts w:ascii="Arial" w:hAnsi="Arial"/>
                <w:sz w:val="18"/>
                <w:szCs w:val="16"/>
              </w:rPr>
              <w:t xml:space="preserve">Independently identify key features of instructional texts and different forms of recount texts and explain the purpose of the features. </w:t>
            </w:r>
          </w:p>
          <w:p w14:paraId="1499453B" w14:textId="77777777" w:rsidR="003413C4" w:rsidRPr="0090084A" w:rsidRDefault="003413C4" w:rsidP="003413C4">
            <w:pPr>
              <w:numPr>
                <w:ilvl w:val="0"/>
                <w:numId w:val="26"/>
              </w:numPr>
              <w:spacing w:after="0" w:line="240" w:lineRule="auto"/>
              <w:rPr>
                <w:rFonts w:ascii="Arial" w:hAnsi="Arial"/>
                <w:sz w:val="18"/>
                <w:szCs w:val="16"/>
              </w:rPr>
            </w:pPr>
            <w:r w:rsidRPr="0090084A">
              <w:rPr>
                <w:rFonts w:ascii="Arial" w:hAnsi="Arial"/>
                <w:sz w:val="18"/>
                <w:szCs w:val="16"/>
              </w:rPr>
              <w:t>Recognise when reading does not make sense and self-correct without undue hesitation</w:t>
            </w:r>
          </w:p>
          <w:p w14:paraId="5701AE31" w14:textId="77777777" w:rsidR="003413C4" w:rsidRPr="0090084A" w:rsidRDefault="003413C4" w:rsidP="003413C4">
            <w:pPr>
              <w:numPr>
                <w:ilvl w:val="0"/>
                <w:numId w:val="26"/>
              </w:numPr>
              <w:spacing w:after="0" w:line="240" w:lineRule="auto"/>
              <w:rPr>
                <w:rFonts w:ascii="Arial" w:hAnsi="Arial"/>
                <w:sz w:val="18"/>
                <w:szCs w:val="16"/>
              </w:rPr>
            </w:pPr>
            <w:r w:rsidRPr="0090084A">
              <w:rPr>
                <w:rFonts w:ascii="Arial" w:hAnsi="Arial"/>
                <w:sz w:val="18"/>
                <w:szCs w:val="16"/>
              </w:rPr>
              <w:t xml:space="preserve">Demonstrate understanding of what they have read by inferring and confidently and accurately drawing on what they already know or on background information and vocabulary provided by the teacher. </w:t>
            </w:r>
          </w:p>
          <w:p w14:paraId="76846BC2" w14:textId="77777777" w:rsidR="003413C4" w:rsidRPr="0090084A" w:rsidRDefault="003413C4" w:rsidP="003413C4">
            <w:pPr>
              <w:numPr>
                <w:ilvl w:val="0"/>
                <w:numId w:val="26"/>
              </w:numPr>
              <w:spacing w:after="0" w:line="240" w:lineRule="auto"/>
              <w:rPr>
                <w:rFonts w:ascii="Arial" w:hAnsi="Arial"/>
                <w:sz w:val="18"/>
                <w:szCs w:val="16"/>
              </w:rPr>
            </w:pPr>
            <w:r w:rsidRPr="0090084A">
              <w:rPr>
                <w:rFonts w:ascii="Arial" w:hAnsi="Arial"/>
                <w:sz w:val="18"/>
                <w:szCs w:val="16"/>
              </w:rPr>
              <w:t>Use evidence including quotations from or references to text</w:t>
            </w:r>
          </w:p>
          <w:p w14:paraId="5126E923" w14:textId="77777777" w:rsidR="003413C4" w:rsidRPr="0090084A" w:rsidRDefault="003413C4" w:rsidP="003413C4">
            <w:pPr>
              <w:numPr>
                <w:ilvl w:val="0"/>
                <w:numId w:val="26"/>
              </w:numPr>
              <w:spacing w:after="0" w:line="240" w:lineRule="auto"/>
              <w:rPr>
                <w:rFonts w:ascii="Arial" w:hAnsi="Arial"/>
                <w:sz w:val="18"/>
                <w:szCs w:val="16"/>
              </w:rPr>
            </w:pPr>
            <w:r w:rsidRPr="0090084A">
              <w:rPr>
                <w:rFonts w:ascii="Arial" w:hAnsi="Arial"/>
                <w:sz w:val="18"/>
                <w:szCs w:val="16"/>
              </w:rPr>
              <w:t>Comment and explain the effect of different sentence types and punctuation on the reader.</w:t>
            </w:r>
          </w:p>
          <w:p w14:paraId="5CCAC0B3" w14:textId="77777777" w:rsidR="003413C4" w:rsidRPr="0090084A" w:rsidRDefault="003413C4" w:rsidP="003413C4">
            <w:pPr>
              <w:numPr>
                <w:ilvl w:val="0"/>
                <w:numId w:val="26"/>
              </w:numPr>
              <w:spacing w:after="0" w:line="240" w:lineRule="auto"/>
              <w:rPr>
                <w:rFonts w:ascii="Arial" w:hAnsi="Arial"/>
                <w:sz w:val="18"/>
                <w:szCs w:val="16"/>
              </w:rPr>
            </w:pPr>
            <w:r w:rsidRPr="0090084A">
              <w:rPr>
                <w:rFonts w:ascii="Arial" w:hAnsi="Arial"/>
                <w:sz w:val="18"/>
                <w:szCs w:val="16"/>
              </w:rPr>
              <w:t xml:space="preserve">Comment on language choices, reasoning about their use. </w:t>
            </w:r>
          </w:p>
          <w:p w14:paraId="694F7CD3" w14:textId="77777777" w:rsidR="003413C4" w:rsidRPr="003413C4" w:rsidRDefault="003413C4" w:rsidP="003413C4">
            <w:pPr>
              <w:numPr>
                <w:ilvl w:val="0"/>
                <w:numId w:val="26"/>
              </w:numPr>
              <w:spacing w:after="0" w:line="240" w:lineRule="auto"/>
              <w:rPr>
                <w:rFonts w:ascii="Arial" w:hAnsi="Arial"/>
                <w:sz w:val="18"/>
                <w:szCs w:val="16"/>
              </w:rPr>
            </w:pPr>
            <w:r w:rsidRPr="0090084A">
              <w:rPr>
                <w:rFonts w:ascii="Arial" w:hAnsi="Arial"/>
                <w:sz w:val="18"/>
                <w:szCs w:val="16"/>
              </w:rPr>
              <w:t>Show some awareness that writers have viewpoints.</w:t>
            </w:r>
          </w:p>
        </w:tc>
        <w:tc>
          <w:tcPr>
            <w:tcW w:w="4811" w:type="dxa"/>
            <w:shd w:val="clear" w:color="auto" w:fill="auto"/>
          </w:tcPr>
          <w:p w14:paraId="297496C7" w14:textId="77777777" w:rsidR="003413C4" w:rsidRPr="0090084A" w:rsidRDefault="003413C4" w:rsidP="002206FA">
            <w:pPr>
              <w:rPr>
                <w:rFonts w:ascii="Arial" w:hAnsi="Arial"/>
                <w:b/>
                <w:color w:val="FF0000"/>
                <w:sz w:val="18"/>
                <w:szCs w:val="16"/>
              </w:rPr>
            </w:pPr>
            <w:r w:rsidRPr="0090084A">
              <w:rPr>
                <w:rFonts w:ascii="Arial" w:hAnsi="Arial"/>
                <w:b/>
                <w:color w:val="FF0000"/>
                <w:sz w:val="18"/>
                <w:szCs w:val="16"/>
              </w:rPr>
              <w:t>KPIs Expected Standard (EXS)</w:t>
            </w:r>
          </w:p>
          <w:p w14:paraId="78C907E3" w14:textId="77777777" w:rsidR="003413C4" w:rsidRPr="0090084A" w:rsidRDefault="003413C4" w:rsidP="003413C4">
            <w:pPr>
              <w:numPr>
                <w:ilvl w:val="0"/>
                <w:numId w:val="25"/>
              </w:numPr>
              <w:spacing w:after="0" w:line="240" w:lineRule="auto"/>
              <w:rPr>
                <w:rFonts w:ascii="Arial" w:hAnsi="Arial"/>
                <w:sz w:val="18"/>
                <w:szCs w:val="16"/>
              </w:rPr>
            </w:pPr>
            <w:r w:rsidRPr="0090084A">
              <w:rPr>
                <w:rFonts w:ascii="Arial" w:hAnsi="Arial"/>
                <w:sz w:val="18"/>
                <w:szCs w:val="16"/>
              </w:rPr>
              <w:t>Read Gold + banded books</w:t>
            </w:r>
            <w:r>
              <w:rPr>
                <w:rFonts w:ascii="Arial" w:hAnsi="Arial"/>
                <w:sz w:val="18"/>
                <w:szCs w:val="16"/>
              </w:rPr>
              <w:t xml:space="preserve"> (STAGE 9+)</w:t>
            </w:r>
            <w:r w:rsidRPr="0090084A">
              <w:rPr>
                <w:rFonts w:ascii="Arial" w:hAnsi="Arial"/>
                <w:sz w:val="18"/>
                <w:szCs w:val="16"/>
              </w:rPr>
              <w:t xml:space="preserve"> with 90% accuracy without overt sounding and blending and sufficiently fluently to allow them to focus on their understanding rather than decoding individual words.</w:t>
            </w:r>
          </w:p>
          <w:p w14:paraId="53408720" w14:textId="77777777" w:rsidR="003413C4" w:rsidRPr="0090084A" w:rsidRDefault="003413C4" w:rsidP="003413C4">
            <w:pPr>
              <w:numPr>
                <w:ilvl w:val="0"/>
                <w:numId w:val="25"/>
              </w:numPr>
              <w:spacing w:after="0" w:line="240" w:lineRule="auto"/>
              <w:rPr>
                <w:rFonts w:ascii="Arial" w:hAnsi="Arial"/>
                <w:sz w:val="18"/>
                <w:szCs w:val="16"/>
              </w:rPr>
            </w:pPr>
            <w:r w:rsidRPr="0090084A">
              <w:rPr>
                <w:rFonts w:ascii="Arial" w:hAnsi="Arial"/>
                <w:sz w:val="18"/>
                <w:szCs w:val="16"/>
              </w:rPr>
              <w:t>Read accurately most words of two or more syllables</w:t>
            </w:r>
          </w:p>
          <w:p w14:paraId="6D8CB39C" w14:textId="77777777" w:rsidR="003413C4" w:rsidRPr="0090084A" w:rsidRDefault="003413C4" w:rsidP="003413C4">
            <w:pPr>
              <w:numPr>
                <w:ilvl w:val="0"/>
                <w:numId w:val="25"/>
              </w:numPr>
              <w:spacing w:after="0" w:line="240" w:lineRule="auto"/>
              <w:rPr>
                <w:rFonts w:ascii="Arial" w:hAnsi="Arial"/>
                <w:sz w:val="18"/>
                <w:szCs w:val="16"/>
              </w:rPr>
            </w:pPr>
            <w:r w:rsidRPr="0090084A">
              <w:rPr>
                <w:rFonts w:ascii="Arial" w:hAnsi="Arial"/>
                <w:sz w:val="18"/>
                <w:szCs w:val="16"/>
              </w:rPr>
              <w:t xml:space="preserve">Sound out most unfamiliar words accurately, without undue hesitation. </w:t>
            </w:r>
          </w:p>
          <w:p w14:paraId="49D35178" w14:textId="77777777" w:rsidR="003413C4" w:rsidRPr="0090084A" w:rsidRDefault="003413C4" w:rsidP="003413C4">
            <w:pPr>
              <w:numPr>
                <w:ilvl w:val="0"/>
                <w:numId w:val="25"/>
              </w:numPr>
              <w:spacing w:after="0" w:line="240" w:lineRule="auto"/>
              <w:rPr>
                <w:rFonts w:ascii="Arial" w:hAnsi="Arial"/>
                <w:sz w:val="18"/>
                <w:szCs w:val="16"/>
              </w:rPr>
            </w:pPr>
            <w:r w:rsidRPr="0090084A">
              <w:rPr>
                <w:rFonts w:ascii="Arial" w:hAnsi="Arial"/>
                <w:sz w:val="18"/>
                <w:szCs w:val="16"/>
              </w:rPr>
              <w:t>Read most words containing common suffixes.</w:t>
            </w:r>
          </w:p>
          <w:p w14:paraId="4AE954B7" w14:textId="77777777" w:rsidR="003413C4" w:rsidRPr="0090084A" w:rsidRDefault="003413C4" w:rsidP="003413C4">
            <w:pPr>
              <w:numPr>
                <w:ilvl w:val="0"/>
                <w:numId w:val="25"/>
              </w:numPr>
              <w:spacing w:after="0" w:line="240" w:lineRule="auto"/>
              <w:rPr>
                <w:rFonts w:ascii="Arial" w:hAnsi="Arial"/>
                <w:sz w:val="18"/>
                <w:szCs w:val="16"/>
              </w:rPr>
            </w:pPr>
            <w:r w:rsidRPr="0090084A">
              <w:rPr>
                <w:rFonts w:ascii="Arial" w:hAnsi="Arial"/>
                <w:sz w:val="18"/>
                <w:szCs w:val="16"/>
              </w:rPr>
              <w:t>Read most common exception words.</w:t>
            </w:r>
          </w:p>
          <w:p w14:paraId="7463CE70" w14:textId="77777777" w:rsidR="003413C4" w:rsidRPr="0090084A" w:rsidRDefault="003413C4" w:rsidP="003413C4">
            <w:pPr>
              <w:numPr>
                <w:ilvl w:val="0"/>
                <w:numId w:val="25"/>
              </w:numPr>
              <w:spacing w:after="0" w:line="240" w:lineRule="auto"/>
              <w:rPr>
                <w:rFonts w:ascii="Arial" w:hAnsi="Arial"/>
                <w:sz w:val="18"/>
                <w:szCs w:val="16"/>
              </w:rPr>
            </w:pPr>
            <w:r w:rsidRPr="0090084A">
              <w:rPr>
                <w:rFonts w:ascii="Arial" w:hAnsi="Arial"/>
                <w:sz w:val="18"/>
                <w:szCs w:val="16"/>
              </w:rPr>
              <w:t>Answer questions and make some inferences.</w:t>
            </w:r>
          </w:p>
          <w:p w14:paraId="33F39659" w14:textId="77777777" w:rsidR="003413C4" w:rsidRPr="0090084A" w:rsidRDefault="003413C4" w:rsidP="003413C4">
            <w:pPr>
              <w:numPr>
                <w:ilvl w:val="0"/>
                <w:numId w:val="25"/>
              </w:numPr>
              <w:spacing w:after="0" w:line="240" w:lineRule="auto"/>
              <w:rPr>
                <w:rFonts w:ascii="Arial" w:hAnsi="Arial"/>
                <w:sz w:val="18"/>
                <w:szCs w:val="16"/>
              </w:rPr>
            </w:pPr>
            <w:r w:rsidRPr="0090084A">
              <w:rPr>
                <w:rFonts w:ascii="Arial" w:hAnsi="Arial"/>
                <w:sz w:val="18"/>
                <w:szCs w:val="16"/>
              </w:rPr>
              <w:t xml:space="preserve">Explain what has happened so far in what they have read. </w:t>
            </w:r>
          </w:p>
          <w:p w14:paraId="22DBB152" w14:textId="77777777" w:rsidR="003413C4" w:rsidRPr="0090084A" w:rsidRDefault="003413C4" w:rsidP="003413C4">
            <w:pPr>
              <w:numPr>
                <w:ilvl w:val="0"/>
                <w:numId w:val="25"/>
              </w:numPr>
              <w:spacing w:after="0" w:line="240" w:lineRule="auto"/>
              <w:rPr>
                <w:rFonts w:ascii="Arial" w:hAnsi="Arial"/>
                <w:sz w:val="18"/>
                <w:szCs w:val="16"/>
              </w:rPr>
            </w:pPr>
            <w:r w:rsidRPr="0090084A">
              <w:rPr>
                <w:rFonts w:ascii="Arial" w:hAnsi="Arial"/>
                <w:sz w:val="18"/>
                <w:szCs w:val="16"/>
              </w:rPr>
              <w:t>Identify and explain features of persuasive texts and recounts.</w:t>
            </w:r>
          </w:p>
          <w:p w14:paraId="612E5A39" w14:textId="77777777" w:rsidR="003413C4" w:rsidRPr="0090084A" w:rsidRDefault="003413C4" w:rsidP="002206FA">
            <w:pPr>
              <w:rPr>
                <w:rFonts w:ascii="Arial" w:hAnsi="Arial"/>
                <w:sz w:val="18"/>
                <w:szCs w:val="16"/>
              </w:rPr>
            </w:pPr>
          </w:p>
          <w:p w14:paraId="4A4828D4" w14:textId="77777777" w:rsidR="003413C4" w:rsidRPr="0090084A" w:rsidRDefault="003413C4" w:rsidP="002206FA">
            <w:pPr>
              <w:rPr>
                <w:rFonts w:ascii="Arial" w:hAnsi="Arial"/>
                <w:b/>
                <w:color w:val="FF0000"/>
                <w:sz w:val="18"/>
                <w:szCs w:val="16"/>
              </w:rPr>
            </w:pPr>
            <w:r w:rsidRPr="0090084A">
              <w:rPr>
                <w:rFonts w:ascii="Arial" w:hAnsi="Arial"/>
                <w:b/>
                <w:color w:val="FF0000"/>
                <w:sz w:val="18"/>
                <w:szCs w:val="16"/>
              </w:rPr>
              <w:t>KPIs Greater Depth (GDS)</w:t>
            </w:r>
          </w:p>
          <w:p w14:paraId="4D532AFA" w14:textId="77777777" w:rsidR="003413C4" w:rsidRPr="0090084A" w:rsidRDefault="003413C4" w:rsidP="002206FA">
            <w:pPr>
              <w:rPr>
                <w:rFonts w:ascii="Arial" w:hAnsi="Arial"/>
                <w:b/>
                <w:color w:val="FF0000"/>
                <w:sz w:val="18"/>
                <w:szCs w:val="16"/>
              </w:rPr>
            </w:pPr>
          </w:p>
          <w:p w14:paraId="0AA48A1F" w14:textId="77777777" w:rsidR="003413C4" w:rsidRPr="0090084A" w:rsidRDefault="003413C4" w:rsidP="003413C4">
            <w:pPr>
              <w:pStyle w:val="ListParagraph"/>
              <w:numPr>
                <w:ilvl w:val="0"/>
                <w:numId w:val="27"/>
              </w:numPr>
              <w:spacing w:after="0" w:line="240" w:lineRule="auto"/>
              <w:rPr>
                <w:rFonts w:ascii="Arial" w:hAnsi="Arial" w:cs="Arial"/>
                <w:sz w:val="18"/>
                <w:szCs w:val="16"/>
              </w:rPr>
            </w:pPr>
            <w:r w:rsidRPr="0090084A">
              <w:rPr>
                <w:rFonts w:ascii="Arial" w:hAnsi="Arial" w:cs="Arial"/>
                <w:sz w:val="18"/>
                <w:szCs w:val="16"/>
              </w:rPr>
              <w:t>Confidently, accurately and fluently read Gold+ books.</w:t>
            </w:r>
          </w:p>
          <w:p w14:paraId="65537DCF" w14:textId="77777777" w:rsidR="003413C4" w:rsidRPr="0090084A" w:rsidRDefault="003413C4" w:rsidP="003413C4">
            <w:pPr>
              <w:pStyle w:val="ListParagraph"/>
              <w:numPr>
                <w:ilvl w:val="0"/>
                <w:numId w:val="27"/>
              </w:numPr>
              <w:spacing w:after="0" w:line="240" w:lineRule="auto"/>
              <w:rPr>
                <w:rFonts w:ascii="Arial" w:hAnsi="Arial" w:cs="Arial"/>
                <w:sz w:val="18"/>
                <w:szCs w:val="16"/>
              </w:rPr>
            </w:pPr>
            <w:r w:rsidRPr="0090084A">
              <w:rPr>
                <w:rFonts w:ascii="Arial" w:hAnsi="Arial" w:cs="Arial"/>
                <w:sz w:val="18"/>
                <w:szCs w:val="16"/>
              </w:rPr>
              <w:t>Use knowledge of phonics and morphology effectively to read challenging, unfamiliar words.</w:t>
            </w:r>
          </w:p>
          <w:p w14:paraId="4F0E5107" w14:textId="77777777" w:rsidR="003413C4" w:rsidRPr="0090084A" w:rsidRDefault="003413C4" w:rsidP="003413C4">
            <w:pPr>
              <w:pStyle w:val="ListParagraph"/>
              <w:numPr>
                <w:ilvl w:val="0"/>
                <w:numId w:val="27"/>
              </w:numPr>
              <w:spacing w:after="0" w:line="240" w:lineRule="auto"/>
              <w:rPr>
                <w:rFonts w:ascii="Arial" w:hAnsi="Arial" w:cs="Arial"/>
                <w:sz w:val="18"/>
                <w:szCs w:val="16"/>
              </w:rPr>
            </w:pPr>
            <w:r w:rsidRPr="0090084A">
              <w:rPr>
                <w:rFonts w:ascii="Arial" w:hAnsi="Arial" w:cs="Arial"/>
                <w:sz w:val="18"/>
                <w:szCs w:val="16"/>
              </w:rPr>
              <w:t xml:space="preserve">Uses effectively intonation and expression to reflect the comprehension of what is read. </w:t>
            </w:r>
          </w:p>
          <w:p w14:paraId="734769C8" w14:textId="77777777" w:rsidR="003413C4" w:rsidRPr="0090084A" w:rsidRDefault="003413C4" w:rsidP="003413C4">
            <w:pPr>
              <w:pStyle w:val="ListParagraph"/>
              <w:numPr>
                <w:ilvl w:val="0"/>
                <w:numId w:val="27"/>
              </w:numPr>
              <w:spacing w:after="0" w:line="240" w:lineRule="auto"/>
              <w:rPr>
                <w:rFonts w:ascii="Arial" w:hAnsi="Arial" w:cs="Arial"/>
                <w:sz w:val="18"/>
                <w:szCs w:val="16"/>
              </w:rPr>
            </w:pPr>
            <w:r w:rsidRPr="0090084A">
              <w:rPr>
                <w:rFonts w:ascii="Arial" w:hAnsi="Arial" w:cs="Arial"/>
                <w:sz w:val="18"/>
                <w:szCs w:val="16"/>
              </w:rPr>
              <w:t>Read independently and</w:t>
            </w:r>
            <w:r w:rsidRPr="0090084A">
              <w:rPr>
                <w:sz w:val="18"/>
                <w:szCs w:val="16"/>
              </w:rPr>
              <w:t xml:space="preserve"> </w:t>
            </w:r>
            <w:r w:rsidRPr="0090084A">
              <w:rPr>
                <w:rFonts w:ascii="Arial" w:hAnsi="Arial" w:cs="Arial"/>
                <w:sz w:val="18"/>
                <w:szCs w:val="16"/>
              </w:rPr>
              <w:t>make inferences from the text.</w:t>
            </w:r>
          </w:p>
          <w:p w14:paraId="15B2219C" w14:textId="77777777" w:rsidR="003413C4" w:rsidRPr="0090084A" w:rsidRDefault="003413C4" w:rsidP="003413C4">
            <w:pPr>
              <w:pStyle w:val="ListParagraph"/>
              <w:numPr>
                <w:ilvl w:val="0"/>
                <w:numId w:val="27"/>
              </w:numPr>
              <w:spacing w:after="0" w:line="240" w:lineRule="auto"/>
              <w:rPr>
                <w:rFonts w:ascii="Arial" w:hAnsi="Arial" w:cs="Arial"/>
                <w:sz w:val="18"/>
                <w:szCs w:val="16"/>
              </w:rPr>
            </w:pPr>
            <w:r w:rsidRPr="0090084A">
              <w:rPr>
                <w:rFonts w:ascii="Arial" w:hAnsi="Arial" w:cs="Arial"/>
                <w:sz w:val="18"/>
                <w:szCs w:val="16"/>
              </w:rPr>
              <w:t>Make a plausible prediction about what might happen based on what has been read so far.</w:t>
            </w:r>
          </w:p>
          <w:p w14:paraId="6DC00C33" w14:textId="77777777" w:rsidR="003413C4" w:rsidRPr="0090084A" w:rsidRDefault="003413C4" w:rsidP="003413C4">
            <w:pPr>
              <w:pStyle w:val="ListParagraph"/>
              <w:numPr>
                <w:ilvl w:val="0"/>
                <w:numId w:val="27"/>
              </w:numPr>
              <w:spacing w:after="0" w:line="240" w:lineRule="auto"/>
              <w:rPr>
                <w:rFonts w:ascii="Arial" w:hAnsi="Arial" w:cs="Arial"/>
                <w:sz w:val="18"/>
                <w:szCs w:val="16"/>
              </w:rPr>
            </w:pPr>
            <w:r w:rsidRPr="0090084A">
              <w:rPr>
                <w:rFonts w:ascii="Arial" w:hAnsi="Arial" w:cs="Arial"/>
                <w:sz w:val="18"/>
                <w:szCs w:val="16"/>
              </w:rPr>
              <w:t xml:space="preserve">Make links between the book they are reading and other books they have read, drawing on themes, characters and events to illustrate comparisons. </w:t>
            </w:r>
          </w:p>
          <w:p w14:paraId="7BA0F902" w14:textId="77777777" w:rsidR="003413C4" w:rsidRPr="0090084A" w:rsidRDefault="003413C4" w:rsidP="003413C4">
            <w:pPr>
              <w:pStyle w:val="ListParagraph"/>
              <w:numPr>
                <w:ilvl w:val="0"/>
                <w:numId w:val="27"/>
              </w:numPr>
              <w:spacing w:after="0" w:line="240" w:lineRule="auto"/>
              <w:rPr>
                <w:rFonts w:ascii="Arial" w:hAnsi="Arial" w:cs="Arial"/>
                <w:sz w:val="18"/>
                <w:szCs w:val="16"/>
              </w:rPr>
            </w:pPr>
            <w:r w:rsidRPr="0090084A">
              <w:rPr>
                <w:rFonts w:ascii="Arial" w:hAnsi="Arial" w:cs="Arial"/>
                <w:sz w:val="18"/>
                <w:szCs w:val="16"/>
              </w:rPr>
              <w:t>Demonstrates breadth and depth to vocabulary.</w:t>
            </w:r>
          </w:p>
          <w:p w14:paraId="697DC4EC" w14:textId="77777777" w:rsidR="003413C4" w:rsidRPr="0090084A" w:rsidRDefault="003413C4" w:rsidP="003413C4">
            <w:pPr>
              <w:pStyle w:val="ListParagraph"/>
              <w:numPr>
                <w:ilvl w:val="0"/>
                <w:numId w:val="27"/>
              </w:numPr>
              <w:spacing w:after="0" w:line="240" w:lineRule="auto"/>
              <w:rPr>
                <w:rFonts w:ascii="Arial" w:hAnsi="Arial" w:cs="Arial"/>
                <w:sz w:val="18"/>
                <w:szCs w:val="16"/>
              </w:rPr>
            </w:pPr>
            <w:r w:rsidRPr="0090084A">
              <w:rPr>
                <w:rFonts w:ascii="Arial" w:hAnsi="Arial" w:cs="Arial"/>
                <w:sz w:val="18"/>
                <w:szCs w:val="16"/>
              </w:rPr>
              <w:t>Reason about what is read including grammar and vocabulary choices describing the impact on the reader.</w:t>
            </w:r>
          </w:p>
        </w:tc>
      </w:tr>
    </w:tbl>
    <w:p w14:paraId="1353F23E" w14:textId="77777777" w:rsidR="003413C4" w:rsidRPr="005A6202" w:rsidRDefault="003413C4">
      <w:pPr>
        <w:rPr>
          <w:sz w:val="20"/>
          <w:szCs w:val="20"/>
        </w:rPr>
      </w:pPr>
    </w:p>
    <w:sectPr w:rsidR="003413C4" w:rsidRPr="005A6202" w:rsidSect="00CD363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26F5"/>
    <w:multiLevelType w:val="hybridMultilevel"/>
    <w:tmpl w:val="77324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841DC"/>
    <w:multiLevelType w:val="hybridMultilevel"/>
    <w:tmpl w:val="AADA1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26264"/>
    <w:multiLevelType w:val="hybridMultilevel"/>
    <w:tmpl w:val="B3BCC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31F3D"/>
    <w:multiLevelType w:val="hybridMultilevel"/>
    <w:tmpl w:val="3AD44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F4A7C"/>
    <w:multiLevelType w:val="hybridMultilevel"/>
    <w:tmpl w:val="79620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935247"/>
    <w:multiLevelType w:val="hybridMultilevel"/>
    <w:tmpl w:val="590C8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D62A5"/>
    <w:multiLevelType w:val="multilevel"/>
    <w:tmpl w:val="3082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8E5774"/>
    <w:multiLevelType w:val="hybridMultilevel"/>
    <w:tmpl w:val="5A201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847A7"/>
    <w:multiLevelType w:val="hybridMultilevel"/>
    <w:tmpl w:val="44B8D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F80264"/>
    <w:multiLevelType w:val="hybridMultilevel"/>
    <w:tmpl w:val="DF40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B30E0B"/>
    <w:multiLevelType w:val="multilevel"/>
    <w:tmpl w:val="C566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62446C"/>
    <w:multiLevelType w:val="multilevel"/>
    <w:tmpl w:val="2DE6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FF1518"/>
    <w:multiLevelType w:val="hybridMultilevel"/>
    <w:tmpl w:val="F5102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5459B2"/>
    <w:multiLevelType w:val="hybridMultilevel"/>
    <w:tmpl w:val="4D1CA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A441A9"/>
    <w:multiLevelType w:val="hybridMultilevel"/>
    <w:tmpl w:val="A882F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D41257"/>
    <w:multiLevelType w:val="multilevel"/>
    <w:tmpl w:val="6A34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D10A62"/>
    <w:multiLevelType w:val="multilevel"/>
    <w:tmpl w:val="2A0C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F17776"/>
    <w:multiLevelType w:val="hybridMultilevel"/>
    <w:tmpl w:val="48A2F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A90357"/>
    <w:multiLevelType w:val="hybridMultilevel"/>
    <w:tmpl w:val="A378A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A467B7"/>
    <w:multiLevelType w:val="hybridMultilevel"/>
    <w:tmpl w:val="65FE4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BC1781"/>
    <w:multiLevelType w:val="hybridMultilevel"/>
    <w:tmpl w:val="DB3C0F0C"/>
    <w:lvl w:ilvl="0" w:tplc="BB122F86">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7C7252">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686EDB6">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EE2DEB6">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9C3614">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8E4E1D8">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7E92DE">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003FBE">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A1E2DDC">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B756441"/>
    <w:multiLevelType w:val="multilevel"/>
    <w:tmpl w:val="AD46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9B62C6"/>
    <w:multiLevelType w:val="hybridMultilevel"/>
    <w:tmpl w:val="256C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A423DE"/>
    <w:multiLevelType w:val="hybridMultilevel"/>
    <w:tmpl w:val="83D60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9F51E3"/>
    <w:multiLevelType w:val="hybridMultilevel"/>
    <w:tmpl w:val="B4327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0D0864"/>
    <w:multiLevelType w:val="hybridMultilevel"/>
    <w:tmpl w:val="0C22F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5B26DD"/>
    <w:multiLevelType w:val="hybridMultilevel"/>
    <w:tmpl w:val="4DA4F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925382"/>
    <w:multiLevelType w:val="multilevel"/>
    <w:tmpl w:val="D404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5179E3"/>
    <w:multiLevelType w:val="hybridMultilevel"/>
    <w:tmpl w:val="8188C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D131C8"/>
    <w:multiLevelType w:val="hybridMultilevel"/>
    <w:tmpl w:val="EC9CA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934711"/>
    <w:multiLevelType w:val="hybridMultilevel"/>
    <w:tmpl w:val="D2FCA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4C7712"/>
    <w:multiLevelType w:val="multilevel"/>
    <w:tmpl w:val="9522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5F56CE"/>
    <w:multiLevelType w:val="hybridMultilevel"/>
    <w:tmpl w:val="CC940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30"/>
  </w:num>
  <w:num w:numId="3">
    <w:abstractNumId w:val="15"/>
  </w:num>
  <w:num w:numId="4">
    <w:abstractNumId w:val="21"/>
  </w:num>
  <w:num w:numId="5">
    <w:abstractNumId w:val="31"/>
  </w:num>
  <w:num w:numId="6">
    <w:abstractNumId w:val="6"/>
  </w:num>
  <w:num w:numId="7">
    <w:abstractNumId w:val="27"/>
  </w:num>
  <w:num w:numId="8">
    <w:abstractNumId w:val="10"/>
  </w:num>
  <w:num w:numId="9">
    <w:abstractNumId w:val="11"/>
  </w:num>
  <w:num w:numId="10">
    <w:abstractNumId w:val="16"/>
  </w:num>
  <w:num w:numId="11">
    <w:abstractNumId w:val="13"/>
  </w:num>
  <w:num w:numId="12">
    <w:abstractNumId w:val="19"/>
  </w:num>
  <w:num w:numId="13">
    <w:abstractNumId w:val="18"/>
  </w:num>
  <w:num w:numId="14">
    <w:abstractNumId w:val="5"/>
  </w:num>
  <w:num w:numId="15">
    <w:abstractNumId w:val="28"/>
  </w:num>
  <w:num w:numId="16">
    <w:abstractNumId w:val="8"/>
  </w:num>
  <w:num w:numId="17">
    <w:abstractNumId w:val="9"/>
  </w:num>
  <w:num w:numId="18">
    <w:abstractNumId w:val="25"/>
  </w:num>
  <w:num w:numId="19">
    <w:abstractNumId w:val="23"/>
  </w:num>
  <w:num w:numId="20">
    <w:abstractNumId w:val="26"/>
  </w:num>
  <w:num w:numId="21">
    <w:abstractNumId w:val="22"/>
  </w:num>
  <w:num w:numId="22">
    <w:abstractNumId w:val="20"/>
  </w:num>
  <w:num w:numId="23">
    <w:abstractNumId w:val="12"/>
  </w:num>
  <w:num w:numId="24">
    <w:abstractNumId w:val="14"/>
  </w:num>
  <w:num w:numId="25">
    <w:abstractNumId w:val="1"/>
  </w:num>
  <w:num w:numId="26">
    <w:abstractNumId w:val="17"/>
  </w:num>
  <w:num w:numId="27">
    <w:abstractNumId w:val="29"/>
  </w:num>
  <w:num w:numId="28">
    <w:abstractNumId w:val="7"/>
  </w:num>
  <w:num w:numId="29">
    <w:abstractNumId w:val="4"/>
  </w:num>
  <w:num w:numId="30">
    <w:abstractNumId w:val="2"/>
  </w:num>
  <w:num w:numId="31">
    <w:abstractNumId w:val="24"/>
  </w:num>
  <w:num w:numId="32">
    <w:abstractNumId w:val="3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631"/>
    <w:rsid w:val="000A03FC"/>
    <w:rsid w:val="000B3C30"/>
    <w:rsid w:val="001345F8"/>
    <w:rsid w:val="003413C4"/>
    <w:rsid w:val="004B2686"/>
    <w:rsid w:val="004C342D"/>
    <w:rsid w:val="004D755B"/>
    <w:rsid w:val="005847CA"/>
    <w:rsid w:val="00584D98"/>
    <w:rsid w:val="005A6202"/>
    <w:rsid w:val="005D08C0"/>
    <w:rsid w:val="005D2A82"/>
    <w:rsid w:val="005F066E"/>
    <w:rsid w:val="006A4F7E"/>
    <w:rsid w:val="006D64C8"/>
    <w:rsid w:val="00746CC0"/>
    <w:rsid w:val="007B789F"/>
    <w:rsid w:val="007D2F14"/>
    <w:rsid w:val="00831AE6"/>
    <w:rsid w:val="00894E96"/>
    <w:rsid w:val="00A77751"/>
    <w:rsid w:val="00AD1AE1"/>
    <w:rsid w:val="00CB2F04"/>
    <w:rsid w:val="00CD3631"/>
    <w:rsid w:val="00D75760"/>
    <w:rsid w:val="00DC55DE"/>
    <w:rsid w:val="00F374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45AF6"/>
  <w15:docId w15:val="{A3842CF0-D29C-4E84-802F-53703D096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3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4F7E"/>
    <w:pPr>
      <w:ind w:left="720"/>
      <w:contextualSpacing/>
    </w:pPr>
  </w:style>
  <w:style w:type="table" w:customStyle="1" w:styleId="TableGrid0">
    <w:name w:val="TableGrid"/>
    <w:rsid w:val="003413C4"/>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93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2249</Words>
  <Characters>12824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lisa holt</cp:lastModifiedBy>
  <cp:revision>2</cp:revision>
  <dcterms:created xsi:type="dcterms:W3CDTF">2026-04-23T16:02:00Z</dcterms:created>
  <dcterms:modified xsi:type="dcterms:W3CDTF">2026-04-23T16:02:00Z</dcterms:modified>
</cp:coreProperties>
</file>