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9F7D8" w14:textId="77777777" w:rsidR="008D14F7" w:rsidRDefault="008D14F7" w:rsidP="004979CA"/>
    <w:p w14:paraId="0EC60D89" w14:textId="77777777" w:rsidR="004979CA" w:rsidRDefault="004979CA" w:rsidP="004979CA">
      <w:pPr>
        <w:jc w:val="center"/>
      </w:pPr>
      <w:r>
        <w:rPr>
          <w:noProof/>
          <w:lang w:eastAsia="en-GB"/>
        </w:rPr>
        <w:drawing>
          <wp:inline distT="0" distB="0" distL="0" distR="0" wp14:anchorId="6F012242" wp14:editId="198C3A96">
            <wp:extent cx="4950372" cy="209681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165" t="20588" r="6303" b="14216"/>
                    <a:stretch/>
                  </pic:blipFill>
                  <pic:spPr bwMode="auto">
                    <a:xfrm>
                      <a:off x="0" y="0"/>
                      <a:ext cx="4959562" cy="2100707"/>
                    </a:xfrm>
                    <a:prstGeom prst="rect">
                      <a:avLst/>
                    </a:prstGeom>
                    <a:ln>
                      <a:noFill/>
                    </a:ln>
                    <a:extLst>
                      <a:ext uri="{53640926-AAD7-44D8-BBD7-CCE9431645EC}">
                        <a14:shadowObscured xmlns:a14="http://schemas.microsoft.com/office/drawing/2010/main"/>
                      </a:ext>
                    </a:extLst>
                  </pic:spPr>
                </pic:pic>
              </a:graphicData>
            </a:graphic>
          </wp:inline>
        </w:drawing>
      </w:r>
    </w:p>
    <w:p w14:paraId="5F02021B" w14:textId="77777777" w:rsidR="004979CA" w:rsidRPr="000270D9" w:rsidRDefault="004979CA" w:rsidP="000270D9">
      <w:pPr>
        <w:pStyle w:val="NoSpacing"/>
      </w:pPr>
      <w:r w:rsidRPr="000270D9">
        <w:t>ENGINEERING DEPARTMENT</w:t>
      </w:r>
    </w:p>
    <w:p w14:paraId="6B17AEA2" w14:textId="77777777" w:rsidR="004979CA" w:rsidRPr="000270D9" w:rsidRDefault="004979CA" w:rsidP="000270D9">
      <w:pPr>
        <w:pStyle w:val="NoSpacing"/>
      </w:pPr>
    </w:p>
    <w:p w14:paraId="06935B1D" w14:textId="38AB209D" w:rsidR="004979CA" w:rsidRPr="000270D9" w:rsidRDefault="004979CA" w:rsidP="000270D9">
      <w:pPr>
        <w:pStyle w:val="NoSpacing"/>
      </w:pPr>
      <w:r w:rsidRPr="000270D9">
        <w:t>CANDIDATE TRAINING RECORD</w:t>
      </w:r>
      <w:r w:rsidR="00D33588">
        <w:t xml:space="preserve"> 23.3 Selection and rating of protective devices</w:t>
      </w:r>
    </w:p>
    <w:p w14:paraId="5E1B2E7E" w14:textId="77777777" w:rsidR="004979CA" w:rsidRDefault="004979CA" w:rsidP="004979CA">
      <w:pPr>
        <w:tabs>
          <w:tab w:val="left" w:pos="851"/>
        </w:tabs>
        <w:rPr>
          <w:rFonts w:ascii="Arial" w:hAnsi="Arial"/>
          <w:sz w:val="36"/>
        </w:rPr>
      </w:pPr>
    </w:p>
    <w:p w14:paraId="53D37223" w14:textId="77777777" w:rsidR="006F6C8C" w:rsidRPr="000270D9" w:rsidRDefault="006F6C8C" w:rsidP="000270D9">
      <w:pPr>
        <w:pStyle w:val="NoSpacing"/>
      </w:pPr>
      <w:r w:rsidRPr="000270D9">
        <w:t xml:space="preserve">EAL </w:t>
      </w:r>
      <w:r w:rsidR="00F72D98" w:rsidRPr="000270D9">
        <w:t>First Certificate</w:t>
      </w:r>
    </w:p>
    <w:p w14:paraId="71CE84CD" w14:textId="77777777" w:rsidR="006F6C8C" w:rsidRPr="000270D9" w:rsidRDefault="006F6C8C" w:rsidP="000270D9">
      <w:pPr>
        <w:pStyle w:val="NoSpacing"/>
      </w:pPr>
      <w:r w:rsidRPr="000270D9">
        <w:t>Level 2</w:t>
      </w:r>
    </w:p>
    <w:p w14:paraId="1AC98F61" w14:textId="77777777" w:rsidR="006F6C8C" w:rsidRPr="000270D9" w:rsidRDefault="006F6C8C" w:rsidP="000270D9">
      <w:pPr>
        <w:pStyle w:val="NoSpacing"/>
      </w:pPr>
    </w:p>
    <w:p w14:paraId="418E4D16" w14:textId="77777777" w:rsidR="006F6C8C" w:rsidRPr="000270D9" w:rsidRDefault="006F6C8C" w:rsidP="000270D9">
      <w:pPr>
        <w:pStyle w:val="NoSpacing"/>
      </w:pPr>
      <w:r w:rsidRPr="000270D9">
        <w:t xml:space="preserve">ELECTRICAL </w:t>
      </w:r>
      <w:r w:rsidR="000270D9" w:rsidRPr="000270D9">
        <w:t>INSTALLATION METHODS,</w:t>
      </w:r>
      <w:r w:rsidRPr="000270D9">
        <w:t xml:space="preserve"> </w:t>
      </w:r>
      <w:r w:rsidR="000270D9" w:rsidRPr="000270D9">
        <w:t>WIRING &amp; CIRCUIT PROTECTION</w:t>
      </w:r>
    </w:p>
    <w:p w14:paraId="0B301E76" w14:textId="77777777" w:rsidR="006F6C8C" w:rsidRPr="000270D9" w:rsidRDefault="000270D9" w:rsidP="000270D9">
      <w:pPr>
        <w:pStyle w:val="NoSpacing"/>
      </w:pPr>
      <w:r w:rsidRPr="000270D9">
        <w:t>Engineering Technology NETI/</w:t>
      </w:r>
      <w:r w:rsidR="00F72D98" w:rsidRPr="000270D9">
        <w:t>23</w:t>
      </w:r>
    </w:p>
    <w:p w14:paraId="500D43B2" w14:textId="77777777" w:rsidR="004979CA" w:rsidRDefault="004979CA" w:rsidP="004979CA">
      <w:pPr>
        <w:jc w:val="center"/>
        <w:rPr>
          <w:rFonts w:ascii="Arial" w:hAnsi="Arial"/>
          <w:sz w:val="36"/>
        </w:rPr>
      </w:pPr>
    </w:p>
    <w:p w14:paraId="27EAF1A9" w14:textId="77777777" w:rsidR="004979CA" w:rsidRDefault="004979CA" w:rsidP="004979CA">
      <w:pPr>
        <w:tabs>
          <w:tab w:val="left" w:pos="2865"/>
          <w:tab w:val="center" w:pos="5026"/>
        </w:tabs>
        <w:rPr>
          <w:rFonts w:ascii="Arial" w:hAnsi="Arial"/>
          <w:sz w:val="36"/>
        </w:rPr>
      </w:pPr>
    </w:p>
    <w:p w14:paraId="7B45ACBE" w14:textId="77777777" w:rsidR="004979CA" w:rsidRDefault="004979CA" w:rsidP="004979CA"/>
    <w:p w14:paraId="3B00F8BF" w14:textId="77777777" w:rsidR="004979CA" w:rsidRDefault="004979CA" w:rsidP="004979CA">
      <w:pPr>
        <w:tabs>
          <w:tab w:val="left" w:pos="6760"/>
        </w:tabs>
      </w:pPr>
    </w:p>
    <w:p w14:paraId="2F539DD1" w14:textId="77777777" w:rsidR="004979CA" w:rsidRDefault="004979CA" w:rsidP="004979CA"/>
    <w:p w14:paraId="35DA1A04" w14:textId="77777777" w:rsidR="004979CA" w:rsidRDefault="004979CA" w:rsidP="004979CA">
      <w:pPr>
        <w:pStyle w:val="Heading4"/>
      </w:pPr>
      <w:r>
        <w:t xml:space="preserve">CANDIDATES NAME </w:t>
      </w:r>
      <w:r w:rsidRPr="00A778B2">
        <w:rPr>
          <w:u w:val="single"/>
        </w:rPr>
        <w:t>___     _____________________</w:t>
      </w:r>
      <w:r>
        <w:t>Group____</w:t>
      </w:r>
    </w:p>
    <w:p w14:paraId="0B24E30C" w14:textId="77777777" w:rsidR="004979CA" w:rsidRDefault="004979CA" w:rsidP="004979CA"/>
    <w:p w14:paraId="212703CD" w14:textId="77777777" w:rsidR="004979CA" w:rsidRDefault="004979CA" w:rsidP="004979CA"/>
    <w:p w14:paraId="70C98B0A" w14:textId="77777777" w:rsidR="004979CA" w:rsidRDefault="004979CA" w:rsidP="004979CA"/>
    <w:p w14:paraId="7EE7E7FA" w14:textId="77777777" w:rsidR="004979CA" w:rsidRDefault="004979CA" w:rsidP="004979CA"/>
    <w:p w14:paraId="21BB7103" w14:textId="77777777" w:rsidR="004979CA" w:rsidRDefault="004979CA" w:rsidP="004979CA"/>
    <w:p w14:paraId="2EEB3810" w14:textId="77777777" w:rsidR="004979CA" w:rsidRDefault="004979CA" w:rsidP="004979CA">
      <w:pPr>
        <w:jc w:val="center"/>
      </w:pPr>
      <w:r>
        <w:rPr>
          <w:noProof/>
          <w:lang w:eastAsia="en-GB"/>
        </w:rPr>
        <w:lastRenderedPageBreak/>
        <w:drawing>
          <wp:inline distT="0" distB="0" distL="0" distR="0" wp14:anchorId="33B042AB" wp14:editId="0BFA5A1D">
            <wp:extent cx="3332662" cy="1217221"/>
            <wp:effectExtent l="0" t="0" r="1270" b="254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165" t="20588" r="6303" b="14216"/>
                    <a:stretch/>
                  </pic:blipFill>
                  <pic:spPr bwMode="auto">
                    <a:xfrm>
                      <a:off x="0" y="0"/>
                      <a:ext cx="3356948" cy="1226091"/>
                    </a:xfrm>
                    <a:prstGeom prst="rect">
                      <a:avLst/>
                    </a:prstGeom>
                    <a:ln>
                      <a:noFill/>
                    </a:ln>
                    <a:extLst>
                      <a:ext uri="{53640926-AAD7-44D8-BBD7-CCE9431645EC}">
                        <a14:shadowObscured xmlns:a14="http://schemas.microsoft.com/office/drawing/2010/main"/>
                      </a:ext>
                    </a:extLst>
                  </pic:spPr>
                </pic:pic>
              </a:graphicData>
            </a:graphic>
          </wp:inline>
        </w:drawing>
      </w:r>
    </w:p>
    <w:p w14:paraId="10D28B97" w14:textId="77777777" w:rsidR="004979CA" w:rsidRPr="000270D9" w:rsidRDefault="004979CA" w:rsidP="000270D9">
      <w:pPr>
        <w:pStyle w:val="NoSpacing"/>
      </w:pPr>
      <w:r w:rsidRPr="000270D9">
        <w:t>Contents &amp; Candidate Training Record</w:t>
      </w:r>
    </w:p>
    <w:sdt>
      <w:sdtPr>
        <w:rPr>
          <w:rFonts w:asciiTheme="minorHAnsi" w:eastAsiaTheme="minorHAnsi" w:hAnsiTheme="minorHAnsi" w:cstheme="minorBidi"/>
          <w:color w:val="auto"/>
          <w:sz w:val="22"/>
          <w:szCs w:val="22"/>
          <w:lang w:val="en-GB"/>
        </w:rPr>
        <w:id w:val="1319071007"/>
        <w:docPartObj>
          <w:docPartGallery w:val="Table of Contents"/>
          <w:docPartUnique/>
        </w:docPartObj>
      </w:sdtPr>
      <w:sdtEndPr>
        <w:rPr>
          <w:b/>
          <w:bCs/>
          <w:noProof/>
          <w:lang w:eastAsia="en-US"/>
        </w:rPr>
      </w:sdtEndPr>
      <w:sdtContent>
        <w:p w14:paraId="7841E828" w14:textId="77777777" w:rsidR="000270D9" w:rsidRDefault="000270D9" w:rsidP="00873166">
          <w:pPr>
            <w:pStyle w:val="TOCHeading"/>
          </w:pPr>
          <w:r>
            <w:t>Contents</w:t>
          </w:r>
        </w:p>
        <w:p w14:paraId="1EA98B34" w14:textId="7A8B30CE" w:rsidR="00D60DDE" w:rsidRDefault="000270D9">
          <w:pPr>
            <w:pStyle w:val="TOC1"/>
            <w:tabs>
              <w:tab w:val="right" w:leader="dot" w:pos="10456"/>
            </w:tabs>
            <w:rPr>
              <w:rFonts w:eastAsiaTheme="minorEastAsia"/>
              <w:noProof/>
              <w:lang w:eastAsia="en-GB"/>
            </w:rPr>
          </w:pPr>
          <w:r>
            <w:fldChar w:fldCharType="begin"/>
          </w:r>
          <w:r>
            <w:instrText xml:space="preserve"> TOC \o "1-3" \h \z \u </w:instrText>
          </w:r>
          <w:r>
            <w:fldChar w:fldCharType="separate"/>
          </w:r>
          <w:hyperlink w:anchor="_Toc36552071" w:history="1">
            <w:r w:rsidR="00D60DDE" w:rsidRPr="00697465">
              <w:rPr>
                <w:rStyle w:val="Hyperlink"/>
                <w:noProof/>
              </w:rPr>
              <w:t>MCB, RCD, RCBO Jargon</w:t>
            </w:r>
            <w:r w:rsidR="00D60DDE">
              <w:rPr>
                <w:noProof/>
                <w:webHidden/>
              </w:rPr>
              <w:tab/>
            </w:r>
            <w:r w:rsidR="00D60DDE">
              <w:rPr>
                <w:noProof/>
                <w:webHidden/>
              </w:rPr>
              <w:fldChar w:fldCharType="begin"/>
            </w:r>
            <w:r w:rsidR="00D60DDE">
              <w:rPr>
                <w:noProof/>
                <w:webHidden/>
              </w:rPr>
              <w:instrText xml:space="preserve"> PAGEREF _Toc36552071 \h </w:instrText>
            </w:r>
            <w:r w:rsidR="00D60DDE">
              <w:rPr>
                <w:noProof/>
                <w:webHidden/>
              </w:rPr>
            </w:r>
            <w:r w:rsidR="00D60DDE">
              <w:rPr>
                <w:noProof/>
                <w:webHidden/>
              </w:rPr>
              <w:fldChar w:fldCharType="separate"/>
            </w:r>
            <w:r w:rsidR="00D60DDE">
              <w:rPr>
                <w:noProof/>
                <w:webHidden/>
              </w:rPr>
              <w:t>3</w:t>
            </w:r>
            <w:r w:rsidR="00D60DDE">
              <w:rPr>
                <w:noProof/>
                <w:webHidden/>
              </w:rPr>
              <w:fldChar w:fldCharType="end"/>
            </w:r>
          </w:hyperlink>
        </w:p>
        <w:p w14:paraId="694E13B1" w14:textId="6B8734EE" w:rsidR="00D60DDE" w:rsidRDefault="00D60DDE">
          <w:pPr>
            <w:pStyle w:val="TOC2"/>
            <w:tabs>
              <w:tab w:val="right" w:leader="dot" w:pos="10456"/>
            </w:tabs>
            <w:rPr>
              <w:rFonts w:eastAsiaTheme="minorEastAsia"/>
              <w:noProof/>
              <w:lang w:eastAsia="en-GB"/>
            </w:rPr>
          </w:pPr>
          <w:hyperlink w:anchor="_Toc36552072" w:history="1">
            <w:r w:rsidRPr="00697465">
              <w:rPr>
                <w:rStyle w:val="Hyperlink"/>
                <w:rFonts w:cstheme="minorHAnsi"/>
                <w:noProof/>
              </w:rPr>
              <w:t>What is an RCD?</w:t>
            </w:r>
            <w:r>
              <w:rPr>
                <w:noProof/>
                <w:webHidden/>
              </w:rPr>
              <w:tab/>
            </w:r>
            <w:r>
              <w:rPr>
                <w:noProof/>
                <w:webHidden/>
              </w:rPr>
              <w:fldChar w:fldCharType="begin"/>
            </w:r>
            <w:r>
              <w:rPr>
                <w:noProof/>
                <w:webHidden/>
              </w:rPr>
              <w:instrText xml:space="preserve"> PAGEREF _Toc36552072 \h </w:instrText>
            </w:r>
            <w:r>
              <w:rPr>
                <w:noProof/>
                <w:webHidden/>
              </w:rPr>
            </w:r>
            <w:r>
              <w:rPr>
                <w:noProof/>
                <w:webHidden/>
              </w:rPr>
              <w:fldChar w:fldCharType="separate"/>
            </w:r>
            <w:r>
              <w:rPr>
                <w:noProof/>
                <w:webHidden/>
              </w:rPr>
              <w:t>3</w:t>
            </w:r>
            <w:r>
              <w:rPr>
                <w:noProof/>
                <w:webHidden/>
              </w:rPr>
              <w:fldChar w:fldCharType="end"/>
            </w:r>
          </w:hyperlink>
        </w:p>
        <w:p w14:paraId="73566A47" w14:textId="5283DA7F" w:rsidR="00D60DDE" w:rsidRDefault="00D60DDE">
          <w:pPr>
            <w:pStyle w:val="TOC3"/>
            <w:tabs>
              <w:tab w:val="right" w:leader="dot" w:pos="10456"/>
            </w:tabs>
            <w:rPr>
              <w:rFonts w:eastAsiaTheme="minorEastAsia"/>
              <w:noProof/>
              <w:lang w:eastAsia="en-GB"/>
            </w:rPr>
          </w:pPr>
          <w:hyperlink w:anchor="_Toc36552073" w:history="1">
            <w:r w:rsidRPr="00697465">
              <w:rPr>
                <w:rStyle w:val="Hyperlink"/>
                <w:rFonts w:cstheme="minorHAnsi"/>
                <w:noProof/>
              </w:rPr>
              <w:t>How does it work?</w:t>
            </w:r>
            <w:r>
              <w:rPr>
                <w:noProof/>
                <w:webHidden/>
              </w:rPr>
              <w:tab/>
            </w:r>
            <w:r>
              <w:rPr>
                <w:noProof/>
                <w:webHidden/>
              </w:rPr>
              <w:fldChar w:fldCharType="begin"/>
            </w:r>
            <w:r>
              <w:rPr>
                <w:noProof/>
                <w:webHidden/>
              </w:rPr>
              <w:instrText xml:space="preserve"> PAGEREF _Toc36552073 \h </w:instrText>
            </w:r>
            <w:r>
              <w:rPr>
                <w:noProof/>
                <w:webHidden/>
              </w:rPr>
            </w:r>
            <w:r>
              <w:rPr>
                <w:noProof/>
                <w:webHidden/>
              </w:rPr>
              <w:fldChar w:fldCharType="separate"/>
            </w:r>
            <w:r>
              <w:rPr>
                <w:noProof/>
                <w:webHidden/>
              </w:rPr>
              <w:t>3</w:t>
            </w:r>
            <w:r>
              <w:rPr>
                <w:noProof/>
                <w:webHidden/>
              </w:rPr>
              <w:fldChar w:fldCharType="end"/>
            </w:r>
          </w:hyperlink>
        </w:p>
        <w:p w14:paraId="55382518" w14:textId="5BEC28D9" w:rsidR="00D60DDE" w:rsidRDefault="00D60DDE">
          <w:pPr>
            <w:pStyle w:val="TOC3"/>
            <w:tabs>
              <w:tab w:val="right" w:leader="dot" w:pos="10456"/>
            </w:tabs>
            <w:rPr>
              <w:rFonts w:eastAsiaTheme="minorEastAsia"/>
              <w:noProof/>
              <w:lang w:eastAsia="en-GB"/>
            </w:rPr>
          </w:pPr>
          <w:hyperlink w:anchor="_Toc36552074" w:history="1">
            <w:r w:rsidRPr="00697465">
              <w:rPr>
                <w:rStyle w:val="Hyperlink"/>
                <w:rFonts w:cstheme="minorHAnsi"/>
                <w:b/>
                <w:noProof/>
              </w:rPr>
              <w:t>What does an RCD do?</w:t>
            </w:r>
            <w:r>
              <w:rPr>
                <w:noProof/>
                <w:webHidden/>
              </w:rPr>
              <w:tab/>
            </w:r>
            <w:r>
              <w:rPr>
                <w:noProof/>
                <w:webHidden/>
              </w:rPr>
              <w:fldChar w:fldCharType="begin"/>
            </w:r>
            <w:r>
              <w:rPr>
                <w:noProof/>
                <w:webHidden/>
              </w:rPr>
              <w:instrText xml:space="preserve"> PAGEREF _Toc36552074 \h </w:instrText>
            </w:r>
            <w:r>
              <w:rPr>
                <w:noProof/>
                <w:webHidden/>
              </w:rPr>
            </w:r>
            <w:r>
              <w:rPr>
                <w:noProof/>
                <w:webHidden/>
              </w:rPr>
              <w:fldChar w:fldCharType="separate"/>
            </w:r>
            <w:r>
              <w:rPr>
                <w:noProof/>
                <w:webHidden/>
              </w:rPr>
              <w:t>3</w:t>
            </w:r>
            <w:r>
              <w:rPr>
                <w:noProof/>
                <w:webHidden/>
              </w:rPr>
              <w:fldChar w:fldCharType="end"/>
            </w:r>
          </w:hyperlink>
        </w:p>
        <w:p w14:paraId="65F3FAEF" w14:textId="7214FE7D" w:rsidR="00D60DDE" w:rsidRDefault="00D60DDE">
          <w:pPr>
            <w:pStyle w:val="TOC1"/>
            <w:tabs>
              <w:tab w:val="right" w:leader="dot" w:pos="10456"/>
            </w:tabs>
            <w:rPr>
              <w:rFonts w:eastAsiaTheme="minorEastAsia"/>
              <w:noProof/>
              <w:lang w:eastAsia="en-GB"/>
            </w:rPr>
          </w:pPr>
          <w:hyperlink w:anchor="_Toc36552075" w:history="1">
            <w:r w:rsidRPr="00697465">
              <w:rPr>
                <w:rStyle w:val="Hyperlink"/>
                <w:noProof/>
              </w:rPr>
              <w:t>RCBO</w:t>
            </w:r>
            <w:r>
              <w:rPr>
                <w:noProof/>
                <w:webHidden/>
              </w:rPr>
              <w:tab/>
            </w:r>
            <w:r>
              <w:rPr>
                <w:noProof/>
                <w:webHidden/>
              </w:rPr>
              <w:fldChar w:fldCharType="begin"/>
            </w:r>
            <w:r>
              <w:rPr>
                <w:noProof/>
                <w:webHidden/>
              </w:rPr>
              <w:instrText xml:space="preserve"> PAGEREF _Toc36552075 \h </w:instrText>
            </w:r>
            <w:r>
              <w:rPr>
                <w:noProof/>
                <w:webHidden/>
              </w:rPr>
            </w:r>
            <w:r>
              <w:rPr>
                <w:noProof/>
                <w:webHidden/>
              </w:rPr>
              <w:fldChar w:fldCharType="separate"/>
            </w:r>
            <w:r>
              <w:rPr>
                <w:noProof/>
                <w:webHidden/>
              </w:rPr>
              <w:t>5</w:t>
            </w:r>
            <w:r>
              <w:rPr>
                <w:noProof/>
                <w:webHidden/>
              </w:rPr>
              <w:fldChar w:fldCharType="end"/>
            </w:r>
          </w:hyperlink>
        </w:p>
        <w:p w14:paraId="5BEE8E45" w14:textId="3BB6E072" w:rsidR="00D60DDE" w:rsidRDefault="00D60DDE">
          <w:pPr>
            <w:pStyle w:val="TOC1"/>
            <w:tabs>
              <w:tab w:val="right" w:leader="dot" w:pos="10456"/>
            </w:tabs>
            <w:rPr>
              <w:rFonts w:eastAsiaTheme="minorEastAsia"/>
              <w:noProof/>
              <w:lang w:eastAsia="en-GB"/>
            </w:rPr>
          </w:pPr>
          <w:hyperlink w:anchor="_Toc36552076" w:history="1">
            <w:r w:rsidRPr="00697465">
              <w:rPr>
                <w:rStyle w:val="Hyperlink"/>
                <w:noProof/>
              </w:rPr>
              <w:t>Power circuits Calculations.</w:t>
            </w:r>
            <w:r>
              <w:rPr>
                <w:noProof/>
                <w:webHidden/>
              </w:rPr>
              <w:tab/>
            </w:r>
            <w:r>
              <w:rPr>
                <w:noProof/>
                <w:webHidden/>
              </w:rPr>
              <w:fldChar w:fldCharType="begin"/>
            </w:r>
            <w:r>
              <w:rPr>
                <w:noProof/>
                <w:webHidden/>
              </w:rPr>
              <w:instrText xml:space="preserve"> PAGEREF _Toc36552076 \h </w:instrText>
            </w:r>
            <w:r>
              <w:rPr>
                <w:noProof/>
                <w:webHidden/>
              </w:rPr>
            </w:r>
            <w:r>
              <w:rPr>
                <w:noProof/>
                <w:webHidden/>
              </w:rPr>
              <w:fldChar w:fldCharType="separate"/>
            </w:r>
            <w:r>
              <w:rPr>
                <w:noProof/>
                <w:webHidden/>
              </w:rPr>
              <w:t>6</w:t>
            </w:r>
            <w:r>
              <w:rPr>
                <w:noProof/>
                <w:webHidden/>
              </w:rPr>
              <w:fldChar w:fldCharType="end"/>
            </w:r>
          </w:hyperlink>
        </w:p>
        <w:p w14:paraId="69D4D909" w14:textId="57F4C777" w:rsidR="00D60DDE" w:rsidRDefault="00D60DDE">
          <w:pPr>
            <w:pStyle w:val="TOC1"/>
            <w:tabs>
              <w:tab w:val="right" w:leader="dot" w:pos="10456"/>
            </w:tabs>
            <w:rPr>
              <w:rFonts w:eastAsiaTheme="minorEastAsia"/>
              <w:noProof/>
              <w:lang w:eastAsia="en-GB"/>
            </w:rPr>
          </w:pPr>
          <w:hyperlink w:anchor="_Toc36552077" w:history="1">
            <w:r w:rsidRPr="00697465">
              <w:rPr>
                <w:rStyle w:val="Hyperlink"/>
                <w:noProof/>
                <w:lang w:eastAsia="en-GB"/>
              </w:rPr>
              <w:t>Q1  A power circuit is to be wired in a factory can you identify three points to comply with BS7671</w:t>
            </w:r>
            <w:r>
              <w:rPr>
                <w:noProof/>
                <w:webHidden/>
              </w:rPr>
              <w:tab/>
            </w:r>
            <w:r>
              <w:rPr>
                <w:noProof/>
                <w:webHidden/>
              </w:rPr>
              <w:fldChar w:fldCharType="begin"/>
            </w:r>
            <w:r>
              <w:rPr>
                <w:noProof/>
                <w:webHidden/>
              </w:rPr>
              <w:instrText xml:space="preserve"> PAGEREF _Toc36552077 \h </w:instrText>
            </w:r>
            <w:r>
              <w:rPr>
                <w:noProof/>
                <w:webHidden/>
              </w:rPr>
            </w:r>
            <w:r>
              <w:rPr>
                <w:noProof/>
                <w:webHidden/>
              </w:rPr>
              <w:fldChar w:fldCharType="separate"/>
            </w:r>
            <w:r>
              <w:rPr>
                <w:noProof/>
                <w:webHidden/>
              </w:rPr>
              <w:t>7</w:t>
            </w:r>
            <w:r>
              <w:rPr>
                <w:noProof/>
                <w:webHidden/>
              </w:rPr>
              <w:fldChar w:fldCharType="end"/>
            </w:r>
          </w:hyperlink>
        </w:p>
        <w:p w14:paraId="259724A8" w14:textId="3B576121" w:rsidR="00D60DDE" w:rsidRDefault="00D60DDE">
          <w:pPr>
            <w:pStyle w:val="TOC1"/>
            <w:tabs>
              <w:tab w:val="right" w:leader="dot" w:pos="10456"/>
            </w:tabs>
            <w:rPr>
              <w:rFonts w:eastAsiaTheme="minorEastAsia"/>
              <w:noProof/>
              <w:lang w:eastAsia="en-GB"/>
            </w:rPr>
          </w:pPr>
          <w:hyperlink w:anchor="_Toc36552078" w:history="1">
            <w:r w:rsidRPr="00697465">
              <w:rPr>
                <w:rStyle w:val="Hyperlink"/>
                <w:noProof/>
              </w:rPr>
              <w:t>Q2 A consumer unit contains the circuit overcurrent protection and a Main,</w:t>
            </w:r>
            <w:r>
              <w:rPr>
                <w:noProof/>
                <w:webHidden/>
              </w:rPr>
              <w:tab/>
            </w:r>
            <w:r>
              <w:rPr>
                <w:noProof/>
                <w:webHidden/>
              </w:rPr>
              <w:fldChar w:fldCharType="begin"/>
            </w:r>
            <w:r>
              <w:rPr>
                <w:noProof/>
                <w:webHidden/>
              </w:rPr>
              <w:instrText xml:space="preserve"> PAGEREF _Toc36552078 \h </w:instrText>
            </w:r>
            <w:r>
              <w:rPr>
                <w:noProof/>
                <w:webHidden/>
              </w:rPr>
            </w:r>
            <w:r>
              <w:rPr>
                <w:noProof/>
                <w:webHidden/>
              </w:rPr>
              <w:fldChar w:fldCharType="separate"/>
            </w:r>
            <w:r>
              <w:rPr>
                <w:noProof/>
                <w:webHidden/>
              </w:rPr>
              <w:t>7</w:t>
            </w:r>
            <w:r>
              <w:rPr>
                <w:noProof/>
                <w:webHidden/>
              </w:rPr>
              <w:fldChar w:fldCharType="end"/>
            </w:r>
          </w:hyperlink>
        </w:p>
        <w:p w14:paraId="32661A92" w14:textId="4B022D40" w:rsidR="00D60DDE" w:rsidRDefault="00D60DDE">
          <w:pPr>
            <w:pStyle w:val="TOC1"/>
            <w:tabs>
              <w:tab w:val="right" w:leader="dot" w:pos="10456"/>
            </w:tabs>
            <w:rPr>
              <w:rFonts w:eastAsiaTheme="minorEastAsia"/>
              <w:noProof/>
              <w:lang w:eastAsia="en-GB"/>
            </w:rPr>
          </w:pPr>
          <w:hyperlink w:anchor="_Toc36552079" w:history="1">
            <w:r w:rsidRPr="00697465">
              <w:rPr>
                <w:rStyle w:val="Hyperlink"/>
                <w:noProof/>
              </w:rPr>
              <w:t>Q3 A Fuse or a circuit breaker detect which  faults</w:t>
            </w:r>
            <w:r>
              <w:rPr>
                <w:noProof/>
                <w:webHidden/>
              </w:rPr>
              <w:tab/>
            </w:r>
            <w:r>
              <w:rPr>
                <w:noProof/>
                <w:webHidden/>
              </w:rPr>
              <w:fldChar w:fldCharType="begin"/>
            </w:r>
            <w:r>
              <w:rPr>
                <w:noProof/>
                <w:webHidden/>
              </w:rPr>
              <w:instrText xml:space="preserve"> PAGEREF _Toc36552079 \h </w:instrText>
            </w:r>
            <w:r>
              <w:rPr>
                <w:noProof/>
                <w:webHidden/>
              </w:rPr>
            </w:r>
            <w:r>
              <w:rPr>
                <w:noProof/>
                <w:webHidden/>
              </w:rPr>
              <w:fldChar w:fldCharType="separate"/>
            </w:r>
            <w:r>
              <w:rPr>
                <w:noProof/>
                <w:webHidden/>
              </w:rPr>
              <w:t>7</w:t>
            </w:r>
            <w:r>
              <w:rPr>
                <w:noProof/>
                <w:webHidden/>
              </w:rPr>
              <w:fldChar w:fldCharType="end"/>
            </w:r>
          </w:hyperlink>
        </w:p>
        <w:p w14:paraId="12162F34" w14:textId="41EA8D76" w:rsidR="00D60DDE" w:rsidRDefault="00D60DDE">
          <w:pPr>
            <w:pStyle w:val="TOC1"/>
            <w:tabs>
              <w:tab w:val="right" w:leader="dot" w:pos="10456"/>
            </w:tabs>
            <w:rPr>
              <w:rFonts w:eastAsiaTheme="minorEastAsia"/>
              <w:noProof/>
              <w:lang w:eastAsia="en-GB"/>
            </w:rPr>
          </w:pPr>
          <w:hyperlink w:anchor="_Toc36552080" w:history="1">
            <w:r w:rsidRPr="00697465">
              <w:rPr>
                <w:rStyle w:val="Hyperlink"/>
                <w:noProof/>
              </w:rPr>
              <w:t>RCD Operation.</w:t>
            </w:r>
            <w:r>
              <w:rPr>
                <w:noProof/>
                <w:webHidden/>
              </w:rPr>
              <w:tab/>
            </w:r>
            <w:r>
              <w:rPr>
                <w:noProof/>
                <w:webHidden/>
              </w:rPr>
              <w:fldChar w:fldCharType="begin"/>
            </w:r>
            <w:r>
              <w:rPr>
                <w:noProof/>
                <w:webHidden/>
              </w:rPr>
              <w:instrText xml:space="preserve"> PAGEREF _Toc36552080 \h </w:instrText>
            </w:r>
            <w:r>
              <w:rPr>
                <w:noProof/>
                <w:webHidden/>
              </w:rPr>
            </w:r>
            <w:r>
              <w:rPr>
                <w:noProof/>
                <w:webHidden/>
              </w:rPr>
              <w:fldChar w:fldCharType="separate"/>
            </w:r>
            <w:r>
              <w:rPr>
                <w:noProof/>
                <w:webHidden/>
              </w:rPr>
              <w:t>8</w:t>
            </w:r>
            <w:r>
              <w:rPr>
                <w:noProof/>
                <w:webHidden/>
              </w:rPr>
              <w:fldChar w:fldCharType="end"/>
            </w:r>
          </w:hyperlink>
        </w:p>
        <w:p w14:paraId="781DA166" w14:textId="606EF1B5" w:rsidR="00D60DDE" w:rsidRDefault="00D60DDE">
          <w:pPr>
            <w:pStyle w:val="TOC1"/>
            <w:tabs>
              <w:tab w:val="right" w:leader="dot" w:pos="10456"/>
            </w:tabs>
            <w:rPr>
              <w:rFonts w:eastAsiaTheme="minorEastAsia"/>
              <w:noProof/>
              <w:lang w:eastAsia="en-GB"/>
            </w:rPr>
          </w:pPr>
          <w:hyperlink w:anchor="_Toc36552081" w:history="1">
            <w:r w:rsidRPr="00697465">
              <w:rPr>
                <w:rStyle w:val="Hyperlink"/>
                <w:noProof/>
              </w:rPr>
              <w:t>Q2. An imbalance between the line and neutral conductors is monitored by a,</w:t>
            </w:r>
            <w:r>
              <w:rPr>
                <w:noProof/>
                <w:webHidden/>
              </w:rPr>
              <w:tab/>
            </w:r>
            <w:r>
              <w:rPr>
                <w:noProof/>
                <w:webHidden/>
              </w:rPr>
              <w:fldChar w:fldCharType="begin"/>
            </w:r>
            <w:r>
              <w:rPr>
                <w:noProof/>
                <w:webHidden/>
              </w:rPr>
              <w:instrText xml:space="preserve"> PAGEREF _Toc36552081 \h </w:instrText>
            </w:r>
            <w:r>
              <w:rPr>
                <w:noProof/>
                <w:webHidden/>
              </w:rPr>
            </w:r>
            <w:r>
              <w:rPr>
                <w:noProof/>
                <w:webHidden/>
              </w:rPr>
              <w:fldChar w:fldCharType="separate"/>
            </w:r>
            <w:r>
              <w:rPr>
                <w:noProof/>
                <w:webHidden/>
              </w:rPr>
              <w:t>8</w:t>
            </w:r>
            <w:r>
              <w:rPr>
                <w:noProof/>
                <w:webHidden/>
              </w:rPr>
              <w:fldChar w:fldCharType="end"/>
            </w:r>
          </w:hyperlink>
        </w:p>
        <w:p w14:paraId="23C5B926" w14:textId="3DFACBF1" w:rsidR="00D60DDE" w:rsidRDefault="00D60DDE">
          <w:pPr>
            <w:pStyle w:val="TOC1"/>
            <w:tabs>
              <w:tab w:val="right" w:leader="dot" w:pos="10456"/>
            </w:tabs>
            <w:rPr>
              <w:rFonts w:eastAsiaTheme="minorEastAsia"/>
              <w:noProof/>
              <w:lang w:eastAsia="en-GB"/>
            </w:rPr>
          </w:pPr>
          <w:hyperlink w:anchor="_Toc36552082" w:history="1">
            <w:r w:rsidRPr="00697465">
              <w:rPr>
                <w:rStyle w:val="Hyperlink"/>
                <w:noProof/>
              </w:rPr>
              <w:t>Lighting and Power circuits and the differences</w:t>
            </w:r>
            <w:r>
              <w:rPr>
                <w:noProof/>
                <w:webHidden/>
              </w:rPr>
              <w:tab/>
            </w:r>
            <w:r>
              <w:rPr>
                <w:noProof/>
                <w:webHidden/>
              </w:rPr>
              <w:fldChar w:fldCharType="begin"/>
            </w:r>
            <w:r>
              <w:rPr>
                <w:noProof/>
                <w:webHidden/>
              </w:rPr>
              <w:instrText xml:space="preserve"> PAGEREF _Toc36552082 \h </w:instrText>
            </w:r>
            <w:r>
              <w:rPr>
                <w:noProof/>
                <w:webHidden/>
              </w:rPr>
            </w:r>
            <w:r>
              <w:rPr>
                <w:noProof/>
                <w:webHidden/>
              </w:rPr>
              <w:fldChar w:fldCharType="separate"/>
            </w:r>
            <w:r>
              <w:rPr>
                <w:noProof/>
                <w:webHidden/>
              </w:rPr>
              <w:t>8</w:t>
            </w:r>
            <w:r>
              <w:rPr>
                <w:noProof/>
                <w:webHidden/>
              </w:rPr>
              <w:fldChar w:fldCharType="end"/>
            </w:r>
          </w:hyperlink>
        </w:p>
        <w:p w14:paraId="735C9A47" w14:textId="71C3B2A8" w:rsidR="00D60DDE" w:rsidRDefault="00D60DDE">
          <w:pPr>
            <w:pStyle w:val="TOC1"/>
            <w:tabs>
              <w:tab w:val="right" w:leader="dot" w:pos="10456"/>
            </w:tabs>
            <w:rPr>
              <w:rFonts w:eastAsiaTheme="minorEastAsia"/>
              <w:noProof/>
              <w:lang w:eastAsia="en-GB"/>
            </w:rPr>
          </w:pPr>
          <w:hyperlink w:anchor="_Toc36552083" w:history="1">
            <w:r w:rsidRPr="00697465">
              <w:rPr>
                <w:rStyle w:val="Hyperlink"/>
                <w:noProof/>
              </w:rPr>
              <w:t>Q3 what do fuses protect against</w:t>
            </w:r>
            <w:r>
              <w:rPr>
                <w:noProof/>
                <w:webHidden/>
              </w:rPr>
              <w:tab/>
            </w:r>
            <w:r>
              <w:rPr>
                <w:noProof/>
                <w:webHidden/>
              </w:rPr>
              <w:fldChar w:fldCharType="begin"/>
            </w:r>
            <w:r>
              <w:rPr>
                <w:noProof/>
                <w:webHidden/>
              </w:rPr>
              <w:instrText xml:space="preserve"> PAGEREF _Toc36552083 \h </w:instrText>
            </w:r>
            <w:r>
              <w:rPr>
                <w:noProof/>
                <w:webHidden/>
              </w:rPr>
            </w:r>
            <w:r>
              <w:rPr>
                <w:noProof/>
                <w:webHidden/>
              </w:rPr>
              <w:fldChar w:fldCharType="separate"/>
            </w:r>
            <w:r>
              <w:rPr>
                <w:noProof/>
                <w:webHidden/>
              </w:rPr>
              <w:t>11</w:t>
            </w:r>
            <w:r>
              <w:rPr>
                <w:noProof/>
                <w:webHidden/>
              </w:rPr>
              <w:fldChar w:fldCharType="end"/>
            </w:r>
          </w:hyperlink>
        </w:p>
        <w:p w14:paraId="42978DD4" w14:textId="7A3700C5" w:rsidR="00D60DDE" w:rsidRDefault="00D60DDE">
          <w:pPr>
            <w:pStyle w:val="TOC1"/>
            <w:tabs>
              <w:tab w:val="right" w:leader="dot" w:pos="10456"/>
            </w:tabs>
            <w:rPr>
              <w:rFonts w:eastAsiaTheme="minorEastAsia"/>
              <w:noProof/>
              <w:lang w:eastAsia="en-GB"/>
            </w:rPr>
          </w:pPr>
          <w:hyperlink w:anchor="_Toc36552084" w:history="1">
            <w:r w:rsidRPr="00697465">
              <w:rPr>
                <w:rStyle w:val="Hyperlink"/>
                <w:noProof/>
              </w:rPr>
              <w:t>Q4 What is the advantage of circuit breakers when compared to fuses is that, they can be easily,</w:t>
            </w:r>
            <w:r>
              <w:rPr>
                <w:noProof/>
                <w:webHidden/>
              </w:rPr>
              <w:tab/>
            </w:r>
            <w:r>
              <w:rPr>
                <w:noProof/>
                <w:webHidden/>
              </w:rPr>
              <w:fldChar w:fldCharType="begin"/>
            </w:r>
            <w:r>
              <w:rPr>
                <w:noProof/>
                <w:webHidden/>
              </w:rPr>
              <w:instrText xml:space="preserve"> PAGEREF _Toc36552084 \h </w:instrText>
            </w:r>
            <w:r>
              <w:rPr>
                <w:noProof/>
                <w:webHidden/>
              </w:rPr>
            </w:r>
            <w:r>
              <w:rPr>
                <w:noProof/>
                <w:webHidden/>
              </w:rPr>
              <w:fldChar w:fldCharType="separate"/>
            </w:r>
            <w:r>
              <w:rPr>
                <w:noProof/>
                <w:webHidden/>
              </w:rPr>
              <w:t>11</w:t>
            </w:r>
            <w:r>
              <w:rPr>
                <w:noProof/>
                <w:webHidden/>
              </w:rPr>
              <w:fldChar w:fldCharType="end"/>
            </w:r>
          </w:hyperlink>
        </w:p>
        <w:p w14:paraId="4B28D78E" w14:textId="06359DFE" w:rsidR="00D60DDE" w:rsidRDefault="00D60DDE">
          <w:pPr>
            <w:pStyle w:val="TOC1"/>
            <w:tabs>
              <w:tab w:val="right" w:leader="dot" w:pos="10456"/>
            </w:tabs>
            <w:rPr>
              <w:rFonts w:eastAsiaTheme="minorEastAsia"/>
              <w:noProof/>
              <w:lang w:eastAsia="en-GB"/>
            </w:rPr>
          </w:pPr>
          <w:hyperlink w:anchor="_Toc36552085" w:history="1">
            <w:r w:rsidRPr="00697465">
              <w:rPr>
                <w:rStyle w:val="Hyperlink"/>
                <w:noProof/>
              </w:rPr>
              <w:t>Q5 A shower is rated at 8000 Watts and connected to a 230 V supply, the current drawn is,</w:t>
            </w:r>
            <w:r>
              <w:rPr>
                <w:noProof/>
                <w:webHidden/>
              </w:rPr>
              <w:tab/>
            </w:r>
            <w:r>
              <w:rPr>
                <w:noProof/>
                <w:webHidden/>
              </w:rPr>
              <w:fldChar w:fldCharType="begin"/>
            </w:r>
            <w:r>
              <w:rPr>
                <w:noProof/>
                <w:webHidden/>
              </w:rPr>
              <w:instrText xml:space="preserve"> PAGEREF _Toc36552085 \h </w:instrText>
            </w:r>
            <w:r>
              <w:rPr>
                <w:noProof/>
                <w:webHidden/>
              </w:rPr>
            </w:r>
            <w:r>
              <w:rPr>
                <w:noProof/>
                <w:webHidden/>
              </w:rPr>
              <w:fldChar w:fldCharType="separate"/>
            </w:r>
            <w:r>
              <w:rPr>
                <w:noProof/>
                <w:webHidden/>
              </w:rPr>
              <w:t>11</w:t>
            </w:r>
            <w:r>
              <w:rPr>
                <w:noProof/>
                <w:webHidden/>
              </w:rPr>
              <w:fldChar w:fldCharType="end"/>
            </w:r>
          </w:hyperlink>
        </w:p>
        <w:p w14:paraId="78E23EBF" w14:textId="16F96573" w:rsidR="00D60DDE" w:rsidRDefault="00D60DDE">
          <w:pPr>
            <w:pStyle w:val="TOC1"/>
            <w:tabs>
              <w:tab w:val="right" w:leader="dot" w:pos="10456"/>
            </w:tabs>
            <w:rPr>
              <w:rFonts w:eastAsiaTheme="minorEastAsia"/>
              <w:noProof/>
              <w:lang w:eastAsia="en-GB"/>
            </w:rPr>
          </w:pPr>
          <w:hyperlink w:anchor="_Toc36552086" w:history="1">
            <w:r w:rsidRPr="00697465">
              <w:rPr>
                <w:rStyle w:val="Hyperlink"/>
                <w:noProof/>
              </w:rPr>
              <w:t>Q6  A 3Kw/230V load will be protected by a fuse rated at,</w:t>
            </w:r>
            <w:r>
              <w:rPr>
                <w:noProof/>
                <w:webHidden/>
              </w:rPr>
              <w:tab/>
            </w:r>
            <w:r>
              <w:rPr>
                <w:noProof/>
                <w:webHidden/>
              </w:rPr>
              <w:fldChar w:fldCharType="begin"/>
            </w:r>
            <w:r>
              <w:rPr>
                <w:noProof/>
                <w:webHidden/>
              </w:rPr>
              <w:instrText xml:space="preserve"> PAGEREF _Toc36552086 \h </w:instrText>
            </w:r>
            <w:r>
              <w:rPr>
                <w:noProof/>
                <w:webHidden/>
              </w:rPr>
            </w:r>
            <w:r>
              <w:rPr>
                <w:noProof/>
                <w:webHidden/>
              </w:rPr>
              <w:fldChar w:fldCharType="separate"/>
            </w:r>
            <w:r>
              <w:rPr>
                <w:noProof/>
                <w:webHidden/>
              </w:rPr>
              <w:t>12</w:t>
            </w:r>
            <w:r>
              <w:rPr>
                <w:noProof/>
                <w:webHidden/>
              </w:rPr>
              <w:fldChar w:fldCharType="end"/>
            </w:r>
          </w:hyperlink>
        </w:p>
        <w:p w14:paraId="1A8E0F43" w14:textId="6667A52D" w:rsidR="00D60DDE" w:rsidRDefault="00D60DDE">
          <w:pPr>
            <w:pStyle w:val="TOC1"/>
            <w:tabs>
              <w:tab w:val="right" w:leader="dot" w:pos="10456"/>
            </w:tabs>
            <w:rPr>
              <w:rFonts w:eastAsiaTheme="minorEastAsia"/>
              <w:noProof/>
              <w:lang w:eastAsia="en-GB"/>
            </w:rPr>
          </w:pPr>
          <w:hyperlink w:anchor="_Toc36552087" w:history="1">
            <w:r w:rsidRPr="00697465">
              <w:rPr>
                <w:rStyle w:val="Hyperlink"/>
                <w:noProof/>
              </w:rPr>
              <w:t>Q7A fuse holder identified with a blue dot will have a current rating of</w:t>
            </w:r>
            <w:r>
              <w:rPr>
                <w:noProof/>
                <w:webHidden/>
              </w:rPr>
              <w:tab/>
            </w:r>
            <w:r>
              <w:rPr>
                <w:noProof/>
                <w:webHidden/>
              </w:rPr>
              <w:fldChar w:fldCharType="begin"/>
            </w:r>
            <w:r>
              <w:rPr>
                <w:noProof/>
                <w:webHidden/>
              </w:rPr>
              <w:instrText xml:space="preserve"> PAGEREF _Toc36552087 \h </w:instrText>
            </w:r>
            <w:r>
              <w:rPr>
                <w:noProof/>
                <w:webHidden/>
              </w:rPr>
            </w:r>
            <w:r>
              <w:rPr>
                <w:noProof/>
                <w:webHidden/>
              </w:rPr>
              <w:fldChar w:fldCharType="separate"/>
            </w:r>
            <w:r>
              <w:rPr>
                <w:noProof/>
                <w:webHidden/>
              </w:rPr>
              <w:t>12</w:t>
            </w:r>
            <w:r>
              <w:rPr>
                <w:noProof/>
                <w:webHidden/>
              </w:rPr>
              <w:fldChar w:fldCharType="end"/>
            </w:r>
          </w:hyperlink>
        </w:p>
        <w:p w14:paraId="56EC4A24" w14:textId="2E0B396F" w:rsidR="00D60DDE" w:rsidRDefault="00D60DDE">
          <w:pPr>
            <w:pStyle w:val="TOC1"/>
            <w:tabs>
              <w:tab w:val="right" w:leader="dot" w:pos="10456"/>
            </w:tabs>
            <w:rPr>
              <w:rFonts w:eastAsiaTheme="minorEastAsia"/>
              <w:noProof/>
              <w:lang w:eastAsia="en-GB"/>
            </w:rPr>
          </w:pPr>
          <w:hyperlink w:anchor="_Toc36552088" w:history="1">
            <w:r w:rsidRPr="00697465">
              <w:rPr>
                <w:rStyle w:val="Hyperlink"/>
                <w:noProof/>
              </w:rPr>
              <w:t>Q8 A Socket</w:t>
            </w:r>
            <w:r>
              <w:rPr>
                <w:noProof/>
                <w:webHidden/>
              </w:rPr>
              <w:tab/>
            </w:r>
            <w:r>
              <w:rPr>
                <w:noProof/>
                <w:webHidden/>
              </w:rPr>
              <w:fldChar w:fldCharType="begin"/>
            </w:r>
            <w:r>
              <w:rPr>
                <w:noProof/>
                <w:webHidden/>
              </w:rPr>
              <w:instrText xml:space="preserve"> PAGEREF _Toc36552088 \h </w:instrText>
            </w:r>
            <w:r>
              <w:rPr>
                <w:noProof/>
                <w:webHidden/>
              </w:rPr>
            </w:r>
            <w:r>
              <w:rPr>
                <w:noProof/>
                <w:webHidden/>
              </w:rPr>
              <w:fldChar w:fldCharType="separate"/>
            </w:r>
            <w:r>
              <w:rPr>
                <w:noProof/>
                <w:webHidden/>
              </w:rPr>
              <w:t>12</w:t>
            </w:r>
            <w:r>
              <w:rPr>
                <w:noProof/>
                <w:webHidden/>
              </w:rPr>
              <w:fldChar w:fldCharType="end"/>
            </w:r>
          </w:hyperlink>
        </w:p>
        <w:p w14:paraId="3555BAF1" w14:textId="41E527E3" w:rsidR="000270D9" w:rsidRDefault="000270D9">
          <w:r>
            <w:rPr>
              <w:b/>
              <w:bCs/>
              <w:noProof/>
            </w:rPr>
            <w:fldChar w:fldCharType="end"/>
          </w:r>
        </w:p>
      </w:sdtContent>
    </w:sdt>
    <w:p w14:paraId="34F17516" w14:textId="77777777" w:rsidR="000270D9" w:rsidRPr="00400484" w:rsidRDefault="000270D9" w:rsidP="009D0392">
      <w:pPr>
        <w:keepNext/>
        <w:spacing w:after="0" w:line="240" w:lineRule="auto"/>
        <w:jc w:val="center"/>
        <w:outlineLvl w:val="0"/>
        <w:rPr>
          <w:rFonts w:ascii="Times New Roman" w:eastAsia="Times New Roman" w:hAnsi="Times New Roman" w:cs="Times New Roman"/>
          <w:b/>
          <w:sz w:val="32"/>
          <w:szCs w:val="24"/>
          <w:u w:val="single"/>
        </w:rPr>
      </w:pPr>
    </w:p>
    <w:p w14:paraId="2E25960C" w14:textId="77777777" w:rsidR="004979CA" w:rsidRPr="00400484" w:rsidRDefault="004979CA" w:rsidP="009D0392">
      <w:pPr>
        <w:spacing w:after="0" w:line="240" w:lineRule="auto"/>
        <w:rPr>
          <w:rFonts w:ascii="Times New Roman" w:eastAsia="Times New Roman" w:hAnsi="Times New Roman" w:cs="Times New Roman"/>
          <w:sz w:val="24"/>
          <w:szCs w:val="24"/>
        </w:rPr>
      </w:pPr>
    </w:p>
    <w:p w14:paraId="72FA2804" w14:textId="77777777" w:rsidR="004979CA" w:rsidRDefault="004979CA" w:rsidP="004979CA">
      <w:pPr>
        <w:jc w:val="center"/>
      </w:pPr>
    </w:p>
    <w:p w14:paraId="01DE239C" w14:textId="77777777" w:rsidR="00874D94" w:rsidRDefault="00874D94">
      <w:pPr>
        <w:rPr>
          <w:sz w:val="28"/>
          <w:szCs w:val="28"/>
        </w:rPr>
      </w:pPr>
      <w:r>
        <w:rPr>
          <w:sz w:val="28"/>
          <w:szCs w:val="28"/>
        </w:rPr>
        <w:br w:type="page"/>
      </w:r>
    </w:p>
    <w:p w14:paraId="21746788" w14:textId="77777777" w:rsidR="004979CA" w:rsidRDefault="004979CA" w:rsidP="00A2181C">
      <w:pPr>
        <w:sectPr w:rsidR="004979CA" w:rsidSect="00773E27">
          <w:headerReference w:type="even" r:id="rId9"/>
          <w:headerReference w:type="default" r:id="rId10"/>
          <w:footerReference w:type="even" r:id="rId11"/>
          <w:footerReference w:type="default" r:id="rId12"/>
          <w:headerReference w:type="first" r:id="rId13"/>
          <w:footerReference w:type="first" r:id="rId14"/>
          <w:pgSz w:w="11906" w:h="16838" w:code="9"/>
          <w:pgMar w:top="720" w:right="720" w:bottom="720" w:left="720" w:header="709" w:footer="709" w:gutter="0"/>
          <w:cols w:space="708"/>
          <w:docGrid w:linePitch="360"/>
        </w:sectPr>
      </w:pPr>
    </w:p>
    <w:p w14:paraId="09B48462" w14:textId="77777777" w:rsidR="00075A6D" w:rsidRDefault="00075A6D" w:rsidP="00873166">
      <w:pPr>
        <w:pStyle w:val="Heading1"/>
      </w:pPr>
      <w:bookmarkStart w:id="0" w:name="_Toc36552071"/>
      <w:r w:rsidRPr="00702610">
        <w:lastRenderedPageBreak/>
        <w:t>MCB, RCD, RCBO Jargon</w:t>
      </w:r>
      <w:bookmarkEnd w:id="0"/>
    </w:p>
    <w:p w14:paraId="6D474B03" w14:textId="77777777" w:rsidR="00075A6D" w:rsidRPr="00111BD3" w:rsidRDefault="00075A6D" w:rsidP="00075A6D">
      <w:pPr>
        <w:pStyle w:val="Heading2"/>
        <w:shd w:val="clear" w:color="auto" w:fill="FFFFFF"/>
        <w:jc w:val="both"/>
        <w:rPr>
          <w:rFonts w:asciiTheme="minorHAnsi" w:hAnsiTheme="minorHAnsi" w:cstheme="minorHAnsi"/>
          <w:b w:val="0"/>
          <w:color w:val="231F20"/>
          <w:szCs w:val="32"/>
          <w:u w:val="single"/>
        </w:rPr>
      </w:pPr>
      <w:bookmarkStart w:id="1" w:name="_Toc36552072"/>
      <w:r w:rsidRPr="00111BD3">
        <w:rPr>
          <w:rStyle w:val="Strong"/>
          <w:rFonts w:asciiTheme="minorHAnsi" w:hAnsiTheme="minorHAnsi" w:cstheme="minorHAnsi"/>
          <w:b/>
          <w:bCs w:val="0"/>
          <w:color w:val="231F20"/>
          <w:szCs w:val="32"/>
          <w:u w:val="single"/>
        </w:rPr>
        <w:t>What is an RCD?</w:t>
      </w:r>
      <w:bookmarkEnd w:id="1"/>
    </w:p>
    <w:p w14:paraId="6315A0C2" w14:textId="77777777" w:rsidR="00075A6D" w:rsidRDefault="00075A6D" w:rsidP="00075A6D">
      <w:pPr>
        <w:pStyle w:val="NormalWeb"/>
        <w:shd w:val="clear" w:color="auto" w:fill="FFFFFF"/>
        <w:rPr>
          <w:rFonts w:asciiTheme="minorHAnsi" w:hAnsiTheme="minorHAnsi" w:cstheme="minorHAnsi"/>
          <w:color w:val="231F20"/>
          <w:sz w:val="32"/>
          <w:szCs w:val="32"/>
        </w:rPr>
      </w:pPr>
      <w:r w:rsidRPr="00702610">
        <w:rPr>
          <w:rFonts w:asciiTheme="minorHAnsi" w:hAnsiTheme="minorHAnsi" w:cstheme="minorHAnsi"/>
          <w:color w:val="231F20"/>
          <w:sz w:val="32"/>
          <w:szCs w:val="32"/>
        </w:rPr>
        <w:t xml:space="preserve">An RCD, or residual current device, is a life-saving device which is designed to prevent you from getting a fatal electric shock if you touch something live, such as a bare wire. </w:t>
      </w:r>
    </w:p>
    <w:p w14:paraId="4FC51741" w14:textId="77777777" w:rsidR="00075A6D" w:rsidRPr="00702610" w:rsidRDefault="00075A6D" w:rsidP="00075A6D">
      <w:pPr>
        <w:pStyle w:val="Heading3"/>
        <w:shd w:val="clear" w:color="auto" w:fill="FFFFFF"/>
        <w:rPr>
          <w:rFonts w:asciiTheme="minorHAnsi" w:hAnsiTheme="minorHAnsi" w:cstheme="minorHAnsi"/>
          <w:color w:val="231F20"/>
          <w:szCs w:val="32"/>
        </w:rPr>
      </w:pPr>
      <w:bookmarkStart w:id="2" w:name="_Toc36552073"/>
      <w:r w:rsidRPr="00702610">
        <w:rPr>
          <w:rStyle w:val="Strong"/>
          <w:rFonts w:asciiTheme="minorHAnsi" w:hAnsiTheme="minorHAnsi" w:cstheme="minorHAnsi"/>
          <w:b w:val="0"/>
          <w:bCs w:val="0"/>
          <w:color w:val="231F20"/>
          <w:szCs w:val="32"/>
        </w:rPr>
        <w:t>How does it work?</w:t>
      </w:r>
      <w:bookmarkEnd w:id="2"/>
    </w:p>
    <w:p w14:paraId="5719FE37" w14:textId="77777777" w:rsidR="00075A6D" w:rsidRDefault="00075A6D" w:rsidP="00075A6D">
      <w:pPr>
        <w:pStyle w:val="NormalWeb"/>
        <w:shd w:val="clear" w:color="auto" w:fill="FFFFFF"/>
        <w:rPr>
          <w:rFonts w:asciiTheme="minorHAnsi" w:hAnsiTheme="minorHAnsi" w:cstheme="minorHAnsi"/>
          <w:color w:val="231F20"/>
          <w:sz w:val="32"/>
          <w:szCs w:val="32"/>
        </w:rPr>
      </w:pPr>
      <w:r w:rsidRPr="00702610">
        <w:rPr>
          <w:rFonts w:asciiTheme="minorHAnsi" w:hAnsiTheme="minorHAnsi" w:cstheme="minorHAnsi"/>
          <w:color w:val="231F20"/>
          <w:sz w:val="32"/>
          <w:szCs w:val="32"/>
        </w:rPr>
        <w:t>An RCD constantly monitors the electric current flowing through one or more circuits it is used to protect. If it detects electricity flowing down an unintended path, such as through a person who has touched a live part, the RCD will switch the circuit off very quickly, significantly reducing the</w:t>
      </w:r>
      <w:r>
        <w:rPr>
          <w:rFonts w:asciiTheme="minorHAnsi" w:hAnsiTheme="minorHAnsi" w:cstheme="minorHAnsi"/>
          <w:color w:val="231F20"/>
          <w:sz w:val="32"/>
          <w:szCs w:val="32"/>
        </w:rPr>
        <w:t xml:space="preserve"> risk of death or serious injury, if an RCD detects an in balance of the flow of current through the live conductor and returning on the neutral conductor it will trip and disconnect the circuit</w:t>
      </w:r>
      <w:r w:rsidRPr="00702610">
        <w:rPr>
          <w:rFonts w:asciiTheme="minorHAnsi" w:hAnsiTheme="minorHAnsi" w:cstheme="minorHAnsi"/>
          <w:color w:val="231F20"/>
          <w:sz w:val="32"/>
          <w:szCs w:val="32"/>
        </w:rPr>
        <w:t>. RCDs offer a level of personal protection that ordinary fuses and circuit-breakers cannot provide.</w:t>
      </w:r>
    </w:p>
    <w:p w14:paraId="1B3A6983" w14:textId="77777777" w:rsidR="00075A6D" w:rsidRDefault="00075A6D" w:rsidP="00075A6D">
      <w:pPr>
        <w:pStyle w:val="NormalWeb"/>
        <w:shd w:val="clear" w:color="auto" w:fill="FFFFFF"/>
        <w:rPr>
          <w:rFonts w:asciiTheme="minorHAnsi" w:hAnsiTheme="minorHAnsi" w:cstheme="minorHAnsi"/>
          <w:color w:val="231F20"/>
          <w:sz w:val="32"/>
          <w:szCs w:val="32"/>
        </w:rPr>
      </w:pPr>
      <w:r>
        <w:rPr>
          <w:rFonts w:asciiTheme="minorHAnsi" w:hAnsiTheme="minorHAnsi" w:cstheme="minorHAnsi"/>
          <w:color w:val="231F20"/>
          <w:sz w:val="32"/>
          <w:szCs w:val="32"/>
        </w:rPr>
        <w:t xml:space="preserve">The </w:t>
      </w:r>
      <w:proofErr w:type="spellStart"/>
      <w:r>
        <w:rPr>
          <w:rFonts w:asciiTheme="minorHAnsi" w:hAnsiTheme="minorHAnsi" w:cstheme="minorHAnsi"/>
          <w:color w:val="231F20"/>
          <w:sz w:val="32"/>
          <w:szCs w:val="32"/>
        </w:rPr>
        <w:t>On site</w:t>
      </w:r>
      <w:proofErr w:type="spellEnd"/>
      <w:r>
        <w:rPr>
          <w:rFonts w:asciiTheme="minorHAnsi" w:hAnsiTheme="minorHAnsi" w:cstheme="minorHAnsi"/>
          <w:color w:val="231F20"/>
          <w:sz w:val="32"/>
          <w:szCs w:val="32"/>
        </w:rPr>
        <w:t xml:space="preserve"> guide give good detail of how to test an RCD.</w:t>
      </w:r>
    </w:p>
    <w:p w14:paraId="2AEE7ECA" w14:textId="180EF5B6" w:rsidR="00075A6D" w:rsidRDefault="00075A6D" w:rsidP="00075A6D">
      <w:pPr>
        <w:pStyle w:val="NormalWeb"/>
        <w:shd w:val="clear" w:color="auto" w:fill="FFFFFF"/>
        <w:rPr>
          <w:rFonts w:asciiTheme="minorHAnsi" w:hAnsiTheme="minorHAnsi" w:cstheme="minorHAnsi"/>
          <w:color w:val="231F20"/>
          <w:sz w:val="32"/>
          <w:szCs w:val="32"/>
        </w:rPr>
      </w:pPr>
      <w:r>
        <w:rPr>
          <w:rFonts w:asciiTheme="minorHAnsi" w:hAnsiTheme="minorHAnsi" w:cstheme="minorHAnsi"/>
          <w:color w:val="231F20"/>
          <w:sz w:val="32"/>
          <w:szCs w:val="32"/>
        </w:rPr>
        <w:t>Section 11.3 is a good starting point. Most RCD’s art set at a rating of 30ma trip, that is a very low amount of current 0.03A. What 11.3 states is:</w:t>
      </w:r>
    </w:p>
    <w:p w14:paraId="1A82C7B4" w14:textId="77777777" w:rsidR="00075A6D" w:rsidRDefault="00075A6D" w:rsidP="00075A6D">
      <w:pPr>
        <w:pStyle w:val="NormalWeb"/>
        <w:numPr>
          <w:ilvl w:val="0"/>
          <w:numId w:val="8"/>
        </w:numPr>
        <w:shd w:val="clear" w:color="auto" w:fill="FFFFFF"/>
        <w:rPr>
          <w:rFonts w:asciiTheme="minorHAnsi" w:hAnsiTheme="minorHAnsi" w:cstheme="minorHAnsi"/>
          <w:color w:val="231F20"/>
          <w:sz w:val="32"/>
          <w:szCs w:val="32"/>
        </w:rPr>
      </w:pPr>
      <w:r>
        <w:rPr>
          <w:rFonts w:asciiTheme="minorHAnsi" w:hAnsiTheme="minorHAnsi" w:cstheme="minorHAnsi"/>
          <w:color w:val="231F20"/>
          <w:sz w:val="32"/>
          <w:szCs w:val="32"/>
        </w:rPr>
        <w:t>With a leakage current flowing equivalent to 50% of the rated tripping current (15ma) the device should not open (Trip)</w:t>
      </w:r>
    </w:p>
    <w:p w14:paraId="26340056" w14:textId="77777777" w:rsidR="00075A6D" w:rsidRPr="00111BD3" w:rsidRDefault="00075A6D" w:rsidP="00075A6D">
      <w:pPr>
        <w:pStyle w:val="NormalWeb"/>
        <w:numPr>
          <w:ilvl w:val="0"/>
          <w:numId w:val="8"/>
        </w:numPr>
        <w:shd w:val="clear" w:color="auto" w:fill="FFFFFF"/>
        <w:rPr>
          <w:rFonts w:asciiTheme="minorHAnsi" w:hAnsiTheme="minorHAnsi" w:cstheme="minorHAnsi"/>
          <w:color w:val="231F20"/>
          <w:sz w:val="32"/>
          <w:szCs w:val="32"/>
        </w:rPr>
      </w:pPr>
      <w:r w:rsidRPr="00111BD3">
        <w:rPr>
          <w:rFonts w:asciiTheme="minorHAnsi" w:hAnsiTheme="minorHAnsi" w:cstheme="minorHAnsi"/>
          <w:color w:val="231F20"/>
          <w:sz w:val="32"/>
          <w:szCs w:val="32"/>
        </w:rPr>
        <w:t>With a leakage current flowing equivalent to 100% of the rated tripping current (30ma) the device should  open (Trip) within 300ms.</w:t>
      </w:r>
    </w:p>
    <w:p w14:paraId="33FDA2B5" w14:textId="77777777" w:rsidR="00075A6D" w:rsidRPr="00111BD3" w:rsidRDefault="00075A6D" w:rsidP="00075A6D">
      <w:pPr>
        <w:pStyle w:val="Heading3"/>
        <w:shd w:val="clear" w:color="auto" w:fill="FFFFFF"/>
        <w:rPr>
          <w:rFonts w:asciiTheme="minorHAnsi" w:hAnsiTheme="minorHAnsi" w:cstheme="minorHAnsi"/>
          <w:color w:val="231F20"/>
          <w:szCs w:val="32"/>
          <w:u w:val="single"/>
        </w:rPr>
      </w:pPr>
      <w:bookmarkStart w:id="3" w:name="_Toc36552074"/>
      <w:r w:rsidRPr="00111BD3">
        <w:rPr>
          <w:rStyle w:val="Strong"/>
          <w:rFonts w:asciiTheme="minorHAnsi" w:hAnsiTheme="minorHAnsi" w:cstheme="minorHAnsi"/>
          <w:bCs w:val="0"/>
          <w:color w:val="231F20"/>
          <w:szCs w:val="32"/>
          <w:u w:val="single"/>
        </w:rPr>
        <w:t>What does an RCD do?</w:t>
      </w:r>
      <w:bookmarkEnd w:id="3"/>
    </w:p>
    <w:p w14:paraId="2457CDD3" w14:textId="77777777" w:rsidR="00075A6D" w:rsidRDefault="00075A6D" w:rsidP="00075A6D">
      <w:pPr>
        <w:pStyle w:val="NormalWeb"/>
        <w:shd w:val="clear" w:color="auto" w:fill="FFFFFF"/>
        <w:rPr>
          <w:rFonts w:asciiTheme="minorHAnsi" w:hAnsiTheme="minorHAnsi" w:cstheme="minorHAnsi"/>
          <w:color w:val="231F20"/>
          <w:sz w:val="32"/>
          <w:szCs w:val="32"/>
        </w:rPr>
      </w:pPr>
      <w:r w:rsidRPr="00702610">
        <w:rPr>
          <w:rFonts w:asciiTheme="minorHAnsi" w:hAnsiTheme="minorHAnsi" w:cstheme="minorHAnsi"/>
          <w:color w:val="231F20"/>
          <w:sz w:val="32"/>
          <w:szCs w:val="32"/>
        </w:rPr>
        <w:t>An RCD is a sensitive safety device that switches off electricity automatically if there is a fault.</w:t>
      </w:r>
      <w:r>
        <w:rPr>
          <w:rFonts w:asciiTheme="minorHAnsi" w:hAnsiTheme="minorHAnsi" w:cstheme="minorHAnsi"/>
          <w:color w:val="231F20"/>
          <w:sz w:val="32"/>
          <w:szCs w:val="32"/>
        </w:rPr>
        <w:t xml:space="preserve"> </w:t>
      </w:r>
      <w:r w:rsidRPr="00702610">
        <w:rPr>
          <w:rFonts w:asciiTheme="minorHAnsi" w:hAnsiTheme="minorHAnsi" w:cstheme="minorHAnsi"/>
          <w:color w:val="231F20"/>
          <w:sz w:val="32"/>
          <w:szCs w:val="32"/>
        </w:rPr>
        <w:t xml:space="preserve">An RCD is designed to protect against the risks of electrocution and fire caused by earth faults.  For example, if you cut through the cable when mowing the lawn and </w:t>
      </w:r>
      <w:r w:rsidRPr="00702610">
        <w:rPr>
          <w:rFonts w:asciiTheme="minorHAnsi" w:hAnsiTheme="minorHAnsi" w:cstheme="minorHAnsi"/>
          <w:color w:val="231F20"/>
          <w:sz w:val="32"/>
          <w:szCs w:val="32"/>
        </w:rPr>
        <w:lastRenderedPageBreak/>
        <w:t>accidentally touched the exposed live wires or a faulty appliance overheats causing electric current to flow to earth.</w:t>
      </w:r>
    </w:p>
    <w:p w14:paraId="2450ABE3" w14:textId="624E5396" w:rsidR="007E0014" w:rsidRPr="00867D96" w:rsidRDefault="007E0014" w:rsidP="00075A6D">
      <w:pPr>
        <w:pStyle w:val="NormalWeb"/>
        <w:shd w:val="clear" w:color="auto" w:fill="FFFFFF"/>
        <w:rPr>
          <w:rFonts w:asciiTheme="minorHAnsi" w:hAnsiTheme="minorHAnsi" w:cstheme="minorHAnsi"/>
          <w:b/>
          <w:bCs/>
          <w:i/>
          <w:iCs/>
          <w:color w:val="231F20"/>
          <w:sz w:val="32"/>
          <w:szCs w:val="32"/>
        </w:rPr>
      </w:pPr>
      <w:r w:rsidRPr="00867D96">
        <w:rPr>
          <w:rFonts w:asciiTheme="minorHAnsi" w:hAnsiTheme="minorHAnsi" w:cstheme="minorHAnsi"/>
          <w:b/>
          <w:bCs/>
          <w:i/>
          <w:iCs/>
          <w:color w:val="231F20"/>
          <w:sz w:val="32"/>
          <w:szCs w:val="32"/>
        </w:rPr>
        <w:t xml:space="preserve">Socket outlets on domestic dwellings have additional protection by using an </w:t>
      </w:r>
      <w:r w:rsidR="00867D96" w:rsidRPr="00867D96">
        <w:rPr>
          <w:rFonts w:asciiTheme="minorHAnsi" w:hAnsiTheme="minorHAnsi" w:cstheme="minorHAnsi"/>
          <w:b/>
          <w:bCs/>
          <w:i/>
          <w:iCs/>
          <w:color w:val="231F20"/>
          <w:sz w:val="32"/>
          <w:szCs w:val="32"/>
        </w:rPr>
        <w:t xml:space="preserve">30mA </w:t>
      </w:r>
      <w:r w:rsidRPr="00867D96">
        <w:rPr>
          <w:rFonts w:asciiTheme="minorHAnsi" w:hAnsiTheme="minorHAnsi" w:cstheme="minorHAnsi"/>
          <w:b/>
          <w:bCs/>
          <w:i/>
          <w:iCs/>
          <w:color w:val="231F20"/>
          <w:sz w:val="32"/>
          <w:szCs w:val="32"/>
        </w:rPr>
        <w:t>RCD at the consumer unit, the consumer unit also has a Main Switch to allow the Isolation of the entire installation.</w:t>
      </w:r>
    </w:p>
    <w:p w14:paraId="77A23FCE" w14:textId="38BBBAA5" w:rsidR="007E0014" w:rsidRDefault="007E0014" w:rsidP="00075A6D">
      <w:pPr>
        <w:pStyle w:val="NormalWeb"/>
        <w:shd w:val="clear" w:color="auto" w:fill="FFFFFF"/>
        <w:rPr>
          <w:rFonts w:asciiTheme="minorHAnsi" w:hAnsiTheme="minorHAnsi" w:cstheme="minorHAnsi"/>
          <w:color w:val="231F20"/>
          <w:sz w:val="32"/>
          <w:szCs w:val="32"/>
        </w:rPr>
      </w:pPr>
      <w:r>
        <w:rPr>
          <w:rFonts w:asciiTheme="minorHAnsi" w:hAnsiTheme="minorHAnsi" w:cstheme="minorHAnsi"/>
          <w:color w:val="231F20"/>
          <w:sz w:val="32"/>
          <w:szCs w:val="32"/>
        </w:rPr>
        <w:t>The image below shows a combined Main switch which is also an RCD, you will be using this type of protective device within your installations for safety.</w:t>
      </w:r>
    </w:p>
    <w:p w14:paraId="14F40DCE" w14:textId="0904899E" w:rsidR="00867D96" w:rsidRDefault="00867D96" w:rsidP="00075A6D">
      <w:pPr>
        <w:pStyle w:val="NormalWeb"/>
        <w:shd w:val="clear" w:color="auto" w:fill="FFFFFF"/>
        <w:rPr>
          <w:rFonts w:asciiTheme="minorHAnsi" w:hAnsiTheme="minorHAnsi" w:cstheme="minorHAnsi"/>
          <w:color w:val="231F20"/>
          <w:sz w:val="32"/>
          <w:szCs w:val="32"/>
        </w:rPr>
      </w:pPr>
      <w:r>
        <w:rPr>
          <w:rFonts w:asciiTheme="minorHAnsi" w:hAnsiTheme="minorHAnsi" w:cstheme="minorHAnsi"/>
          <w:color w:val="231F20"/>
          <w:sz w:val="32"/>
          <w:szCs w:val="32"/>
        </w:rPr>
        <w:t>If there was a fault the RCD would trip within 300ms (Milli seconds, 0.3 seconds), the rating of this RCD will be 30ma (milli Amps 0.03A)</w:t>
      </w:r>
    </w:p>
    <w:p w14:paraId="3186FDF5" w14:textId="55F58BA3" w:rsidR="00075A6D" w:rsidRDefault="00075A6D" w:rsidP="00075A6D">
      <w:pPr>
        <w:pStyle w:val="NormalWeb"/>
        <w:shd w:val="clear" w:color="auto" w:fill="FFFFFF"/>
        <w:rPr>
          <w:rFonts w:asciiTheme="minorHAnsi" w:hAnsiTheme="minorHAnsi" w:cstheme="minorHAnsi"/>
          <w:b/>
          <w:color w:val="231F20"/>
          <w:sz w:val="32"/>
          <w:szCs w:val="32"/>
          <w:u w:val="single"/>
        </w:rPr>
      </w:pPr>
      <w:r w:rsidRPr="00F3249B">
        <w:rPr>
          <w:rFonts w:asciiTheme="minorHAnsi" w:hAnsiTheme="minorHAnsi" w:cstheme="minorHAnsi"/>
          <w:b/>
          <w:color w:val="231F20"/>
          <w:sz w:val="32"/>
          <w:szCs w:val="32"/>
          <w:u w:val="single"/>
        </w:rPr>
        <w:t>MCB (</w:t>
      </w:r>
      <w:proofErr w:type="spellStart"/>
      <w:r w:rsidRPr="00F3249B">
        <w:rPr>
          <w:rFonts w:asciiTheme="minorHAnsi" w:hAnsiTheme="minorHAnsi" w:cstheme="minorHAnsi"/>
          <w:b/>
          <w:color w:val="231F20"/>
          <w:sz w:val="32"/>
          <w:szCs w:val="32"/>
          <w:u w:val="single"/>
        </w:rPr>
        <w:t>Miniture</w:t>
      </w:r>
      <w:proofErr w:type="spellEnd"/>
      <w:r w:rsidRPr="00F3249B">
        <w:rPr>
          <w:rFonts w:asciiTheme="minorHAnsi" w:hAnsiTheme="minorHAnsi" w:cstheme="minorHAnsi"/>
          <w:b/>
          <w:color w:val="231F20"/>
          <w:sz w:val="32"/>
          <w:szCs w:val="32"/>
          <w:u w:val="single"/>
        </w:rPr>
        <w:t xml:space="preserve"> circuit breaker</w:t>
      </w:r>
      <w:r w:rsidR="00840529">
        <w:rPr>
          <w:rFonts w:asciiTheme="minorHAnsi" w:hAnsiTheme="minorHAnsi" w:cstheme="minorHAnsi"/>
          <w:b/>
          <w:color w:val="231F20"/>
          <w:sz w:val="32"/>
          <w:szCs w:val="32"/>
          <w:u w:val="single"/>
        </w:rPr>
        <w:t xml:space="preserve"> BSEN 60898</w:t>
      </w:r>
      <w:r w:rsidRPr="00F3249B">
        <w:rPr>
          <w:rFonts w:asciiTheme="minorHAnsi" w:hAnsiTheme="minorHAnsi" w:cstheme="minorHAnsi"/>
          <w:b/>
          <w:color w:val="231F20"/>
          <w:sz w:val="32"/>
          <w:szCs w:val="32"/>
          <w:u w:val="single"/>
        </w:rPr>
        <w:t>)</w:t>
      </w:r>
    </w:p>
    <w:p w14:paraId="22C96E62" w14:textId="77777777" w:rsidR="00075A6D" w:rsidRDefault="00075A6D" w:rsidP="00075A6D">
      <w:pPr>
        <w:pStyle w:val="NormalWeb"/>
        <w:shd w:val="clear" w:color="auto" w:fill="FFFFFF"/>
        <w:rPr>
          <w:rFonts w:asciiTheme="minorHAnsi" w:hAnsiTheme="minorHAnsi" w:cstheme="minorHAnsi"/>
          <w:b/>
          <w:color w:val="231F20"/>
          <w:sz w:val="32"/>
          <w:szCs w:val="32"/>
          <w:u w:val="single"/>
        </w:rPr>
      </w:pPr>
      <w:r>
        <w:rPr>
          <w:noProof/>
        </w:rPr>
        <w:drawing>
          <wp:inline distT="0" distB="0" distL="0" distR="0" wp14:anchorId="55C84183" wp14:editId="3DEAEACD">
            <wp:extent cx="5676900" cy="2714625"/>
            <wp:effectExtent l="0" t="0" r="0" b="9525"/>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3159" cy="2722400"/>
                    </a:xfrm>
                    <a:prstGeom prst="rect">
                      <a:avLst/>
                    </a:prstGeom>
                  </pic:spPr>
                </pic:pic>
              </a:graphicData>
            </a:graphic>
          </wp:inline>
        </w:drawing>
      </w:r>
    </w:p>
    <w:p w14:paraId="249C58EE" w14:textId="32858617" w:rsidR="00075A6D" w:rsidRDefault="00075A6D" w:rsidP="00075A6D">
      <w:pPr>
        <w:pStyle w:val="NormalWeb"/>
        <w:shd w:val="clear" w:color="auto" w:fill="FFFFFF"/>
        <w:rPr>
          <w:rFonts w:asciiTheme="minorHAnsi" w:hAnsiTheme="minorHAnsi" w:cstheme="minorHAnsi"/>
          <w:color w:val="231F20"/>
          <w:sz w:val="32"/>
          <w:szCs w:val="32"/>
        </w:rPr>
      </w:pPr>
      <w:r w:rsidRPr="00F3249B">
        <w:rPr>
          <w:rFonts w:asciiTheme="minorHAnsi" w:hAnsiTheme="minorHAnsi" w:cstheme="minorHAnsi"/>
          <w:color w:val="231F20"/>
          <w:sz w:val="32"/>
          <w:szCs w:val="32"/>
        </w:rPr>
        <w:t>An</w:t>
      </w:r>
      <w:r>
        <w:rPr>
          <w:rFonts w:asciiTheme="minorHAnsi" w:hAnsiTheme="minorHAnsi" w:cstheme="minorHAnsi"/>
          <w:color w:val="231F20"/>
          <w:sz w:val="32"/>
          <w:szCs w:val="32"/>
        </w:rPr>
        <w:t xml:space="preserve"> MCB works in a different way, the downside is that the MCB will not detect an in balance between Live and Neutral, therefor if there is earth leakage between Neutral and earth the MCB will not detect this and therefore will not trip. </w:t>
      </w:r>
      <w:r w:rsidRPr="00840529">
        <w:rPr>
          <w:rFonts w:asciiTheme="minorHAnsi" w:hAnsiTheme="minorHAnsi" w:cstheme="minorHAnsi"/>
          <w:b/>
          <w:bCs/>
          <w:color w:val="231F20"/>
          <w:sz w:val="32"/>
          <w:szCs w:val="32"/>
        </w:rPr>
        <w:t xml:space="preserve">An MCB </w:t>
      </w:r>
      <w:r w:rsidR="00840529" w:rsidRPr="00840529">
        <w:rPr>
          <w:rFonts w:asciiTheme="minorHAnsi" w:hAnsiTheme="minorHAnsi" w:cstheme="minorHAnsi"/>
          <w:b/>
          <w:bCs/>
          <w:color w:val="231F20"/>
          <w:sz w:val="32"/>
          <w:szCs w:val="32"/>
        </w:rPr>
        <w:t>relies on a magnetic effect or a heating effect to operate/ (Trip).</w:t>
      </w:r>
      <w:r w:rsidR="00840529">
        <w:rPr>
          <w:rFonts w:asciiTheme="minorHAnsi" w:hAnsiTheme="minorHAnsi" w:cstheme="minorHAnsi"/>
          <w:color w:val="231F20"/>
          <w:sz w:val="32"/>
          <w:szCs w:val="32"/>
        </w:rPr>
        <w:t xml:space="preserve"> It </w:t>
      </w:r>
      <w:r>
        <w:rPr>
          <w:rFonts w:asciiTheme="minorHAnsi" w:hAnsiTheme="minorHAnsi" w:cstheme="minorHAnsi"/>
          <w:color w:val="231F20"/>
          <w:sz w:val="32"/>
          <w:szCs w:val="32"/>
        </w:rPr>
        <w:t>will trip on a series of faults</w:t>
      </w:r>
      <w:r w:rsidR="00343B34">
        <w:rPr>
          <w:rFonts w:asciiTheme="minorHAnsi" w:hAnsiTheme="minorHAnsi" w:cstheme="minorHAnsi"/>
          <w:color w:val="231F20"/>
          <w:sz w:val="32"/>
          <w:szCs w:val="32"/>
        </w:rPr>
        <w:t xml:space="preserve"> as does a fuse, they protect against faults such as:</w:t>
      </w:r>
    </w:p>
    <w:p w14:paraId="1D0C6633" w14:textId="15348E42" w:rsidR="00075A6D" w:rsidRDefault="00075A6D" w:rsidP="00075A6D">
      <w:pPr>
        <w:pStyle w:val="NormalWeb"/>
        <w:numPr>
          <w:ilvl w:val="0"/>
          <w:numId w:val="7"/>
        </w:numPr>
        <w:shd w:val="clear" w:color="auto" w:fill="FFFFFF"/>
        <w:rPr>
          <w:rFonts w:asciiTheme="minorHAnsi" w:hAnsiTheme="minorHAnsi" w:cstheme="minorHAnsi"/>
          <w:color w:val="231F20"/>
          <w:sz w:val="32"/>
          <w:szCs w:val="32"/>
        </w:rPr>
      </w:pPr>
      <w:r>
        <w:rPr>
          <w:rFonts w:asciiTheme="minorHAnsi" w:hAnsiTheme="minorHAnsi" w:cstheme="minorHAnsi"/>
          <w:color w:val="231F20"/>
          <w:sz w:val="32"/>
          <w:szCs w:val="32"/>
        </w:rPr>
        <w:t xml:space="preserve">if there is a </w:t>
      </w:r>
      <w:r w:rsidR="00296762">
        <w:rPr>
          <w:rFonts w:asciiTheme="minorHAnsi" w:hAnsiTheme="minorHAnsi" w:cstheme="minorHAnsi"/>
          <w:color w:val="231F20"/>
          <w:sz w:val="32"/>
          <w:szCs w:val="32"/>
        </w:rPr>
        <w:t>Fault</w:t>
      </w:r>
      <w:r>
        <w:rPr>
          <w:rFonts w:asciiTheme="minorHAnsi" w:hAnsiTheme="minorHAnsi" w:cstheme="minorHAnsi"/>
          <w:color w:val="231F20"/>
          <w:sz w:val="32"/>
          <w:szCs w:val="32"/>
        </w:rPr>
        <w:t xml:space="preserve"> between Live and Neutral.</w:t>
      </w:r>
      <w:r w:rsidR="00296762">
        <w:rPr>
          <w:rFonts w:asciiTheme="minorHAnsi" w:hAnsiTheme="minorHAnsi" w:cstheme="minorHAnsi"/>
          <w:color w:val="231F20"/>
          <w:sz w:val="32"/>
          <w:szCs w:val="32"/>
        </w:rPr>
        <w:t xml:space="preserve"> </w:t>
      </w:r>
      <w:r w:rsidR="00296762" w:rsidRPr="00296762">
        <w:rPr>
          <w:rFonts w:asciiTheme="minorHAnsi" w:hAnsiTheme="minorHAnsi" w:cstheme="minorHAnsi"/>
          <w:b/>
          <w:bCs/>
          <w:color w:val="231F20"/>
          <w:sz w:val="32"/>
          <w:szCs w:val="32"/>
        </w:rPr>
        <w:t>(Short circuit)</w:t>
      </w:r>
    </w:p>
    <w:p w14:paraId="7FB96DCB" w14:textId="49541574" w:rsidR="00075A6D" w:rsidRPr="00296762" w:rsidRDefault="00075A6D" w:rsidP="00075A6D">
      <w:pPr>
        <w:pStyle w:val="NormalWeb"/>
        <w:numPr>
          <w:ilvl w:val="0"/>
          <w:numId w:val="7"/>
        </w:numPr>
        <w:shd w:val="clear" w:color="auto" w:fill="FFFFFF"/>
        <w:rPr>
          <w:rFonts w:asciiTheme="minorHAnsi" w:hAnsiTheme="minorHAnsi" w:cstheme="minorHAnsi"/>
          <w:b/>
          <w:bCs/>
          <w:color w:val="231F20"/>
          <w:sz w:val="32"/>
          <w:szCs w:val="32"/>
        </w:rPr>
      </w:pPr>
      <w:r>
        <w:rPr>
          <w:rFonts w:asciiTheme="minorHAnsi" w:hAnsiTheme="minorHAnsi" w:cstheme="minorHAnsi"/>
          <w:color w:val="231F20"/>
          <w:sz w:val="32"/>
          <w:szCs w:val="32"/>
        </w:rPr>
        <w:t xml:space="preserve">if there is earth </w:t>
      </w:r>
      <w:r w:rsidR="00296762">
        <w:rPr>
          <w:rFonts w:asciiTheme="minorHAnsi" w:hAnsiTheme="minorHAnsi" w:cstheme="minorHAnsi"/>
          <w:color w:val="231F20"/>
          <w:sz w:val="32"/>
          <w:szCs w:val="32"/>
        </w:rPr>
        <w:t xml:space="preserve">fault </w:t>
      </w:r>
      <w:r>
        <w:rPr>
          <w:rFonts w:asciiTheme="minorHAnsi" w:hAnsiTheme="minorHAnsi" w:cstheme="minorHAnsi"/>
          <w:color w:val="231F20"/>
          <w:sz w:val="32"/>
          <w:szCs w:val="32"/>
        </w:rPr>
        <w:t>between Live and Earth.</w:t>
      </w:r>
      <w:r w:rsidR="00296762">
        <w:rPr>
          <w:rFonts w:asciiTheme="minorHAnsi" w:hAnsiTheme="minorHAnsi" w:cstheme="minorHAnsi"/>
          <w:color w:val="231F20"/>
          <w:sz w:val="32"/>
          <w:szCs w:val="32"/>
        </w:rPr>
        <w:t xml:space="preserve"> </w:t>
      </w:r>
      <w:r w:rsidR="00296762" w:rsidRPr="00296762">
        <w:rPr>
          <w:rFonts w:asciiTheme="minorHAnsi" w:hAnsiTheme="minorHAnsi" w:cstheme="minorHAnsi"/>
          <w:b/>
          <w:bCs/>
          <w:color w:val="231F20"/>
          <w:sz w:val="32"/>
          <w:szCs w:val="32"/>
        </w:rPr>
        <w:t>(Earth Fault)</w:t>
      </w:r>
    </w:p>
    <w:p w14:paraId="07B5F897" w14:textId="3DF4C9E4" w:rsidR="00075A6D" w:rsidRDefault="00075A6D" w:rsidP="00075A6D">
      <w:pPr>
        <w:pStyle w:val="NormalWeb"/>
        <w:numPr>
          <w:ilvl w:val="0"/>
          <w:numId w:val="7"/>
        </w:numPr>
        <w:shd w:val="clear" w:color="auto" w:fill="FFFFFF"/>
        <w:rPr>
          <w:rFonts w:asciiTheme="minorHAnsi" w:hAnsiTheme="minorHAnsi" w:cstheme="minorHAnsi"/>
          <w:color w:val="231F20"/>
          <w:sz w:val="32"/>
          <w:szCs w:val="32"/>
        </w:rPr>
      </w:pPr>
      <w:r>
        <w:rPr>
          <w:rFonts w:asciiTheme="minorHAnsi" w:hAnsiTheme="minorHAnsi" w:cstheme="minorHAnsi"/>
          <w:color w:val="231F20"/>
          <w:sz w:val="32"/>
          <w:szCs w:val="32"/>
        </w:rPr>
        <w:t>If the circuit is overloaded beyond its rating.</w:t>
      </w:r>
      <w:r w:rsidR="00296762">
        <w:rPr>
          <w:rFonts w:asciiTheme="minorHAnsi" w:hAnsiTheme="minorHAnsi" w:cstheme="minorHAnsi"/>
          <w:color w:val="231F20"/>
          <w:sz w:val="32"/>
          <w:szCs w:val="32"/>
        </w:rPr>
        <w:t xml:space="preserve"> </w:t>
      </w:r>
      <w:r w:rsidR="00296762" w:rsidRPr="00296762">
        <w:rPr>
          <w:rFonts w:asciiTheme="minorHAnsi" w:hAnsiTheme="minorHAnsi" w:cstheme="minorHAnsi"/>
          <w:b/>
          <w:bCs/>
          <w:color w:val="231F20"/>
          <w:sz w:val="32"/>
          <w:szCs w:val="32"/>
        </w:rPr>
        <w:t>(Overload)</w:t>
      </w:r>
    </w:p>
    <w:tbl>
      <w:tblPr>
        <w:tblStyle w:val="TableGrid"/>
        <w:tblW w:w="0" w:type="auto"/>
        <w:tblLook w:val="04A0" w:firstRow="1" w:lastRow="0" w:firstColumn="1" w:lastColumn="0" w:noHBand="0" w:noVBand="1"/>
      </w:tblPr>
      <w:tblGrid>
        <w:gridCol w:w="846"/>
        <w:gridCol w:w="8170"/>
      </w:tblGrid>
      <w:tr w:rsidR="00873166" w14:paraId="69A367BA" w14:textId="77777777" w:rsidTr="00A10038">
        <w:tc>
          <w:tcPr>
            <w:tcW w:w="9016" w:type="dxa"/>
            <w:gridSpan w:val="2"/>
          </w:tcPr>
          <w:p w14:paraId="2BA164C3" w14:textId="35A95E47" w:rsidR="00873166" w:rsidRDefault="00873166" w:rsidP="00873166">
            <w:pPr>
              <w:pStyle w:val="Heading1"/>
              <w:rPr>
                <w:rFonts w:asciiTheme="minorHAnsi" w:hAnsiTheme="minorHAnsi" w:cstheme="minorHAnsi"/>
                <w:noProof/>
                <w:sz w:val="32"/>
                <w:szCs w:val="32"/>
              </w:rPr>
            </w:pPr>
            <w:r>
              <w:rPr>
                <w:rFonts w:asciiTheme="minorHAnsi" w:hAnsiTheme="minorHAnsi" w:cstheme="minorHAnsi"/>
                <w:noProof/>
                <w:sz w:val="32"/>
                <w:szCs w:val="32"/>
              </w:rPr>
              <w:lastRenderedPageBreak/>
              <w:t xml:space="preserve">Q 1 </w:t>
            </w:r>
            <w:r>
              <w:t xml:space="preserve">Circuit breakers to BSEN 60898 rely upon the, </w:t>
            </w:r>
          </w:p>
        </w:tc>
      </w:tr>
      <w:tr w:rsidR="00873166" w14:paraId="062C8FD7" w14:textId="77777777" w:rsidTr="00873166">
        <w:tc>
          <w:tcPr>
            <w:tcW w:w="846" w:type="dxa"/>
          </w:tcPr>
          <w:p w14:paraId="3CCF3113" w14:textId="567320ED" w:rsidR="00873166" w:rsidRPr="00873166" w:rsidRDefault="00873166" w:rsidP="00873166">
            <w:pPr>
              <w:pStyle w:val="NormalWeb"/>
              <w:spacing w:before="120" w:beforeAutospacing="0" w:after="120" w:afterAutospacing="0"/>
              <w:rPr>
                <w:rFonts w:asciiTheme="minorHAnsi" w:hAnsiTheme="minorHAnsi" w:cstheme="minorHAnsi"/>
                <w:noProof/>
                <w:sz w:val="28"/>
                <w:szCs w:val="28"/>
              </w:rPr>
            </w:pPr>
            <w:r w:rsidRPr="00873166">
              <w:rPr>
                <w:sz w:val="28"/>
                <w:szCs w:val="28"/>
              </w:rPr>
              <w:t xml:space="preserve">a. </w:t>
            </w:r>
          </w:p>
        </w:tc>
        <w:tc>
          <w:tcPr>
            <w:tcW w:w="8170" w:type="dxa"/>
          </w:tcPr>
          <w:p w14:paraId="739A6BF5" w14:textId="5EB500ED" w:rsidR="00873166" w:rsidRPr="00873166" w:rsidRDefault="00873166" w:rsidP="00873166">
            <w:pPr>
              <w:pStyle w:val="NormalWeb"/>
              <w:spacing w:before="120" w:beforeAutospacing="0" w:after="120" w:afterAutospacing="0"/>
              <w:rPr>
                <w:rFonts w:asciiTheme="minorHAnsi" w:hAnsiTheme="minorHAnsi" w:cstheme="minorHAnsi"/>
                <w:noProof/>
                <w:sz w:val="28"/>
                <w:szCs w:val="28"/>
              </w:rPr>
            </w:pPr>
            <w:r w:rsidRPr="00873166">
              <w:rPr>
                <w:sz w:val="28"/>
                <w:szCs w:val="28"/>
              </w:rPr>
              <w:t xml:space="preserve">magnet effect to operate only </w:t>
            </w:r>
          </w:p>
        </w:tc>
      </w:tr>
      <w:tr w:rsidR="00873166" w14:paraId="584AC555" w14:textId="77777777" w:rsidTr="00873166">
        <w:tc>
          <w:tcPr>
            <w:tcW w:w="846" w:type="dxa"/>
          </w:tcPr>
          <w:p w14:paraId="7696EC11" w14:textId="2EC810DD" w:rsidR="00873166" w:rsidRPr="00873166" w:rsidRDefault="00873166" w:rsidP="00873166">
            <w:pPr>
              <w:pStyle w:val="NormalWeb"/>
              <w:spacing w:before="120" w:beforeAutospacing="0" w:after="120" w:afterAutospacing="0"/>
              <w:rPr>
                <w:rFonts w:asciiTheme="minorHAnsi" w:hAnsiTheme="minorHAnsi" w:cstheme="minorHAnsi"/>
                <w:noProof/>
                <w:sz w:val="28"/>
                <w:szCs w:val="28"/>
              </w:rPr>
            </w:pPr>
            <w:r w:rsidRPr="00873166">
              <w:rPr>
                <w:sz w:val="28"/>
                <w:szCs w:val="28"/>
              </w:rPr>
              <w:t>b.</w:t>
            </w:r>
          </w:p>
        </w:tc>
        <w:tc>
          <w:tcPr>
            <w:tcW w:w="8170" w:type="dxa"/>
          </w:tcPr>
          <w:p w14:paraId="16EB3486" w14:textId="0167F9A9" w:rsidR="00873166" w:rsidRPr="00873166" w:rsidRDefault="00873166" w:rsidP="00873166">
            <w:pPr>
              <w:pStyle w:val="NormalWeb"/>
              <w:spacing w:before="120" w:beforeAutospacing="0" w:after="120" w:afterAutospacing="0"/>
              <w:rPr>
                <w:rFonts w:asciiTheme="minorHAnsi" w:hAnsiTheme="minorHAnsi" w:cstheme="minorHAnsi"/>
                <w:noProof/>
                <w:sz w:val="28"/>
                <w:szCs w:val="28"/>
              </w:rPr>
            </w:pPr>
            <w:r w:rsidRPr="00873166">
              <w:rPr>
                <w:sz w:val="28"/>
                <w:szCs w:val="28"/>
              </w:rPr>
              <w:t xml:space="preserve">magnetic or heating effect to operate </w:t>
            </w:r>
          </w:p>
        </w:tc>
      </w:tr>
      <w:tr w:rsidR="00873166" w14:paraId="7F431C82" w14:textId="77777777" w:rsidTr="00873166">
        <w:tc>
          <w:tcPr>
            <w:tcW w:w="846" w:type="dxa"/>
          </w:tcPr>
          <w:p w14:paraId="478120C0" w14:textId="7F89607F" w:rsidR="00873166" w:rsidRPr="00873166" w:rsidRDefault="00873166" w:rsidP="00873166">
            <w:pPr>
              <w:pStyle w:val="NormalWeb"/>
              <w:spacing w:before="120" w:beforeAutospacing="0" w:after="120" w:afterAutospacing="0"/>
              <w:rPr>
                <w:rFonts w:asciiTheme="minorHAnsi" w:hAnsiTheme="minorHAnsi" w:cstheme="minorHAnsi"/>
                <w:noProof/>
                <w:sz w:val="28"/>
                <w:szCs w:val="28"/>
              </w:rPr>
            </w:pPr>
            <w:r w:rsidRPr="00873166">
              <w:rPr>
                <w:sz w:val="28"/>
                <w:szCs w:val="28"/>
              </w:rPr>
              <w:t>c.</w:t>
            </w:r>
          </w:p>
        </w:tc>
        <w:tc>
          <w:tcPr>
            <w:tcW w:w="8170" w:type="dxa"/>
          </w:tcPr>
          <w:p w14:paraId="3FD23B8B" w14:textId="5951C922" w:rsidR="00873166" w:rsidRPr="00873166" w:rsidRDefault="00873166" w:rsidP="00873166">
            <w:pPr>
              <w:pStyle w:val="NormalWeb"/>
              <w:spacing w:before="120" w:beforeAutospacing="0" w:after="120" w:afterAutospacing="0"/>
              <w:rPr>
                <w:rFonts w:asciiTheme="minorHAnsi" w:hAnsiTheme="minorHAnsi" w:cstheme="minorHAnsi"/>
                <w:noProof/>
                <w:sz w:val="28"/>
                <w:szCs w:val="28"/>
              </w:rPr>
            </w:pPr>
            <w:r w:rsidRPr="00873166">
              <w:rPr>
                <w:sz w:val="28"/>
                <w:szCs w:val="28"/>
              </w:rPr>
              <w:t xml:space="preserve">capacitive effect to operate </w:t>
            </w:r>
          </w:p>
        </w:tc>
      </w:tr>
      <w:tr w:rsidR="00873166" w14:paraId="53056BEB" w14:textId="77777777" w:rsidTr="00873166">
        <w:tc>
          <w:tcPr>
            <w:tcW w:w="846" w:type="dxa"/>
          </w:tcPr>
          <w:p w14:paraId="4CA99F56" w14:textId="16EA999A" w:rsidR="00873166" w:rsidRPr="00873166" w:rsidRDefault="00873166" w:rsidP="00873166">
            <w:pPr>
              <w:pStyle w:val="NormalWeb"/>
              <w:spacing w:before="120" w:beforeAutospacing="0" w:after="120" w:afterAutospacing="0"/>
              <w:rPr>
                <w:rFonts w:asciiTheme="minorHAnsi" w:hAnsiTheme="minorHAnsi" w:cstheme="minorHAnsi"/>
                <w:noProof/>
                <w:sz w:val="28"/>
                <w:szCs w:val="28"/>
              </w:rPr>
            </w:pPr>
            <w:r w:rsidRPr="00873166">
              <w:rPr>
                <w:sz w:val="28"/>
                <w:szCs w:val="28"/>
              </w:rPr>
              <w:t>d.</w:t>
            </w:r>
          </w:p>
        </w:tc>
        <w:tc>
          <w:tcPr>
            <w:tcW w:w="8170" w:type="dxa"/>
          </w:tcPr>
          <w:p w14:paraId="225286AD" w14:textId="134F0DEB" w:rsidR="00873166" w:rsidRPr="00873166" w:rsidRDefault="00873166" w:rsidP="00873166">
            <w:pPr>
              <w:pStyle w:val="NormalWeb"/>
              <w:spacing w:before="120" w:beforeAutospacing="0" w:after="120" w:afterAutospacing="0"/>
              <w:rPr>
                <w:rFonts w:asciiTheme="minorHAnsi" w:hAnsiTheme="minorHAnsi" w:cstheme="minorHAnsi"/>
                <w:noProof/>
                <w:sz w:val="28"/>
                <w:szCs w:val="28"/>
              </w:rPr>
            </w:pPr>
            <w:r w:rsidRPr="00873166">
              <w:rPr>
                <w:sz w:val="28"/>
                <w:szCs w:val="28"/>
              </w:rPr>
              <w:t xml:space="preserve"> lighting effect to operate </w:t>
            </w:r>
          </w:p>
        </w:tc>
      </w:tr>
    </w:tbl>
    <w:p w14:paraId="7673A653" w14:textId="6FCB72D4" w:rsidR="00867D96" w:rsidRPr="00867D96" w:rsidRDefault="00867D96" w:rsidP="00867D96">
      <w:pPr>
        <w:pStyle w:val="NormalWeb"/>
        <w:shd w:val="clear" w:color="auto" w:fill="FFFFFF"/>
        <w:rPr>
          <w:rFonts w:asciiTheme="minorHAnsi" w:hAnsiTheme="minorHAnsi" w:cstheme="minorHAnsi"/>
          <w:noProof/>
          <w:sz w:val="32"/>
          <w:szCs w:val="32"/>
        </w:rPr>
      </w:pPr>
      <w:r w:rsidRPr="00867D96">
        <w:rPr>
          <w:rFonts w:asciiTheme="minorHAnsi" w:hAnsiTheme="minorHAnsi" w:cstheme="minorHAnsi"/>
          <w:noProof/>
          <w:sz w:val="32"/>
          <w:szCs w:val="32"/>
        </w:rPr>
        <w:t>Wher</w:t>
      </w:r>
      <w:r w:rsidR="00873166">
        <w:rPr>
          <w:rFonts w:asciiTheme="minorHAnsi" w:hAnsiTheme="minorHAnsi" w:cstheme="minorHAnsi"/>
          <w:noProof/>
          <w:sz w:val="32"/>
          <w:szCs w:val="32"/>
        </w:rPr>
        <w:t>e</w:t>
      </w:r>
      <w:r w:rsidRPr="00867D96">
        <w:rPr>
          <w:rFonts w:asciiTheme="minorHAnsi" w:hAnsiTheme="minorHAnsi" w:cstheme="minorHAnsi"/>
          <w:noProof/>
          <w:sz w:val="32"/>
          <w:szCs w:val="32"/>
        </w:rPr>
        <w:t xml:space="preserve"> an older installation has protection added sometimes a socket can be replaced with a RCD Protected socket, these are installed within the electrical workshops and you will plug into these to power up your installations.</w:t>
      </w:r>
    </w:p>
    <w:p w14:paraId="764E8F8B" w14:textId="7ED41ACE" w:rsidR="00867D96" w:rsidRDefault="00867D96" w:rsidP="00867D96">
      <w:pPr>
        <w:pStyle w:val="NormalWeb"/>
        <w:shd w:val="clear" w:color="auto" w:fill="FFFFFF"/>
        <w:rPr>
          <w:rFonts w:asciiTheme="minorHAnsi" w:hAnsiTheme="minorHAnsi" w:cstheme="minorHAnsi"/>
          <w:color w:val="231F20"/>
          <w:sz w:val="32"/>
          <w:szCs w:val="32"/>
        </w:rPr>
      </w:pPr>
      <w:r>
        <w:rPr>
          <w:noProof/>
        </w:rPr>
        <w:drawing>
          <wp:inline distT="0" distB="0" distL="0" distR="0" wp14:anchorId="0C0C163E" wp14:editId="6B12304F">
            <wp:extent cx="5731510" cy="1276350"/>
            <wp:effectExtent l="0" t="0" r="2540" b="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276350"/>
                    </a:xfrm>
                    <a:prstGeom prst="rect">
                      <a:avLst/>
                    </a:prstGeom>
                  </pic:spPr>
                </pic:pic>
              </a:graphicData>
            </a:graphic>
          </wp:inline>
        </w:drawing>
      </w:r>
    </w:p>
    <w:tbl>
      <w:tblPr>
        <w:tblStyle w:val="TableGrid"/>
        <w:tblW w:w="0" w:type="auto"/>
        <w:tblLook w:val="04A0" w:firstRow="1" w:lastRow="0" w:firstColumn="1" w:lastColumn="0" w:noHBand="0" w:noVBand="1"/>
      </w:tblPr>
      <w:tblGrid>
        <w:gridCol w:w="926"/>
        <w:gridCol w:w="2095"/>
        <w:gridCol w:w="2247"/>
        <w:gridCol w:w="775"/>
        <w:gridCol w:w="2973"/>
      </w:tblGrid>
      <w:tr w:rsidR="00873166" w14:paraId="690F6303" w14:textId="77777777" w:rsidTr="00873166">
        <w:tc>
          <w:tcPr>
            <w:tcW w:w="3021" w:type="dxa"/>
            <w:gridSpan w:val="2"/>
          </w:tcPr>
          <w:p w14:paraId="2B5BA257" w14:textId="77777777" w:rsidR="00873166" w:rsidRDefault="00873166" w:rsidP="00A261E9">
            <w:pPr>
              <w:pStyle w:val="NormalWeb"/>
              <w:rPr>
                <w:rFonts w:asciiTheme="minorHAnsi" w:hAnsiTheme="minorHAnsi" w:cstheme="minorHAnsi"/>
                <w:color w:val="231F20"/>
                <w:sz w:val="32"/>
                <w:szCs w:val="32"/>
              </w:rPr>
            </w:pPr>
            <w:r>
              <w:rPr>
                <w:noProof/>
              </w:rPr>
              <w:drawing>
                <wp:inline distT="0" distB="0" distL="0" distR="0" wp14:anchorId="4A5B1C19" wp14:editId="2451D34F">
                  <wp:extent cx="2266950" cy="925033"/>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4433" cy="928087"/>
                          </a:xfrm>
                          <a:prstGeom prst="rect">
                            <a:avLst/>
                          </a:prstGeom>
                        </pic:spPr>
                      </pic:pic>
                    </a:graphicData>
                  </a:graphic>
                </wp:inline>
              </w:drawing>
            </w:r>
          </w:p>
        </w:tc>
        <w:tc>
          <w:tcPr>
            <w:tcW w:w="3022" w:type="dxa"/>
            <w:gridSpan w:val="2"/>
          </w:tcPr>
          <w:p w14:paraId="756F9E45" w14:textId="77777777" w:rsidR="00873166" w:rsidRDefault="00873166" w:rsidP="00A261E9">
            <w:pPr>
              <w:pStyle w:val="NormalWeb"/>
              <w:rPr>
                <w:rFonts w:asciiTheme="minorHAnsi" w:hAnsiTheme="minorHAnsi" w:cstheme="minorHAnsi"/>
                <w:color w:val="231F20"/>
                <w:sz w:val="32"/>
                <w:szCs w:val="32"/>
              </w:rPr>
            </w:pPr>
            <w:r>
              <w:rPr>
                <w:noProof/>
              </w:rPr>
              <w:drawing>
                <wp:inline distT="0" distB="0" distL="0" distR="0" wp14:anchorId="72244A93" wp14:editId="754DD12D">
                  <wp:extent cx="2266950" cy="9245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9943" cy="929859"/>
                          </a:xfrm>
                          <a:prstGeom prst="rect">
                            <a:avLst/>
                          </a:prstGeom>
                        </pic:spPr>
                      </pic:pic>
                    </a:graphicData>
                  </a:graphic>
                </wp:inline>
              </w:drawing>
            </w:r>
          </w:p>
        </w:tc>
        <w:tc>
          <w:tcPr>
            <w:tcW w:w="2973" w:type="dxa"/>
          </w:tcPr>
          <w:p w14:paraId="5617C5E2" w14:textId="77777777" w:rsidR="00873166" w:rsidRDefault="00873166" w:rsidP="00A261E9">
            <w:pPr>
              <w:pStyle w:val="NormalWeb"/>
              <w:rPr>
                <w:rFonts w:asciiTheme="minorHAnsi" w:hAnsiTheme="minorHAnsi" w:cstheme="minorHAnsi"/>
                <w:color w:val="231F20"/>
                <w:sz w:val="32"/>
                <w:szCs w:val="32"/>
              </w:rPr>
            </w:pPr>
            <w:r>
              <w:rPr>
                <w:noProof/>
              </w:rPr>
              <w:drawing>
                <wp:inline distT="0" distB="0" distL="0" distR="0" wp14:anchorId="455E9B37" wp14:editId="59756E29">
                  <wp:extent cx="2266950" cy="924560"/>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81905" cy="930659"/>
                          </a:xfrm>
                          <a:prstGeom prst="rect">
                            <a:avLst/>
                          </a:prstGeom>
                        </pic:spPr>
                      </pic:pic>
                    </a:graphicData>
                  </a:graphic>
                </wp:inline>
              </w:drawing>
            </w:r>
          </w:p>
        </w:tc>
      </w:tr>
      <w:tr w:rsidR="00873166" w14:paraId="2435B10D" w14:textId="77777777" w:rsidTr="00A261E9">
        <w:tc>
          <w:tcPr>
            <w:tcW w:w="9016" w:type="dxa"/>
            <w:gridSpan w:val="5"/>
          </w:tcPr>
          <w:p w14:paraId="0E566A38" w14:textId="77777777" w:rsidR="00873166" w:rsidRDefault="00873166" w:rsidP="00A261E9">
            <w:pPr>
              <w:pStyle w:val="NormalWeb"/>
              <w:rPr>
                <w:rFonts w:asciiTheme="minorHAnsi" w:hAnsiTheme="minorHAnsi" w:cstheme="minorHAnsi"/>
                <w:color w:val="231F20"/>
                <w:sz w:val="32"/>
                <w:szCs w:val="32"/>
              </w:rPr>
            </w:pPr>
            <w:r w:rsidRPr="004F79B1">
              <w:rPr>
                <w:rFonts w:asciiTheme="minorHAnsi" w:hAnsiTheme="minorHAnsi" w:cstheme="minorHAnsi"/>
                <w:b/>
                <w:bCs/>
                <w:color w:val="231F20"/>
                <w:sz w:val="32"/>
                <w:szCs w:val="32"/>
              </w:rPr>
              <w:t xml:space="preserve">Appendix H of the </w:t>
            </w:r>
            <w:proofErr w:type="spellStart"/>
            <w:r w:rsidRPr="004F79B1">
              <w:rPr>
                <w:rFonts w:asciiTheme="minorHAnsi" w:hAnsiTheme="minorHAnsi" w:cstheme="minorHAnsi"/>
                <w:b/>
                <w:bCs/>
                <w:color w:val="231F20"/>
                <w:sz w:val="32"/>
                <w:szCs w:val="32"/>
              </w:rPr>
              <w:t>On site</w:t>
            </w:r>
            <w:proofErr w:type="spellEnd"/>
            <w:r w:rsidRPr="004F79B1">
              <w:rPr>
                <w:rFonts w:asciiTheme="minorHAnsi" w:hAnsiTheme="minorHAnsi" w:cstheme="minorHAnsi"/>
                <w:b/>
                <w:bCs/>
                <w:color w:val="231F20"/>
                <w:sz w:val="32"/>
                <w:szCs w:val="32"/>
              </w:rPr>
              <w:t xml:space="preserve"> guide is quite specific and along with Regulation 443.1.204 it states. “A single 30A or 32A ring circuit may serve a</w:t>
            </w:r>
            <w:r>
              <w:rPr>
                <w:rFonts w:asciiTheme="minorHAnsi" w:hAnsiTheme="minorHAnsi" w:cstheme="minorHAnsi"/>
                <w:b/>
                <w:bCs/>
                <w:color w:val="231F20"/>
                <w:sz w:val="32"/>
                <w:szCs w:val="32"/>
              </w:rPr>
              <w:t xml:space="preserve"> maximum</w:t>
            </w:r>
            <w:r w:rsidRPr="004F79B1">
              <w:rPr>
                <w:rFonts w:asciiTheme="minorHAnsi" w:hAnsiTheme="minorHAnsi" w:cstheme="minorHAnsi"/>
                <w:b/>
                <w:bCs/>
                <w:color w:val="231F20"/>
                <w:sz w:val="32"/>
                <w:szCs w:val="32"/>
              </w:rPr>
              <w:t xml:space="preserve"> floor area of up to 100m</w:t>
            </w:r>
            <w:r w:rsidRPr="004F79B1">
              <w:rPr>
                <w:rFonts w:asciiTheme="minorHAnsi" w:hAnsiTheme="minorHAnsi" w:cstheme="minorHAnsi"/>
                <w:b/>
                <w:bCs/>
                <w:color w:val="231F20"/>
                <w:sz w:val="32"/>
                <w:szCs w:val="32"/>
                <w:vertAlign w:val="superscript"/>
              </w:rPr>
              <w:t>2</w:t>
            </w:r>
            <w:r w:rsidRPr="004F79B1">
              <w:rPr>
                <w:rFonts w:asciiTheme="minorHAnsi" w:hAnsiTheme="minorHAnsi" w:cstheme="minorHAnsi"/>
                <w:b/>
                <w:bCs/>
                <w:color w:val="231F20"/>
                <w:sz w:val="32"/>
                <w:szCs w:val="32"/>
              </w:rPr>
              <w:t xml:space="preserve"> however the number of outlets </w:t>
            </w:r>
            <w:r>
              <w:rPr>
                <w:rFonts w:asciiTheme="minorHAnsi" w:hAnsiTheme="minorHAnsi" w:cstheme="minorHAnsi"/>
                <w:b/>
                <w:bCs/>
                <w:color w:val="231F20"/>
                <w:sz w:val="32"/>
                <w:szCs w:val="32"/>
              </w:rPr>
              <w:t>is</w:t>
            </w:r>
            <w:r w:rsidRPr="004F79B1">
              <w:rPr>
                <w:rFonts w:asciiTheme="minorHAnsi" w:hAnsiTheme="minorHAnsi" w:cstheme="minorHAnsi"/>
                <w:b/>
                <w:bCs/>
                <w:color w:val="231F20"/>
                <w:sz w:val="32"/>
                <w:szCs w:val="32"/>
              </w:rPr>
              <w:t xml:space="preserve"> unlimited</w:t>
            </w:r>
            <w:r>
              <w:rPr>
                <w:rFonts w:asciiTheme="minorHAnsi" w:hAnsiTheme="minorHAnsi" w:cstheme="minorHAnsi"/>
                <w:b/>
                <w:bCs/>
                <w:color w:val="231F20"/>
                <w:sz w:val="32"/>
                <w:szCs w:val="32"/>
              </w:rPr>
              <w:t>.</w:t>
            </w:r>
          </w:p>
        </w:tc>
      </w:tr>
      <w:tr w:rsidR="00873166" w14:paraId="3D6C96DD" w14:textId="77777777" w:rsidTr="00A261E9">
        <w:trPr>
          <w:trHeight w:val="706"/>
        </w:trPr>
        <w:tc>
          <w:tcPr>
            <w:tcW w:w="9016" w:type="dxa"/>
            <w:gridSpan w:val="5"/>
            <w:vAlign w:val="center"/>
          </w:tcPr>
          <w:p w14:paraId="3AD5F6DF" w14:textId="77777777" w:rsidR="00873166" w:rsidRPr="00695829" w:rsidRDefault="00873166" w:rsidP="00A261E9">
            <w:pPr>
              <w:rPr>
                <w:rFonts w:cstheme="minorHAnsi"/>
                <w:b/>
                <w:bCs/>
                <w:sz w:val="24"/>
                <w:szCs w:val="24"/>
              </w:rPr>
            </w:pPr>
            <w:r w:rsidRPr="00296762">
              <w:rPr>
                <w:rStyle w:val="Heading1Char"/>
              </w:rPr>
              <w:t>Q</w:t>
            </w:r>
            <w:r>
              <w:rPr>
                <w:rStyle w:val="Heading1Char"/>
              </w:rPr>
              <w:t>2</w:t>
            </w:r>
            <w:r w:rsidRPr="00296762">
              <w:rPr>
                <w:rStyle w:val="Heading1Char"/>
              </w:rPr>
              <w:t xml:space="preserve">  A power circuit is to be wired in a factory can you identify three points to comply with BS7671</w:t>
            </w:r>
            <w:r w:rsidRPr="00695829">
              <w:rPr>
                <w:rFonts w:cstheme="minorHAnsi"/>
                <w:b/>
                <w:bCs/>
                <w:sz w:val="24"/>
                <w:szCs w:val="24"/>
              </w:rPr>
              <w:t>.</w:t>
            </w:r>
          </w:p>
        </w:tc>
      </w:tr>
      <w:tr w:rsidR="00873166" w14:paraId="0F445DA3" w14:textId="77777777" w:rsidTr="00873166">
        <w:trPr>
          <w:trHeight w:val="633"/>
        </w:trPr>
        <w:tc>
          <w:tcPr>
            <w:tcW w:w="562" w:type="dxa"/>
          </w:tcPr>
          <w:p w14:paraId="09E46B90" w14:textId="77777777" w:rsidR="00873166" w:rsidRPr="00296762" w:rsidRDefault="00873166" w:rsidP="00A261E9">
            <w:pPr>
              <w:rPr>
                <w:sz w:val="28"/>
                <w:szCs w:val="28"/>
              </w:rPr>
            </w:pPr>
            <w:r w:rsidRPr="00296762">
              <w:rPr>
                <w:sz w:val="28"/>
                <w:szCs w:val="28"/>
              </w:rPr>
              <w:t>a)</w:t>
            </w:r>
          </w:p>
        </w:tc>
        <w:tc>
          <w:tcPr>
            <w:tcW w:w="4733" w:type="dxa"/>
            <w:gridSpan w:val="2"/>
          </w:tcPr>
          <w:p w14:paraId="1AFF2D89" w14:textId="77777777" w:rsidR="00873166" w:rsidRPr="00296762" w:rsidRDefault="00873166" w:rsidP="00A261E9">
            <w:pPr>
              <w:rPr>
                <w:sz w:val="28"/>
                <w:szCs w:val="28"/>
              </w:rPr>
            </w:pPr>
            <w:r w:rsidRPr="00296762">
              <w:rPr>
                <w:sz w:val="28"/>
                <w:szCs w:val="28"/>
              </w:rPr>
              <w:t>The maximum permitted area of the circuit.</w:t>
            </w:r>
          </w:p>
        </w:tc>
        <w:tc>
          <w:tcPr>
            <w:tcW w:w="3721" w:type="dxa"/>
            <w:gridSpan w:val="2"/>
          </w:tcPr>
          <w:p w14:paraId="4A82996A" w14:textId="77777777" w:rsidR="00873166" w:rsidRPr="00296762" w:rsidRDefault="00873166" w:rsidP="00A261E9">
            <w:pPr>
              <w:rPr>
                <w:sz w:val="28"/>
                <w:szCs w:val="28"/>
              </w:rPr>
            </w:pPr>
            <w:r w:rsidRPr="00296762">
              <w:rPr>
                <w:sz w:val="28"/>
                <w:szCs w:val="28"/>
              </w:rPr>
              <w:t>Ans</w:t>
            </w:r>
          </w:p>
        </w:tc>
      </w:tr>
      <w:tr w:rsidR="00873166" w14:paraId="027F7FE1" w14:textId="77777777" w:rsidTr="00873166">
        <w:trPr>
          <w:trHeight w:val="633"/>
        </w:trPr>
        <w:tc>
          <w:tcPr>
            <w:tcW w:w="562" w:type="dxa"/>
          </w:tcPr>
          <w:p w14:paraId="4CC8FFCB" w14:textId="77777777" w:rsidR="00873166" w:rsidRPr="00296762" w:rsidRDefault="00873166" w:rsidP="00A261E9">
            <w:pPr>
              <w:rPr>
                <w:sz w:val="28"/>
                <w:szCs w:val="28"/>
              </w:rPr>
            </w:pPr>
            <w:r w:rsidRPr="00296762">
              <w:rPr>
                <w:sz w:val="28"/>
                <w:szCs w:val="28"/>
              </w:rPr>
              <w:t>b)</w:t>
            </w:r>
          </w:p>
        </w:tc>
        <w:tc>
          <w:tcPr>
            <w:tcW w:w="4733" w:type="dxa"/>
            <w:gridSpan w:val="2"/>
          </w:tcPr>
          <w:p w14:paraId="5609F6D2" w14:textId="77777777" w:rsidR="00873166" w:rsidRPr="00296762" w:rsidRDefault="00873166" w:rsidP="00A261E9">
            <w:pPr>
              <w:rPr>
                <w:sz w:val="28"/>
                <w:szCs w:val="28"/>
              </w:rPr>
            </w:pPr>
            <w:r w:rsidRPr="00296762">
              <w:rPr>
                <w:sz w:val="28"/>
                <w:szCs w:val="28"/>
              </w:rPr>
              <w:t>The Maximum fuse or MCB size.</w:t>
            </w:r>
          </w:p>
        </w:tc>
        <w:tc>
          <w:tcPr>
            <w:tcW w:w="3721" w:type="dxa"/>
            <w:gridSpan w:val="2"/>
          </w:tcPr>
          <w:p w14:paraId="574EBB97" w14:textId="77777777" w:rsidR="00873166" w:rsidRPr="00296762" w:rsidRDefault="00873166" w:rsidP="00A261E9">
            <w:pPr>
              <w:rPr>
                <w:sz w:val="28"/>
                <w:szCs w:val="28"/>
              </w:rPr>
            </w:pPr>
            <w:r w:rsidRPr="00296762">
              <w:rPr>
                <w:sz w:val="28"/>
                <w:szCs w:val="28"/>
              </w:rPr>
              <w:t>Ans</w:t>
            </w:r>
          </w:p>
        </w:tc>
      </w:tr>
      <w:tr w:rsidR="00873166" w14:paraId="5A8BB489" w14:textId="77777777" w:rsidTr="00873166">
        <w:trPr>
          <w:trHeight w:val="633"/>
        </w:trPr>
        <w:tc>
          <w:tcPr>
            <w:tcW w:w="562" w:type="dxa"/>
          </w:tcPr>
          <w:p w14:paraId="70597D0E" w14:textId="77777777" w:rsidR="00873166" w:rsidRPr="00296762" w:rsidRDefault="00873166" w:rsidP="00A261E9">
            <w:pPr>
              <w:rPr>
                <w:sz w:val="28"/>
                <w:szCs w:val="28"/>
              </w:rPr>
            </w:pPr>
            <w:r w:rsidRPr="00296762">
              <w:rPr>
                <w:sz w:val="28"/>
                <w:szCs w:val="28"/>
              </w:rPr>
              <w:t>C)</w:t>
            </w:r>
          </w:p>
        </w:tc>
        <w:tc>
          <w:tcPr>
            <w:tcW w:w="4733" w:type="dxa"/>
            <w:gridSpan w:val="2"/>
          </w:tcPr>
          <w:p w14:paraId="341F6345" w14:textId="77777777" w:rsidR="00873166" w:rsidRPr="00296762" w:rsidRDefault="00873166" w:rsidP="00A261E9">
            <w:pPr>
              <w:rPr>
                <w:sz w:val="28"/>
                <w:szCs w:val="28"/>
              </w:rPr>
            </w:pPr>
            <w:r w:rsidRPr="00296762">
              <w:rPr>
                <w:sz w:val="28"/>
                <w:szCs w:val="28"/>
              </w:rPr>
              <w:t xml:space="preserve">The number of outlets allowed. </w:t>
            </w:r>
          </w:p>
        </w:tc>
        <w:tc>
          <w:tcPr>
            <w:tcW w:w="3721" w:type="dxa"/>
            <w:gridSpan w:val="2"/>
          </w:tcPr>
          <w:p w14:paraId="33302F1A" w14:textId="77777777" w:rsidR="00873166" w:rsidRPr="00296762" w:rsidRDefault="00873166" w:rsidP="00A261E9">
            <w:pPr>
              <w:rPr>
                <w:sz w:val="28"/>
                <w:szCs w:val="28"/>
              </w:rPr>
            </w:pPr>
            <w:r w:rsidRPr="00296762">
              <w:rPr>
                <w:sz w:val="28"/>
                <w:szCs w:val="28"/>
              </w:rPr>
              <w:t>Ans</w:t>
            </w:r>
          </w:p>
        </w:tc>
      </w:tr>
      <w:tr w:rsidR="00873166" w14:paraId="4C485DE1" w14:textId="77777777" w:rsidTr="00873166">
        <w:trPr>
          <w:trHeight w:val="633"/>
        </w:trPr>
        <w:tc>
          <w:tcPr>
            <w:tcW w:w="562" w:type="dxa"/>
          </w:tcPr>
          <w:p w14:paraId="3C99DF89" w14:textId="77777777" w:rsidR="00873166" w:rsidRPr="00296762" w:rsidRDefault="00873166" w:rsidP="00A261E9">
            <w:pPr>
              <w:rPr>
                <w:sz w:val="28"/>
                <w:szCs w:val="28"/>
              </w:rPr>
            </w:pPr>
            <w:r w:rsidRPr="00296762">
              <w:rPr>
                <w:sz w:val="28"/>
                <w:szCs w:val="28"/>
              </w:rPr>
              <w:t>d)</w:t>
            </w:r>
          </w:p>
        </w:tc>
        <w:tc>
          <w:tcPr>
            <w:tcW w:w="4733" w:type="dxa"/>
            <w:gridSpan w:val="2"/>
          </w:tcPr>
          <w:p w14:paraId="76215698" w14:textId="77777777" w:rsidR="00873166" w:rsidRPr="00296762" w:rsidRDefault="00873166" w:rsidP="00A261E9">
            <w:pPr>
              <w:rPr>
                <w:sz w:val="28"/>
                <w:szCs w:val="28"/>
              </w:rPr>
            </w:pPr>
            <w:r w:rsidRPr="00296762">
              <w:rPr>
                <w:sz w:val="28"/>
                <w:szCs w:val="28"/>
              </w:rPr>
              <w:t>The minimum conductor size.</w:t>
            </w:r>
          </w:p>
        </w:tc>
        <w:tc>
          <w:tcPr>
            <w:tcW w:w="3721" w:type="dxa"/>
            <w:gridSpan w:val="2"/>
          </w:tcPr>
          <w:p w14:paraId="7803FE86" w14:textId="77777777" w:rsidR="00873166" w:rsidRPr="00296762" w:rsidRDefault="00873166" w:rsidP="00A261E9">
            <w:pPr>
              <w:rPr>
                <w:sz w:val="28"/>
                <w:szCs w:val="28"/>
              </w:rPr>
            </w:pPr>
            <w:r w:rsidRPr="00296762">
              <w:rPr>
                <w:sz w:val="28"/>
                <w:szCs w:val="28"/>
              </w:rPr>
              <w:t>Ans</w:t>
            </w:r>
          </w:p>
        </w:tc>
      </w:tr>
    </w:tbl>
    <w:p w14:paraId="2A154128" w14:textId="0C7159CD" w:rsidR="00873166" w:rsidRDefault="00873166" w:rsidP="00873166">
      <w:pPr>
        <w:rPr>
          <w:rFonts w:eastAsiaTheme="minorEastAsia" w:cstheme="minorHAnsi"/>
          <w:color w:val="231F20"/>
          <w:sz w:val="32"/>
          <w:szCs w:val="32"/>
          <w:lang w:eastAsia="en-GB"/>
        </w:rPr>
      </w:pPr>
    </w:p>
    <w:p w14:paraId="6B0E656F" w14:textId="77777777" w:rsidR="00075A6D" w:rsidRPr="00873166" w:rsidRDefault="00075A6D" w:rsidP="00873166">
      <w:pPr>
        <w:pStyle w:val="Heading1"/>
      </w:pPr>
      <w:bookmarkStart w:id="4" w:name="_Toc36552075"/>
      <w:r w:rsidRPr="00873166">
        <w:lastRenderedPageBreak/>
        <w:t>RCBO</w:t>
      </w:r>
      <w:bookmarkEnd w:id="4"/>
    </w:p>
    <w:tbl>
      <w:tblPr>
        <w:tblStyle w:val="TableGrid"/>
        <w:tblW w:w="10472" w:type="dxa"/>
        <w:tblInd w:w="-731" w:type="dxa"/>
        <w:tblLook w:val="04A0" w:firstRow="1" w:lastRow="0" w:firstColumn="1" w:lastColumn="0" w:noHBand="0" w:noVBand="1"/>
      </w:tblPr>
      <w:tblGrid>
        <w:gridCol w:w="5236"/>
        <w:gridCol w:w="5236"/>
      </w:tblGrid>
      <w:tr w:rsidR="00075A6D" w14:paraId="46B54640" w14:textId="77777777" w:rsidTr="00867D96">
        <w:trPr>
          <w:trHeight w:val="3959"/>
        </w:trPr>
        <w:tc>
          <w:tcPr>
            <w:tcW w:w="5236" w:type="dxa"/>
          </w:tcPr>
          <w:p w14:paraId="22565673" w14:textId="77777777" w:rsidR="00075A6D" w:rsidRDefault="00075A6D" w:rsidP="007E0014">
            <w:pPr>
              <w:pStyle w:val="NormalWeb"/>
              <w:rPr>
                <w:rFonts w:asciiTheme="minorHAnsi" w:hAnsiTheme="minorHAnsi" w:cstheme="minorHAnsi"/>
                <w:color w:val="231F20"/>
                <w:sz w:val="32"/>
                <w:szCs w:val="32"/>
              </w:rPr>
            </w:pPr>
            <w:r>
              <w:rPr>
                <w:noProof/>
              </w:rPr>
              <w:drawing>
                <wp:inline distT="0" distB="0" distL="0" distR="0" wp14:anchorId="7B10525C" wp14:editId="3C349306">
                  <wp:extent cx="3082340" cy="4104168"/>
                  <wp:effectExtent l="0" t="0" r="3810" b="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7189" cy="4137255"/>
                          </a:xfrm>
                          <a:prstGeom prst="rect">
                            <a:avLst/>
                          </a:prstGeom>
                        </pic:spPr>
                      </pic:pic>
                    </a:graphicData>
                  </a:graphic>
                </wp:inline>
              </w:drawing>
            </w:r>
          </w:p>
          <w:p w14:paraId="653F4ED2" w14:textId="77777777" w:rsidR="00075A6D" w:rsidRDefault="00075A6D" w:rsidP="007E0014">
            <w:pPr>
              <w:pStyle w:val="NormalWeb"/>
              <w:rPr>
                <w:rFonts w:asciiTheme="minorHAnsi" w:hAnsiTheme="minorHAnsi" w:cstheme="minorHAnsi"/>
                <w:color w:val="231F20"/>
                <w:sz w:val="32"/>
                <w:szCs w:val="32"/>
              </w:rPr>
            </w:pPr>
            <w:r>
              <w:rPr>
                <w:rFonts w:asciiTheme="minorHAnsi" w:hAnsiTheme="minorHAnsi" w:cstheme="minorHAnsi"/>
                <w:color w:val="231F20"/>
                <w:sz w:val="32"/>
                <w:szCs w:val="32"/>
              </w:rPr>
              <w:t>An RCBO is a more expensive device as it replaces an MCB for a device that is a combination of an MCB &amp; an RCD. The RCBO will detect all four types of fault and trip in the same timespans as an RCD. An RCBO will detect and disconnect the circuit if:</w:t>
            </w:r>
          </w:p>
          <w:p w14:paraId="48BFAE59" w14:textId="77777777" w:rsidR="00075A6D" w:rsidRDefault="00075A6D" w:rsidP="007E0014">
            <w:pPr>
              <w:pStyle w:val="NormalWeb"/>
              <w:numPr>
                <w:ilvl w:val="0"/>
                <w:numId w:val="7"/>
              </w:numPr>
              <w:shd w:val="clear" w:color="auto" w:fill="FFFFFF"/>
              <w:rPr>
                <w:rFonts w:asciiTheme="minorHAnsi" w:hAnsiTheme="minorHAnsi" w:cstheme="minorHAnsi"/>
                <w:color w:val="231F20"/>
                <w:sz w:val="32"/>
                <w:szCs w:val="32"/>
              </w:rPr>
            </w:pPr>
            <w:r>
              <w:rPr>
                <w:rFonts w:asciiTheme="minorHAnsi" w:hAnsiTheme="minorHAnsi" w:cstheme="minorHAnsi"/>
                <w:color w:val="231F20"/>
                <w:sz w:val="32"/>
                <w:szCs w:val="32"/>
              </w:rPr>
              <w:t>There is a short circuit between Live and Neutral.</w:t>
            </w:r>
          </w:p>
          <w:p w14:paraId="7C9060EC" w14:textId="77777777" w:rsidR="00075A6D" w:rsidRDefault="00075A6D" w:rsidP="007E0014">
            <w:pPr>
              <w:pStyle w:val="NormalWeb"/>
              <w:numPr>
                <w:ilvl w:val="0"/>
                <w:numId w:val="7"/>
              </w:numPr>
              <w:shd w:val="clear" w:color="auto" w:fill="FFFFFF"/>
              <w:rPr>
                <w:rFonts w:asciiTheme="minorHAnsi" w:hAnsiTheme="minorHAnsi" w:cstheme="minorHAnsi"/>
                <w:color w:val="231F20"/>
                <w:sz w:val="32"/>
                <w:szCs w:val="32"/>
              </w:rPr>
            </w:pPr>
            <w:r>
              <w:rPr>
                <w:rFonts w:asciiTheme="minorHAnsi" w:hAnsiTheme="minorHAnsi" w:cstheme="minorHAnsi"/>
                <w:color w:val="231F20"/>
                <w:sz w:val="32"/>
                <w:szCs w:val="32"/>
              </w:rPr>
              <w:t>There is earth leakage between Live and Earth.</w:t>
            </w:r>
          </w:p>
          <w:p w14:paraId="49E340B5" w14:textId="77777777" w:rsidR="00075A6D" w:rsidRPr="00AA0998" w:rsidRDefault="00075A6D" w:rsidP="007E0014">
            <w:pPr>
              <w:pStyle w:val="NormalWeb"/>
              <w:numPr>
                <w:ilvl w:val="0"/>
                <w:numId w:val="7"/>
              </w:numPr>
              <w:shd w:val="clear" w:color="auto" w:fill="FFFFFF"/>
              <w:rPr>
                <w:noProof/>
              </w:rPr>
            </w:pPr>
            <w:r w:rsidRPr="00AA0998">
              <w:rPr>
                <w:rFonts w:asciiTheme="minorHAnsi" w:hAnsiTheme="minorHAnsi" w:cstheme="minorHAnsi"/>
                <w:color w:val="231F20"/>
                <w:sz w:val="32"/>
                <w:szCs w:val="32"/>
              </w:rPr>
              <w:t>There is earth leakage between Neutral and Earth.</w:t>
            </w:r>
          </w:p>
          <w:p w14:paraId="2E364D13" w14:textId="77777777" w:rsidR="00075A6D" w:rsidRDefault="00075A6D" w:rsidP="007E0014">
            <w:pPr>
              <w:pStyle w:val="NormalWeb"/>
              <w:numPr>
                <w:ilvl w:val="0"/>
                <w:numId w:val="7"/>
              </w:numPr>
              <w:shd w:val="clear" w:color="auto" w:fill="FFFFFF"/>
              <w:rPr>
                <w:rFonts w:asciiTheme="minorHAnsi" w:hAnsiTheme="minorHAnsi" w:cstheme="minorHAnsi"/>
                <w:color w:val="231F20"/>
                <w:sz w:val="32"/>
                <w:szCs w:val="32"/>
              </w:rPr>
            </w:pPr>
            <w:r w:rsidRPr="00AA0998">
              <w:rPr>
                <w:rFonts w:asciiTheme="minorHAnsi" w:hAnsiTheme="minorHAnsi" w:cstheme="minorHAnsi"/>
                <w:color w:val="231F20"/>
                <w:sz w:val="32"/>
                <w:szCs w:val="32"/>
              </w:rPr>
              <w:t>The circuit is overloaded beyond its rating.</w:t>
            </w:r>
          </w:p>
        </w:tc>
        <w:tc>
          <w:tcPr>
            <w:tcW w:w="5236" w:type="dxa"/>
          </w:tcPr>
          <w:p w14:paraId="7437AC43" w14:textId="77777777" w:rsidR="00075A6D" w:rsidRDefault="00075A6D" w:rsidP="007E0014">
            <w:pPr>
              <w:rPr>
                <w:rFonts w:cstheme="minorHAnsi"/>
                <w:color w:val="333333"/>
                <w:sz w:val="32"/>
                <w:szCs w:val="32"/>
                <w:lang w:val="en"/>
              </w:rPr>
            </w:pPr>
            <w:r w:rsidRPr="0096373C">
              <w:rPr>
                <w:rFonts w:cstheme="minorHAnsi"/>
                <w:color w:val="333333"/>
                <w:sz w:val="32"/>
                <w:szCs w:val="32"/>
                <w:lang w:val="en"/>
              </w:rPr>
              <w:t>An RCBO is a type of circuit breaker with two functions.</w:t>
            </w:r>
            <w:r>
              <w:rPr>
                <w:rFonts w:cstheme="minorHAnsi"/>
                <w:color w:val="333333"/>
                <w:sz w:val="32"/>
                <w:szCs w:val="32"/>
                <w:lang w:val="en"/>
              </w:rPr>
              <w:t xml:space="preserve"> </w:t>
            </w:r>
          </w:p>
          <w:p w14:paraId="16D888CB" w14:textId="77777777" w:rsidR="00075A6D" w:rsidRDefault="00075A6D" w:rsidP="007E0014">
            <w:pPr>
              <w:rPr>
                <w:rFonts w:cstheme="minorHAnsi"/>
                <w:color w:val="333333"/>
                <w:sz w:val="32"/>
                <w:szCs w:val="32"/>
                <w:lang w:val="en"/>
              </w:rPr>
            </w:pPr>
            <w:r>
              <w:rPr>
                <w:rFonts w:cstheme="minorHAnsi"/>
                <w:color w:val="333333"/>
                <w:sz w:val="32"/>
                <w:szCs w:val="32"/>
                <w:lang w:val="en"/>
              </w:rPr>
              <w:t>1</w:t>
            </w:r>
            <w:r w:rsidRPr="0096373C">
              <w:rPr>
                <w:rFonts w:cstheme="minorHAnsi"/>
                <w:color w:val="333333"/>
                <w:sz w:val="32"/>
                <w:szCs w:val="32"/>
                <w:lang w:val="en"/>
              </w:rPr>
              <w:t>To protect life</w:t>
            </w:r>
            <w:r>
              <w:rPr>
                <w:rFonts w:cstheme="minorHAnsi"/>
                <w:color w:val="333333"/>
                <w:sz w:val="32"/>
                <w:szCs w:val="32"/>
                <w:lang w:val="en"/>
              </w:rPr>
              <w:t>.</w:t>
            </w:r>
          </w:p>
          <w:p w14:paraId="0C04905E" w14:textId="77777777" w:rsidR="00075A6D" w:rsidRPr="0096373C" w:rsidRDefault="00075A6D" w:rsidP="007E0014">
            <w:pPr>
              <w:rPr>
                <w:rFonts w:cstheme="minorHAnsi"/>
                <w:color w:val="333333"/>
                <w:sz w:val="32"/>
                <w:szCs w:val="32"/>
                <w:lang w:val="en"/>
              </w:rPr>
            </w:pPr>
            <w:r>
              <w:rPr>
                <w:rFonts w:cstheme="minorHAnsi"/>
                <w:color w:val="333333"/>
                <w:sz w:val="32"/>
                <w:szCs w:val="32"/>
                <w:lang w:val="en"/>
              </w:rPr>
              <w:t xml:space="preserve">2 </w:t>
            </w:r>
            <w:r w:rsidRPr="0096373C">
              <w:rPr>
                <w:rFonts w:cstheme="minorHAnsi"/>
                <w:color w:val="333333"/>
                <w:sz w:val="32"/>
                <w:szCs w:val="32"/>
                <w:lang w:val="en"/>
              </w:rPr>
              <w:t>To protect an overload on a circuit – overcurrent and short circuit</w:t>
            </w:r>
          </w:p>
          <w:p w14:paraId="2623179A" w14:textId="77777777" w:rsidR="00075A6D" w:rsidRPr="0096373C" w:rsidRDefault="00075A6D" w:rsidP="007E0014">
            <w:pPr>
              <w:spacing w:after="240"/>
              <w:rPr>
                <w:rFonts w:cstheme="minorHAnsi"/>
                <w:color w:val="333333"/>
                <w:sz w:val="32"/>
                <w:szCs w:val="32"/>
                <w:lang w:val="en"/>
              </w:rPr>
            </w:pPr>
            <w:r w:rsidRPr="0096373C">
              <w:rPr>
                <w:rFonts w:cstheme="minorHAnsi"/>
                <w:color w:val="333333"/>
                <w:sz w:val="32"/>
                <w:szCs w:val="32"/>
                <w:lang w:val="en"/>
              </w:rPr>
              <w:t>Electricians will install an RCBO (Residual Current Breaker with Overcurrent) where there is a need to prevent overload on a particular circuit at the same time as preventing anyone getting a shock that has the potential to kill them.</w:t>
            </w:r>
          </w:p>
          <w:p w14:paraId="2B4D444A" w14:textId="77777777" w:rsidR="00075A6D" w:rsidRPr="0096373C" w:rsidRDefault="00075A6D" w:rsidP="007E0014">
            <w:pPr>
              <w:spacing w:after="240"/>
              <w:rPr>
                <w:rFonts w:cstheme="minorHAnsi"/>
                <w:color w:val="333333"/>
                <w:sz w:val="32"/>
                <w:szCs w:val="32"/>
                <w:lang w:val="en"/>
              </w:rPr>
            </w:pPr>
            <w:r w:rsidRPr="0096373C">
              <w:rPr>
                <w:rFonts w:cstheme="minorHAnsi"/>
                <w:color w:val="333333"/>
                <w:sz w:val="32"/>
                <w:szCs w:val="32"/>
                <w:lang w:val="en"/>
              </w:rPr>
              <w:t>An RCBO will normally have two circuits for detecting an imbalance and an overload</w:t>
            </w:r>
            <w:r>
              <w:rPr>
                <w:rFonts w:cstheme="minorHAnsi"/>
                <w:color w:val="333333"/>
                <w:sz w:val="32"/>
                <w:szCs w:val="32"/>
                <w:lang w:val="en"/>
              </w:rPr>
              <w:t xml:space="preserve">, </w:t>
            </w:r>
            <w:r w:rsidRPr="0096373C">
              <w:rPr>
                <w:rFonts w:cstheme="minorHAnsi"/>
                <w:color w:val="333333"/>
                <w:sz w:val="32"/>
                <w:szCs w:val="32"/>
                <w:lang w:val="en"/>
              </w:rPr>
              <w:t>It works in a similar way to an RCD measuring the current on the live and neutral conductors. If they are not equal it suggests the</w:t>
            </w:r>
            <w:r>
              <w:rPr>
                <w:rFonts w:cstheme="minorHAnsi"/>
                <w:color w:val="333333"/>
                <w:sz w:val="32"/>
                <w:szCs w:val="32"/>
                <w:lang w:val="en"/>
              </w:rPr>
              <w:t>re is current leakage to earth.</w:t>
            </w:r>
          </w:p>
          <w:p w14:paraId="4E41A073" w14:textId="77777777" w:rsidR="00075A6D" w:rsidRDefault="00075A6D" w:rsidP="007E0014">
            <w:pPr>
              <w:spacing w:after="240"/>
              <w:rPr>
                <w:rFonts w:cstheme="minorHAnsi"/>
                <w:color w:val="231F20"/>
                <w:sz w:val="32"/>
                <w:szCs w:val="32"/>
              </w:rPr>
            </w:pPr>
            <w:r w:rsidRPr="0096373C">
              <w:rPr>
                <w:rFonts w:cstheme="minorHAnsi"/>
                <w:color w:val="333333"/>
                <w:sz w:val="32"/>
                <w:szCs w:val="32"/>
                <w:lang w:val="en"/>
              </w:rPr>
              <w:t>An RCBO also works as an MCB (</w:t>
            </w:r>
            <w:proofErr w:type="spellStart"/>
            <w:r w:rsidRPr="0096373C">
              <w:rPr>
                <w:rFonts w:cstheme="minorHAnsi"/>
                <w:color w:val="333333"/>
                <w:sz w:val="32"/>
                <w:szCs w:val="32"/>
                <w:lang w:val="en"/>
              </w:rPr>
              <w:t>Minature</w:t>
            </w:r>
            <w:proofErr w:type="spellEnd"/>
            <w:r w:rsidRPr="0096373C">
              <w:rPr>
                <w:rFonts w:cstheme="minorHAnsi"/>
                <w:color w:val="333333"/>
                <w:sz w:val="32"/>
                <w:szCs w:val="32"/>
                <w:lang w:val="en"/>
              </w:rPr>
              <w:t xml:space="preserve"> or Mains Circuit Breaker). In this operation it is designed to interrupt a current overload in a circuit. A short circuit is an abnormal low-resistance connection between two nodes of an electrical circuit that are meant to be at different volt</w:t>
            </w:r>
            <w:r>
              <w:rPr>
                <w:rFonts w:cstheme="minorHAnsi"/>
                <w:color w:val="333333"/>
                <w:sz w:val="32"/>
                <w:szCs w:val="32"/>
                <w:lang w:val="en"/>
              </w:rPr>
              <w:t>ages, for example if a conductive</w:t>
            </w:r>
            <w:r w:rsidRPr="0096373C">
              <w:rPr>
                <w:rFonts w:cstheme="minorHAnsi"/>
                <w:color w:val="333333"/>
                <w:sz w:val="32"/>
                <w:szCs w:val="32"/>
                <w:lang w:val="en"/>
              </w:rPr>
              <w:t xml:space="preserve"> liquid (water, coffee, tea </w:t>
            </w:r>
            <w:proofErr w:type="spellStart"/>
            <w:r w:rsidRPr="0096373C">
              <w:rPr>
                <w:rFonts w:cstheme="minorHAnsi"/>
                <w:color w:val="333333"/>
                <w:sz w:val="32"/>
                <w:szCs w:val="32"/>
                <w:lang w:val="en"/>
              </w:rPr>
              <w:t>etc</w:t>
            </w:r>
            <w:proofErr w:type="spellEnd"/>
            <w:r w:rsidRPr="0096373C">
              <w:rPr>
                <w:rFonts w:cstheme="minorHAnsi"/>
                <w:color w:val="333333"/>
                <w:sz w:val="32"/>
                <w:szCs w:val="32"/>
                <w:lang w:val="en"/>
              </w:rPr>
              <w:t>) causes a connection between the live and neutral terminals of a plug or a light switch.</w:t>
            </w:r>
          </w:p>
        </w:tc>
      </w:tr>
    </w:tbl>
    <w:p w14:paraId="55126A9B" w14:textId="08228F2B" w:rsidR="00075A6D" w:rsidRPr="004F79B1" w:rsidRDefault="00075A6D" w:rsidP="00873166">
      <w:pPr>
        <w:pStyle w:val="Heading1"/>
      </w:pPr>
      <w:bookmarkStart w:id="5" w:name="_Toc36552076"/>
      <w:r w:rsidRPr="00873166">
        <w:lastRenderedPageBreak/>
        <w:t>Power circuits Calculations</w:t>
      </w:r>
      <w:r w:rsidRPr="004F79B1">
        <w:t>.</w:t>
      </w:r>
      <w:bookmarkEnd w:id="5"/>
    </w:p>
    <w:p w14:paraId="3E90A582" w14:textId="643F2A13" w:rsidR="00075A6D" w:rsidRPr="00296762" w:rsidRDefault="00075A6D" w:rsidP="00075A6D">
      <w:pPr>
        <w:rPr>
          <w:rFonts w:cstheme="minorHAnsi"/>
          <w:b/>
          <w:bCs/>
          <w:color w:val="231F20"/>
          <w:sz w:val="32"/>
          <w:szCs w:val="32"/>
        </w:rPr>
      </w:pPr>
      <w:r w:rsidRPr="00296762">
        <w:rPr>
          <w:rFonts w:cstheme="minorHAnsi"/>
          <w:b/>
          <w:bCs/>
          <w:color w:val="231F20"/>
          <w:sz w:val="32"/>
          <w:szCs w:val="32"/>
        </w:rPr>
        <w:t xml:space="preserve">Power circuits are quite different as they usually protected with a 32Amp MCB and wired with </w:t>
      </w:r>
      <w:r w:rsidR="00296762">
        <w:rPr>
          <w:rFonts w:cstheme="minorHAnsi"/>
          <w:b/>
          <w:bCs/>
          <w:color w:val="231F20"/>
          <w:sz w:val="32"/>
          <w:szCs w:val="32"/>
        </w:rPr>
        <w:t xml:space="preserve">a minimum size </w:t>
      </w:r>
      <w:r w:rsidRPr="00296762">
        <w:rPr>
          <w:rFonts w:cstheme="minorHAnsi"/>
          <w:b/>
          <w:bCs/>
          <w:color w:val="231F20"/>
          <w:sz w:val="32"/>
          <w:szCs w:val="32"/>
        </w:rPr>
        <w:t>cable</w:t>
      </w:r>
      <w:r w:rsidR="00296762">
        <w:rPr>
          <w:rFonts w:cstheme="minorHAnsi"/>
          <w:b/>
          <w:bCs/>
          <w:color w:val="231F20"/>
          <w:sz w:val="32"/>
          <w:szCs w:val="32"/>
        </w:rPr>
        <w:t xml:space="preserve"> of </w:t>
      </w:r>
      <w:r w:rsidR="00296762" w:rsidRPr="00296762">
        <w:rPr>
          <w:rFonts w:cstheme="minorHAnsi"/>
          <w:b/>
          <w:bCs/>
          <w:color w:val="231F20"/>
          <w:sz w:val="32"/>
          <w:szCs w:val="32"/>
        </w:rPr>
        <w:t>2.5mm</w:t>
      </w:r>
      <w:r w:rsidR="00296762" w:rsidRPr="00296762">
        <w:rPr>
          <w:rFonts w:cstheme="minorHAnsi"/>
          <w:b/>
          <w:bCs/>
          <w:color w:val="231F20"/>
          <w:sz w:val="32"/>
          <w:szCs w:val="32"/>
          <w:vertAlign w:val="superscript"/>
        </w:rPr>
        <w:t>2</w:t>
      </w:r>
      <w:r w:rsidRPr="00296762">
        <w:rPr>
          <w:rFonts w:cstheme="minorHAnsi"/>
          <w:b/>
          <w:bCs/>
          <w:color w:val="231F20"/>
          <w:sz w:val="32"/>
          <w:szCs w:val="32"/>
        </w:rPr>
        <w:t>.</w:t>
      </w:r>
      <w:r>
        <w:rPr>
          <w:rFonts w:cstheme="minorHAnsi"/>
          <w:color w:val="231F20"/>
          <w:sz w:val="32"/>
          <w:szCs w:val="32"/>
        </w:rPr>
        <w:t xml:space="preserve"> The power circuit will be protected with either a 16A or a 20A MCB if it is a radial power circuit, this cable can only carry a maximum of 24Amps, therefore generally power circuits are wired in a ring where the cable can carry double the current.</w:t>
      </w:r>
      <w:r w:rsidR="00296762">
        <w:rPr>
          <w:rFonts w:cstheme="minorHAnsi"/>
          <w:color w:val="231F20"/>
          <w:sz w:val="32"/>
          <w:szCs w:val="32"/>
        </w:rPr>
        <w:t xml:space="preserve"> </w:t>
      </w:r>
      <w:r w:rsidR="00296762">
        <w:rPr>
          <w:rFonts w:cstheme="minorHAnsi"/>
          <w:b/>
          <w:bCs/>
          <w:color w:val="231F20"/>
          <w:sz w:val="32"/>
          <w:szCs w:val="32"/>
        </w:rPr>
        <w:t>The maximum protective device would be a fuse rated at 30A or MCB rated at 32A.</w:t>
      </w:r>
    </w:p>
    <w:p w14:paraId="6FE79168" w14:textId="77777777" w:rsidR="00075A6D" w:rsidRPr="008806BA" w:rsidRDefault="00075A6D" w:rsidP="00075A6D">
      <w:pPr>
        <w:rPr>
          <w:rFonts w:eastAsiaTheme="minorEastAsia" w:cstheme="minorHAnsi"/>
          <w:color w:val="231F20"/>
          <w:sz w:val="32"/>
          <w:szCs w:val="32"/>
          <w:lang w:eastAsia="en-GB"/>
        </w:rPr>
      </w:pPr>
      <w:r>
        <w:rPr>
          <w:noProof/>
          <w:lang w:eastAsia="en-GB"/>
        </w:rPr>
        <w:drawing>
          <wp:inline distT="0" distB="0" distL="0" distR="0" wp14:anchorId="174D05FF" wp14:editId="78FC99AD">
            <wp:extent cx="5854700" cy="3247732"/>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6676" cy="3265470"/>
                    </a:xfrm>
                    <a:prstGeom prst="rect">
                      <a:avLst/>
                    </a:prstGeom>
                  </pic:spPr>
                </pic:pic>
              </a:graphicData>
            </a:graphic>
          </wp:inline>
        </w:drawing>
      </w:r>
    </w:p>
    <w:p w14:paraId="21C23B45" w14:textId="77777777" w:rsidR="00075A6D" w:rsidRDefault="00075A6D" w:rsidP="00075A6D">
      <w:pPr>
        <w:pStyle w:val="NormalWeb"/>
        <w:shd w:val="clear" w:color="auto" w:fill="FFFFFF"/>
        <w:rPr>
          <w:rFonts w:asciiTheme="minorHAnsi" w:hAnsiTheme="minorHAnsi" w:cstheme="minorHAnsi"/>
          <w:color w:val="231F20"/>
          <w:sz w:val="32"/>
          <w:szCs w:val="32"/>
        </w:rPr>
      </w:pPr>
      <w:r>
        <w:rPr>
          <w:rFonts w:asciiTheme="minorHAnsi" w:hAnsiTheme="minorHAnsi" w:cstheme="minorHAnsi"/>
          <w:color w:val="231F20"/>
          <w:sz w:val="32"/>
          <w:szCs w:val="32"/>
        </w:rPr>
        <w:t>There are also some other rules about the number of outlets permissible on a circuit and the floor area that can be covered with one circuit.</w:t>
      </w:r>
    </w:p>
    <w:tbl>
      <w:tblPr>
        <w:tblStyle w:val="TableGrid"/>
        <w:tblW w:w="0" w:type="auto"/>
        <w:tblLook w:val="04A0" w:firstRow="1" w:lastRow="0" w:firstColumn="1" w:lastColumn="0" w:noHBand="0" w:noVBand="1"/>
      </w:tblPr>
      <w:tblGrid>
        <w:gridCol w:w="1338"/>
        <w:gridCol w:w="7678"/>
      </w:tblGrid>
      <w:tr w:rsidR="00867D96" w14:paraId="021F63CD" w14:textId="77777777" w:rsidTr="00D60DDE">
        <w:tc>
          <w:tcPr>
            <w:tcW w:w="9016" w:type="dxa"/>
            <w:gridSpan w:val="2"/>
          </w:tcPr>
          <w:p w14:paraId="4E35D453" w14:textId="7532C10E" w:rsidR="00867D96" w:rsidRPr="00873166" w:rsidRDefault="00867D96" w:rsidP="00873166">
            <w:pPr>
              <w:pStyle w:val="Heading1"/>
              <w:outlineLvl w:val="0"/>
            </w:pPr>
            <w:bookmarkStart w:id="6" w:name="_Toc36552078"/>
            <w:r w:rsidRPr="00873166">
              <w:t>Q</w:t>
            </w:r>
            <w:r w:rsidR="00873166" w:rsidRPr="00873166">
              <w:t>3</w:t>
            </w:r>
            <w:r w:rsidR="00296762" w:rsidRPr="00873166">
              <w:t xml:space="preserve"> </w:t>
            </w:r>
            <w:r w:rsidRPr="00873166">
              <w:t xml:space="preserve">A consumer unit contains the circuit overcurrent protection and a </w:t>
            </w:r>
            <w:r w:rsidR="00296762" w:rsidRPr="00873166">
              <w:t>M</w:t>
            </w:r>
            <w:r w:rsidRPr="00873166">
              <w:t>ain,</w:t>
            </w:r>
            <w:bookmarkEnd w:id="6"/>
            <w:r w:rsidRPr="00873166">
              <w:t xml:space="preserve"> </w:t>
            </w:r>
          </w:p>
        </w:tc>
      </w:tr>
      <w:tr w:rsidR="00867D96" w14:paraId="45D1738F" w14:textId="77777777" w:rsidTr="00873166">
        <w:tc>
          <w:tcPr>
            <w:tcW w:w="1338" w:type="dxa"/>
          </w:tcPr>
          <w:p w14:paraId="09445551" w14:textId="77777777" w:rsidR="00867D96" w:rsidRPr="00A8680E" w:rsidRDefault="00867D96" w:rsidP="00A261E9">
            <w:pPr>
              <w:pStyle w:val="Default"/>
              <w:spacing w:before="120" w:after="120"/>
              <w:rPr>
                <w:rFonts w:ascii="Times New Roman" w:hAnsi="Times New Roman" w:cs="Times New Roman"/>
                <w:sz w:val="28"/>
                <w:szCs w:val="28"/>
              </w:rPr>
            </w:pPr>
            <w:r w:rsidRPr="00A8680E">
              <w:rPr>
                <w:rFonts w:ascii="Times New Roman" w:hAnsi="Times New Roman" w:cs="Times New Roman"/>
                <w:sz w:val="28"/>
                <w:szCs w:val="28"/>
              </w:rPr>
              <w:t>a.</w:t>
            </w:r>
          </w:p>
        </w:tc>
        <w:tc>
          <w:tcPr>
            <w:tcW w:w="7678" w:type="dxa"/>
          </w:tcPr>
          <w:p w14:paraId="1D89AD7E" w14:textId="41356D19" w:rsidR="00867D96" w:rsidRPr="00A8680E" w:rsidRDefault="00867D96" w:rsidP="00A261E9">
            <w:pPr>
              <w:pStyle w:val="Default"/>
              <w:spacing w:before="120" w:after="120"/>
              <w:rPr>
                <w:rFonts w:ascii="Times New Roman" w:hAnsi="Times New Roman" w:cs="Times New Roman"/>
                <w:sz w:val="28"/>
                <w:szCs w:val="28"/>
              </w:rPr>
            </w:pPr>
            <w:r w:rsidRPr="00A8680E">
              <w:rPr>
                <w:rFonts w:ascii="Times New Roman" w:hAnsi="Times New Roman" w:cs="Times New Roman"/>
                <w:sz w:val="28"/>
                <w:szCs w:val="28"/>
              </w:rPr>
              <w:t xml:space="preserve"> </w:t>
            </w:r>
            <w:r>
              <w:rPr>
                <w:rFonts w:ascii="Times New Roman" w:hAnsi="Times New Roman" w:cs="Times New Roman"/>
                <w:sz w:val="28"/>
                <w:szCs w:val="28"/>
              </w:rPr>
              <w:t>Energy meter</w:t>
            </w:r>
          </w:p>
        </w:tc>
      </w:tr>
      <w:tr w:rsidR="00867D96" w14:paraId="57AE7485" w14:textId="77777777" w:rsidTr="00873166">
        <w:tc>
          <w:tcPr>
            <w:tcW w:w="1338" w:type="dxa"/>
          </w:tcPr>
          <w:p w14:paraId="0F4B19C5" w14:textId="77777777" w:rsidR="00867D96" w:rsidRPr="00A8680E" w:rsidRDefault="00867D96" w:rsidP="00A261E9">
            <w:pPr>
              <w:pStyle w:val="Default"/>
              <w:spacing w:before="120" w:after="120"/>
              <w:rPr>
                <w:rFonts w:ascii="Times New Roman" w:hAnsi="Times New Roman" w:cs="Times New Roman"/>
                <w:sz w:val="28"/>
                <w:szCs w:val="28"/>
              </w:rPr>
            </w:pPr>
            <w:r w:rsidRPr="00A8680E">
              <w:rPr>
                <w:rFonts w:ascii="Times New Roman" w:hAnsi="Times New Roman" w:cs="Times New Roman"/>
                <w:sz w:val="28"/>
                <w:szCs w:val="28"/>
              </w:rPr>
              <w:t>b.</w:t>
            </w:r>
          </w:p>
        </w:tc>
        <w:tc>
          <w:tcPr>
            <w:tcW w:w="7678" w:type="dxa"/>
          </w:tcPr>
          <w:p w14:paraId="4F284A12" w14:textId="495C4FD4" w:rsidR="00867D96" w:rsidRPr="00A8680E" w:rsidRDefault="00296762" w:rsidP="00A261E9">
            <w:pPr>
              <w:pStyle w:val="Default"/>
              <w:spacing w:before="120" w:after="120"/>
              <w:rPr>
                <w:rFonts w:ascii="Times New Roman" w:hAnsi="Times New Roman" w:cs="Times New Roman"/>
                <w:sz w:val="28"/>
                <w:szCs w:val="28"/>
              </w:rPr>
            </w:pPr>
            <w:r>
              <w:rPr>
                <w:rFonts w:ascii="Times New Roman" w:hAnsi="Times New Roman" w:cs="Times New Roman"/>
                <w:sz w:val="28"/>
                <w:szCs w:val="28"/>
              </w:rPr>
              <w:t>Switch</w:t>
            </w:r>
          </w:p>
        </w:tc>
      </w:tr>
      <w:tr w:rsidR="00867D96" w14:paraId="6735DC1F" w14:textId="77777777" w:rsidTr="00873166">
        <w:tc>
          <w:tcPr>
            <w:tcW w:w="1338" w:type="dxa"/>
          </w:tcPr>
          <w:p w14:paraId="5AB9064E" w14:textId="77777777" w:rsidR="00867D96" w:rsidRPr="00A8680E" w:rsidRDefault="00867D96" w:rsidP="00A261E9">
            <w:pPr>
              <w:pStyle w:val="BalloonText"/>
              <w:spacing w:before="120" w:after="120"/>
              <w:rPr>
                <w:rFonts w:ascii="Times New Roman" w:hAnsi="Times New Roman" w:cs="Times New Roman"/>
                <w:sz w:val="28"/>
                <w:szCs w:val="28"/>
              </w:rPr>
            </w:pPr>
            <w:r w:rsidRPr="00A8680E">
              <w:rPr>
                <w:rFonts w:ascii="Times New Roman" w:hAnsi="Times New Roman" w:cs="Times New Roman"/>
                <w:sz w:val="28"/>
                <w:szCs w:val="28"/>
              </w:rPr>
              <w:t>c.</w:t>
            </w:r>
          </w:p>
        </w:tc>
        <w:tc>
          <w:tcPr>
            <w:tcW w:w="7678" w:type="dxa"/>
          </w:tcPr>
          <w:p w14:paraId="0733BF12" w14:textId="10986347" w:rsidR="00867D96" w:rsidRPr="00A8680E" w:rsidRDefault="00296762" w:rsidP="00A261E9">
            <w:pPr>
              <w:pStyle w:val="Default"/>
              <w:spacing w:before="120" w:after="120"/>
              <w:rPr>
                <w:rFonts w:ascii="Times New Roman" w:hAnsi="Times New Roman" w:cs="Times New Roman"/>
                <w:sz w:val="28"/>
                <w:szCs w:val="28"/>
              </w:rPr>
            </w:pPr>
            <w:r>
              <w:rPr>
                <w:rFonts w:ascii="Times New Roman" w:hAnsi="Times New Roman" w:cs="Times New Roman"/>
                <w:sz w:val="28"/>
                <w:szCs w:val="28"/>
              </w:rPr>
              <w:t>Thermostat</w:t>
            </w:r>
          </w:p>
        </w:tc>
      </w:tr>
      <w:tr w:rsidR="00867D96" w14:paraId="06952C63" w14:textId="77777777" w:rsidTr="00873166">
        <w:tc>
          <w:tcPr>
            <w:tcW w:w="1338" w:type="dxa"/>
          </w:tcPr>
          <w:p w14:paraId="184A6F26" w14:textId="77777777" w:rsidR="00867D96" w:rsidRPr="00A8680E" w:rsidRDefault="00867D96" w:rsidP="00A261E9">
            <w:pPr>
              <w:pStyle w:val="BalloonText"/>
              <w:spacing w:before="120" w:after="120"/>
              <w:rPr>
                <w:rFonts w:ascii="Times New Roman" w:hAnsi="Times New Roman" w:cs="Times New Roman"/>
                <w:sz w:val="28"/>
                <w:szCs w:val="28"/>
              </w:rPr>
            </w:pPr>
            <w:r w:rsidRPr="00A8680E">
              <w:rPr>
                <w:rFonts w:ascii="Times New Roman" w:hAnsi="Times New Roman" w:cs="Times New Roman"/>
                <w:sz w:val="28"/>
                <w:szCs w:val="28"/>
              </w:rPr>
              <w:t>d.</w:t>
            </w:r>
          </w:p>
        </w:tc>
        <w:tc>
          <w:tcPr>
            <w:tcW w:w="7678" w:type="dxa"/>
          </w:tcPr>
          <w:p w14:paraId="7A96CF21" w14:textId="38C773B5" w:rsidR="00867D96" w:rsidRPr="00A8680E" w:rsidRDefault="00296762" w:rsidP="00A261E9">
            <w:pPr>
              <w:pStyle w:val="Default"/>
              <w:spacing w:before="120" w:after="120"/>
              <w:rPr>
                <w:rFonts w:ascii="Times New Roman" w:hAnsi="Times New Roman" w:cs="Times New Roman"/>
                <w:sz w:val="28"/>
                <w:szCs w:val="28"/>
              </w:rPr>
            </w:pPr>
            <w:r>
              <w:rPr>
                <w:rFonts w:ascii="Times New Roman" w:hAnsi="Times New Roman" w:cs="Times New Roman"/>
                <w:sz w:val="28"/>
                <w:szCs w:val="28"/>
              </w:rPr>
              <w:t>Programmer</w:t>
            </w:r>
          </w:p>
        </w:tc>
      </w:tr>
      <w:tr w:rsidR="00867D96" w14:paraId="2C5D82B9" w14:textId="77777777" w:rsidTr="00D60DDE">
        <w:tc>
          <w:tcPr>
            <w:tcW w:w="9016" w:type="dxa"/>
            <w:gridSpan w:val="2"/>
          </w:tcPr>
          <w:p w14:paraId="23D48E22" w14:textId="57580B0F" w:rsidR="00867D96" w:rsidRPr="00A8680E" w:rsidRDefault="00867D96" w:rsidP="00873166">
            <w:pPr>
              <w:pStyle w:val="Heading1"/>
              <w:outlineLvl w:val="0"/>
            </w:pPr>
            <w:bookmarkStart w:id="7" w:name="_Toc36552079"/>
            <w:r w:rsidRPr="00F55340">
              <w:lastRenderedPageBreak/>
              <w:t>Q</w:t>
            </w:r>
            <w:r w:rsidR="00873166">
              <w:t>4</w:t>
            </w:r>
            <w:r w:rsidRPr="00F55340">
              <w:t xml:space="preserve"> A </w:t>
            </w:r>
            <w:r w:rsidR="00D60DDE">
              <w:t>Fuse or a circuit breaker detect which faults</w:t>
            </w:r>
            <w:bookmarkEnd w:id="7"/>
            <w:r w:rsidR="00D60DDE">
              <w:t xml:space="preserve"> </w:t>
            </w:r>
          </w:p>
        </w:tc>
      </w:tr>
      <w:tr w:rsidR="00867D96" w14:paraId="62074DC1" w14:textId="77777777" w:rsidTr="00873166">
        <w:tc>
          <w:tcPr>
            <w:tcW w:w="1338" w:type="dxa"/>
          </w:tcPr>
          <w:p w14:paraId="1A6CBAEB" w14:textId="77777777" w:rsidR="00867D96" w:rsidRDefault="00867D96" w:rsidP="00A261E9">
            <w:pPr>
              <w:pStyle w:val="Default"/>
              <w:spacing w:before="120" w:after="120"/>
              <w:rPr>
                <w:rFonts w:ascii="Comic Sans MS" w:hAnsi="Comic Sans MS" w:cs="Times New Roman"/>
                <w:sz w:val="40"/>
                <w:szCs w:val="40"/>
              </w:rPr>
            </w:pPr>
            <w:r w:rsidRPr="00A8680E">
              <w:rPr>
                <w:rFonts w:ascii="Times New Roman" w:hAnsi="Times New Roman" w:cs="Times New Roman"/>
                <w:sz w:val="28"/>
                <w:szCs w:val="28"/>
              </w:rPr>
              <w:t>a.</w:t>
            </w:r>
          </w:p>
        </w:tc>
        <w:tc>
          <w:tcPr>
            <w:tcW w:w="7678" w:type="dxa"/>
          </w:tcPr>
          <w:p w14:paraId="584B7654" w14:textId="45897708" w:rsidR="00867D96" w:rsidRDefault="00867D96" w:rsidP="00A261E9">
            <w:pPr>
              <w:pStyle w:val="Default"/>
              <w:spacing w:before="120" w:after="120"/>
              <w:rPr>
                <w:rFonts w:ascii="Comic Sans MS" w:hAnsi="Comic Sans MS" w:cs="Times New Roman"/>
                <w:sz w:val="40"/>
                <w:szCs w:val="40"/>
              </w:rPr>
            </w:pPr>
            <w:r w:rsidRPr="00A8680E">
              <w:rPr>
                <w:rFonts w:ascii="Times New Roman" w:hAnsi="Times New Roman" w:cs="Times New Roman"/>
                <w:sz w:val="28"/>
                <w:szCs w:val="28"/>
              </w:rPr>
              <w:t xml:space="preserve"> </w:t>
            </w:r>
            <w:r w:rsidR="00D60DDE">
              <w:rPr>
                <w:rFonts w:ascii="Times New Roman" w:hAnsi="Times New Roman" w:cs="Times New Roman"/>
                <w:sz w:val="28"/>
                <w:szCs w:val="28"/>
              </w:rPr>
              <w:t>Overloads, short circuits and Earth faults</w:t>
            </w:r>
          </w:p>
        </w:tc>
      </w:tr>
      <w:tr w:rsidR="00867D96" w14:paraId="342759C2" w14:textId="77777777" w:rsidTr="00873166">
        <w:tc>
          <w:tcPr>
            <w:tcW w:w="1338" w:type="dxa"/>
          </w:tcPr>
          <w:p w14:paraId="4D3ECBC4" w14:textId="77777777" w:rsidR="00867D96" w:rsidRDefault="00867D96" w:rsidP="00A261E9">
            <w:pPr>
              <w:pStyle w:val="Default"/>
              <w:spacing w:before="120" w:after="120"/>
              <w:rPr>
                <w:rFonts w:ascii="Comic Sans MS" w:hAnsi="Comic Sans MS" w:cs="Times New Roman"/>
                <w:sz w:val="40"/>
                <w:szCs w:val="40"/>
              </w:rPr>
            </w:pPr>
            <w:r w:rsidRPr="00A8680E">
              <w:rPr>
                <w:rFonts w:ascii="Times New Roman" w:hAnsi="Times New Roman" w:cs="Times New Roman"/>
                <w:sz w:val="28"/>
                <w:szCs w:val="28"/>
              </w:rPr>
              <w:t xml:space="preserve">b. </w:t>
            </w:r>
          </w:p>
        </w:tc>
        <w:tc>
          <w:tcPr>
            <w:tcW w:w="7678" w:type="dxa"/>
          </w:tcPr>
          <w:p w14:paraId="7D1BF232" w14:textId="1D9FBB5E" w:rsidR="00867D96" w:rsidRDefault="00D60DDE" w:rsidP="00A261E9">
            <w:pPr>
              <w:pStyle w:val="Default"/>
              <w:spacing w:before="120" w:after="120"/>
              <w:rPr>
                <w:rFonts w:ascii="Comic Sans MS" w:hAnsi="Comic Sans MS" w:cs="Times New Roman"/>
                <w:sz w:val="40"/>
                <w:szCs w:val="40"/>
              </w:rPr>
            </w:pPr>
            <w:r>
              <w:rPr>
                <w:rFonts w:ascii="Times New Roman" w:hAnsi="Times New Roman" w:cs="Times New Roman"/>
                <w:sz w:val="28"/>
                <w:szCs w:val="28"/>
              </w:rPr>
              <w:t>Earth faults only</w:t>
            </w:r>
          </w:p>
        </w:tc>
      </w:tr>
      <w:tr w:rsidR="00867D96" w14:paraId="0ED49DE6" w14:textId="77777777" w:rsidTr="00873166">
        <w:tc>
          <w:tcPr>
            <w:tcW w:w="1338" w:type="dxa"/>
          </w:tcPr>
          <w:p w14:paraId="64AB2909" w14:textId="77777777" w:rsidR="00867D96" w:rsidRDefault="00867D96" w:rsidP="00A261E9">
            <w:pPr>
              <w:pStyle w:val="BalloonText"/>
              <w:spacing w:before="120" w:after="120"/>
              <w:rPr>
                <w:rFonts w:ascii="Comic Sans MS" w:hAnsi="Comic Sans MS" w:cs="Times New Roman"/>
                <w:sz w:val="40"/>
                <w:szCs w:val="40"/>
              </w:rPr>
            </w:pPr>
            <w:r w:rsidRPr="00A8680E">
              <w:rPr>
                <w:rFonts w:ascii="Times New Roman" w:hAnsi="Times New Roman" w:cs="Times New Roman"/>
                <w:sz w:val="28"/>
                <w:szCs w:val="28"/>
              </w:rPr>
              <w:t>c.</w:t>
            </w:r>
          </w:p>
        </w:tc>
        <w:tc>
          <w:tcPr>
            <w:tcW w:w="7678" w:type="dxa"/>
          </w:tcPr>
          <w:p w14:paraId="15523C01" w14:textId="4F39754D" w:rsidR="00867D96" w:rsidRDefault="00D60DDE" w:rsidP="00A261E9">
            <w:pPr>
              <w:pStyle w:val="Default"/>
              <w:spacing w:before="120" w:after="120"/>
              <w:rPr>
                <w:rFonts w:ascii="Comic Sans MS" w:hAnsi="Comic Sans MS" w:cs="Times New Roman"/>
                <w:sz w:val="40"/>
                <w:szCs w:val="40"/>
              </w:rPr>
            </w:pPr>
            <w:r>
              <w:rPr>
                <w:rFonts w:ascii="Times New Roman" w:hAnsi="Times New Roman" w:cs="Times New Roman"/>
                <w:sz w:val="28"/>
                <w:szCs w:val="28"/>
              </w:rPr>
              <w:t xml:space="preserve">Overloads, short circuits </w:t>
            </w:r>
            <w:r>
              <w:rPr>
                <w:rFonts w:ascii="Times New Roman" w:hAnsi="Times New Roman" w:cs="Times New Roman"/>
                <w:sz w:val="28"/>
                <w:szCs w:val="28"/>
              </w:rPr>
              <w:t>only</w:t>
            </w:r>
          </w:p>
        </w:tc>
      </w:tr>
      <w:tr w:rsidR="00867D96" w14:paraId="28803B4F" w14:textId="77777777" w:rsidTr="00873166">
        <w:tc>
          <w:tcPr>
            <w:tcW w:w="1338" w:type="dxa"/>
          </w:tcPr>
          <w:p w14:paraId="0DBA487D" w14:textId="77777777" w:rsidR="00867D96" w:rsidRDefault="00867D96" w:rsidP="00A261E9">
            <w:pPr>
              <w:pStyle w:val="BalloonText"/>
              <w:spacing w:before="120" w:after="120"/>
              <w:rPr>
                <w:rFonts w:ascii="Comic Sans MS" w:hAnsi="Comic Sans MS" w:cs="Times New Roman"/>
                <w:sz w:val="40"/>
                <w:szCs w:val="40"/>
              </w:rPr>
            </w:pPr>
            <w:r w:rsidRPr="00A8680E">
              <w:rPr>
                <w:rFonts w:ascii="Times New Roman" w:hAnsi="Times New Roman" w:cs="Times New Roman"/>
                <w:sz w:val="28"/>
                <w:szCs w:val="28"/>
              </w:rPr>
              <w:t>d.</w:t>
            </w:r>
          </w:p>
        </w:tc>
        <w:tc>
          <w:tcPr>
            <w:tcW w:w="7678" w:type="dxa"/>
          </w:tcPr>
          <w:p w14:paraId="3E7BA546" w14:textId="15FC31D1" w:rsidR="00867D96" w:rsidRDefault="00D60DDE" w:rsidP="00A261E9">
            <w:pPr>
              <w:pStyle w:val="Default"/>
              <w:spacing w:before="120" w:after="120"/>
              <w:rPr>
                <w:rFonts w:ascii="Comic Sans MS" w:hAnsi="Comic Sans MS" w:cs="Times New Roman"/>
                <w:sz w:val="40"/>
                <w:szCs w:val="40"/>
              </w:rPr>
            </w:pPr>
            <w:r>
              <w:rPr>
                <w:rFonts w:ascii="Times New Roman" w:hAnsi="Times New Roman" w:cs="Times New Roman"/>
                <w:sz w:val="28"/>
                <w:szCs w:val="28"/>
              </w:rPr>
              <w:t>S</w:t>
            </w:r>
            <w:r>
              <w:rPr>
                <w:rFonts w:ascii="Times New Roman" w:hAnsi="Times New Roman" w:cs="Times New Roman"/>
                <w:sz w:val="28"/>
                <w:szCs w:val="28"/>
              </w:rPr>
              <w:t>hort circuits and Earth faults</w:t>
            </w:r>
            <w:r>
              <w:rPr>
                <w:rFonts w:ascii="Times New Roman" w:hAnsi="Times New Roman" w:cs="Times New Roman"/>
                <w:sz w:val="28"/>
                <w:szCs w:val="28"/>
              </w:rPr>
              <w:t xml:space="preserve"> only.</w:t>
            </w:r>
          </w:p>
        </w:tc>
      </w:tr>
    </w:tbl>
    <w:p w14:paraId="02F6A567" w14:textId="13C7F7C9" w:rsidR="004F79B1" w:rsidRPr="00F227C2" w:rsidRDefault="004F79B1" w:rsidP="00873166">
      <w:pPr>
        <w:pStyle w:val="Heading1"/>
      </w:pPr>
      <w:bookmarkStart w:id="8" w:name="_Toc36552080"/>
      <w:r w:rsidRPr="00F227C2">
        <w:t>RCD Operation.</w:t>
      </w:r>
      <w:bookmarkEnd w:id="8"/>
    </w:p>
    <w:tbl>
      <w:tblPr>
        <w:tblStyle w:val="TableGrid"/>
        <w:tblW w:w="0" w:type="auto"/>
        <w:tblLook w:val="04A0" w:firstRow="1" w:lastRow="0" w:firstColumn="1" w:lastColumn="0" w:noHBand="0" w:noVBand="1"/>
      </w:tblPr>
      <w:tblGrid>
        <w:gridCol w:w="957"/>
        <w:gridCol w:w="8059"/>
      </w:tblGrid>
      <w:tr w:rsidR="004F79B1" w14:paraId="55359CB7" w14:textId="77777777" w:rsidTr="004F79B1">
        <w:tc>
          <w:tcPr>
            <w:tcW w:w="9016" w:type="dxa"/>
            <w:gridSpan w:val="2"/>
          </w:tcPr>
          <w:p w14:paraId="42EB3AA5" w14:textId="51485222" w:rsidR="004F79B1" w:rsidRDefault="004F79B1" w:rsidP="00075A6D">
            <w:pPr>
              <w:rPr>
                <w:rFonts w:ascii="Comic Sans MS" w:hAnsi="Comic Sans MS"/>
                <w:sz w:val="40"/>
                <w:szCs w:val="40"/>
              </w:rPr>
            </w:pPr>
            <w:r>
              <w:rPr>
                <w:rFonts w:ascii="Comic Sans MS" w:hAnsi="Comic Sans MS"/>
                <w:noProof/>
                <w:sz w:val="40"/>
                <w:szCs w:val="40"/>
              </w:rPr>
              <w:drawing>
                <wp:inline distT="0" distB="0" distL="0" distR="0" wp14:anchorId="5E83CFF8" wp14:editId="3B527EC8">
                  <wp:extent cx="5638800" cy="3657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8800" cy="3657600"/>
                          </a:xfrm>
                          <a:prstGeom prst="rect">
                            <a:avLst/>
                          </a:prstGeom>
                          <a:noFill/>
                        </pic:spPr>
                      </pic:pic>
                    </a:graphicData>
                  </a:graphic>
                </wp:inline>
              </w:drawing>
            </w:r>
          </w:p>
        </w:tc>
      </w:tr>
      <w:tr w:rsidR="00F227C2" w14:paraId="09CE62C4" w14:textId="77777777" w:rsidTr="004F79B1">
        <w:tc>
          <w:tcPr>
            <w:tcW w:w="9016" w:type="dxa"/>
            <w:gridSpan w:val="2"/>
          </w:tcPr>
          <w:p w14:paraId="3968F010" w14:textId="783E8CE5" w:rsidR="00F227C2" w:rsidRDefault="00F227C2" w:rsidP="00873166">
            <w:pPr>
              <w:pStyle w:val="Heading1"/>
              <w:outlineLvl w:val="0"/>
              <w:rPr>
                <w:rFonts w:ascii="Comic Sans MS" w:eastAsia="Times New Roman" w:hAnsi="Comic Sans MS"/>
                <w:noProof/>
                <w:sz w:val="40"/>
                <w:szCs w:val="40"/>
              </w:rPr>
            </w:pPr>
            <w:bookmarkStart w:id="9" w:name="_Toc36552081"/>
            <w:r>
              <w:t>Q</w:t>
            </w:r>
            <w:r w:rsidR="00873166">
              <w:t>5</w:t>
            </w:r>
            <w:r w:rsidRPr="00F227C2">
              <w:t>. An imbalance between the line and neutral conductors is monitored by a,</w:t>
            </w:r>
            <w:bookmarkEnd w:id="9"/>
            <w:r w:rsidRPr="00F227C2">
              <w:t xml:space="preserve"> </w:t>
            </w:r>
          </w:p>
        </w:tc>
      </w:tr>
      <w:tr w:rsidR="00F227C2" w14:paraId="71CEFEFC" w14:textId="77777777" w:rsidTr="008820E7">
        <w:tc>
          <w:tcPr>
            <w:tcW w:w="726" w:type="dxa"/>
          </w:tcPr>
          <w:p w14:paraId="04C317F8" w14:textId="4D91C00F" w:rsidR="00F227C2" w:rsidRPr="00F227C2" w:rsidRDefault="00F227C2" w:rsidP="00F227C2">
            <w:pPr>
              <w:pStyle w:val="Default"/>
              <w:spacing w:line="480" w:lineRule="auto"/>
              <w:rPr>
                <w:rFonts w:ascii="Times New Roman" w:hAnsi="Times New Roman" w:cs="Times New Roman"/>
                <w:b/>
                <w:bCs/>
                <w:noProof/>
              </w:rPr>
            </w:pPr>
            <w:r w:rsidRPr="00F227C2">
              <w:rPr>
                <w:rFonts w:ascii="Times New Roman" w:hAnsi="Times New Roman" w:cs="Times New Roman"/>
                <w:b/>
                <w:bCs/>
              </w:rPr>
              <w:t>a.</w:t>
            </w:r>
          </w:p>
        </w:tc>
        <w:tc>
          <w:tcPr>
            <w:tcW w:w="8290" w:type="dxa"/>
          </w:tcPr>
          <w:p w14:paraId="6AA25CCC" w14:textId="159C5765" w:rsidR="00F227C2" w:rsidRPr="00F227C2" w:rsidRDefault="00F227C2" w:rsidP="00F227C2">
            <w:pPr>
              <w:pStyle w:val="Default"/>
              <w:spacing w:line="480" w:lineRule="auto"/>
              <w:rPr>
                <w:rFonts w:ascii="Times New Roman" w:hAnsi="Times New Roman" w:cs="Times New Roman"/>
                <w:b/>
                <w:bCs/>
                <w:noProof/>
              </w:rPr>
            </w:pPr>
            <w:r>
              <w:rPr>
                <w:rFonts w:ascii="Times New Roman" w:hAnsi="Times New Roman" w:cs="Times New Roman"/>
                <w:b/>
                <w:bCs/>
              </w:rPr>
              <w:t>R</w:t>
            </w:r>
            <w:r w:rsidRPr="00F227C2">
              <w:rPr>
                <w:rFonts w:ascii="Times New Roman" w:hAnsi="Times New Roman" w:cs="Times New Roman"/>
                <w:b/>
                <w:bCs/>
              </w:rPr>
              <w:t xml:space="preserve">esidual current device </w:t>
            </w:r>
          </w:p>
        </w:tc>
      </w:tr>
      <w:tr w:rsidR="00F227C2" w14:paraId="739063C8" w14:textId="77777777" w:rsidTr="008820E7">
        <w:tc>
          <w:tcPr>
            <w:tcW w:w="726" w:type="dxa"/>
          </w:tcPr>
          <w:p w14:paraId="49032A48" w14:textId="6B81DD08" w:rsidR="00F227C2" w:rsidRPr="00F227C2" w:rsidRDefault="00F227C2" w:rsidP="00F227C2">
            <w:pPr>
              <w:pStyle w:val="Default"/>
              <w:spacing w:line="480" w:lineRule="auto"/>
              <w:rPr>
                <w:rFonts w:ascii="Times New Roman" w:hAnsi="Times New Roman" w:cs="Times New Roman"/>
                <w:b/>
                <w:bCs/>
                <w:noProof/>
              </w:rPr>
            </w:pPr>
            <w:r w:rsidRPr="00F227C2">
              <w:rPr>
                <w:rFonts w:ascii="Times New Roman" w:hAnsi="Times New Roman" w:cs="Times New Roman"/>
                <w:b/>
                <w:bCs/>
              </w:rPr>
              <w:t>b.</w:t>
            </w:r>
          </w:p>
        </w:tc>
        <w:tc>
          <w:tcPr>
            <w:tcW w:w="8290" w:type="dxa"/>
          </w:tcPr>
          <w:p w14:paraId="1979DFEE" w14:textId="63FD8422" w:rsidR="00F227C2" w:rsidRPr="00F227C2" w:rsidRDefault="00F227C2" w:rsidP="00F227C2">
            <w:pPr>
              <w:pStyle w:val="Default"/>
              <w:spacing w:line="480" w:lineRule="auto"/>
              <w:rPr>
                <w:rFonts w:ascii="Times New Roman" w:hAnsi="Times New Roman" w:cs="Times New Roman"/>
                <w:b/>
                <w:bCs/>
                <w:noProof/>
              </w:rPr>
            </w:pPr>
            <w:r>
              <w:rPr>
                <w:rFonts w:ascii="Times New Roman" w:hAnsi="Times New Roman" w:cs="Times New Roman"/>
                <w:b/>
                <w:bCs/>
              </w:rPr>
              <w:t>R</w:t>
            </w:r>
            <w:r w:rsidRPr="00F227C2">
              <w:rPr>
                <w:rFonts w:ascii="Times New Roman" w:hAnsi="Times New Roman" w:cs="Times New Roman"/>
                <w:b/>
                <w:bCs/>
              </w:rPr>
              <w:t xml:space="preserve">esidual circuit device </w:t>
            </w:r>
          </w:p>
        </w:tc>
      </w:tr>
      <w:tr w:rsidR="00F227C2" w14:paraId="7383E1A2" w14:textId="77777777" w:rsidTr="008820E7">
        <w:tc>
          <w:tcPr>
            <w:tcW w:w="726" w:type="dxa"/>
          </w:tcPr>
          <w:p w14:paraId="06DE87FF" w14:textId="70097716" w:rsidR="00F227C2" w:rsidRPr="00F227C2" w:rsidRDefault="00F227C2" w:rsidP="00F227C2">
            <w:pPr>
              <w:pStyle w:val="BalloonText"/>
              <w:spacing w:line="480" w:lineRule="auto"/>
              <w:rPr>
                <w:rFonts w:ascii="Times New Roman" w:hAnsi="Times New Roman" w:cs="Times New Roman"/>
                <w:b/>
                <w:bCs/>
                <w:noProof/>
                <w:sz w:val="24"/>
                <w:szCs w:val="24"/>
              </w:rPr>
            </w:pPr>
            <w:r w:rsidRPr="00F227C2">
              <w:rPr>
                <w:rFonts w:ascii="Times New Roman" w:hAnsi="Times New Roman" w:cs="Times New Roman"/>
                <w:b/>
                <w:bCs/>
                <w:sz w:val="24"/>
                <w:szCs w:val="24"/>
              </w:rPr>
              <w:t xml:space="preserve">c. </w:t>
            </w:r>
          </w:p>
        </w:tc>
        <w:tc>
          <w:tcPr>
            <w:tcW w:w="8290" w:type="dxa"/>
          </w:tcPr>
          <w:p w14:paraId="2213FAA9" w14:textId="48247C80" w:rsidR="00F227C2" w:rsidRPr="00F227C2" w:rsidRDefault="00F227C2" w:rsidP="00F227C2">
            <w:pPr>
              <w:pStyle w:val="Default"/>
              <w:spacing w:line="480" w:lineRule="auto"/>
              <w:rPr>
                <w:rFonts w:ascii="Times New Roman" w:hAnsi="Times New Roman" w:cs="Times New Roman"/>
                <w:b/>
                <w:bCs/>
                <w:noProof/>
              </w:rPr>
            </w:pPr>
            <w:r>
              <w:rPr>
                <w:rFonts w:ascii="Times New Roman" w:hAnsi="Times New Roman" w:cs="Times New Roman"/>
                <w:b/>
                <w:bCs/>
              </w:rPr>
              <w:t>R</w:t>
            </w:r>
            <w:r w:rsidRPr="00F227C2">
              <w:rPr>
                <w:rFonts w:ascii="Times New Roman" w:hAnsi="Times New Roman" w:cs="Times New Roman"/>
                <w:b/>
                <w:bCs/>
              </w:rPr>
              <w:t xml:space="preserve">esistance circuit device </w:t>
            </w:r>
          </w:p>
        </w:tc>
      </w:tr>
      <w:tr w:rsidR="00F227C2" w14:paraId="42502374" w14:textId="77777777" w:rsidTr="008820E7">
        <w:tc>
          <w:tcPr>
            <w:tcW w:w="726" w:type="dxa"/>
          </w:tcPr>
          <w:p w14:paraId="4EDF378D" w14:textId="21802176" w:rsidR="00F227C2" w:rsidRPr="00F227C2" w:rsidRDefault="00F227C2" w:rsidP="00F227C2">
            <w:pPr>
              <w:pStyle w:val="BalloonText"/>
              <w:spacing w:line="480" w:lineRule="auto"/>
              <w:rPr>
                <w:rFonts w:ascii="Times New Roman" w:hAnsi="Times New Roman" w:cs="Times New Roman"/>
                <w:b/>
                <w:bCs/>
                <w:noProof/>
                <w:sz w:val="24"/>
                <w:szCs w:val="24"/>
              </w:rPr>
            </w:pPr>
            <w:r w:rsidRPr="00F227C2">
              <w:rPr>
                <w:rFonts w:ascii="Times New Roman" w:hAnsi="Times New Roman" w:cs="Times New Roman"/>
                <w:b/>
                <w:bCs/>
                <w:sz w:val="24"/>
                <w:szCs w:val="24"/>
              </w:rPr>
              <w:t>d.</w:t>
            </w:r>
          </w:p>
        </w:tc>
        <w:tc>
          <w:tcPr>
            <w:tcW w:w="8290" w:type="dxa"/>
          </w:tcPr>
          <w:p w14:paraId="6462EDF8" w14:textId="3A104412" w:rsidR="00F227C2" w:rsidRPr="00F227C2" w:rsidRDefault="00F227C2" w:rsidP="00F227C2">
            <w:pPr>
              <w:pStyle w:val="Default"/>
              <w:spacing w:line="480" w:lineRule="auto"/>
              <w:rPr>
                <w:rFonts w:ascii="Times New Roman" w:hAnsi="Times New Roman" w:cs="Times New Roman"/>
                <w:b/>
                <w:bCs/>
                <w:noProof/>
              </w:rPr>
            </w:pPr>
            <w:r>
              <w:rPr>
                <w:rFonts w:ascii="Times New Roman" w:hAnsi="Times New Roman" w:cs="Times New Roman"/>
                <w:b/>
                <w:bCs/>
              </w:rPr>
              <w:t>R</w:t>
            </w:r>
            <w:r w:rsidRPr="00F227C2">
              <w:rPr>
                <w:rFonts w:ascii="Times New Roman" w:hAnsi="Times New Roman" w:cs="Times New Roman"/>
                <w:b/>
                <w:bCs/>
              </w:rPr>
              <w:t xml:space="preserve">esistance current device </w:t>
            </w:r>
          </w:p>
        </w:tc>
      </w:tr>
    </w:tbl>
    <w:p w14:paraId="09D623F2" w14:textId="77777777" w:rsidR="00873166" w:rsidRDefault="00873166" w:rsidP="00873166">
      <w:pPr>
        <w:pStyle w:val="Heading1"/>
      </w:pPr>
      <w:bookmarkStart w:id="10" w:name="_Toc36052472"/>
      <w:bookmarkStart w:id="11" w:name="_Toc36552082"/>
    </w:p>
    <w:p w14:paraId="2DBBED2F" w14:textId="77777777" w:rsidR="00873166" w:rsidRDefault="00873166">
      <w:pPr>
        <w:rPr>
          <w:rFonts w:asciiTheme="majorHAnsi" w:eastAsiaTheme="majorEastAsia" w:hAnsiTheme="majorHAnsi" w:cstheme="majorBidi"/>
          <w:b/>
          <w:bCs/>
          <w:color w:val="365F91" w:themeColor="accent1" w:themeShade="BF"/>
          <w:sz w:val="28"/>
          <w:szCs w:val="28"/>
          <w:lang w:eastAsia="en-GB"/>
        </w:rPr>
      </w:pPr>
      <w:r>
        <w:br w:type="page"/>
      </w:r>
    </w:p>
    <w:p w14:paraId="47C8374A" w14:textId="772DA911" w:rsidR="008820E7" w:rsidRDefault="008820E7" w:rsidP="00873166">
      <w:pPr>
        <w:pStyle w:val="Heading1"/>
      </w:pPr>
      <w:r w:rsidRPr="00382D0E">
        <w:lastRenderedPageBreak/>
        <w:t>Lighting and Power circuits and the differences</w:t>
      </w:r>
      <w:bookmarkEnd w:id="10"/>
      <w:bookmarkEnd w:id="11"/>
    </w:p>
    <w:p w14:paraId="66FDF5E9" w14:textId="77777777" w:rsidR="008820E7" w:rsidRDefault="008820E7" w:rsidP="008820E7">
      <w:pPr>
        <w:pStyle w:val="NormalWeb"/>
        <w:shd w:val="clear" w:color="auto" w:fill="FFFFFF"/>
        <w:spacing w:before="0" w:beforeAutospacing="0" w:after="0" w:afterAutospacing="0"/>
        <w:rPr>
          <w:rFonts w:asciiTheme="minorHAnsi" w:hAnsiTheme="minorHAnsi" w:cstheme="minorHAnsi"/>
          <w:color w:val="231F20"/>
          <w:sz w:val="32"/>
          <w:szCs w:val="32"/>
        </w:rPr>
      </w:pPr>
      <w:r>
        <w:rPr>
          <w:rFonts w:asciiTheme="minorHAnsi" w:hAnsiTheme="minorHAnsi" w:cstheme="minorHAnsi"/>
          <w:color w:val="231F20"/>
          <w:sz w:val="32"/>
          <w:szCs w:val="32"/>
        </w:rPr>
        <w:t>Over the course of the programme you will gain a better understanding of power and lighting circuits.</w:t>
      </w:r>
    </w:p>
    <w:p w14:paraId="37CFD84B" w14:textId="77777777" w:rsidR="008820E7" w:rsidRDefault="008820E7" w:rsidP="008820E7">
      <w:pPr>
        <w:pStyle w:val="NormalWeb"/>
        <w:shd w:val="clear" w:color="auto" w:fill="FFFFFF"/>
        <w:spacing w:before="0" w:beforeAutospacing="0" w:after="0" w:afterAutospacing="0"/>
        <w:rPr>
          <w:rFonts w:asciiTheme="minorHAnsi" w:hAnsiTheme="minorHAnsi" w:cstheme="minorHAnsi"/>
          <w:color w:val="231F20"/>
          <w:sz w:val="32"/>
          <w:szCs w:val="32"/>
        </w:rPr>
      </w:pPr>
      <w:r>
        <w:rPr>
          <w:rFonts w:asciiTheme="minorHAnsi" w:hAnsiTheme="minorHAnsi" w:cstheme="minorHAnsi"/>
          <w:color w:val="231F20"/>
          <w:sz w:val="32"/>
          <w:szCs w:val="32"/>
        </w:rPr>
        <w:t>There are a lot of common mistakes made with the terminology.</w:t>
      </w:r>
    </w:p>
    <w:tbl>
      <w:tblPr>
        <w:tblStyle w:val="TableGrid"/>
        <w:tblW w:w="0" w:type="auto"/>
        <w:tblLook w:val="04A0" w:firstRow="1" w:lastRow="0" w:firstColumn="1" w:lastColumn="0" w:noHBand="0" w:noVBand="1"/>
      </w:tblPr>
      <w:tblGrid>
        <w:gridCol w:w="3456"/>
        <w:gridCol w:w="2329"/>
        <w:gridCol w:w="3231"/>
      </w:tblGrid>
      <w:tr w:rsidR="008820E7" w14:paraId="569C96A0" w14:textId="77777777" w:rsidTr="00873166">
        <w:tc>
          <w:tcPr>
            <w:tcW w:w="5785" w:type="dxa"/>
            <w:gridSpan w:val="2"/>
          </w:tcPr>
          <w:p w14:paraId="3BA97742" w14:textId="77777777" w:rsidR="008820E7" w:rsidRDefault="008820E7" w:rsidP="007E0014">
            <w:pPr>
              <w:pStyle w:val="NormalWeb"/>
              <w:rPr>
                <w:rFonts w:asciiTheme="minorHAnsi" w:hAnsiTheme="minorHAnsi" w:cstheme="minorHAnsi"/>
                <w:color w:val="231F20"/>
                <w:sz w:val="32"/>
                <w:szCs w:val="32"/>
              </w:rPr>
            </w:pPr>
            <w:r>
              <w:rPr>
                <w:noProof/>
              </w:rPr>
              <w:drawing>
                <wp:inline distT="0" distB="0" distL="0" distR="0" wp14:anchorId="2B2A1875" wp14:editId="08F90F1B">
                  <wp:extent cx="2105025" cy="2185655"/>
                  <wp:effectExtent l="0" t="0" r="0" b="5715"/>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8534" cy="2199681"/>
                          </a:xfrm>
                          <a:prstGeom prst="rect">
                            <a:avLst/>
                          </a:prstGeom>
                        </pic:spPr>
                      </pic:pic>
                    </a:graphicData>
                  </a:graphic>
                </wp:inline>
              </w:drawing>
            </w:r>
            <w:r>
              <w:rPr>
                <w:noProof/>
              </w:rPr>
              <w:t xml:space="preserve"> </w:t>
            </w:r>
            <w:r>
              <w:rPr>
                <w:noProof/>
              </w:rPr>
              <w:drawing>
                <wp:inline distT="0" distB="0" distL="0" distR="0" wp14:anchorId="55C5470A" wp14:editId="0C43285F">
                  <wp:extent cx="1009650" cy="2182775"/>
                  <wp:effectExtent l="0" t="0" r="0" b="8255"/>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12983" cy="2189980"/>
                          </a:xfrm>
                          <a:prstGeom prst="rect">
                            <a:avLst/>
                          </a:prstGeom>
                        </pic:spPr>
                      </pic:pic>
                    </a:graphicData>
                  </a:graphic>
                </wp:inline>
              </w:drawing>
            </w:r>
          </w:p>
        </w:tc>
        <w:tc>
          <w:tcPr>
            <w:tcW w:w="3231" w:type="dxa"/>
          </w:tcPr>
          <w:p w14:paraId="6F50F9C9" w14:textId="77777777" w:rsidR="008820E7" w:rsidRDefault="008820E7" w:rsidP="007E0014">
            <w:pPr>
              <w:pStyle w:val="NormalWeb"/>
              <w:shd w:val="clear" w:color="auto" w:fill="FFFFFF"/>
              <w:rPr>
                <w:rFonts w:asciiTheme="minorHAnsi" w:hAnsiTheme="minorHAnsi" w:cstheme="minorHAnsi"/>
                <w:color w:val="231F20"/>
                <w:sz w:val="32"/>
                <w:szCs w:val="32"/>
              </w:rPr>
            </w:pPr>
            <w:r>
              <w:rPr>
                <w:rFonts w:asciiTheme="minorHAnsi" w:hAnsiTheme="minorHAnsi" w:cstheme="minorHAnsi"/>
                <w:color w:val="231F20"/>
                <w:sz w:val="32"/>
                <w:szCs w:val="32"/>
              </w:rPr>
              <w:t>A light is controlled by a switch, which has the purpose of being able to brake the live conductor to operate the lamp.</w:t>
            </w:r>
          </w:p>
          <w:p w14:paraId="108B99EB" w14:textId="77777777" w:rsidR="008820E7" w:rsidRDefault="008820E7" w:rsidP="007E0014">
            <w:pPr>
              <w:pStyle w:val="NormalWeb"/>
              <w:rPr>
                <w:rFonts w:asciiTheme="minorHAnsi" w:hAnsiTheme="minorHAnsi" w:cstheme="minorHAnsi"/>
                <w:color w:val="231F20"/>
                <w:sz w:val="32"/>
                <w:szCs w:val="32"/>
              </w:rPr>
            </w:pPr>
          </w:p>
        </w:tc>
      </w:tr>
      <w:tr w:rsidR="008820E7" w14:paraId="720F2074" w14:textId="77777777" w:rsidTr="00873166">
        <w:tc>
          <w:tcPr>
            <w:tcW w:w="3456" w:type="dxa"/>
          </w:tcPr>
          <w:p w14:paraId="504B5230" w14:textId="77777777" w:rsidR="008820E7" w:rsidRDefault="008820E7" w:rsidP="007E0014">
            <w:pPr>
              <w:pStyle w:val="NormalWeb"/>
              <w:rPr>
                <w:noProof/>
              </w:rPr>
            </w:pPr>
            <w:r>
              <w:rPr>
                <w:noProof/>
              </w:rPr>
              <w:drawing>
                <wp:inline distT="0" distB="0" distL="0" distR="0" wp14:anchorId="077080E8" wp14:editId="020E0732">
                  <wp:extent cx="2051050" cy="2289976"/>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66076" cy="2306752"/>
                          </a:xfrm>
                          <a:prstGeom prst="rect">
                            <a:avLst/>
                          </a:prstGeom>
                        </pic:spPr>
                      </pic:pic>
                    </a:graphicData>
                  </a:graphic>
                </wp:inline>
              </w:drawing>
            </w:r>
          </w:p>
        </w:tc>
        <w:tc>
          <w:tcPr>
            <w:tcW w:w="2329" w:type="dxa"/>
          </w:tcPr>
          <w:p w14:paraId="749CE203" w14:textId="77777777" w:rsidR="008820E7" w:rsidRDefault="008820E7" w:rsidP="007E0014">
            <w:pPr>
              <w:pStyle w:val="NormalWeb"/>
              <w:rPr>
                <w:noProof/>
              </w:rPr>
            </w:pPr>
            <w:r>
              <w:rPr>
                <w:noProof/>
              </w:rPr>
              <w:drawing>
                <wp:inline distT="0" distB="0" distL="0" distR="0" wp14:anchorId="6F36C481" wp14:editId="231D83AD">
                  <wp:extent cx="1192326" cy="2353587"/>
                  <wp:effectExtent l="0" t="0" r="8255"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05824" cy="2380231"/>
                          </a:xfrm>
                          <a:prstGeom prst="rect">
                            <a:avLst/>
                          </a:prstGeom>
                        </pic:spPr>
                      </pic:pic>
                    </a:graphicData>
                  </a:graphic>
                </wp:inline>
              </w:drawing>
            </w:r>
          </w:p>
        </w:tc>
        <w:tc>
          <w:tcPr>
            <w:tcW w:w="3231" w:type="dxa"/>
          </w:tcPr>
          <w:p w14:paraId="4197807B" w14:textId="77777777" w:rsidR="008820E7" w:rsidRDefault="008820E7" w:rsidP="007E0014">
            <w:pPr>
              <w:pStyle w:val="NormalWeb"/>
              <w:shd w:val="clear" w:color="auto" w:fill="FFFFFF"/>
              <w:rPr>
                <w:rFonts w:asciiTheme="minorHAnsi" w:hAnsiTheme="minorHAnsi" w:cstheme="minorHAnsi"/>
                <w:color w:val="231F20"/>
                <w:sz w:val="32"/>
                <w:szCs w:val="32"/>
              </w:rPr>
            </w:pPr>
            <w:r>
              <w:rPr>
                <w:rFonts w:asciiTheme="minorHAnsi" w:hAnsiTheme="minorHAnsi" w:cstheme="minorHAnsi"/>
                <w:color w:val="231F20"/>
                <w:sz w:val="32"/>
                <w:szCs w:val="32"/>
              </w:rPr>
              <w:t>Socket outlets are provided to give an outlet for appliances to be plugged into. The purpose is to provide an outlet with a connection for appliances.</w:t>
            </w:r>
          </w:p>
          <w:p w14:paraId="6C28BE08" w14:textId="5C946507" w:rsidR="008820E7" w:rsidRDefault="008820E7" w:rsidP="007E0014">
            <w:pPr>
              <w:pStyle w:val="NormalWeb"/>
              <w:shd w:val="clear" w:color="auto" w:fill="FFFFFF"/>
              <w:rPr>
                <w:rFonts w:asciiTheme="minorHAnsi" w:hAnsiTheme="minorHAnsi" w:cstheme="minorHAnsi"/>
                <w:color w:val="231F20"/>
                <w:sz w:val="32"/>
                <w:szCs w:val="32"/>
              </w:rPr>
            </w:pPr>
          </w:p>
        </w:tc>
      </w:tr>
      <w:tr w:rsidR="00873166" w14:paraId="5B67F436" w14:textId="77777777" w:rsidTr="00073640">
        <w:tc>
          <w:tcPr>
            <w:tcW w:w="9016" w:type="dxa"/>
            <w:gridSpan w:val="3"/>
          </w:tcPr>
          <w:p w14:paraId="655DD2AC" w14:textId="135B2D24" w:rsidR="00873166" w:rsidRDefault="00873166" w:rsidP="007E0014">
            <w:pPr>
              <w:pStyle w:val="NormalWeb"/>
              <w:shd w:val="clear" w:color="auto" w:fill="FFFFFF"/>
              <w:rPr>
                <w:rFonts w:asciiTheme="minorHAnsi" w:hAnsiTheme="minorHAnsi" w:cstheme="minorHAnsi"/>
                <w:color w:val="231F20"/>
                <w:sz w:val="32"/>
                <w:szCs w:val="32"/>
              </w:rPr>
            </w:pPr>
            <w:r>
              <w:rPr>
                <w:rFonts w:asciiTheme="minorHAnsi" w:hAnsiTheme="minorHAnsi" w:cstheme="minorHAnsi"/>
                <w:color w:val="231F20"/>
                <w:sz w:val="32"/>
                <w:szCs w:val="32"/>
              </w:rPr>
              <w:t xml:space="preserve">Cables connected to an MCB are held in place with a </w:t>
            </w:r>
            <w:r w:rsidRPr="004E59C9">
              <w:rPr>
                <w:rFonts w:asciiTheme="minorHAnsi" w:hAnsiTheme="minorHAnsi" w:cstheme="minorHAnsi"/>
                <w:b/>
                <w:bCs/>
                <w:color w:val="231F20"/>
                <w:sz w:val="32"/>
                <w:szCs w:val="32"/>
              </w:rPr>
              <w:t>clamped connection</w:t>
            </w:r>
            <w:r>
              <w:rPr>
                <w:rFonts w:asciiTheme="minorHAnsi" w:hAnsiTheme="minorHAnsi" w:cstheme="minorHAnsi"/>
                <w:color w:val="231F20"/>
                <w:sz w:val="32"/>
                <w:szCs w:val="32"/>
              </w:rPr>
              <w:t xml:space="preserve"> where a screw moves a clamp to grip the cable.</w:t>
            </w:r>
          </w:p>
        </w:tc>
      </w:tr>
    </w:tbl>
    <w:p w14:paraId="495D038B" w14:textId="77777777" w:rsidR="008820E7" w:rsidRDefault="008820E7" w:rsidP="008820E7">
      <w:pPr>
        <w:pStyle w:val="NormalWeb"/>
        <w:shd w:val="clear" w:color="auto" w:fill="FFFFFF"/>
        <w:rPr>
          <w:rFonts w:asciiTheme="minorHAnsi" w:hAnsiTheme="minorHAnsi" w:cstheme="minorHAnsi"/>
          <w:color w:val="231F20"/>
          <w:sz w:val="32"/>
          <w:szCs w:val="32"/>
        </w:rPr>
      </w:pPr>
      <w:r>
        <w:rPr>
          <w:rFonts w:asciiTheme="minorHAnsi" w:hAnsiTheme="minorHAnsi" w:cstheme="minorHAnsi"/>
          <w:color w:val="231F20"/>
          <w:sz w:val="32"/>
          <w:szCs w:val="32"/>
        </w:rPr>
        <w:t>Lighting circuits are usually protected with a 6Amp MCB and wired with either 1.0mm</w:t>
      </w:r>
      <w:r w:rsidRPr="00382D0E">
        <w:rPr>
          <w:rFonts w:asciiTheme="minorHAnsi" w:hAnsiTheme="minorHAnsi" w:cstheme="minorHAnsi"/>
          <w:color w:val="231F20"/>
          <w:sz w:val="32"/>
          <w:szCs w:val="32"/>
          <w:vertAlign w:val="superscript"/>
        </w:rPr>
        <w:t>2</w:t>
      </w:r>
      <w:r>
        <w:rPr>
          <w:rFonts w:asciiTheme="minorHAnsi" w:hAnsiTheme="minorHAnsi" w:cstheme="minorHAnsi"/>
          <w:color w:val="231F20"/>
          <w:sz w:val="32"/>
          <w:szCs w:val="32"/>
        </w:rPr>
        <w:t xml:space="preserve"> or 1.5mm</w:t>
      </w:r>
      <w:r w:rsidRPr="00382D0E">
        <w:rPr>
          <w:rFonts w:asciiTheme="minorHAnsi" w:hAnsiTheme="minorHAnsi" w:cstheme="minorHAnsi"/>
          <w:color w:val="231F20"/>
          <w:sz w:val="32"/>
          <w:szCs w:val="32"/>
          <w:vertAlign w:val="superscript"/>
        </w:rPr>
        <w:t>2</w:t>
      </w:r>
      <w:r>
        <w:rPr>
          <w:rFonts w:asciiTheme="minorHAnsi" w:hAnsiTheme="minorHAnsi" w:cstheme="minorHAnsi"/>
          <w:color w:val="231F20"/>
          <w:sz w:val="32"/>
          <w:szCs w:val="32"/>
        </w:rPr>
        <w:t xml:space="preserve"> cable. </w:t>
      </w:r>
      <w:r w:rsidRPr="00EA74EC">
        <w:rPr>
          <w:rFonts w:asciiTheme="minorHAnsi" w:hAnsiTheme="minorHAnsi" w:cstheme="minorHAnsi"/>
          <w:b/>
          <w:bCs/>
          <w:color w:val="231F20"/>
          <w:sz w:val="32"/>
          <w:szCs w:val="32"/>
        </w:rPr>
        <w:t>1.0mm</w:t>
      </w:r>
      <w:r w:rsidRPr="00EA74EC">
        <w:rPr>
          <w:rFonts w:asciiTheme="minorHAnsi" w:hAnsiTheme="minorHAnsi" w:cstheme="minorHAnsi"/>
          <w:b/>
          <w:bCs/>
          <w:color w:val="231F20"/>
          <w:sz w:val="32"/>
          <w:szCs w:val="32"/>
          <w:vertAlign w:val="superscript"/>
        </w:rPr>
        <w:t>2</w:t>
      </w:r>
      <w:r w:rsidRPr="00EA74EC">
        <w:rPr>
          <w:rFonts w:asciiTheme="minorHAnsi" w:hAnsiTheme="minorHAnsi" w:cstheme="minorHAnsi"/>
          <w:b/>
          <w:bCs/>
          <w:color w:val="231F20"/>
          <w:sz w:val="32"/>
          <w:szCs w:val="32"/>
        </w:rPr>
        <w:t xml:space="preserve"> cable would be the minimum conductor size used for lighting.</w:t>
      </w:r>
    </w:p>
    <w:p w14:paraId="105DB9A6" w14:textId="77777777" w:rsidR="008820E7" w:rsidRDefault="008820E7" w:rsidP="008820E7">
      <w:pPr>
        <w:pStyle w:val="NormalWeb"/>
        <w:shd w:val="clear" w:color="auto" w:fill="FFFFFF"/>
        <w:rPr>
          <w:rFonts w:asciiTheme="minorHAnsi" w:hAnsiTheme="minorHAnsi" w:cstheme="minorHAnsi"/>
          <w:color w:val="231F20"/>
          <w:sz w:val="32"/>
          <w:szCs w:val="32"/>
        </w:rPr>
      </w:pPr>
      <w:r>
        <w:rPr>
          <w:rFonts w:asciiTheme="minorHAnsi" w:hAnsiTheme="minorHAnsi" w:cstheme="minorHAnsi"/>
          <w:color w:val="231F20"/>
          <w:sz w:val="32"/>
          <w:szCs w:val="32"/>
        </w:rPr>
        <w:t xml:space="preserve">Generally most basic lighting circuits will have a Ceiling rose fitted in a domestic installation where the </w:t>
      </w:r>
      <w:r w:rsidRPr="00050A72">
        <w:rPr>
          <w:rFonts w:asciiTheme="minorHAnsi" w:hAnsiTheme="minorHAnsi" w:cstheme="minorHAnsi"/>
          <w:b/>
          <w:bCs/>
          <w:color w:val="231F20"/>
          <w:sz w:val="32"/>
          <w:szCs w:val="32"/>
        </w:rPr>
        <w:t>connection to a lamp holder is flexible</w:t>
      </w:r>
      <w:r>
        <w:rPr>
          <w:rFonts w:asciiTheme="minorHAnsi" w:hAnsiTheme="minorHAnsi" w:cstheme="minorHAnsi"/>
          <w:color w:val="231F20"/>
          <w:sz w:val="32"/>
          <w:szCs w:val="32"/>
        </w:rPr>
        <w:t xml:space="preserve">, however utility room and bathrooms or where the light is to be fitted to a side wall a </w:t>
      </w:r>
      <w:proofErr w:type="spellStart"/>
      <w:r>
        <w:rPr>
          <w:rFonts w:asciiTheme="minorHAnsi" w:hAnsiTheme="minorHAnsi" w:cstheme="minorHAnsi"/>
          <w:color w:val="231F20"/>
          <w:sz w:val="32"/>
          <w:szCs w:val="32"/>
        </w:rPr>
        <w:t>batton</w:t>
      </w:r>
      <w:proofErr w:type="spellEnd"/>
      <w:r>
        <w:rPr>
          <w:rFonts w:asciiTheme="minorHAnsi" w:hAnsiTheme="minorHAnsi" w:cstheme="minorHAnsi"/>
          <w:color w:val="231F20"/>
          <w:sz w:val="32"/>
          <w:szCs w:val="32"/>
        </w:rPr>
        <w:t xml:space="preserve"> lamp holder would be used where the </w:t>
      </w:r>
      <w:r w:rsidRPr="00050A72">
        <w:rPr>
          <w:rFonts w:asciiTheme="minorHAnsi" w:hAnsiTheme="minorHAnsi" w:cstheme="minorHAnsi"/>
          <w:b/>
          <w:bCs/>
          <w:color w:val="231F20"/>
          <w:sz w:val="32"/>
          <w:szCs w:val="32"/>
        </w:rPr>
        <w:t>connection to the light fitting is permanent</w:t>
      </w:r>
      <w:r>
        <w:rPr>
          <w:rFonts w:asciiTheme="minorHAnsi" w:hAnsiTheme="minorHAnsi" w:cstheme="minorHAnsi"/>
          <w:color w:val="231F20"/>
          <w:sz w:val="32"/>
          <w:szCs w:val="32"/>
        </w:rPr>
        <w:t>.</w:t>
      </w:r>
    </w:p>
    <w:p w14:paraId="76A7DA16" w14:textId="1DD32F88" w:rsidR="008820E7" w:rsidRDefault="008820E7" w:rsidP="008820E7">
      <w:pPr>
        <w:pStyle w:val="NormalWeb"/>
        <w:shd w:val="clear" w:color="auto" w:fill="FFFFFF"/>
        <w:rPr>
          <w:rFonts w:asciiTheme="minorHAnsi" w:hAnsiTheme="minorHAnsi" w:cstheme="minorHAnsi"/>
          <w:color w:val="231F20"/>
          <w:sz w:val="32"/>
          <w:szCs w:val="32"/>
        </w:rPr>
      </w:pPr>
      <w:r>
        <w:rPr>
          <w:rFonts w:asciiTheme="minorHAnsi" w:hAnsiTheme="minorHAnsi" w:cstheme="minorHAnsi"/>
          <w:color w:val="231F20"/>
          <w:sz w:val="32"/>
          <w:szCs w:val="32"/>
        </w:rPr>
        <w:lastRenderedPageBreak/>
        <w:t xml:space="preserve">Power circuits are usually protected with a 20Amp MCB when wired in a radial circuit. To give more scope they are usually wired in a ring usually protected with a Maximum protective device of a 32Amp MCB </w:t>
      </w:r>
      <w:r w:rsidRPr="004E59C9">
        <w:rPr>
          <w:rFonts w:asciiTheme="minorHAnsi" w:hAnsiTheme="minorHAnsi" w:cstheme="minorHAnsi"/>
          <w:b/>
          <w:bCs/>
          <w:color w:val="231F20"/>
          <w:sz w:val="32"/>
          <w:szCs w:val="32"/>
        </w:rPr>
        <w:t>with a minimum conductor size of 2.5mm</w:t>
      </w:r>
      <w:r w:rsidRPr="004E59C9">
        <w:rPr>
          <w:rFonts w:asciiTheme="minorHAnsi" w:hAnsiTheme="minorHAnsi" w:cstheme="minorHAnsi"/>
          <w:b/>
          <w:bCs/>
          <w:color w:val="231F20"/>
          <w:sz w:val="32"/>
          <w:szCs w:val="32"/>
          <w:vertAlign w:val="superscript"/>
        </w:rPr>
        <w:t>2</w:t>
      </w:r>
      <w:r w:rsidRPr="004E59C9">
        <w:rPr>
          <w:rFonts w:asciiTheme="minorHAnsi" w:hAnsiTheme="minorHAnsi" w:cstheme="minorHAnsi"/>
          <w:b/>
          <w:bCs/>
          <w:color w:val="231F20"/>
          <w:sz w:val="32"/>
          <w:szCs w:val="32"/>
        </w:rPr>
        <w:t xml:space="preserve"> cable</w:t>
      </w:r>
      <w:r>
        <w:rPr>
          <w:rFonts w:asciiTheme="minorHAnsi" w:hAnsiTheme="minorHAnsi" w:cstheme="minorHAnsi"/>
          <w:color w:val="231F20"/>
          <w:sz w:val="32"/>
          <w:szCs w:val="32"/>
        </w:rPr>
        <w:t>. Older circuits with fuses are protected with a 30A Fuse.</w:t>
      </w:r>
      <w:r w:rsidR="00695829">
        <w:rPr>
          <w:rFonts w:asciiTheme="minorHAnsi" w:hAnsiTheme="minorHAnsi" w:cstheme="minorHAnsi"/>
          <w:color w:val="231F20"/>
          <w:sz w:val="32"/>
          <w:szCs w:val="32"/>
        </w:rPr>
        <w:t xml:space="preserve"> </w:t>
      </w:r>
      <w:r w:rsidR="00695829" w:rsidRPr="00695829">
        <w:rPr>
          <w:rFonts w:asciiTheme="minorHAnsi" w:hAnsiTheme="minorHAnsi" w:cstheme="minorHAnsi"/>
          <w:b/>
          <w:bCs/>
          <w:i/>
          <w:iCs/>
          <w:color w:val="231F20"/>
          <w:sz w:val="32"/>
          <w:szCs w:val="32"/>
        </w:rPr>
        <w:t>The main advantage of a Miniature circuit breaker is that it can be reset after “Tripping” where a fuse has to be replaced.</w:t>
      </w:r>
    </w:p>
    <w:tbl>
      <w:tblPr>
        <w:tblStyle w:val="TableGrid"/>
        <w:tblW w:w="0" w:type="auto"/>
        <w:tblLook w:val="04A0" w:firstRow="1" w:lastRow="0" w:firstColumn="1" w:lastColumn="0" w:noHBand="0" w:noVBand="1"/>
      </w:tblPr>
      <w:tblGrid>
        <w:gridCol w:w="846"/>
        <w:gridCol w:w="2396"/>
        <w:gridCol w:w="3196"/>
        <w:gridCol w:w="2578"/>
      </w:tblGrid>
      <w:tr w:rsidR="008820E7" w14:paraId="158E66BA" w14:textId="77777777" w:rsidTr="001C25C9">
        <w:tc>
          <w:tcPr>
            <w:tcW w:w="9016" w:type="dxa"/>
            <w:gridSpan w:val="4"/>
          </w:tcPr>
          <w:p w14:paraId="20667475" w14:textId="77777777" w:rsidR="008820E7" w:rsidRDefault="008820E7" w:rsidP="007E0014">
            <w:pPr>
              <w:pStyle w:val="NormalWeb"/>
              <w:rPr>
                <w:rFonts w:asciiTheme="minorHAnsi" w:hAnsiTheme="minorHAnsi" w:cstheme="minorHAnsi"/>
                <w:color w:val="231F20"/>
                <w:sz w:val="32"/>
                <w:szCs w:val="32"/>
              </w:rPr>
            </w:pPr>
            <w:r>
              <w:rPr>
                <w:noProof/>
              </w:rPr>
              <w:drawing>
                <wp:inline distT="0" distB="0" distL="0" distR="0" wp14:anchorId="3E51432A" wp14:editId="38B3416D">
                  <wp:extent cx="5562600" cy="23691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6101" cy="2374935"/>
                          </a:xfrm>
                          <a:prstGeom prst="rect">
                            <a:avLst/>
                          </a:prstGeom>
                        </pic:spPr>
                      </pic:pic>
                    </a:graphicData>
                  </a:graphic>
                </wp:inline>
              </w:drawing>
            </w:r>
          </w:p>
        </w:tc>
      </w:tr>
      <w:tr w:rsidR="008820E7" w14:paraId="5B9A5ED3" w14:textId="77777777" w:rsidTr="001C25C9">
        <w:tc>
          <w:tcPr>
            <w:tcW w:w="3242" w:type="dxa"/>
            <w:gridSpan w:val="2"/>
          </w:tcPr>
          <w:p w14:paraId="1307A638" w14:textId="77777777" w:rsidR="008820E7" w:rsidRDefault="008820E7" w:rsidP="007E0014">
            <w:pPr>
              <w:pStyle w:val="NormalWeb"/>
              <w:rPr>
                <w:rFonts w:asciiTheme="minorHAnsi" w:hAnsiTheme="minorHAnsi" w:cstheme="minorHAnsi"/>
                <w:color w:val="231F20"/>
                <w:sz w:val="32"/>
                <w:szCs w:val="32"/>
              </w:rPr>
            </w:pPr>
            <w:r>
              <w:rPr>
                <w:rFonts w:asciiTheme="minorHAnsi" w:hAnsiTheme="minorHAnsi" w:cstheme="minorHAnsi"/>
                <w:color w:val="231F20"/>
                <w:sz w:val="32"/>
                <w:szCs w:val="32"/>
              </w:rPr>
              <w:t>15A Blue, 20A Yellow used for radial power</w:t>
            </w:r>
          </w:p>
        </w:tc>
        <w:tc>
          <w:tcPr>
            <w:tcW w:w="3196" w:type="dxa"/>
          </w:tcPr>
          <w:p w14:paraId="2780721C" w14:textId="77777777" w:rsidR="008820E7" w:rsidRDefault="008820E7" w:rsidP="007E0014">
            <w:pPr>
              <w:pStyle w:val="NormalWeb"/>
              <w:rPr>
                <w:rFonts w:asciiTheme="minorHAnsi" w:hAnsiTheme="minorHAnsi" w:cstheme="minorHAnsi"/>
                <w:color w:val="231F20"/>
                <w:sz w:val="32"/>
                <w:szCs w:val="32"/>
              </w:rPr>
            </w:pPr>
            <w:r>
              <w:rPr>
                <w:rFonts w:asciiTheme="minorHAnsi" w:hAnsiTheme="minorHAnsi" w:cstheme="minorHAnsi"/>
                <w:color w:val="231F20"/>
                <w:sz w:val="32"/>
                <w:szCs w:val="32"/>
              </w:rPr>
              <w:t>30A Red maximum size for a ring circuit</w:t>
            </w:r>
          </w:p>
        </w:tc>
        <w:tc>
          <w:tcPr>
            <w:tcW w:w="2578" w:type="dxa"/>
          </w:tcPr>
          <w:p w14:paraId="05A665C1" w14:textId="77777777" w:rsidR="008820E7" w:rsidRDefault="008820E7" w:rsidP="007E0014">
            <w:pPr>
              <w:pStyle w:val="NormalWeb"/>
              <w:rPr>
                <w:rFonts w:asciiTheme="minorHAnsi" w:hAnsiTheme="minorHAnsi" w:cstheme="minorHAnsi"/>
                <w:color w:val="231F20"/>
                <w:sz w:val="32"/>
                <w:szCs w:val="32"/>
              </w:rPr>
            </w:pPr>
            <w:r>
              <w:rPr>
                <w:rFonts w:asciiTheme="minorHAnsi" w:hAnsiTheme="minorHAnsi" w:cstheme="minorHAnsi"/>
                <w:color w:val="231F20"/>
                <w:sz w:val="32"/>
                <w:szCs w:val="32"/>
              </w:rPr>
              <w:t>45A Green used for large cookers and showers</w:t>
            </w:r>
          </w:p>
        </w:tc>
      </w:tr>
      <w:tr w:rsidR="008820E7" w14:paraId="1B68E5A9" w14:textId="77777777" w:rsidTr="001C25C9">
        <w:tc>
          <w:tcPr>
            <w:tcW w:w="9016" w:type="dxa"/>
            <w:gridSpan w:val="4"/>
          </w:tcPr>
          <w:p w14:paraId="4C34A9F4" w14:textId="77777777" w:rsidR="008820E7" w:rsidRDefault="008820E7" w:rsidP="007E0014">
            <w:pPr>
              <w:pStyle w:val="NormalWeb"/>
              <w:rPr>
                <w:rFonts w:asciiTheme="minorHAnsi" w:hAnsiTheme="minorHAnsi" w:cstheme="minorHAnsi"/>
                <w:color w:val="231F20"/>
                <w:sz w:val="32"/>
                <w:szCs w:val="32"/>
              </w:rPr>
            </w:pPr>
            <w:r>
              <w:rPr>
                <w:noProof/>
              </w:rPr>
              <w:drawing>
                <wp:inline distT="0" distB="0" distL="0" distR="0" wp14:anchorId="2ED39EC5" wp14:editId="5A9FCFE7">
                  <wp:extent cx="5572125" cy="2193925"/>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7480" cy="2239344"/>
                          </a:xfrm>
                          <a:prstGeom prst="rect">
                            <a:avLst/>
                          </a:prstGeom>
                        </pic:spPr>
                      </pic:pic>
                    </a:graphicData>
                  </a:graphic>
                </wp:inline>
              </w:drawing>
            </w:r>
          </w:p>
        </w:tc>
      </w:tr>
      <w:tr w:rsidR="008820E7" w14:paraId="0B393458" w14:textId="77777777" w:rsidTr="001C25C9">
        <w:tc>
          <w:tcPr>
            <w:tcW w:w="3242" w:type="dxa"/>
            <w:gridSpan w:val="2"/>
          </w:tcPr>
          <w:p w14:paraId="223F4D14" w14:textId="77777777" w:rsidR="008820E7" w:rsidRDefault="008820E7" w:rsidP="007E0014">
            <w:pPr>
              <w:pStyle w:val="NormalWeb"/>
              <w:rPr>
                <w:rFonts w:asciiTheme="minorHAnsi" w:hAnsiTheme="minorHAnsi" w:cstheme="minorHAnsi"/>
                <w:color w:val="231F20"/>
                <w:sz w:val="32"/>
                <w:szCs w:val="32"/>
              </w:rPr>
            </w:pPr>
            <w:r>
              <w:rPr>
                <w:rFonts w:asciiTheme="minorHAnsi" w:hAnsiTheme="minorHAnsi" w:cstheme="minorHAnsi"/>
                <w:color w:val="231F20"/>
                <w:sz w:val="32"/>
                <w:szCs w:val="32"/>
              </w:rPr>
              <w:t>5A White used for lighting</w:t>
            </w:r>
          </w:p>
        </w:tc>
        <w:tc>
          <w:tcPr>
            <w:tcW w:w="3196" w:type="dxa"/>
          </w:tcPr>
          <w:p w14:paraId="717CB315" w14:textId="77777777" w:rsidR="008820E7" w:rsidRDefault="008820E7" w:rsidP="007E0014">
            <w:pPr>
              <w:pStyle w:val="NormalWeb"/>
              <w:rPr>
                <w:rFonts w:asciiTheme="minorHAnsi" w:hAnsiTheme="minorHAnsi" w:cstheme="minorHAnsi"/>
                <w:color w:val="231F20"/>
                <w:sz w:val="32"/>
                <w:szCs w:val="32"/>
              </w:rPr>
            </w:pPr>
            <w:r>
              <w:rPr>
                <w:rFonts w:asciiTheme="minorHAnsi" w:hAnsiTheme="minorHAnsi" w:cstheme="minorHAnsi"/>
                <w:color w:val="231F20"/>
                <w:sz w:val="32"/>
                <w:szCs w:val="32"/>
              </w:rPr>
              <w:t>15A Blue used for Radial power as is 20A Yellow</w:t>
            </w:r>
          </w:p>
        </w:tc>
        <w:tc>
          <w:tcPr>
            <w:tcW w:w="2578" w:type="dxa"/>
          </w:tcPr>
          <w:p w14:paraId="57EF1D05" w14:textId="77777777" w:rsidR="008820E7" w:rsidRDefault="008820E7" w:rsidP="007E0014">
            <w:pPr>
              <w:pStyle w:val="NormalWeb"/>
              <w:rPr>
                <w:rFonts w:asciiTheme="minorHAnsi" w:hAnsiTheme="minorHAnsi" w:cstheme="minorHAnsi"/>
                <w:color w:val="231F20"/>
                <w:sz w:val="32"/>
                <w:szCs w:val="32"/>
              </w:rPr>
            </w:pPr>
            <w:r>
              <w:rPr>
                <w:rFonts w:asciiTheme="minorHAnsi" w:hAnsiTheme="minorHAnsi" w:cstheme="minorHAnsi"/>
                <w:color w:val="231F20"/>
                <w:sz w:val="32"/>
                <w:szCs w:val="32"/>
              </w:rPr>
              <w:t>Re-</w:t>
            </w:r>
            <w:proofErr w:type="spellStart"/>
            <w:r>
              <w:rPr>
                <w:rFonts w:asciiTheme="minorHAnsi" w:hAnsiTheme="minorHAnsi" w:cstheme="minorHAnsi"/>
                <w:color w:val="231F20"/>
                <w:sz w:val="32"/>
                <w:szCs w:val="32"/>
              </w:rPr>
              <w:t>wirable</w:t>
            </w:r>
            <w:proofErr w:type="spellEnd"/>
            <w:r>
              <w:rPr>
                <w:rFonts w:asciiTheme="minorHAnsi" w:hAnsiTheme="minorHAnsi" w:cstheme="minorHAnsi"/>
                <w:color w:val="231F20"/>
                <w:sz w:val="32"/>
                <w:szCs w:val="32"/>
              </w:rPr>
              <w:t xml:space="preserve"> fuses are a lot less common now but still can be found in older places</w:t>
            </w:r>
          </w:p>
        </w:tc>
      </w:tr>
      <w:tr w:rsidR="008820E7" w14:paraId="2C3018BC" w14:textId="77777777" w:rsidTr="001C25C9">
        <w:tc>
          <w:tcPr>
            <w:tcW w:w="9016" w:type="dxa"/>
            <w:gridSpan w:val="4"/>
          </w:tcPr>
          <w:p w14:paraId="2C99BA2F" w14:textId="77777777" w:rsidR="008820E7" w:rsidRPr="00166597" w:rsidRDefault="008820E7" w:rsidP="007E0014">
            <w:pPr>
              <w:pStyle w:val="NormalWeb"/>
              <w:rPr>
                <w:rFonts w:asciiTheme="minorHAnsi" w:hAnsiTheme="minorHAnsi" w:cstheme="minorHAnsi"/>
                <w:b/>
                <w:bCs/>
                <w:color w:val="231F20"/>
                <w:sz w:val="32"/>
                <w:szCs w:val="32"/>
              </w:rPr>
            </w:pPr>
            <w:r>
              <w:rPr>
                <w:rFonts w:asciiTheme="minorHAnsi" w:hAnsiTheme="minorHAnsi" w:cstheme="minorHAnsi"/>
                <w:color w:val="231F20"/>
                <w:sz w:val="32"/>
                <w:szCs w:val="32"/>
              </w:rPr>
              <w:lastRenderedPageBreak/>
              <w:t xml:space="preserve">Power circuits have a </w:t>
            </w:r>
            <w:r w:rsidRPr="00166597">
              <w:rPr>
                <w:rFonts w:asciiTheme="minorHAnsi" w:hAnsiTheme="minorHAnsi" w:cstheme="minorHAnsi"/>
                <w:b/>
                <w:bCs/>
                <w:color w:val="231F20"/>
                <w:sz w:val="32"/>
                <w:szCs w:val="32"/>
              </w:rPr>
              <w:t>maximum floor area of 100m</w:t>
            </w:r>
            <w:r w:rsidRPr="00166597">
              <w:rPr>
                <w:rFonts w:asciiTheme="minorHAnsi" w:hAnsiTheme="minorHAnsi" w:cstheme="minorHAnsi"/>
                <w:b/>
                <w:bCs/>
                <w:color w:val="231F20"/>
                <w:sz w:val="32"/>
                <w:szCs w:val="32"/>
                <w:vertAlign w:val="superscript"/>
              </w:rPr>
              <w:t>2</w:t>
            </w:r>
            <w:r>
              <w:rPr>
                <w:rFonts w:asciiTheme="minorHAnsi" w:hAnsiTheme="minorHAnsi" w:cstheme="minorHAnsi"/>
                <w:color w:val="231F20"/>
                <w:sz w:val="32"/>
                <w:szCs w:val="32"/>
              </w:rPr>
              <w:t xml:space="preserve">. However, because the </w:t>
            </w:r>
            <w:r w:rsidRPr="00166597">
              <w:rPr>
                <w:rFonts w:asciiTheme="minorHAnsi" w:hAnsiTheme="minorHAnsi" w:cstheme="minorHAnsi"/>
                <w:b/>
                <w:bCs/>
                <w:color w:val="231F20"/>
                <w:sz w:val="32"/>
                <w:szCs w:val="32"/>
              </w:rPr>
              <w:t>maximum size protective device of a 32A MCB /30A fuse</w:t>
            </w:r>
            <w:r>
              <w:rPr>
                <w:rFonts w:asciiTheme="minorHAnsi" w:hAnsiTheme="minorHAnsi" w:cstheme="minorHAnsi"/>
                <w:color w:val="231F20"/>
                <w:sz w:val="32"/>
                <w:szCs w:val="32"/>
              </w:rPr>
              <w:t xml:space="preserve"> provides protection for the cable the </w:t>
            </w:r>
            <w:r w:rsidRPr="00166597">
              <w:rPr>
                <w:rFonts w:asciiTheme="minorHAnsi" w:hAnsiTheme="minorHAnsi" w:cstheme="minorHAnsi"/>
                <w:b/>
                <w:bCs/>
                <w:color w:val="231F20"/>
                <w:sz w:val="32"/>
                <w:szCs w:val="32"/>
              </w:rPr>
              <w:t xml:space="preserve">number of outlets allowed is unlimited. </w:t>
            </w:r>
          </w:p>
          <w:p w14:paraId="208868FB" w14:textId="182F6DF9" w:rsidR="008820E7" w:rsidRDefault="008820E7" w:rsidP="007E0014">
            <w:pPr>
              <w:pStyle w:val="NormalWeb"/>
              <w:rPr>
                <w:rFonts w:asciiTheme="minorHAnsi" w:hAnsiTheme="minorHAnsi" w:cstheme="minorHAnsi"/>
                <w:color w:val="231F20"/>
                <w:sz w:val="32"/>
                <w:szCs w:val="32"/>
              </w:rPr>
            </w:pPr>
            <w:r>
              <w:rPr>
                <w:rFonts w:asciiTheme="minorHAnsi" w:hAnsiTheme="minorHAnsi" w:cstheme="minorHAnsi"/>
                <w:color w:val="231F20"/>
                <w:sz w:val="32"/>
                <w:szCs w:val="32"/>
              </w:rPr>
              <w:t>This is because if you plugged too many appliances into the outlets the MCB would detect this by heating up and bending causing the mechanism to bend and provide overload protection and trip.</w:t>
            </w:r>
            <w:r w:rsidR="00695829">
              <w:rPr>
                <w:rFonts w:asciiTheme="minorHAnsi" w:hAnsiTheme="minorHAnsi" w:cstheme="minorHAnsi"/>
                <w:color w:val="231F20"/>
                <w:sz w:val="32"/>
                <w:szCs w:val="32"/>
              </w:rPr>
              <w:t xml:space="preserve"> </w:t>
            </w:r>
            <w:r w:rsidR="00695829" w:rsidRPr="00695829">
              <w:rPr>
                <w:rFonts w:asciiTheme="minorHAnsi" w:hAnsiTheme="minorHAnsi" w:cstheme="minorHAnsi"/>
                <w:b/>
                <w:bCs/>
                <w:color w:val="231F20"/>
                <w:sz w:val="32"/>
                <w:szCs w:val="32"/>
              </w:rPr>
              <w:t xml:space="preserve">If the circuit was protected by a fuse the fuse wire would heat up and slowly melt protecting the circuit from </w:t>
            </w:r>
            <w:r w:rsidR="00695829" w:rsidRPr="00695829">
              <w:rPr>
                <w:rFonts w:asciiTheme="minorHAnsi" w:hAnsiTheme="minorHAnsi" w:cstheme="minorHAnsi"/>
                <w:b/>
                <w:bCs/>
                <w:color w:val="231F20"/>
                <w:sz w:val="32"/>
                <w:szCs w:val="32"/>
                <w:u w:val="single"/>
              </w:rPr>
              <w:t>Over Current</w:t>
            </w:r>
          </w:p>
        </w:tc>
      </w:tr>
      <w:tr w:rsidR="00695829" w14:paraId="1753E863" w14:textId="77777777" w:rsidTr="007E0014">
        <w:tc>
          <w:tcPr>
            <w:tcW w:w="9016" w:type="dxa"/>
            <w:gridSpan w:val="4"/>
          </w:tcPr>
          <w:p w14:paraId="680B5F4D" w14:textId="3A2ACBC4" w:rsidR="00695829" w:rsidRPr="00A8680E" w:rsidRDefault="00695829" w:rsidP="00873166">
            <w:pPr>
              <w:pStyle w:val="Heading1"/>
              <w:outlineLvl w:val="0"/>
            </w:pPr>
            <w:bookmarkStart w:id="12" w:name="_Toc36552083"/>
            <w:r w:rsidRPr="00A8680E">
              <w:t>Q</w:t>
            </w:r>
            <w:r w:rsidR="001C25C9">
              <w:t>6</w:t>
            </w:r>
            <w:r w:rsidRPr="00A8680E">
              <w:t>what do fuses protect against</w:t>
            </w:r>
            <w:bookmarkEnd w:id="12"/>
          </w:p>
        </w:tc>
      </w:tr>
      <w:tr w:rsidR="00A8680E" w14:paraId="19D5D1EC" w14:textId="77777777" w:rsidTr="00A8680E">
        <w:tc>
          <w:tcPr>
            <w:tcW w:w="846" w:type="dxa"/>
          </w:tcPr>
          <w:p w14:paraId="0906E886" w14:textId="705E49D1" w:rsidR="00A8680E" w:rsidRPr="00A8680E" w:rsidRDefault="00A8680E" w:rsidP="00A8680E">
            <w:pPr>
              <w:pStyle w:val="Default"/>
              <w:spacing w:before="120" w:after="120"/>
              <w:rPr>
                <w:rFonts w:ascii="Times New Roman" w:hAnsi="Times New Roman" w:cs="Times New Roman"/>
                <w:sz w:val="28"/>
                <w:szCs w:val="28"/>
              </w:rPr>
            </w:pPr>
            <w:r w:rsidRPr="00A8680E">
              <w:rPr>
                <w:rFonts w:ascii="Times New Roman" w:hAnsi="Times New Roman" w:cs="Times New Roman"/>
                <w:sz w:val="28"/>
                <w:szCs w:val="28"/>
              </w:rPr>
              <w:t>a.</w:t>
            </w:r>
          </w:p>
        </w:tc>
        <w:tc>
          <w:tcPr>
            <w:tcW w:w="8170" w:type="dxa"/>
            <w:gridSpan w:val="3"/>
          </w:tcPr>
          <w:p w14:paraId="691305E3" w14:textId="2E885A0B" w:rsidR="00A8680E" w:rsidRPr="00A8680E" w:rsidRDefault="00A8680E" w:rsidP="00A8680E">
            <w:pPr>
              <w:pStyle w:val="Default"/>
              <w:spacing w:before="120" w:after="120"/>
              <w:rPr>
                <w:rFonts w:ascii="Times New Roman" w:hAnsi="Times New Roman" w:cs="Times New Roman"/>
                <w:sz w:val="28"/>
                <w:szCs w:val="28"/>
              </w:rPr>
            </w:pPr>
            <w:r w:rsidRPr="00A8680E">
              <w:rPr>
                <w:rFonts w:ascii="Times New Roman" w:hAnsi="Times New Roman" w:cs="Times New Roman"/>
                <w:sz w:val="28"/>
                <w:szCs w:val="28"/>
              </w:rPr>
              <w:t xml:space="preserve"> heating effect </w:t>
            </w:r>
          </w:p>
        </w:tc>
      </w:tr>
      <w:tr w:rsidR="00A8680E" w14:paraId="615155CD" w14:textId="77777777" w:rsidTr="00A8680E">
        <w:tc>
          <w:tcPr>
            <w:tcW w:w="846" w:type="dxa"/>
          </w:tcPr>
          <w:p w14:paraId="3AE31943" w14:textId="58725F1F" w:rsidR="00A8680E" w:rsidRPr="00A8680E" w:rsidRDefault="00A8680E" w:rsidP="00A8680E">
            <w:pPr>
              <w:pStyle w:val="Default"/>
              <w:spacing w:before="120" w:after="120"/>
              <w:rPr>
                <w:rFonts w:ascii="Times New Roman" w:hAnsi="Times New Roman" w:cs="Times New Roman"/>
                <w:sz w:val="28"/>
                <w:szCs w:val="28"/>
              </w:rPr>
            </w:pPr>
            <w:r w:rsidRPr="00A8680E">
              <w:rPr>
                <w:rFonts w:ascii="Times New Roman" w:hAnsi="Times New Roman" w:cs="Times New Roman"/>
                <w:sz w:val="28"/>
                <w:szCs w:val="28"/>
              </w:rPr>
              <w:t>b.</w:t>
            </w:r>
          </w:p>
        </w:tc>
        <w:tc>
          <w:tcPr>
            <w:tcW w:w="8170" w:type="dxa"/>
            <w:gridSpan w:val="3"/>
          </w:tcPr>
          <w:p w14:paraId="354CE09A" w14:textId="4B10593A" w:rsidR="00A8680E" w:rsidRPr="00A8680E" w:rsidRDefault="00A8680E" w:rsidP="00A8680E">
            <w:pPr>
              <w:pStyle w:val="Default"/>
              <w:spacing w:before="120" w:after="120"/>
              <w:rPr>
                <w:rFonts w:ascii="Times New Roman" w:hAnsi="Times New Roman" w:cs="Times New Roman"/>
                <w:sz w:val="28"/>
                <w:szCs w:val="28"/>
              </w:rPr>
            </w:pPr>
            <w:r w:rsidRPr="00A8680E">
              <w:rPr>
                <w:rFonts w:ascii="Times New Roman" w:hAnsi="Times New Roman" w:cs="Times New Roman"/>
                <w:sz w:val="28"/>
                <w:szCs w:val="28"/>
              </w:rPr>
              <w:t>no-voltage</w:t>
            </w:r>
          </w:p>
        </w:tc>
      </w:tr>
      <w:tr w:rsidR="00A8680E" w14:paraId="2B194E39" w14:textId="77777777" w:rsidTr="00A8680E">
        <w:tc>
          <w:tcPr>
            <w:tcW w:w="846" w:type="dxa"/>
          </w:tcPr>
          <w:p w14:paraId="08557BDB" w14:textId="36B8004E" w:rsidR="00A8680E" w:rsidRPr="00A8680E" w:rsidRDefault="00A8680E" w:rsidP="00A8680E">
            <w:pPr>
              <w:pStyle w:val="BalloonText"/>
              <w:spacing w:before="120" w:after="120"/>
              <w:rPr>
                <w:rFonts w:ascii="Times New Roman" w:hAnsi="Times New Roman" w:cs="Times New Roman"/>
                <w:sz w:val="28"/>
                <w:szCs w:val="28"/>
              </w:rPr>
            </w:pPr>
            <w:r w:rsidRPr="00A8680E">
              <w:rPr>
                <w:rFonts w:ascii="Times New Roman" w:hAnsi="Times New Roman" w:cs="Times New Roman"/>
                <w:sz w:val="28"/>
                <w:szCs w:val="28"/>
              </w:rPr>
              <w:t>c.</w:t>
            </w:r>
          </w:p>
        </w:tc>
        <w:tc>
          <w:tcPr>
            <w:tcW w:w="8170" w:type="dxa"/>
            <w:gridSpan w:val="3"/>
          </w:tcPr>
          <w:p w14:paraId="527D46FE" w14:textId="0E6B4F6A" w:rsidR="00A8680E" w:rsidRPr="00A8680E" w:rsidRDefault="00A8680E" w:rsidP="00A8680E">
            <w:pPr>
              <w:pStyle w:val="Default"/>
              <w:spacing w:before="120" w:after="120"/>
              <w:rPr>
                <w:rFonts w:ascii="Times New Roman" w:hAnsi="Times New Roman" w:cs="Times New Roman"/>
                <w:sz w:val="28"/>
                <w:szCs w:val="28"/>
              </w:rPr>
            </w:pPr>
            <w:r w:rsidRPr="00A8680E">
              <w:rPr>
                <w:rFonts w:ascii="Times New Roman" w:hAnsi="Times New Roman" w:cs="Times New Roman"/>
                <w:sz w:val="28"/>
                <w:szCs w:val="28"/>
              </w:rPr>
              <w:t>eddy current</w:t>
            </w:r>
          </w:p>
        </w:tc>
      </w:tr>
      <w:tr w:rsidR="00A8680E" w14:paraId="43104167" w14:textId="77777777" w:rsidTr="00A8680E">
        <w:tc>
          <w:tcPr>
            <w:tcW w:w="846" w:type="dxa"/>
          </w:tcPr>
          <w:p w14:paraId="04DAB348" w14:textId="4BF07438" w:rsidR="00A8680E" w:rsidRPr="00A8680E" w:rsidRDefault="00A8680E" w:rsidP="00A8680E">
            <w:pPr>
              <w:pStyle w:val="BalloonText"/>
              <w:spacing w:before="120" w:after="120"/>
              <w:rPr>
                <w:rFonts w:ascii="Times New Roman" w:hAnsi="Times New Roman" w:cs="Times New Roman"/>
                <w:sz w:val="28"/>
                <w:szCs w:val="28"/>
              </w:rPr>
            </w:pPr>
            <w:r w:rsidRPr="00A8680E">
              <w:rPr>
                <w:rFonts w:ascii="Times New Roman" w:hAnsi="Times New Roman" w:cs="Times New Roman"/>
                <w:sz w:val="28"/>
                <w:szCs w:val="28"/>
              </w:rPr>
              <w:t>d.</w:t>
            </w:r>
          </w:p>
        </w:tc>
        <w:tc>
          <w:tcPr>
            <w:tcW w:w="8170" w:type="dxa"/>
            <w:gridSpan w:val="3"/>
          </w:tcPr>
          <w:p w14:paraId="551C8B13" w14:textId="45D2405E" w:rsidR="00A8680E" w:rsidRPr="00A8680E" w:rsidRDefault="00A8680E" w:rsidP="00A8680E">
            <w:pPr>
              <w:pStyle w:val="Default"/>
              <w:spacing w:before="120" w:after="120"/>
              <w:rPr>
                <w:rFonts w:ascii="Times New Roman" w:hAnsi="Times New Roman" w:cs="Times New Roman"/>
                <w:sz w:val="28"/>
                <w:szCs w:val="28"/>
              </w:rPr>
            </w:pPr>
            <w:r w:rsidRPr="00A8680E">
              <w:rPr>
                <w:rFonts w:ascii="Times New Roman" w:hAnsi="Times New Roman" w:cs="Times New Roman"/>
                <w:sz w:val="28"/>
                <w:szCs w:val="28"/>
              </w:rPr>
              <w:t xml:space="preserve">over current </w:t>
            </w:r>
          </w:p>
        </w:tc>
      </w:tr>
      <w:tr w:rsidR="00695829" w14:paraId="65421EB0" w14:textId="77777777" w:rsidTr="007E0014">
        <w:tc>
          <w:tcPr>
            <w:tcW w:w="9016" w:type="dxa"/>
            <w:gridSpan w:val="4"/>
          </w:tcPr>
          <w:p w14:paraId="4C835434" w14:textId="73E3CBBB" w:rsidR="00695829" w:rsidRPr="00A8680E" w:rsidRDefault="00A8680E" w:rsidP="00873166">
            <w:pPr>
              <w:pStyle w:val="Heading1"/>
              <w:outlineLvl w:val="0"/>
            </w:pPr>
            <w:bookmarkStart w:id="13" w:name="_Toc36552084"/>
            <w:r w:rsidRPr="00A8680E">
              <w:t>Q</w:t>
            </w:r>
            <w:r w:rsidR="001C25C9">
              <w:t>7</w:t>
            </w:r>
            <w:r w:rsidRPr="00A8680E">
              <w:t xml:space="preserve"> What is the advantage of circuit breakers when compared to fuses is that, they can be easily,</w:t>
            </w:r>
            <w:bookmarkEnd w:id="13"/>
            <w:r w:rsidRPr="00A8680E">
              <w:t xml:space="preserve"> </w:t>
            </w:r>
          </w:p>
        </w:tc>
      </w:tr>
      <w:tr w:rsidR="00A8680E" w14:paraId="1C792416" w14:textId="77777777" w:rsidTr="00A8680E">
        <w:tc>
          <w:tcPr>
            <w:tcW w:w="846" w:type="dxa"/>
          </w:tcPr>
          <w:p w14:paraId="34A030F0" w14:textId="2DFC2C18" w:rsidR="00A8680E" w:rsidRDefault="00A8680E" w:rsidP="00A8680E">
            <w:pPr>
              <w:pStyle w:val="Default"/>
              <w:spacing w:before="120" w:after="120"/>
              <w:rPr>
                <w:rFonts w:ascii="Comic Sans MS" w:hAnsi="Comic Sans MS" w:cs="Times New Roman"/>
                <w:sz w:val="40"/>
                <w:szCs w:val="40"/>
              </w:rPr>
            </w:pPr>
            <w:r w:rsidRPr="00A8680E">
              <w:rPr>
                <w:rFonts w:ascii="Times New Roman" w:hAnsi="Times New Roman" w:cs="Times New Roman"/>
                <w:sz w:val="28"/>
                <w:szCs w:val="28"/>
              </w:rPr>
              <w:t>a.</w:t>
            </w:r>
          </w:p>
        </w:tc>
        <w:tc>
          <w:tcPr>
            <w:tcW w:w="8170" w:type="dxa"/>
            <w:gridSpan w:val="3"/>
          </w:tcPr>
          <w:p w14:paraId="0082295A" w14:textId="3E34554F" w:rsidR="00A8680E" w:rsidRDefault="00A8680E" w:rsidP="00A8680E">
            <w:pPr>
              <w:pStyle w:val="Default"/>
              <w:spacing w:before="120" w:after="120"/>
              <w:rPr>
                <w:rFonts w:ascii="Comic Sans MS" w:hAnsi="Comic Sans MS" w:cs="Times New Roman"/>
                <w:sz w:val="40"/>
                <w:szCs w:val="40"/>
              </w:rPr>
            </w:pPr>
            <w:r w:rsidRPr="00A8680E">
              <w:rPr>
                <w:rFonts w:ascii="Times New Roman" w:hAnsi="Times New Roman" w:cs="Times New Roman"/>
                <w:sz w:val="28"/>
                <w:szCs w:val="28"/>
              </w:rPr>
              <w:t xml:space="preserve"> </w:t>
            </w:r>
            <w:r>
              <w:rPr>
                <w:rFonts w:ascii="Times New Roman" w:hAnsi="Times New Roman" w:cs="Times New Roman"/>
                <w:sz w:val="28"/>
                <w:szCs w:val="28"/>
              </w:rPr>
              <w:t>Disposed of</w:t>
            </w:r>
          </w:p>
        </w:tc>
      </w:tr>
      <w:tr w:rsidR="00A8680E" w14:paraId="12649A00" w14:textId="77777777" w:rsidTr="00A8680E">
        <w:tc>
          <w:tcPr>
            <w:tcW w:w="846" w:type="dxa"/>
          </w:tcPr>
          <w:p w14:paraId="6E6A10EB" w14:textId="7F9E88FE" w:rsidR="00A8680E" w:rsidRDefault="00A8680E" w:rsidP="00A8680E">
            <w:pPr>
              <w:pStyle w:val="Default"/>
              <w:spacing w:before="120" w:after="120"/>
              <w:rPr>
                <w:rFonts w:ascii="Comic Sans MS" w:hAnsi="Comic Sans MS" w:cs="Times New Roman"/>
                <w:sz w:val="40"/>
                <w:szCs w:val="40"/>
              </w:rPr>
            </w:pPr>
            <w:r w:rsidRPr="00A8680E">
              <w:rPr>
                <w:rFonts w:ascii="Times New Roman" w:hAnsi="Times New Roman" w:cs="Times New Roman"/>
                <w:sz w:val="28"/>
                <w:szCs w:val="28"/>
              </w:rPr>
              <w:t xml:space="preserve">b. </w:t>
            </w:r>
          </w:p>
        </w:tc>
        <w:tc>
          <w:tcPr>
            <w:tcW w:w="8170" w:type="dxa"/>
            <w:gridSpan w:val="3"/>
          </w:tcPr>
          <w:p w14:paraId="76180429" w14:textId="78B98133" w:rsidR="00A8680E" w:rsidRDefault="00A8680E" w:rsidP="00A8680E">
            <w:pPr>
              <w:pStyle w:val="Default"/>
              <w:spacing w:before="120" w:after="120"/>
              <w:rPr>
                <w:rFonts w:ascii="Comic Sans MS" w:hAnsi="Comic Sans MS" w:cs="Times New Roman"/>
                <w:sz w:val="40"/>
                <w:szCs w:val="40"/>
              </w:rPr>
            </w:pPr>
            <w:r>
              <w:rPr>
                <w:rFonts w:ascii="Times New Roman" w:hAnsi="Times New Roman" w:cs="Times New Roman"/>
                <w:sz w:val="28"/>
                <w:szCs w:val="28"/>
              </w:rPr>
              <w:t>Adjusted</w:t>
            </w:r>
          </w:p>
        </w:tc>
      </w:tr>
      <w:tr w:rsidR="00A8680E" w14:paraId="16D6C330" w14:textId="77777777" w:rsidTr="00A8680E">
        <w:tc>
          <w:tcPr>
            <w:tcW w:w="846" w:type="dxa"/>
          </w:tcPr>
          <w:p w14:paraId="2BBEAD72" w14:textId="7FFA880F" w:rsidR="00A8680E" w:rsidRDefault="00A8680E" w:rsidP="00A8680E">
            <w:pPr>
              <w:pStyle w:val="BalloonText"/>
              <w:spacing w:before="120" w:after="120"/>
              <w:rPr>
                <w:rFonts w:ascii="Comic Sans MS" w:hAnsi="Comic Sans MS" w:cs="Times New Roman"/>
                <w:sz w:val="40"/>
                <w:szCs w:val="40"/>
              </w:rPr>
            </w:pPr>
            <w:r w:rsidRPr="00A8680E">
              <w:rPr>
                <w:rFonts w:ascii="Times New Roman" w:hAnsi="Times New Roman" w:cs="Times New Roman"/>
                <w:sz w:val="28"/>
                <w:szCs w:val="28"/>
              </w:rPr>
              <w:t>c.</w:t>
            </w:r>
          </w:p>
        </w:tc>
        <w:tc>
          <w:tcPr>
            <w:tcW w:w="8170" w:type="dxa"/>
            <w:gridSpan w:val="3"/>
          </w:tcPr>
          <w:p w14:paraId="4D10C15C" w14:textId="4942972B" w:rsidR="00A8680E" w:rsidRDefault="00A8680E" w:rsidP="00A8680E">
            <w:pPr>
              <w:pStyle w:val="Default"/>
              <w:spacing w:before="120" w:after="120"/>
              <w:rPr>
                <w:rFonts w:ascii="Comic Sans MS" w:hAnsi="Comic Sans MS" w:cs="Times New Roman"/>
                <w:sz w:val="40"/>
                <w:szCs w:val="40"/>
              </w:rPr>
            </w:pPr>
            <w:r>
              <w:rPr>
                <w:rFonts w:ascii="Times New Roman" w:hAnsi="Times New Roman" w:cs="Times New Roman"/>
                <w:sz w:val="28"/>
                <w:szCs w:val="28"/>
              </w:rPr>
              <w:t>Reset when tripped</w:t>
            </w:r>
          </w:p>
        </w:tc>
      </w:tr>
      <w:tr w:rsidR="00A8680E" w14:paraId="6F7B5861" w14:textId="77777777" w:rsidTr="00A8680E">
        <w:tc>
          <w:tcPr>
            <w:tcW w:w="846" w:type="dxa"/>
          </w:tcPr>
          <w:p w14:paraId="2A6C8CD1" w14:textId="1AAE1FDE" w:rsidR="00A8680E" w:rsidRDefault="00A8680E" w:rsidP="00A8680E">
            <w:pPr>
              <w:pStyle w:val="BalloonText"/>
              <w:spacing w:before="120" w:after="120"/>
              <w:rPr>
                <w:rFonts w:ascii="Comic Sans MS" w:hAnsi="Comic Sans MS" w:cs="Times New Roman"/>
                <w:sz w:val="40"/>
                <w:szCs w:val="40"/>
              </w:rPr>
            </w:pPr>
            <w:r w:rsidRPr="00A8680E">
              <w:rPr>
                <w:rFonts w:ascii="Times New Roman" w:hAnsi="Times New Roman" w:cs="Times New Roman"/>
                <w:sz w:val="28"/>
                <w:szCs w:val="28"/>
              </w:rPr>
              <w:t>d.</w:t>
            </w:r>
          </w:p>
        </w:tc>
        <w:tc>
          <w:tcPr>
            <w:tcW w:w="8170" w:type="dxa"/>
            <w:gridSpan w:val="3"/>
          </w:tcPr>
          <w:p w14:paraId="216309CA" w14:textId="250959EC" w:rsidR="00A8680E" w:rsidRDefault="00A8680E" w:rsidP="00A8680E">
            <w:pPr>
              <w:pStyle w:val="Default"/>
              <w:spacing w:before="120" w:after="120"/>
              <w:rPr>
                <w:rFonts w:ascii="Comic Sans MS" w:hAnsi="Comic Sans MS" w:cs="Times New Roman"/>
                <w:sz w:val="40"/>
                <w:szCs w:val="40"/>
              </w:rPr>
            </w:pPr>
            <w:r>
              <w:rPr>
                <w:rFonts w:ascii="Times New Roman" w:hAnsi="Times New Roman" w:cs="Times New Roman"/>
                <w:sz w:val="28"/>
                <w:szCs w:val="28"/>
              </w:rPr>
              <w:t>Locked on</w:t>
            </w:r>
          </w:p>
        </w:tc>
      </w:tr>
      <w:tr w:rsidR="00A8680E" w14:paraId="1E0F95FE" w14:textId="77777777" w:rsidTr="007E0014">
        <w:tc>
          <w:tcPr>
            <w:tcW w:w="9016" w:type="dxa"/>
            <w:gridSpan w:val="4"/>
          </w:tcPr>
          <w:p w14:paraId="0C150939" w14:textId="2B8EAFD1" w:rsidR="00A8680E" w:rsidRPr="00A8680E" w:rsidRDefault="00A8680E" w:rsidP="00873166">
            <w:pPr>
              <w:pStyle w:val="Heading1"/>
              <w:outlineLvl w:val="0"/>
            </w:pPr>
            <w:bookmarkStart w:id="14" w:name="_Toc36552085"/>
            <w:r w:rsidRPr="00A8680E">
              <w:t>Q</w:t>
            </w:r>
            <w:r w:rsidR="001C25C9">
              <w:t>8</w:t>
            </w:r>
            <w:r w:rsidRPr="00A8680E">
              <w:t xml:space="preserve"> A shower is rated at 8000 Watts and connected to a 230 V supply, the current drawn is,</w:t>
            </w:r>
            <w:bookmarkEnd w:id="14"/>
            <w:r w:rsidRPr="00A8680E">
              <w:t xml:space="preserve"> </w:t>
            </w:r>
          </w:p>
        </w:tc>
      </w:tr>
      <w:tr w:rsidR="00A8680E" w14:paraId="1A87266A" w14:textId="77777777" w:rsidTr="007E0014">
        <w:tc>
          <w:tcPr>
            <w:tcW w:w="846" w:type="dxa"/>
          </w:tcPr>
          <w:p w14:paraId="56F9F349" w14:textId="77777777" w:rsidR="00A8680E" w:rsidRPr="00A8680E" w:rsidRDefault="00A8680E" w:rsidP="007E0014">
            <w:pPr>
              <w:pStyle w:val="Default"/>
              <w:spacing w:before="120" w:after="120"/>
              <w:rPr>
                <w:rFonts w:ascii="Times New Roman" w:hAnsi="Times New Roman" w:cs="Times New Roman"/>
                <w:sz w:val="28"/>
                <w:szCs w:val="28"/>
              </w:rPr>
            </w:pPr>
            <w:r w:rsidRPr="00A8680E">
              <w:rPr>
                <w:rFonts w:ascii="Times New Roman" w:hAnsi="Times New Roman" w:cs="Times New Roman"/>
                <w:sz w:val="28"/>
                <w:szCs w:val="28"/>
              </w:rPr>
              <w:t>a.</w:t>
            </w:r>
          </w:p>
        </w:tc>
        <w:tc>
          <w:tcPr>
            <w:tcW w:w="8170" w:type="dxa"/>
            <w:gridSpan w:val="3"/>
          </w:tcPr>
          <w:p w14:paraId="4DF71255" w14:textId="3F157C05" w:rsidR="00A8680E" w:rsidRPr="00A8680E" w:rsidRDefault="00A8680E" w:rsidP="007E0014">
            <w:pPr>
              <w:pStyle w:val="Default"/>
              <w:spacing w:before="120" w:after="120"/>
              <w:rPr>
                <w:rFonts w:ascii="Times New Roman" w:hAnsi="Times New Roman" w:cs="Times New Roman"/>
                <w:sz w:val="28"/>
                <w:szCs w:val="28"/>
              </w:rPr>
            </w:pPr>
            <w:r w:rsidRPr="00A8680E">
              <w:rPr>
                <w:rFonts w:ascii="Times New Roman" w:hAnsi="Times New Roman" w:cs="Times New Roman"/>
                <w:sz w:val="28"/>
                <w:szCs w:val="28"/>
              </w:rPr>
              <w:t xml:space="preserve"> </w:t>
            </w:r>
            <w:r w:rsidR="00F55340">
              <w:rPr>
                <w:rFonts w:ascii="Times New Roman" w:hAnsi="Times New Roman" w:cs="Times New Roman"/>
                <w:sz w:val="28"/>
                <w:szCs w:val="28"/>
              </w:rPr>
              <w:t>35Amps</w:t>
            </w:r>
            <w:r w:rsidRPr="00A8680E">
              <w:rPr>
                <w:rFonts w:ascii="Times New Roman" w:hAnsi="Times New Roman" w:cs="Times New Roman"/>
                <w:sz w:val="28"/>
                <w:szCs w:val="28"/>
              </w:rPr>
              <w:t xml:space="preserve"> </w:t>
            </w:r>
          </w:p>
        </w:tc>
      </w:tr>
      <w:tr w:rsidR="00A8680E" w14:paraId="7EB06E9A" w14:textId="77777777" w:rsidTr="007E0014">
        <w:tc>
          <w:tcPr>
            <w:tcW w:w="846" w:type="dxa"/>
          </w:tcPr>
          <w:p w14:paraId="4DD97AB0" w14:textId="77777777" w:rsidR="00A8680E" w:rsidRPr="00A8680E" w:rsidRDefault="00A8680E" w:rsidP="007E0014">
            <w:pPr>
              <w:pStyle w:val="Default"/>
              <w:spacing w:before="120" w:after="120"/>
              <w:rPr>
                <w:rFonts w:ascii="Times New Roman" w:hAnsi="Times New Roman" w:cs="Times New Roman"/>
                <w:sz w:val="28"/>
                <w:szCs w:val="28"/>
              </w:rPr>
            </w:pPr>
            <w:r w:rsidRPr="00A8680E">
              <w:rPr>
                <w:rFonts w:ascii="Times New Roman" w:hAnsi="Times New Roman" w:cs="Times New Roman"/>
                <w:sz w:val="28"/>
                <w:szCs w:val="28"/>
              </w:rPr>
              <w:t>b.</w:t>
            </w:r>
          </w:p>
        </w:tc>
        <w:tc>
          <w:tcPr>
            <w:tcW w:w="8170" w:type="dxa"/>
            <w:gridSpan w:val="3"/>
          </w:tcPr>
          <w:p w14:paraId="2B448509" w14:textId="3D48560A" w:rsidR="00A8680E" w:rsidRPr="00A8680E" w:rsidRDefault="00F55340" w:rsidP="007E0014">
            <w:pPr>
              <w:pStyle w:val="Default"/>
              <w:spacing w:before="120" w:after="120"/>
              <w:rPr>
                <w:rFonts w:ascii="Times New Roman" w:hAnsi="Times New Roman" w:cs="Times New Roman"/>
                <w:sz w:val="28"/>
                <w:szCs w:val="28"/>
              </w:rPr>
            </w:pPr>
            <w:r>
              <w:rPr>
                <w:rFonts w:ascii="Times New Roman" w:hAnsi="Times New Roman" w:cs="Times New Roman"/>
                <w:sz w:val="28"/>
                <w:szCs w:val="28"/>
              </w:rPr>
              <w:t>3.5Amps</w:t>
            </w:r>
          </w:p>
        </w:tc>
      </w:tr>
      <w:tr w:rsidR="00A8680E" w14:paraId="375EA5D3" w14:textId="77777777" w:rsidTr="007E0014">
        <w:tc>
          <w:tcPr>
            <w:tcW w:w="846" w:type="dxa"/>
          </w:tcPr>
          <w:p w14:paraId="518FFCF6" w14:textId="77777777" w:rsidR="00A8680E" w:rsidRPr="00A8680E" w:rsidRDefault="00A8680E" w:rsidP="007E0014">
            <w:pPr>
              <w:pStyle w:val="BalloonText"/>
              <w:spacing w:before="120" w:after="120"/>
              <w:rPr>
                <w:rFonts w:ascii="Times New Roman" w:hAnsi="Times New Roman" w:cs="Times New Roman"/>
                <w:sz w:val="28"/>
                <w:szCs w:val="28"/>
              </w:rPr>
            </w:pPr>
            <w:r w:rsidRPr="00A8680E">
              <w:rPr>
                <w:rFonts w:ascii="Times New Roman" w:hAnsi="Times New Roman" w:cs="Times New Roman"/>
                <w:sz w:val="28"/>
                <w:szCs w:val="28"/>
              </w:rPr>
              <w:t>c.</w:t>
            </w:r>
          </w:p>
        </w:tc>
        <w:tc>
          <w:tcPr>
            <w:tcW w:w="8170" w:type="dxa"/>
            <w:gridSpan w:val="3"/>
          </w:tcPr>
          <w:p w14:paraId="1BE83C51" w14:textId="0BB4F21E" w:rsidR="00A8680E" w:rsidRPr="00A8680E" w:rsidRDefault="00F55340" w:rsidP="007E0014">
            <w:pPr>
              <w:pStyle w:val="Default"/>
              <w:spacing w:before="120" w:after="120"/>
              <w:rPr>
                <w:rFonts w:ascii="Times New Roman" w:hAnsi="Times New Roman" w:cs="Times New Roman"/>
                <w:sz w:val="28"/>
                <w:szCs w:val="28"/>
              </w:rPr>
            </w:pPr>
            <w:r>
              <w:rPr>
                <w:rFonts w:ascii="Times New Roman" w:hAnsi="Times New Roman" w:cs="Times New Roman"/>
                <w:sz w:val="28"/>
                <w:szCs w:val="28"/>
              </w:rPr>
              <w:t>355 amps</w:t>
            </w:r>
          </w:p>
        </w:tc>
      </w:tr>
      <w:tr w:rsidR="00A8680E" w14:paraId="73501A04" w14:textId="77777777" w:rsidTr="007E0014">
        <w:tc>
          <w:tcPr>
            <w:tcW w:w="846" w:type="dxa"/>
          </w:tcPr>
          <w:p w14:paraId="450C648C" w14:textId="77777777" w:rsidR="00A8680E" w:rsidRPr="00A8680E" w:rsidRDefault="00A8680E" w:rsidP="007E0014">
            <w:pPr>
              <w:pStyle w:val="BalloonText"/>
              <w:spacing w:before="120" w:after="120"/>
              <w:rPr>
                <w:rFonts w:ascii="Times New Roman" w:hAnsi="Times New Roman" w:cs="Times New Roman"/>
                <w:sz w:val="28"/>
                <w:szCs w:val="28"/>
              </w:rPr>
            </w:pPr>
            <w:r w:rsidRPr="00A8680E">
              <w:rPr>
                <w:rFonts w:ascii="Times New Roman" w:hAnsi="Times New Roman" w:cs="Times New Roman"/>
                <w:sz w:val="28"/>
                <w:szCs w:val="28"/>
              </w:rPr>
              <w:t>d.</w:t>
            </w:r>
          </w:p>
        </w:tc>
        <w:tc>
          <w:tcPr>
            <w:tcW w:w="8170" w:type="dxa"/>
            <w:gridSpan w:val="3"/>
          </w:tcPr>
          <w:p w14:paraId="077A20FC" w14:textId="5578FD20" w:rsidR="00A8680E" w:rsidRPr="00A8680E" w:rsidRDefault="00F55340" w:rsidP="007E0014">
            <w:pPr>
              <w:pStyle w:val="Default"/>
              <w:spacing w:before="120" w:after="120"/>
              <w:rPr>
                <w:rFonts w:ascii="Times New Roman" w:hAnsi="Times New Roman" w:cs="Times New Roman"/>
                <w:sz w:val="28"/>
                <w:szCs w:val="28"/>
              </w:rPr>
            </w:pPr>
            <w:r>
              <w:rPr>
                <w:rFonts w:ascii="Times New Roman" w:hAnsi="Times New Roman" w:cs="Times New Roman"/>
                <w:sz w:val="28"/>
                <w:szCs w:val="28"/>
              </w:rPr>
              <w:t>35 Ohms</w:t>
            </w:r>
            <w:r w:rsidR="00A8680E" w:rsidRPr="00A8680E">
              <w:rPr>
                <w:rFonts w:ascii="Times New Roman" w:hAnsi="Times New Roman" w:cs="Times New Roman"/>
                <w:sz w:val="28"/>
                <w:szCs w:val="28"/>
              </w:rPr>
              <w:t xml:space="preserve"> </w:t>
            </w:r>
          </w:p>
        </w:tc>
      </w:tr>
      <w:tr w:rsidR="00A8680E" w14:paraId="07309A5D" w14:textId="77777777" w:rsidTr="007E0014">
        <w:tc>
          <w:tcPr>
            <w:tcW w:w="9016" w:type="dxa"/>
            <w:gridSpan w:val="4"/>
          </w:tcPr>
          <w:p w14:paraId="63030DAD" w14:textId="24AC0618" w:rsidR="00A8680E" w:rsidRPr="00A8680E" w:rsidRDefault="00A8680E" w:rsidP="00873166">
            <w:pPr>
              <w:pStyle w:val="Heading1"/>
              <w:outlineLvl w:val="0"/>
            </w:pPr>
            <w:bookmarkStart w:id="15" w:name="_Toc36552086"/>
            <w:r w:rsidRPr="00F55340">
              <w:lastRenderedPageBreak/>
              <w:t>Q</w:t>
            </w:r>
            <w:r w:rsidR="001C25C9">
              <w:t xml:space="preserve">9 </w:t>
            </w:r>
            <w:r w:rsidR="00F55340" w:rsidRPr="00F55340">
              <w:t>A 3Kw/230V load will be protected by a fuse rated at,</w:t>
            </w:r>
            <w:bookmarkEnd w:id="15"/>
            <w:r w:rsidR="00F55340" w:rsidRPr="00F55340">
              <w:t xml:space="preserve"> </w:t>
            </w:r>
          </w:p>
        </w:tc>
      </w:tr>
      <w:tr w:rsidR="00A8680E" w14:paraId="7210C24B" w14:textId="77777777" w:rsidTr="007E0014">
        <w:tc>
          <w:tcPr>
            <w:tcW w:w="846" w:type="dxa"/>
          </w:tcPr>
          <w:p w14:paraId="6E9EA691" w14:textId="77777777" w:rsidR="00A8680E" w:rsidRDefault="00A8680E" w:rsidP="007E0014">
            <w:pPr>
              <w:pStyle w:val="Default"/>
              <w:spacing w:before="120" w:after="120"/>
              <w:rPr>
                <w:rFonts w:ascii="Comic Sans MS" w:hAnsi="Comic Sans MS" w:cs="Times New Roman"/>
                <w:sz w:val="40"/>
                <w:szCs w:val="40"/>
              </w:rPr>
            </w:pPr>
            <w:r w:rsidRPr="00A8680E">
              <w:rPr>
                <w:rFonts w:ascii="Times New Roman" w:hAnsi="Times New Roman" w:cs="Times New Roman"/>
                <w:sz w:val="28"/>
                <w:szCs w:val="28"/>
              </w:rPr>
              <w:t>a.</w:t>
            </w:r>
          </w:p>
        </w:tc>
        <w:tc>
          <w:tcPr>
            <w:tcW w:w="8170" w:type="dxa"/>
            <w:gridSpan w:val="3"/>
          </w:tcPr>
          <w:p w14:paraId="5768FF23" w14:textId="3314D7B4" w:rsidR="00A8680E" w:rsidRDefault="00A8680E" w:rsidP="007E0014">
            <w:pPr>
              <w:pStyle w:val="Default"/>
              <w:spacing w:before="120" w:after="120"/>
              <w:rPr>
                <w:rFonts w:ascii="Comic Sans MS" w:hAnsi="Comic Sans MS" w:cs="Times New Roman"/>
                <w:sz w:val="40"/>
                <w:szCs w:val="40"/>
              </w:rPr>
            </w:pPr>
            <w:r w:rsidRPr="00A8680E">
              <w:rPr>
                <w:rFonts w:ascii="Times New Roman" w:hAnsi="Times New Roman" w:cs="Times New Roman"/>
                <w:sz w:val="28"/>
                <w:szCs w:val="28"/>
              </w:rPr>
              <w:t xml:space="preserve"> </w:t>
            </w:r>
            <w:r w:rsidR="00F55340">
              <w:rPr>
                <w:rFonts w:ascii="Times New Roman" w:hAnsi="Times New Roman" w:cs="Times New Roman"/>
                <w:sz w:val="28"/>
                <w:szCs w:val="28"/>
              </w:rPr>
              <w:t>10A</w:t>
            </w:r>
          </w:p>
        </w:tc>
      </w:tr>
      <w:tr w:rsidR="00A8680E" w14:paraId="09E607A0" w14:textId="77777777" w:rsidTr="007E0014">
        <w:tc>
          <w:tcPr>
            <w:tcW w:w="846" w:type="dxa"/>
          </w:tcPr>
          <w:p w14:paraId="07FABC9F" w14:textId="77777777" w:rsidR="00A8680E" w:rsidRDefault="00A8680E" w:rsidP="007E0014">
            <w:pPr>
              <w:pStyle w:val="Default"/>
              <w:spacing w:before="120" w:after="120"/>
              <w:rPr>
                <w:rFonts w:ascii="Comic Sans MS" w:hAnsi="Comic Sans MS" w:cs="Times New Roman"/>
                <w:sz w:val="40"/>
                <w:szCs w:val="40"/>
              </w:rPr>
            </w:pPr>
            <w:r w:rsidRPr="00A8680E">
              <w:rPr>
                <w:rFonts w:ascii="Times New Roman" w:hAnsi="Times New Roman" w:cs="Times New Roman"/>
                <w:sz w:val="28"/>
                <w:szCs w:val="28"/>
              </w:rPr>
              <w:t xml:space="preserve">b. </w:t>
            </w:r>
          </w:p>
        </w:tc>
        <w:tc>
          <w:tcPr>
            <w:tcW w:w="8170" w:type="dxa"/>
            <w:gridSpan w:val="3"/>
          </w:tcPr>
          <w:p w14:paraId="3922DF87" w14:textId="39007292" w:rsidR="00A8680E" w:rsidRDefault="00F55340" w:rsidP="007E0014">
            <w:pPr>
              <w:pStyle w:val="Default"/>
              <w:spacing w:before="120" w:after="120"/>
              <w:rPr>
                <w:rFonts w:ascii="Comic Sans MS" w:hAnsi="Comic Sans MS" w:cs="Times New Roman"/>
                <w:sz w:val="40"/>
                <w:szCs w:val="40"/>
              </w:rPr>
            </w:pPr>
            <w:r>
              <w:rPr>
                <w:rFonts w:ascii="Times New Roman" w:hAnsi="Times New Roman" w:cs="Times New Roman"/>
                <w:sz w:val="28"/>
                <w:szCs w:val="28"/>
              </w:rPr>
              <w:t>23A</w:t>
            </w:r>
          </w:p>
        </w:tc>
      </w:tr>
      <w:tr w:rsidR="00A8680E" w14:paraId="45EA4704" w14:textId="77777777" w:rsidTr="007E0014">
        <w:tc>
          <w:tcPr>
            <w:tcW w:w="846" w:type="dxa"/>
          </w:tcPr>
          <w:p w14:paraId="58BF46D6" w14:textId="77777777" w:rsidR="00A8680E" w:rsidRDefault="00A8680E" w:rsidP="007E0014">
            <w:pPr>
              <w:pStyle w:val="BalloonText"/>
              <w:spacing w:before="120" w:after="120"/>
              <w:rPr>
                <w:rFonts w:ascii="Comic Sans MS" w:hAnsi="Comic Sans MS" w:cs="Times New Roman"/>
                <w:sz w:val="40"/>
                <w:szCs w:val="40"/>
              </w:rPr>
            </w:pPr>
            <w:r w:rsidRPr="00A8680E">
              <w:rPr>
                <w:rFonts w:ascii="Times New Roman" w:hAnsi="Times New Roman" w:cs="Times New Roman"/>
                <w:sz w:val="28"/>
                <w:szCs w:val="28"/>
              </w:rPr>
              <w:t>c.</w:t>
            </w:r>
          </w:p>
        </w:tc>
        <w:tc>
          <w:tcPr>
            <w:tcW w:w="8170" w:type="dxa"/>
            <w:gridSpan w:val="3"/>
          </w:tcPr>
          <w:p w14:paraId="3D0D650C" w14:textId="019A74A0" w:rsidR="00A8680E" w:rsidRDefault="00F55340" w:rsidP="007E0014">
            <w:pPr>
              <w:pStyle w:val="Default"/>
              <w:spacing w:before="120" w:after="120"/>
              <w:rPr>
                <w:rFonts w:ascii="Comic Sans MS" w:hAnsi="Comic Sans MS" w:cs="Times New Roman"/>
                <w:sz w:val="40"/>
                <w:szCs w:val="40"/>
              </w:rPr>
            </w:pPr>
            <w:r>
              <w:rPr>
                <w:rFonts w:ascii="Times New Roman" w:hAnsi="Times New Roman" w:cs="Times New Roman"/>
                <w:sz w:val="28"/>
                <w:szCs w:val="28"/>
              </w:rPr>
              <w:t>13A</w:t>
            </w:r>
          </w:p>
        </w:tc>
      </w:tr>
      <w:tr w:rsidR="00A8680E" w14:paraId="42861BCD" w14:textId="77777777" w:rsidTr="007E0014">
        <w:tc>
          <w:tcPr>
            <w:tcW w:w="846" w:type="dxa"/>
          </w:tcPr>
          <w:p w14:paraId="47B32D22" w14:textId="77777777" w:rsidR="00A8680E" w:rsidRDefault="00A8680E" w:rsidP="007E0014">
            <w:pPr>
              <w:pStyle w:val="BalloonText"/>
              <w:spacing w:before="120" w:after="120"/>
              <w:rPr>
                <w:rFonts w:ascii="Comic Sans MS" w:hAnsi="Comic Sans MS" w:cs="Times New Roman"/>
                <w:sz w:val="40"/>
                <w:szCs w:val="40"/>
              </w:rPr>
            </w:pPr>
            <w:r w:rsidRPr="00A8680E">
              <w:rPr>
                <w:rFonts w:ascii="Times New Roman" w:hAnsi="Times New Roman" w:cs="Times New Roman"/>
                <w:sz w:val="28"/>
                <w:szCs w:val="28"/>
              </w:rPr>
              <w:t>d.</w:t>
            </w:r>
          </w:p>
        </w:tc>
        <w:tc>
          <w:tcPr>
            <w:tcW w:w="8170" w:type="dxa"/>
            <w:gridSpan w:val="3"/>
          </w:tcPr>
          <w:p w14:paraId="3FD75289" w14:textId="6C981A1D" w:rsidR="00A8680E" w:rsidRDefault="00F55340" w:rsidP="007E0014">
            <w:pPr>
              <w:pStyle w:val="Default"/>
              <w:spacing w:before="120" w:after="120"/>
              <w:rPr>
                <w:rFonts w:ascii="Comic Sans MS" w:hAnsi="Comic Sans MS" w:cs="Times New Roman"/>
                <w:sz w:val="40"/>
                <w:szCs w:val="40"/>
              </w:rPr>
            </w:pPr>
            <w:r>
              <w:rPr>
                <w:rFonts w:ascii="Times New Roman" w:hAnsi="Times New Roman" w:cs="Times New Roman"/>
                <w:sz w:val="28"/>
                <w:szCs w:val="28"/>
              </w:rPr>
              <w:t>12A</w:t>
            </w:r>
          </w:p>
        </w:tc>
      </w:tr>
    </w:tbl>
    <w:p w14:paraId="3A106262" w14:textId="77777777" w:rsidR="007E0014" w:rsidRDefault="007E0014" w:rsidP="00075A6D">
      <w:pPr>
        <w:rPr>
          <w:rFonts w:ascii="Comic Sans MS" w:eastAsia="Times New Roman" w:hAnsi="Comic Sans MS" w:cs="Times New Roman"/>
          <w:sz w:val="40"/>
          <w:szCs w:val="40"/>
        </w:rPr>
      </w:pPr>
    </w:p>
    <w:tbl>
      <w:tblPr>
        <w:tblStyle w:val="TableGrid"/>
        <w:tblW w:w="0" w:type="auto"/>
        <w:tblLook w:val="04A0" w:firstRow="1" w:lastRow="0" w:firstColumn="1" w:lastColumn="0" w:noHBand="0" w:noVBand="1"/>
      </w:tblPr>
      <w:tblGrid>
        <w:gridCol w:w="846"/>
        <w:gridCol w:w="8170"/>
      </w:tblGrid>
      <w:tr w:rsidR="007E0014" w14:paraId="5760BB16" w14:textId="77777777" w:rsidTr="007E0014">
        <w:tc>
          <w:tcPr>
            <w:tcW w:w="9016" w:type="dxa"/>
            <w:gridSpan w:val="2"/>
          </w:tcPr>
          <w:p w14:paraId="219B217F" w14:textId="230DAE10" w:rsidR="007E0014" w:rsidRPr="00A8680E" w:rsidRDefault="007E0014" w:rsidP="00873166">
            <w:pPr>
              <w:pStyle w:val="Heading1"/>
              <w:outlineLvl w:val="0"/>
            </w:pPr>
            <w:bookmarkStart w:id="16" w:name="_Toc36552087"/>
            <w:r w:rsidRPr="00A8680E">
              <w:t>Q</w:t>
            </w:r>
            <w:r w:rsidR="001C25C9">
              <w:t xml:space="preserve">10 </w:t>
            </w:r>
            <w:r w:rsidRPr="00A8680E">
              <w:t xml:space="preserve">A </w:t>
            </w:r>
            <w:r>
              <w:t>fuse holder identified with a blue dot will have a current rating of</w:t>
            </w:r>
            <w:bookmarkEnd w:id="16"/>
            <w:r w:rsidRPr="00A8680E">
              <w:t xml:space="preserve"> </w:t>
            </w:r>
          </w:p>
        </w:tc>
      </w:tr>
      <w:tr w:rsidR="007E0014" w14:paraId="0D88D55C" w14:textId="77777777" w:rsidTr="007E0014">
        <w:tc>
          <w:tcPr>
            <w:tcW w:w="846" w:type="dxa"/>
          </w:tcPr>
          <w:p w14:paraId="34F60C71" w14:textId="77777777" w:rsidR="007E0014" w:rsidRPr="00A8680E" w:rsidRDefault="007E0014" w:rsidP="007E0014">
            <w:pPr>
              <w:pStyle w:val="Default"/>
              <w:spacing w:before="120" w:after="120"/>
              <w:rPr>
                <w:rFonts w:ascii="Times New Roman" w:hAnsi="Times New Roman" w:cs="Times New Roman"/>
                <w:sz w:val="28"/>
                <w:szCs w:val="28"/>
              </w:rPr>
            </w:pPr>
            <w:r w:rsidRPr="00A8680E">
              <w:rPr>
                <w:rFonts w:ascii="Times New Roman" w:hAnsi="Times New Roman" w:cs="Times New Roman"/>
                <w:sz w:val="28"/>
                <w:szCs w:val="28"/>
              </w:rPr>
              <w:t>a.</w:t>
            </w:r>
          </w:p>
        </w:tc>
        <w:tc>
          <w:tcPr>
            <w:tcW w:w="8170" w:type="dxa"/>
          </w:tcPr>
          <w:p w14:paraId="5E480F89" w14:textId="1026DD84" w:rsidR="007E0014" w:rsidRPr="00A8680E" w:rsidRDefault="007E0014" w:rsidP="007E0014">
            <w:pPr>
              <w:pStyle w:val="Default"/>
              <w:spacing w:before="120" w:after="120"/>
              <w:rPr>
                <w:rFonts w:ascii="Times New Roman" w:hAnsi="Times New Roman" w:cs="Times New Roman"/>
                <w:sz w:val="28"/>
                <w:szCs w:val="28"/>
              </w:rPr>
            </w:pPr>
            <w:r w:rsidRPr="00A8680E">
              <w:rPr>
                <w:rFonts w:ascii="Times New Roman" w:hAnsi="Times New Roman" w:cs="Times New Roman"/>
                <w:sz w:val="28"/>
                <w:szCs w:val="28"/>
              </w:rPr>
              <w:t xml:space="preserve"> </w:t>
            </w:r>
            <w:r>
              <w:rPr>
                <w:rFonts w:ascii="Times New Roman" w:hAnsi="Times New Roman" w:cs="Times New Roman"/>
                <w:sz w:val="28"/>
                <w:szCs w:val="28"/>
              </w:rPr>
              <w:t>12A</w:t>
            </w:r>
            <w:r w:rsidRPr="00A8680E">
              <w:rPr>
                <w:rFonts w:ascii="Times New Roman" w:hAnsi="Times New Roman" w:cs="Times New Roman"/>
                <w:sz w:val="28"/>
                <w:szCs w:val="28"/>
              </w:rPr>
              <w:t xml:space="preserve"> </w:t>
            </w:r>
          </w:p>
        </w:tc>
      </w:tr>
      <w:tr w:rsidR="007E0014" w14:paraId="2D8264AD" w14:textId="77777777" w:rsidTr="007E0014">
        <w:tc>
          <w:tcPr>
            <w:tcW w:w="846" w:type="dxa"/>
          </w:tcPr>
          <w:p w14:paraId="556DF50D" w14:textId="77777777" w:rsidR="007E0014" w:rsidRPr="00A8680E" w:rsidRDefault="007E0014" w:rsidP="007E0014">
            <w:pPr>
              <w:pStyle w:val="Default"/>
              <w:spacing w:before="120" w:after="120"/>
              <w:rPr>
                <w:rFonts w:ascii="Times New Roman" w:hAnsi="Times New Roman" w:cs="Times New Roman"/>
                <w:sz w:val="28"/>
                <w:szCs w:val="28"/>
              </w:rPr>
            </w:pPr>
            <w:r w:rsidRPr="00A8680E">
              <w:rPr>
                <w:rFonts w:ascii="Times New Roman" w:hAnsi="Times New Roman" w:cs="Times New Roman"/>
                <w:sz w:val="28"/>
                <w:szCs w:val="28"/>
              </w:rPr>
              <w:t>b.</w:t>
            </w:r>
          </w:p>
        </w:tc>
        <w:tc>
          <w:tcPr>
            <w:tcW w:w="8170" w:type="dxa"/>
          </w:tcPr>
          <w:p w14:paraId="765ECA43" w14:textId="5846C7B8" w:rsidR="007E0014" w:rsidRPr="00A8680E" w:rsidRDefault="007E0014" w:rsidP="007E0014">
            <w:pPr>
              <w:pStyle w:val="Default"/>
              <w:spacing w:before="120" w:after="120"/>
              <w:rPr>
                <w:rFonts w:ascii="Times New Roman" w:hAnsi="Times New Roman" w:cs="Times New Roman"/>
                <w:sz w:val="28"/>
                <w:szCs w:val="28"/>
              </w:rPr>
            </w:pPr>
            <w:r>
              <w:rPr>
                <w:rFonts w:ascii="Times New Roman" w:hAnsi="Times New Roman" w:cs="Times New Roman"/>
                <w:sz w:val="28"/>
                <w:szCs w:val="28"/>
              </w:rPr>
              <w:t>16A</w:t>
            </w:r>
          </w:p>
        </w:tc>
      </w:tr>
      <w:tr w:rsidR="007E0014" w14:paraId="1B56E0F5" w14:textId="77777777" w:rsidTr="007E0014">
        <w:tc>
          <w:tcPr>
            <w:tcW w:w="846" w:type="dxa"/>
          </w:tcPr>
          <w:p w14:paraId="7E5D0FE5" w14:textId="77777777" w:rsidR="007E0014" w:rsidRPr="00A8680E" w:rsidRDefault="007E0014" w:rsidP="007E0014">
            <w:pPr>
              <w:pStyle w:val="BalloonText"/>
              <w:spacing w:before="120" w:after="120"/>
              <w:rPr>
                <w:rFonts w:ascii="Times New Roman" w:hAnsi="Times New Roman" w:cs="Times New Roman"/>
                <w:sz w:val="28"/>
                <w:szCs w:val="28"/>
              </w:rPr>
            </w:pPr>
            <w:r w:rsidRPr="00A8680E">
              <w:rPr>
                <w:rFonts w:ascii="Times New Roman" w:hAnsi="Times New Roman" w:cs="Times New Roman"/>
                <w:sz w:val="28"/>
                <w:szCs w:val="28"/>
              </w:rPr>
              <w:t>c.</w:t>
            </w:r>
          </w:p>
        </w:tc>
        <w:tc>
          <w:tcPr>
            <w:tcW w:w="8170" w:type="dxa"/>
          </w:tcPr>
          <w:p w14:paraId="5337B63B" w14:textId="05BD387B" w:rsidR="007E0014" w:rsidRPr="00A8680E" w:rsidRDefault="007E0014" w:rsidP="007E0014">
            <w:pPr>
              <w:pStyle w:val="Default"/>
              <w:spacing w:before="120" w:after="120"/>
              <w:rPr>
                <w:rFonts w:ascii="Times New Roman" w:hAnsi="Times New Roman" w:cs="Times New Roman"/>
                <w:sz w:val="28"/>
                <w:szCs w:val="28"/>
              </w:rPr>
            </w:pPr>
            <w:r>
              <w:rPr>
                <w:rFonts w:ascii="Times New Roman" w:hAnsi="Times New Roman" w:cs="Times New Roman"/>
                <w:sz w:val="28"/>
                <w:szCs w:val="28"/>
              </w:rPr>
              <w:t>10A</w:t>
            </w:r>
          </w:p>
        </w:tc>
      </w:tr>
      <w:tr w:rsidR="007E0014" w14:paraId="59D9E7E5" w14:textId="77777777" w:rsidTr="007E0014">
        <w:tc>
          <w:tcPr>
            <w:tcW w:w="846" w:type="dxa"/>
          </w:tcPr>
          <w:p w14:paraId="6F00E394" w14:textId="77777777" w:rsidR="007E0014" w:rsidRPr="00A8680E" w:rsidRDefault="007E0014" w:rsidP="007E0014">
            <w:pPr>
              <w:pStyle w:val="BalloonText"/>
              <w:spacing w:before="120" w:after="120"/>
              <w:rPr>
                <w:rFonts w:ascii="Times New Roman" w:hAnsi="Times New Roman" w:cs="Times New Roman"/>
                <w:sz w:val="28"/>
                <w:szCs w:val="28"/>
              </w:rPr>
            </w:pPr>
            <w:r w:rsidRPr="00A8680E">
              <w:rPr>
                <w:rFonts w:ascii="Times New Roman" w:hAnsi="Times New Roman" w:cs="Times New Roman"/>
                <w:sz w:val="28"/>
                <w:szCs w:val="28"/>
              </w:rPr>
              <w:t>d.</w:t>
            </w:r>
          </w:p>
        </w:tc>
        <w:tc>
          <w:tcPr>
            <w:tcW w:w="8170" w:type="dxa"/>
          </w:tcPr>
          <w:p w14:paraId="10279709" w14:textId="59A82879" w:rsidR="007E0014" w:rsidRPr="00A8680E" w:rsidRDefault="007E0014" w:rsidP="007E0014">
            <w:pPr>
              <w:pStyle w:val="Default"/>
              <w:spacing w:before="120" w:after="120"/>
              <w:rPr>
                <w:rFonts w:ascii="Times New Roman" w:hAnsi="Times New Roman" w:cs="Times New Roman"/>
                <w:sz w:val="28"/>
                <w:szCs w:val="28"/>
              </w:rPr>
            </w:pPr>
            <w:r>
              <w:rPr>
                <w:rFonts w:ascii="Times New Roman" w:hAnsi="Times New Roman" w:cs="Times New Roman"/>
                <w:sz w:val="28"/>
                <w:szCs w:val="28"/>
              </w:rPr>
              <w:t>15A</w:t>
            </w:r>
          </w:p>
        </w:tc>
      </w:tr>
      <w:tr w:rsidR="007E0014" w14:paraId="4111589F" w14:textId="77777777" w:rsidTr="007E0014">
        <w:tc>
          <w:tcPr>
            <w:tcW w:w="9016" w:type="dxa"/>
            <w:gridSpan w:val="2"/>
          </w:tcPr>
          <w:p w14:paraId="17A21BCD" w14:textId="211E3D4B" w:rsidR="007E0014" w:rsidRPr="00A8680E" w:rsidRDefault="007E0014" w:rsidP="00873166">
            <w:pPr>
              <w:pStyle w:val="Heading1"/>
              <w:outlineLvl w:val="0"/>
            </w:pPr>
            <w:bookmarkStart w:id="17" w:name="_Toc36552088"/>
            <w:r w:rsidRPr="00F55340">
              <w:t>Q</w:t>
            </w:r>
            <w:r w:rsidR="00D60DDE">
              <w:t>1</w:t>
            </w:r>
            <w:r w:rsidR="001C25C9">
              <w:t>1</w:t>
            </w:r>
            <w:r w:rsidRPr="00F55340">
              <w:t xml:space="preserve"> A </w:t>
            </w:r>
            <w:r>
              <w:t>Socket</w:t>
            </w:r>
            <w:bookmarkEnd w:id="17"/>
            <w:r w:rsidRPr="00F55340">
              <w:t xml:space="preserve"> </w:t>
            </w:r>
          </w:p>
        </w:tc>
      </w:tr>
      <w:tr w:rsidR="007E0014" w14:paraId="25E64AA5" w14:textId="77777777" w:rsidTr="007E0014">
        <w:tc>
          <w:tcPr>
            <w:tcW w:w="846" w:type="dxa"/>
          </w:tcPr>
          <w:p w14:paraId="51819ABC" w14:textId="77777777" w:rsidR="007E0014" w:rsidRDefault="007E0014" w:rsidP="007E0014">
            <w:pPr>
              <w:pStyle w:val="Default"/>
              <w:spacing w:before="120" w:after="120"/>
              <w:rPr>
                <w:rFonts w:ascii="Comic Sans MS" w:hAnsi="Comic Sans MS" w:cs="Times New Roman"/>
                <w:sz w:val="40"/>
                <w:szCs w:val="40"/>
              </w:rPr>
            </w:pPr>
            <w:r w:rsidRPr="00A8680E">
              <w:rPr>
                <w:rFonts w:ascii="Times New Roman" w:hAnsi="Times New Roman" w:cs="Times New Roman"/>
                <w:sz w:val="28"/>
                <w:szCs w:val="28"/>
              </w:rPr>
              <w:t>a.</w:t>
            </w:r>
          </w:p>
        </w:tc>
        <w:tc>
          <w:tcPr>
            <w:tcW w:w="8170" w:type="dxa"/>
          </w:tcPr>
          <w:p w14:paraId="741A095E" w14:textId="77777777" w:rsidR="007E0014" w:rsidRDefault="007E0014" w:rsidP="007E0014">
            <w:pPr>
              <w:pStyle w:val="Default"/>
              <w:spacing w:before="120" w:after="120"/>
              <w:rPr>
                <w:rFonts w:ascii="Comic Sans MS" w:hAnsi="Comic Sans MS" w:cs="Times New Roman"/>
                <w:sz w:val="40"/>
                <w:szCs w:val="40"/>
              </w:rPr>
            </w:pPr>
            <w:r w:rsidRPr="00A8680E">
              <w:rPr>
                <w:rFonts w:ascii="Times New Roman" w:hAnsi="Times New Roman" w:cs="Times New Roman"/>
                <w:sz w:val="28"/>
                <w:szCs w:val="28"/>
              </w:rPr>
              <w:t xml:space="preserve"> </w:t>
            </w:r>
            <w:r>
              <w:rPr>
                <w:rFonts w:ascii="Times New Roman" w:hAnsi="Times New Roman" w:cs="Times New Roman"/>
                <w:sz w:val="28"/>
                <w:szCs w:val="28"/>
              </w:rPr>
              <w:t>10A</w:t>
            </w:r>
          </w:p>
        </w:tc>
      </w:tr>
      <w:tr w:rsidR="007E0014" w14:paraId="2EBF7724" w14:textId="77777777" w:rsidTr="007E0014">
        <w:tc>
          <w:tcPr>
            <w:tcW w:w="846" w:type="dxa"/>
          </w:tcPr>
          <w:p w14:paraId="0ECA5A36" w14:textId="77777777" w:rsidR="007E0014" w:rsidRDefault="007E0014" w:rsidP="007E0014">
            <w:pPr>
              <w:pStyle w:val="Default"/>
              <w:spacing w:before="120" w:after="120"/>
              <w:rPr>
                <w:rFonts w:ascii="Comic Sans MS" w:hAnsi="Comic Sans MS" w:cs="Times New Roman"/>
                <w:sz w:val="40"/>
                <w:szCs w:val="40"/>
              </w:rPr>
            </w:pPr>
            <w:r w:rsidRPr="00A8680E">
              <w:rPr>
                <w:rFonts w:ascii="Times New Roman" w:hAnsi="Times New Roman" w:cs="Times New Roman"/>
                <w:sz w:val="28"/>
                <w:szCs w:val="28"/>
              </w:rPr>
              <w:t xml:space="preserve">b. </w:t>
            </w:r>
          </w:p>
        </w:tc>
        <w:tc>
          <w:tcPr>
            <w:tcW w:w="8170" w:type="dxa"/>
          </w:tcPr>
          <w:p w14:paraId="03F37AED" w14:textId="77777777" w:rsidR="007E0014" w:rsidRDefault="007E0014" w:rsidP="007E0014">
            <w:pPr>
              <w:pStyle w:val="Default"/>
              <w:spacing w:before="120" w:after="120"/>
              <w:rPr>
                <w:rFonts w:ascii="Comic Sans MS" w:hAnsi="Comic Sans MS" w:cs="Times New Roman"/>
                <w:sz w:val="40"/>
                <w:szCs w:val="40"/>
              </w:rPr>
            </w:pPr>
            <w:r>
              <w:rPr>
                <w:rFonts w:ascii="Times New Roman" w:hAnsi="Times New Roman" w:cs="Times New Roman"/>
                <w:sz w:val="28"/>
                <w:szCs w:val="28"/>
              </w:rPr>
              <w:t>23A</w:t>
            </w:r>
          </w:p>
        </w:tc>
      </w:tr>
      <w:tr w:rsidR="007E0014" w14:paraId="0039B199" w14:textId="77777777" w:rsidTr="007E0014">
        <w:tc>
          <w:tcPr>
            <w:tcW w:w="846" w:type="dxa"/>
          </w:tcPr>
          <w:p w14:paraId="024A7DE4" w14:textId="77777777" w:rsidR="007E0014" w:rsidRDefault="007E0014" w:rsidP="007E0014">
            <w:pPr>
              <w:pStyle w:val="BalloonText"/>
              <w:spacing w:before="120" w:after="120"/>
              <w:rPr>
                <w:rFonts w:ascii="Comic Sans MS" w:hAnsi="Comic Sans MS" w:cs="Times New Roman"/>
                <w:sz w:val="40"/>
                <w:szCs w:val="40"/>
              </w:rPr>
            </w:pPr>
            <w:r w:rsidRPr="00A8680E">
              <w:rPr>
                <w:rFonts w:ascii="Times New Roman" w:hAnsi="Times New Roman" w:cs="Times New Roman"/>
                <w:sz w:val="28"/>
                <w:szCs w:val="28"/>
              </w:rPr>
              <w:t>c.</w:t>
            </w:r>
          </w:p>
        </w:tc>
        <w:tc>
          <w:tcPr>
            <w:tcW w:w="8170" w:type="dxa"/>
          </w:tcPr>
          <w:p w14:paraId="7ECC572F" w14:textId="77777777" w:rsidR="007E0014" w:rsidRDefault="007E0014" w:rsidP="007E0014">
            <w:pPr>
              <w:pStyle w:val="Default"/>
              <w:spacing w:before="120" w:after="120"/>
              <w:rPr>
                <w:rFonts w:ascii="Comic Sans MS" w:hAnsi="Comic Sans MS" w:cs="Times New Roman"/>
                <w:sz w:val="40"/>
                <w:szCs w:val="40"/>
              </w:rPr>
            </w:pPr>
            <w:r>
              <w:rPr>
                <w:rFonts w:ascii="Times New Roman" w:hAnsi="Times New Roman" w:cs="Times New Roman"/>
                <w:sz w:val="28"/>
                <w:szCs w:val="28"/>
              </w:rPr>
              <w:t>13A</w:t>
            </w:r>
          </w:p>
        </w:tc>
      </w:tr>
      <w:tr w:rsidR="007E0014" w14:paraId="6074B650" w14:textId="77777777" w:rsidTr="007E0014">
        <w:tc>
          <w:tcPr>
            <w:tcW w:w="846" w:type="dxa"/>
          </w:tcPr>
          <w:p w14:paraId="405EE704" w14:textId="77777777" w:rsidR="007E0014" w:rsidRDefault="007E0014" w:rsidP="007E0014">
            <w:pPr>
              <w:pStyle w:val="BalloonText"/>
              <w:spacing w:before="120" w:after="120"/>
              <w:rPr>
                <w:rFonts w:ascii="Comic Sans MS" w:hAnsi="Comic Sans MS" w:cs="Times New Roman"/>
                <w:sz w:val="40"/>
                <w:szCs w:val="40"/>
              </w:rPr>
            </w:pPr>
            <w:r w:rsidRPr="00A8680E">
              <w:rPr>
                <w:rFonts w:ascii="Times New Roman" w:hAnsi="Times New Roman" w:cs="Times New Roman"/>
                <w:sz w:val="28"/>
                <w:szCs w:val="28"/>
              </w:rPr>
              <w:t>d.</w:t>
            </w:r>
          </w:p>
        </w:tc>
        <w:tc>
          <w:tcPr>
            <w:tcW w:w="8170" w:type="dxa"/>
          </w:tcPr>
          <w:p w14:paraId="13D15348" w14:textId="77777777" w:rsidR="007E0014" w:rsidRDefault="007E0014" w:rsidP="007E0014">
            <w:pPr>
              <w:pStyle w:val="Default"/>
              <w:spacing w:before="120" w:after="120"/>
              <w:rPr>
                <w:rFonts w:ascii="Comic Sans MS" w:hAnsi="Comic Sans MS" w:cs="Times New Roman"/>
                <w:sz w:val="40"/>
                <w:szCs w:val="40"/>
              </w:rPr>
            </w:pPr>
            <w:r>
              <w:rPr>
                <w:rFonts w:ascii="Times New Roman" w:hAnsi="Times New Roman" w:cs="Times New Roman"/>
                <w:sz w:val="28"/>
                <w:szCs w:val="28"/>
              </w:rPr>
              <w:t>12A</w:t>
            </w:r>
          </w:p>
        </w:tc>
      </w:tr>
    </w:tbl>
    <w:p w14:paraId="0D4BB7DC" w14:textId="3505C982" w:rsidR="00075A6D" w:rsidRDefault="00075A6D" w:rsidP="00075A6D">
      <w:pPr>
        <w:rPr>
          <w:rFonts w:ascii="Comic Sans MS" w:eastAsia="Times New Roman" w:hAnsi="Comic Sans MS" w:cs="Times New Roman"/>
          <w:sz w:val="40"/>
          <w:szCs w:val="40"/>
        </w:rPr>
      </w:pPr>
      <w:r>
        <w:rPr>
          <w:rFonts w:ascii="Comic Sans MS" w:eastAsia="Times New Roman" w:hAnsi="Comic Sans MS" w:cs="Times New Roman"/>
          <w:sz w:val="40"/>
          <w:szCs w:val="40"/>
        </w:rPr>
        <w:br w:type="page"/>
      </w:r>
    </w:p>
    <w:tbl>
      <w:tblPr>
        <w:tblStyle w:val="TableGrid"/>
        <w:tblpPr w:leftFromText="180" w:rightFromText="180" w:vertAnchor="text" w:horzAnchor="margin" w:tblpY="346"/>
        <w:tblW w:w="9752" w:type="dxa"/>
        <w:tblLook w:val="04A0" w:firstRow="1" w:lastRow="0" w:firstColumn="1" w:lastColumn="0" w:noHBand="0" w:noVBand="1"/>
      </w:tblPr>
      <w:tblGrid>
        <w:gridCol w:w="1430"/>
        <w:gridCol w:w="1387"/>
        <w:gridCol w:w="43"/>
        <w:gridCol w:w="1344"/>
        <w:gridCol w:w="352"/>
        <w:gridCol w:w="1035"/>
        <w:gridCol w:w="766"/>
        <w:gridCol w:w="621"/>
        <w:gridCol w:w="1387"/>
        <w:gridCol w:w="1387"/>
      </w:tblGrid>
      <w:tr w:rsidR="00075A6D" w14:paraId="7806526C" w14:textId="77777777" w:rsidTr="007E0014">
        <w:trPr>
          <w:trHeight w:val="1550"/>
        </w:trPr>
        <w:tc>
          <w:tcPr>
            <w:tcW w:w="9752" w:type="dxa"/>
            <w:gridSpan w:val="10"/>
          </w:tcPr>
          <w:p w14:paraId="2CD922A7" w14:textId="3DC44C28" w:rsidR="00075A6D" w:rsidRPr="008A1863" w:rsidRDefault="00075A6D" w:rsidP="008A1863">
            <w:pPr>
              <w:pStyle w:val="Heading1"/>
            </w:pPr>
            <w:r>
              <w:rPr>
                <w:rFonts w:ascii="Comic Sans MS" w:hAnsi="Comic Sans MS"/>
                <w:sz w:val="40"/>
                <w:szCs w:val="40"/>
              </w:rPr>
              <w:lastRenderedPageBreak/>
              <w:br w:type="page"/>
            </w:r>
            <w:r w:rsidR="008A1863" w:rsidRPr="008A1863">
              <w:t xml:space="preserve">Task 2 </w:t>
            </w:r>
            <w:r w:rsidRPr="008A1863">
              <w:t>23.3 Understand the selection and rating of circuit protection</w:t>
            </w:r>
            <w:r w:rsidR="007D63FF" w:rsidRPr="008A1863">
              <w:t>.</w:t>
            </w:r>
          </w:p>
          <w:p w14:paraId="21132F32" w14:textId="77777777" w:rsidR="007D63FF" w:rsidRDefault="007D63FF" w:rsidP="008A1863">
            <w:pPr>
              <w:pStyle w:val="Heading1"/>
              <w:rPr>
                <w:rFonts w:ascii="Comic Sans MS" w:hAnsi="Comic Sans MS"/>
                <w:sz w:val="40"/>
                <w:szCs w:val="40"/>
              </w:rPr>
            </w:pPr>
            <w:r w:rsidRPr="008A1863">
              <w:t>Once completed you should be able to complete assessments 23a and 23b &amp; 23.3 end test.</w:t>
            </w:r>
          </w:p>
        </w:tc>
      </w:tr>
      <w:tr w:rsidR="00075A6D" w14:paraId="6065A1AB" w14:textId="77777777" w:rsidTr="007E0014">
        <w:trPr>
          <w:trHeight w:val="710"/>
        </w:trPr>
        <w:tc>
          <w:tcPr>
            <w:tcW w:w="9752" w:type="dxa"/>
            <w:gridSpan w:val="10"/>
          </w:tcPr>
          <w:p w14:paraId="25950175" w14:textId="77777777" w:rsidR="00075A6D" w:rsidRPr="00066292" w:rsidRDefault="00075A6D" w:rsidP="007E0014">
            <w:pPr>
              <w:rPr>
                <w:b/>
                <w:sz w:val="28"/>
              </w:rPr>
            </w:pPr>
            <w:r w:rsidRPr="00066292">
              <w:rPr>
                <w:b/>
                <w:sz w:val="28"/>
              </w:rPr>
              <w:t>Calculating MCB Ratings for set situations using P=I*V   I=P/V    V= P/I</w:t>
            </w:r>
          </w:p>
        </w:tc>
      </w:tr>
      <w:tr w:rsidR="0096407C" w14:paraId="7122A805" w14:textId="77777777" w:rsidTr="007E0014">
        <w:trPr>
          <w:trHeight w:val="710"/>
        </w:trPr>
        <w:tc>
          <w:tcPr>
            <w:tcW w:w="9752" w:type="dxa"/>
            <w:gridSpan w:val="10"/>
          </w:tcPr>
          <w:p w14:paraId="35F817DB" w14:textId="77777777" w:rsidR="0096407C" w:rsidRDefault="0096407C" w:rsidP="007E0014">
            <w:pPr>
              <w:rPr>
                <w:b/>
                <w:sz w:val="28"/>
              </w:rPr>
            </w:pPr>
            <w:proofErr w:type="spellStart"/>
            <w:r>
              <w:rPr>
                <w:b/>
                <w:sz w:val="28"/>
              </w:rPr>
              <w:t>Ib</w:t>
            </w:r>
            <w:proofErr w:type="spellEnd"/>
            <w:r>
              <w:rPr>
                <w:b/>
                <w:sz w:val="28"/>
              </w:rPr>
              <w:t xml:space="preserve"> is known as the design current and is obtained using P/V</w:t>
            </w:r>
          </w:p>
          <w:p w14:paraId="09B7F445" w14:textId="77777777" w:rsidR="0096407C" w:rsidRPr="00066292" w:rsidRDefault="0096407C" w:rsidP="007E0014">
            <w:pPr>
              <w:rPr>
                <w:b/>
                <w:sz w:val="28"/>
              </w:rPr>
            </w:pPr>
            <w:r>
              <w:rPr>
                <w:b/>
                <w:sz w:val="28"/>
              </w:rPr>
              <w:t xml:space="preserve">The MCB or fuse size is known as In……In </w:t>
            </w:r>
            <w:r w:rsidRPr="0096407C">
              <w:rPr>
                <w:b/>
                <w:sz w:val="28"/>
                <w:u w:val="single"/>
              </w:rPr>
              <w:t>&gt;</w:t>
            </w:r>
            <w:r>
              <w:rPr>
                <w:b/>
                <w:sz w:val="28"/>
              </w:rPr>
              <w:t xml:space="preserve"> </w:t>
            </w:r>
            <w:proofErr w:type="spellStart"/>
            <w:r>
              <w:rPr>
                <w:b/>
                <w:sz w:val="28"/>
              </w:rPr>
              <w:t>Ib</w:t>
            </w:r>
            <w:proofErr w:type="spellEnd"/>
          </w:p>
        </w:tc>
      </w:tr>
      <w:tr w:rsidR="00075A6D" w14:paraId="3BB33A99" w14:textId="77777777" w:rsidTr="007E0014">
        <w:trPr>
          <w:trHeight w:val="710"/>
        </w:trPr>
        <w:tc>
          <w:tcPr>
            <w:tcW w:w="9752" w:type="dxa"/>
            <w:gridSpan w:val="10"/>
          </w:tcPr>
          <w:p w14:paraId="5994C76B" w14:textId="77777777" w:rsidR="00075A6D" w:rsidRDefault="00075A6D" w:rsidP="007E0014">
            <w:pPr>
              <w:rPr>
                <w:sz w:val="28"/>
              </w:rPr>
            </w:pPr>
            <w:r>
              <w:rPr>
                <w:sz w:val="28"/>
              </w:rPr>
              <w:t xml:space="preserve">Using the selected formula Calculate the correct current rating and then the correct size </w:t>
            </w:r>
            <w:proofErr w:type="spellStart"/>
            <w:r>
              <w:rPr>
                <w:sz w:val="28"/>
              </w:rPr>
              <w:t>Miniture</w:t>
            </w:r>
            <w:proofErr w:type="spellEnd"/>
            <w:r>
              <w:rPr>
                <w:sz w:val="28"/>
              </w:rPr>
              <w:t xml:space="preserve"> circuit breaker (MCB) for the given power rating for each of the 230V circuits.</w:t>
            </w:r>
          </w:p>
        </w:tc>
      </w:tr>
      <w:tr w:rsidR="00075A6D" w14:paraId="0EF57997" w14:textId="77777777" w:rsidTr="007E0014">
        <w:trPr>
          <w:trHeight w:val="710"/>
        </w:trPr>
        <w:tc>
          <w:tcPr>
            <w:tcW w:w="1430" w:type="dxa"/>
          </w:tcPr>
          <w:p w14:paraId="65DBDA8B" w14:textId="77777777" w:rsidR="00075A6D" w:rsidRDefault="00075A6D" w:rsidP="007E0014">
            <w:pPr>
              <w:rPr>
                <w:sz w:val="28"/>
              </w:rPr>
            </w:pPr>
          </w:p>
        </w:tc>
        <w:tc>
          <w:tcPr>
            <w:tcW w:w="1430" w:type="dxa"/>
            <w:gridSpan w:val="2"/>
          </w:tcPr>
          <w:p w14:paraId="3E5BF3F7" w14:textId="77777777" w:rsidR="00075A6D" w:rsidRDefault="00075A6D" w:rsidP="007E0014">
            <w:pPr>
              <w:rPr>
                <w:sz w:val="28"/>
              </w:rPr>
            </w:pPr>
          </w:p>
        </w:tc>
        <w:tc>
          <w:tcPr>
            <w:tcW w:w="1696" w:type="dxa"/>
            <w:gridSpan w:val="2"/>
          </w:tcPr>
          <w:p w14:paraId="68AB3307" w14:textId="77777777" w:rsidR="00075A6D" w:rsidRDefault="00075A6D" w:rsidP="007E0014">
            <w:pPr>
              <w:rPr>
                <w:sz w:val="28"/>
              </w:rPr>
            </w:pPr>
          </w:p>
        </w:tc>
        <w:tc>
          <w:tcPr>
            <w:tcW w:w="1801" w:type="dxa"/>
            <w:gridSpan w:val="2"/>
          </w:tcPr>
          <w:p w14:paraId="0AD18DC1" w14:textId="77777777" w:rsidR="00075A6D" w:rsidRDefault="00075A6D" w:rsidP="007E0014">
            <w:pPr>
              <w:rPr>
                <w:sz w:val="28"/>
              </w:rPr>
            </w:pPr>
          </w:p>
        </w:tc>
        <w:tc>
          <w:tcPr>
            <w:tcW w:w="3395" w:type="dxa"/>
            <w:gridSpan w:val="3"/>
          </w:tcPr>
          <w:p w14:paraId="2437E268" w14:textId="77777777" w:rsidR="00075A6D" w:rsidRDefault="00075A6D" w:rsidP="007E0014">
            <w:pPr>
              <w:rPr>
                <w:sz w:val="28"/>
              </w:rPr>
            </w:pPr>
          </w:p>
        </w:tc>
      </w:tr>
      <w:tr w:rsidR="00075A6D" w14:paraId="6373C1D0" w14:textId="77777777" w:rsidTr="007E0014">
        <w:trPr>
          <w:trHeight w:val="710"/>
        </w:trPr>
        <w:tc>
          <w:tcPr>
            <w:tcW w:w="1430" w:type="dxa"/>
          </w:tcPr>
          <w:p w14:paraId="7A46461B" w14:textId="77777777" w:rsidR="00075A6D" w:rsidRDefault="00075A6D" w:rsidP="007E0014">
            <w:pPr>
              <w:rPr>
                <w:sz w:val="28"/>
              </w:rPr>
            </w:pPr>
            <w:r>
              <w:rPr>
                <w:sz w:val="28"/>
              </w:rPr>
              <w:t>Appliance</w:t>
            </w:r>
          </w:p>
        </w:tc>
        <w:tc>
          <w:tcPr>
            <w:tcW w:w="1430" w:type="dxa"/>
            <w:gridSpan w:val="2"/>
          </w:tcPr>
          <w:p w14:paraId="74FC791C" w14:textId="77777777" w:rsidR="00075A6D" w:rsidRDefault="00075A6D" w:rsidP="007E0014">
            <w:pPr>
              <w:rPr>
                <w:sz w:val="28"/>
              </w:rPr>
            </w:pPr>
            <w:r>
              <w:rPr>
                <w:sz w:val="28"/>
              </w:rPr>
              <w:t>Voltage (V)</w:t>
            </w:r>
          </w:p>
        </w:tc>
        <w:tc>
          <w:tcPr>
            <w:tcW w:w="1696" w:type="dxa"/>
            <w:gridSpan w:val="2"/>
          </w:tcPr>
          <w:p w14:paraId="14BF1864" w14:textId="77777777" w:rsidR="00075A6D" w:rsidRDefault="00075A6D" w:rsidP="007E0014">
            <w:pPr>
              <w:rPr>
                <w:sz w:val="28"/>
              </w:rPr>
            </w:pPr>
            <w:r>
              <w:rPr>
                <w:sz w:val="28"/>
              </w:rPr>
              <w:t>Power (W)</w:t>
            </w:r>
          </w:p>
        </w:tc>
        <w:tc>
          <w:tcPr>
            <w:tcW w:w="1801" w:type="dxa"/>
            <w:gridSpan w:val="2"/>
          </w:tcPr>
          <w:p w14:paraId="0217797E" w14:textId="77777777" w:rsidR="00075A6D" w:rsidRDefault="00075A6D" w:rsidP="007E0014">
            <w:pPr>
              <w:rPr>
                <w:sz w:val="28"/>
              </w:rPr>
            </w:pPr>
            <w:r>
              <w:rPr>
                <w:sz w:val="28"/>
              </w:rPr>
              <w:t xml:space="preserve">Current demand </w:t>
            </w:r>
            <w:proofErr w:type="spellStart"/>
            <w:r>
              <w:rPr>
                <w:sz w:val="28"/>
              </w:rPr>
              <w:t>Ib</w:t>
            </w:r>
            <w:proofErr w:type="spellEnd"/>
          </w:p>
        </w:tc>
        <w:tc>
          <w:tcPr>
            <w:tcW w:w="3395" w:type="dxa"/>
            <w:gridSpan w:val="3"/>
          </w:tcPr>
          <w:p w14:paraId="599C7CFC" w14:textId="53F8FB71" w:rsidR="00075A6D" w:rsidRDefault="00075A6D" w:rsidP="007E0014">
            <w:pPr>
              <w:rPr>
                <w:sz w:val="28"/>
              </w:rPr>
            </w:pPr>
            <w:r>
              <w:rPr>
                <w:sz w:val="28"/>
              </w:rPr>
              <w:t xml:space="preserve">MCB Rating In &gt; </w:t>
            </w:r>
            <w:proofErr w:type="spellStart"/>
            <w:r>
              <w:rPr>
                <w:sz w:val="28"/>
              </w:rPr>
              <w:t>Ib</w:t>
            </w:r>
            <w:proofErr w:type="spellEnd"/>
            <w:r w:rsidR="0093396E">
              <w:rPr>
                <w:sz w:val="28"/>
              </w:rPr>
              <w:t xml:space="preserve"> from list at bottom of table.</w:t>
            </w:r>
          </w:p>
        </w:tc>
      </w:tr>
      <w:tr w:rsidR="00075A6D" w14:paraId="55D591F3" w14:textId="77777777" w:rsidTr="007E0014">
        <w:trPr>
          <w:trHeight w:val="710"/>
        </w:trPr>
        <w:tc>
          <w:tcPr>
            <w:tcW w:w="1430" w:type="dxa"/>
          </w:tcPr>
          <w:p w14:paraId="6ADF397A" w14:textId="77777777" w:rsidR="00075A6D" w:rsidRDefault="00075A6D" w:rsidP="007E0014">
            <w:pPr>
              <w:rPr>
                <w:sz w:val="28"/>
              </w:rPr>
            </w:pPr>
            <w:r>
              <w:rPr>
                <w:sz w:val="28"/>
              </w:rPr>
              <w:t>Shower</w:t>
            </w:r>
          </w:p>
        </w:tc>
        <w:tc>
          <w:tcPr>
            <w:tcW w:w="1430" w:type="dxa"/>
            <w:gridSpan w:val="2"/>
          </w:tcPr>
          <w:p w14:paraId="10ACF343" w14:textId="77777777" w:rsidR="00075A6D" w:rsidRDefault="00075A6D" w:rsidP="007E0014">
            <w:pPr>
              <w:rPr>
                <w:sz w:val="28"/>
              </w:rPr>
            </w:pPr>
            <w:r>
              <w:rPr>
                <w:sz w:val="28"/>
              </w:rPr>
              <w:t>230V</w:t>
            </w:r>
          </w:p>
        </w:tc>
        <w:tc>
          <w:tcPr>
            <w:tcW w:w="1696" w:type="dxa"/>
            <w:gridSpan w:val="2"/>
          </w:tcPr>
          <w:p w14:paraId="55FD0138" w14:textId="728175F0" w:rsidR="00075A6D" w:rsidRDefault="00075A6D" w:rsidP="007E0014">
            <w:pPr>
              <w:rPr>
                <w:sz w:val="28"/>
              </w:rPr>
            </w:pPr>
            <w:r>
              <w:rPr>
                <w:sz w:val="28"/>
              </w:rPr>
              <w:t>9</w:t>
            </w:r>
            <w:r w:rsidR="0093396E">
              <w:rPr>
                <w:sz w:val="28"/>
              </w:rPr>
              <w:t xml:space="preserve"> Kilowatts</w:t>
            </w:r>
          </w:p>
        </w:tc>
        <w:tc>
          <w:tcPr>
            <w:tcW w:w="1801" w:type="dxa"/>
            <w:gridSpan w:val="2"/>
          </w:tcPr>
          <w:p w14:paraId="66249DCE" w14:textId="77777777" w:rsidR="00075A6D" w:rsidRDefault="0096407C" w:rsidP="007E0014">
            <w:pPr>
              <w:rPr>
                <w:sz w:val="28"/>
              </w:rPr>
            </w:pPr>
            <w:r>
              <w:rPr>
                <w:sz w:val="28"/>
              </w:rPr>
              <w:t>9000/230 = 39.13A</w:t>
            </w:r>
          </w:p>
        </w:tc>
        <w:tc>
          <w:tcPr>
            <w:tcW w:w="3395" w:type="dxa"/>
            <w:gridSpan w:val="3"/>
          </w:tcPr>
          <w:p w14:paraId="25C6C739" w14:textId="77777777" w:rsidR="00075A6D" w:rsidRPr="006A1165" w:rsidRDefault="0096407C" w:rsidP="007E0014">
            <w:pPr>
              <w:rPr>
                <w:b/>
                <w:sz w:val="28"/>
                <w:u w:val="single"/>
              </w:rPr>
            </w:pPr>
            <w:r w:rsidRPr="006A1165">
              <w:rPr>
                <w:b/>
                <w:sz w:val="28"/>
                <w:u w:val="single"/>
              </w:rPr>
              <w:t>45A</w:t>
            </w:r>
          </w:p>
        </w:tc>
      </w:tr>
      <w:tr w:rsidR="00075A6D" w14:paraId="0DA31051" w14:textId="77777777" w:rsidTr="007E0014">
        <w:trPr>
          <w:trHeight w:val="710"/>
        </w:trPr>
        <w:tc>
          <w:tcPr>
            <w:tcW w:w="1430" w:type="dxa"/>
          </w:tcPr>
          <w:p w14:paraId="7D4CF29D" w14:textId="77777777" w:rsidR="00075A6D" w:rsidRDefault="00075A6D" w:rsidP="007E0014">
            <w:pPr>
              <w:rPr>
                <w:sz w:val="28"/>
              </w:rPr>
            </w:pPr>
            <w:r>
              <w:rPr>
                <w:sz w:val="28"/>
              </w:rPr>
              <w:t>Lights</w:t>
            </w:r>
          </w:p>
        </w:tc>
        <w:tc>
          <w:tcPr>
            <w:tcW w:w="1430" w:type="dxa"/>
            <w:gridSpan w:val="2"/>
          </w:tcPr>
          <w:p w14:paraId="0C045AFD" w14:textId="77777777" w:rsidR="00075A6D" w:rsidRDefault="00075A6D" w:rsidP="007E0014">
            <w:pPr>
              <w:rPr>
                <w:sz w:val="28"/>
              </w:rPr>
            </w:pPr>
            <w:r>
              <w:rPr>
                <w:sz w:val="28"/>
              </w:rPr>
              <w:t>230V</w:t>
            </w:r>
          </w:p>
        </w:tc>
        <w:tc>
          <w:tcPr>
            <w:tcW w:w="1696" w:type="dxa"/>
            <w:gridSpan w:val="2"/>
          </w:tcPr>
          <w:p w14:paraId="1E234965" w14:textId="6BB18120" w:rsidR="00075A6D" w:rsidRDefault="00075A6D" w:rsidP="007E0014">
            <w:pPr>
              <w:rPr>
                <w:sz w:val="28"/>
              </w:rPr>
            </w:pPr>
            <w:r>
              <w:rPr>
                <w:sz w:val="28"/>
              </w:rPr>
              <w:t>1000</w:t>
            </w:r>
            <w:r w:rsidR="0093396E">
              <w:rPr>
                <w:sz w:val="28"/>
              </w:rPr>
              <w:t xml:space="preserve"> </w:t>
            </w:r>
            <w:r>
              <w:rPr>
                <w:sz w:val="28"/>
              </w:rPr>
              <w:t>W</w:t>
            </w:r>
            <w:r w:rsidR="0093396E">
              <w:rPr>
                <w:sz w:val="28"/>
              </w:rPr>
              <w:t>atts</w:t>
            </w:r>
          </w:p>
        </w:tc>
        <w:tc>
          <w:tcPr>
            <w:tcW w:w="1801" w:type="dxa"/>
            <w:gridSpan w:val="2"/>
          </w:tcPr>
          <w:p w14:paraId="4AC364FB" w14:textId="77777777" w:rsidR="00075A6D" w:rsidRDefault="00075A6D" w:rsidP="007E0014">
            <w:pPr>
              <w:rPr>
                <w:sz w:val="28"/>
              </w:rPr>
            </w:pPr>
          </w:p>
        </w:tc>
        <w:tc>
          <w:tcPr>
            <w:tcW w:w="3395" w:type="dxa"/>
            <w:gridSpan w:val="3"/>
          </w:tcPr>
          <w:p w14:paraId="4505E15A" w14:textId="77777777" w:rsidR="00075A6D" w:rsidRDefault="00075A6D" w:rsidP="007E0014">
            <w:pPr>
              <w:rPr>
                <w:sz w:val="28"/>
              </w:rPr>
            </w:pPr>
          </w:p>
        </w:tc>
      </w:tr>
      <w:tr w:rsidR="00075A6D" w14:paraId="264FF9FC" w14:textId="77777777" w:rsidTr="007E0014">
        <w:trPr>
          <w:trHeight w:val="710"/>
        </w:trPr>
        <w:tc>
          <w:tcPr>
            <w:tcW w:w="1430" w:type="dxa"/>
          </w:tcPr>
          <w:p w14:paraId="43B5A601" w14:textId="77777777" w:rsidR="00075A6D" w:rsidRDefault="00075A6D" w:rsidP="007E0014">
            <w:pPr>
              <w:rPr>
                <w:sz w:val="28"/>
              </w:rPr>
            </w:pPr>
            <w:r>
              <w:rPr>
                <w:sz w:val="28"/>
              </w:rPr>
              <w:t>Lights</w:t>
            </w:r>
          </w:p>
        </w:tc>
        <w:tc>
          <w:tcPr>
            <w:tcW w:w="1430" w:type="dxa"/>
            <w:gridSpan w:val="2"/>
          </w:tcPr>
          <w:p w14:paraId="2AAE3F25" w14:textId="77777777" w:rsidR="00075A6D" w:rsidRDefault="00075A6D" w:rsidP="007E0014">
            <w:pPr>
              <w:rPr>
                <w:sz w:val="28"/>
              </w:rPr>
            </w:pPr>
            <w:r>
              <w:rPr>
                <w:sz w:val="28"/>
              </w:rPr>
              <w:t>230V</w:t>
            </w:r>
          </w:p>
        </w:tc>
        <w:tc>
          <w:tcPr>
            <w:tcW w:w="1696" w:type="dxa"/>
            <w:gridSpan w:val="2"/>
          </w:tcPr>
          <w:p w14:paraId="79B92C8E" w14:textId="2EDD1FD4" w:rsidR="00075A6D" w:rsidRDefault="00075A6D" w:rsidP="007E0014">
            <w:pPr>
              <w:rPr>
                <w:sz w:val="28"/>
              </w:rPr>
            </w:pPr>
            <w:r>
              <w:rPr>
                <w:sz w:val="28"/>
              </w:rPr>
              <w:t>60W</w:t>
            </w:r>
            <w:r w:rsidR="0093396E">
              <w:rPr>
                <w:sz w:val="28"/>
              </w:rPr>
              <w:t>atts</w:t>
            </w:r>
            <w:r>
              <w:rPr>
                <w:sz w:val="28"/>
              </w:rPr>
              <w:t xml:space="preserve"> X</w:t>
            </w:r>
            <w:r w:rsidR="0093396E">
              <w:rPr>
                <w:sz w:val="28"/>
              </w:rPr>
              <w:t xml:space="preserve"> </w:t>
            </w:r>
            <w:r>
              <w:rPr>
                <w:sz w:val="28"/>
              </w:rPr>
              <w:t>10</w:t>
            </w:r>
          </w:p>
        </w:tc>
        <w:tc>
          <w:tcPr>
            <w:tcW w:w="1801" w:type="dxa"/>
            <w:gridSpan w:val="2"/>
          </w:tcPr>
          <w:p w14:paraId="4FEF33AE" w14:textId="77777777" w:rsidR="00075A6D" w:rsidRDefault="00075A6D" w:rsidP="007E0014">
            <w:pPr>
              <w:rPr>
                <w:sz w:val="28"/>
              </w:rPr>
            </w:pPr>
          </w:p>
        </w:tc>
        <w:tc>
          <w:tcPr>
            <w:tcW w:w="3395" w:type="dxa"/>
            <w:gridSpan w:val="3"/>
          </w:tcPr>
          <w:p w14:paraId="269E69DD" w14:textId="77777777" w:rsidR="00075A6D" w:rsidRDefault="00075A6D" w:rsidP="007E0014">
            <w:pPr>
              <w:rPr>
                <w:sz w:val="28"/>
              </w:rPr>
            </w:pPr>
          </w:p>
        </w:tc>
      </w:tr>
      <w:tr w:rsidR="00075A6D" w14:paraId="25EBD7EF" w14:textId="77777777" w:rsidTr="007E0014">
        <w:trPr>
          <w:trHeight w:val="710"/>
        </w:trPr>
        <w:tc>
          <w:tcPr>
            <w:tcW w:w="1430" w:type="dxa"/>
          </w:tcPr>
          <w:p w14:paraId="653602F3" w14:textId="77777777" w:rsidR="00075A6D" w:rsidRDefault="00075A6D" w:rsidP="007E0014">
            <w:pPr>
              <w:rPr>
                <w:sz w:val="28"/>
              </w:rPr>
            </w:pPr>
            <w:r>
              <w:rPr>
                <w:sz w:val="28"/>
              </w:rPr>
              <w:t>Cooker</w:t>
            </w:r>
          </w:p>
        </w:tc>
        <w:tc>
          <w:tcPr>
            <w:tcW w:w="1430" w:type="dxa"/>
            <w:gridSpan w:val="2"/>
          </w:tcPr>
          <w:p w14:paraId="641C0C47" w14:textId="77777777" w:rsidR="00075A6D" w:rsidRDefault="00075A6D" w:rsidP="007E0014">
            <w:pPr>
              <w:rPr>
                <w:sz w:val="28"/>
              </w:rPr>
            </w:pPr>
            <w:r>
              <w:rPr>
                <w:sz w:val="28"/>
              </w:rPr>
              <w:t>230V</w:t>
            </w:r>
          </w:p>
        </w:tc>
        <w:tc>
          <w:tcPr>
            <w:tcW w:w="1696" w:type="dxa"/>
            <w:gridSpan w:val="2"/>
          </w:tcPr>
          <w:p w14:paraId="230FDE21" w14:textId="607D762F" w:rsidR="00075A6D" w:rsidRDefault="00075A6D" w:rsidP="007E0014">
            <w:pPr>
              <w:rPr>
                <w:sz w:val="28"/>
              </w:rPr>
            </w:pPr>
            <w:r>
              <w:rPr>
                <w:sz w:val="28"/>
              </w:rPr>
              <w:t>6</w:t>
            </w:r>
            <w:r w:rsidR="0093396E">
              <w:rPr>
                <w:sz w:val="28"/>
              </w:rPr>
              <w:t xml:space="preserve"> Kilowatts</w:t>
            </w:r>
          </w:p>
        </w:tc>
        <w:tc>
          <w:tcPr>
            <w:tcW w:w="1801" w:type="dxa"/>
            <w:gridSpan w:val="2"/>
          </w:tcPr>
          <w:p w14:paraId="32C965C4" w14:textId="77777777" w:rsidR="00075A6D" w:rsidRDefault="00075A6D" w:rsidP="007E0014">
            <w:pPr>
              <w:rPr>
                <w:sz w:val="28"/>
              </w:rPr>
            </w:pPr>
          </w:p>
        </w:tc>
        <w:tc>
          <w:tcPr>
            <w:tcW w:w="3395" w:type="dxa"/>
            <w:gridSpan w:val="3"/>
          </w:tcPr>
          <w:p w14:paraId="7351D882" w14:textId="77777777" w:rsidR="00075A6D" w:rsidRDefault="00075A6D" w:rsidP="007E0014">
            <w:pPr>
              <w:rPr>
                <w:sz w:val="28"/>
              </w:rPr>
            </w:pPr>
          </w:p>
        </w:tc>
      </w:tr>
      <w:tr w:rsidR="00075A6D" w14:paraId="3156FF24" w14:textId="77777777" w:rsidTr="0093396E">
        <w:trPr>
          <w:trHeight w:val="906"/>
        </w:trPr>
        <w:tc>
          <w:tcPr>
            <w:tcW w:w="1430" w:type="dxa"/>
          </w:tcPr>
          <w:p w14:paraId="63C7A418" w14:textId="77777777" w:rsidR="00075A6D" w:rsidRDefault="00075A6D" w:rsidP="007E0014">
            <w:pPr>
              <w:rPr>
                <w:sz w:val="28"/>
              </w:rPr>
            </w:pPr>
            <w:r>
              <w:rPr>
                <w:sz w:val="28"/>
              </w:rPr>
              <w:t>Heating</w:t>
            </w:r>
          </w:p>
        </w:tc>
        <w:tc>
          <w:tcPr>
            <w:tcW w:w="1430" w:type="dxa"/>
            <w:gridSpan w:val="2"/>
          </w:tcPr>
          <w:p w14:paraId="7CEF165D" w14:textId="77777777" w:rsidR="00075A6D" w:rsidRDefault="00075A6D" w:rsidP="007E0014">
            <w:pPr>
              <w:rPr>
                <w:sz w:val="28"/>
              </w:rPr>
            </w:pPr>
            <w:r>
              <w:rPr>
                <w:sz w:val="28"/>
              </w:rPr>
              <w:t>230V</w:t>
            </w:r>
          </w:p>
        </w:tc>
        <w:tc>
          <w:tcPr>
            <w:tcW w:w="1696" w:type="dxa"/>
            <w:gridSpan w:val="2"/>
          </w:tcPr>
          <w:p w14:paraId="7B39F254" w14:textId="7C2C85E1" w:rsidR="00075A6D" w:rsidRDefault="00075A6D" w:rsidP="007E0014">
            <w:pPr>
              <w:rPr>
                <w:sz w:val="28"/>
              </w:rPr>
            </w:pPr>
            <w:r>
              <w:rPr>
                <w:sz w:val="28"/>
              </w:rPr>
              <w:t>9</w:t>
            </w:r>
            <w:r w:rsidR="0093396E">
              <w:rPr>
                <w:sz w:val="28"/>
              </w:rPr>
              <w:t xml:space="preserve"> Kilowatts</w:t>
            </w:r>
          </w:p>
        </w:tc>
        <w:tc>
          <w:tcPr>
            <w:tcW w:w="1801" w:type="dxa"/>
            <w:gridSpan w:val="2"/>
          </w:tcPr>
          <w:p w14:paraId="79128D27" w14:textId="77777777" w:rsidR="00075A6D" w:rsidRDefault="00075A6D" w:rsidP="007E0014">
            <w:pPr>
              <w:rPr>
                <w:sz w:val="28"/>
              </w:rPr>
            </w:pPr>
          </w:p>
        </w:tc>
        <w:tc>
          <w:tcPr>
            <w:tcW w:w="3395" w:type="dxa"/>
            <w:gridSpan w:val="3"/>
          </w:tcPr>
          <w:p w14:paraId="57BE0F1F" w14:textId="77777777" w:rsidR="00075A6D" w:rsidRDefault="00075A6D" w:rsidP="007E0014">
            <w:pPr>
              <w:rPr>
                <w:sz w:val="28"/>
              </w:rPr>
            </w:pPr>
          </w:p>
        </w:tc>
      </w:tr>
      <w:tr w:rsidR="00075A6D" w14:paraId="4CEEB7DD" w14:textId="77777777" w:rsidTr="007E0014">
        <w:trPr>
          <w:trHeight w:val="710"/>
        </w:trPr>
        <w:tc>
          <w:tcPr>
            <w:tcW w:w="1430" w:type="dxa"/>
          </w:tcPr>
          <w:p w14:paraId="7186CA9D" w14:textId="77777777" w:rsidR="00075A6D" w:rsidRDefault="00075A6D" w:rsidP="007E0014">
            <w:pPr>
              <w:rPr>
                <w:sz w:val="28"/>
              </w:rPr>
            </w:pPr>
            <w:r>
              <w:rPr>
                <w:sz w:val="28"/>
              </w:rPr>
              <w:t>Radial power</w:t>
            </w:r>
          </w:p>
        </w:tc>
        <w:tc>
          <w:tcPr>
            <w:tcW w:w="1430" w:type="dxa"/>
            <w:gridSpan w:val="2"/>
          </w:tcPr>
          <w:p w14:paraId="5B17CE43" w14:textId="77777777" w:rsidR="00075A6D" w:rsidRDefault="00075A6D" w:rsidP="007E0014">
            <w:pPr>
              <w:rPr>
                <w:sz w:val="28"/>
              </w:rPr>
            </w:pPr>
            <w:r>
              <w:rPr>
                <w:sz w:val="28"/>
              </w:rPr>
              <w:t>230V</w:t>
            </w:r>
          </w:p>
        </w:tc>
        <w:tc>
          <w:tcPr>
            <w:tcW w:w="1696" w:type="dxa"/>
            <w:gridSpan w:val="2"/>
          </w:tcPr>
          <w:p w14:paraId="3B50C977" w14:textId="4D0E6DD2" w:rsidR="00075A6D" w:rsidRDefault="00075A6D" w:rsidP="007E0014">
            <w:pPr>
              <w:rPr>
                <w:sz w:val="28"/>
              </w:rPr>
            </w:pPr>
            <w:r>
              <w:rPr>
                <w:sz w:val="28"/>
              </w:rPr>
              <w:t>3</w:t>
            </w:r>
            <w:r w:rsidR="0093396E">
              <w:rPr>
                <w:sz w:val="28"/>
              </w:rPr>
              <w:t xml:space="preserve"> Kilowatts</w:t>
            </w:r>
          </w:p>
        </w:tc>
        <w:tc>
          <w:tcPr>
            <w:tcW w:w="1801" w:type="dxa"/>
            <w:gridSpan w:val="2"/>
          </w:tcPr>
          <w:p w14:paraId="254DAE01" w14:textId="77777777" w:rsidR="00075A6D" w:rsidRDefault="00075A6D" w:rsidP="007E0014">
            <w:pPr>
              <w:rPr>
                <w:sz w:val="28"/>
              </w:rPr>
            </w:pPr>
          </w:p>
        </w:tc>
        <w:tc>
          <w:tcPr>
            <w:tcW w:w="3395" w:type="dxa"/>
            <w:gridSpan w:val="3"/>
          </w:tcPr>
          <w:p w14:paraId="301912B0" w14:textId="77777777" w:rsidR="00075A6D" w:rsidRDefault="00075A6D" w:rsidP="007E0014">
            <w:pPr>
              <w:rPr>
                <w:sz w:val="28"/>
              </w:rPr>
            </w:pPr>
          </w:p>
        </w:tc>
      </w:tr>
      <w:tr w:rsidR="00075A6D" w14:paraId="7B94886A" w14:textId="77777777" w:rsidTr="007E0014">
        <w:trPr>
          <w:trHeight w:val="710"/>
        </w:trPr>
        <w:tc>
          <w:tcPr>
            <w:tcW w:w="1430" w:type="dxa"/>
          </w:tcPr>
          <w:p w14:paraId="7D106F86" w14:textId="77777777" w:rsidR="00075A6D" w:rsidRDefault="00075A6D" w:rsidP="007E0014">
            <w:pPr>
              <w:rPr>
                <w:sz w:val="28"/>
              </w:rPr>
            </w:pPr>
            <w:r>
              <w:rPr>
                <w:sz w:val="28"/>
              </w:rPr>
              <w:t>Ring Power 1</w:t>
            </w:r>
          </w:p>
        </w:tc>
        <w:tc>
          <w:tcPr>
            <w:tcW w:w="1430" w:type="dxa"/>
            <w:gridSpan w:val="2"/>
          </w:tcPr>
          <w:p w14:paraId="7A936A80" w14:textId="77777777" w:rsidR="00075A6D" w:rsidRDefault="00075A6D" w:rsidP="007E0014">
            <w:pPr>
              <w:rPr>
                <w:sz w:val="28"/>
              </w:rPr>
            </w:pPr>
            <w:r>
              <w:rPr>
                <w:sz w:val="28"/>
              </w:rPr>
              <w:t>230V</w:t>
            </w:r>
          </w:p>
        </w:tc>
        <w:tc>
          <w:tcPr>
            <w:tcW w:w="1696" w:type="dxa"/>
            <w:gridSpan w:val="2"/>
          </w:tcPr>
          <w:p w14:paraId="0469B667" w14:textId="614D9CDD" w:rsidR="00075A6D" w:rsidRDefault="00075A6D" w:rsidP="007E0014">
            <w:pPr>
              <w:rPr>
                <w:sz w:val="28"/>
              </w:rPr>
            </w:pPr>
            <w:r>
              <w:rPr>
                <w:sz w:val="28"/>
              </w:rPr>
              <w:t>7</w:t>
            </w:r>
            <w:r w:rsidR="0093396E">
              <w:rPr>
                <w:sz w:val="28"/>
              </w:rPr>
              <w:t xml:space="preserve"> Kilowatts</w:t>
            </w:r>
          </w:p>
        </w:tc>
        <w:tc>
          <w:tcPr>
            <w:tcW w:w="1801" w:type="dxa"/>
            <w:gridSpan w:val="2"/>
          </w:tcPr>
          <w:p w14:paraId="6687314E" w14:textId="77777777" w:rsidR="00075A6D" w:rsidRDefault="00075A6D" w:rsidP="007E0014">
            <w:pPr>
              <w:rPr>
                <w:sz w:val="28"/>
              </w:rPr>
            </w:pPr>
          </w:p>
        </w:tc>
        <w:tc>
          <w:tcPr>
            <w:tcW w:w="3395" w:type="dxa"/>
            <w:gridSpan w:val="3"/>
          </w:tcPr>
          <w:p w14:paraId="6B7B7DC3" w14:textId="77777777" w:rsidR="00075A6D" w:rsidRDefault="00075A6D" w:rsidP="007E0014">
            <w:pPr>
              <w:rPr>
                <w:sz w:val="28"/>
              </w:rPr>
            </w:pPr>
          </w:p>
        </w:tc>
      </w:tr>
      <w:tr w:rsidR="00075A6D" w14:paraId="560810A4" w14:textId="77777777" w:rsidTr="007E0014">
        <w:trPr>
          <w:trHeight w:val="710"/>
        </w:trPr>
        <w:tc>
          <w:tcPr>
            <w:tcW w:w="1430" w:type="dxa"/>
          </w:tcPr>
          <w:p w14:paraId="0C423DFA" w14:textId="77777777" w:rsidR="00075A6D" w:rsidRDefault="00075A6D" w:rsidP="007E0014">
            <w:pPr>
              <w:rPr>
                <w:sz w:val="28"/>
              </w:rPr>
            </w:pPr>
            <w:r>
              <w:rPr>
                <w:sz w:val="28"/>
              </w:rPr>
              <w:t>Ring Power 2</w:t>
            </w:r>
          </w:p>
        </w:tc>
        <w:tc>
          <w:tcPr>
            <w:tcW w:w="1430" w:type="dxa"/>
            <w:gridSpan w:val="2"/>
          </w:tcPr>
          <w:p w14:paraId="64504FD9" w14:textId="77777777" w:rsidR="00075A6D" w:rsidRDefault="00075A6D" w:rsidP="007E0014">
            <w:pPr>
              <w:rPr>
                <w:sz w:val="28"/>
              </w:rPr>
            </w:pPr>
            <w:r>
              <w:rPr>
                <w:sz w:val="28"/>
              </w:rPr>
              <w:t>230V</w:t>
            </w:r>
          </w:p>
        </w:tc>
        <w:tc>
          <w:tcPr>
            <w:tcW w:w="1696" w:type="dxa"/>
            <w:gridSpan w:val="2"/>
          </w:tcPr>
          <w:p w14:paraId="7814223A" w14:textId="78A55B5B" w:rsidR="00075A6D" w:rsidRDefault="00075A6D" w:rsidP="007E0014">
            <w:pPr>
              <w:rPr>
                <w:sz w:val="28"/>
              </w:rPr>
            </w:pPr>
            <w:r>
              <w:rPr>
                <w:sz w:val="28"/>
              </w:rPr>
              <w:t>5</w:t>
            </w:r>
            <w:r w:rsidR="0093396E">
              <w:rPr>
                <w:sz w:val="28"/>
              </w:rPr>
              <w:t xml:space="preserve"> Kilowatts</w:t>
            </w:r>
          </w:p>
        </w:tc>
        <w:tc>
          <w:tcPr>
            <w:tcW w:w="1801" w:type="dxa"/>
            <w:gridSpan w:val="2"/>
          </w:tcPr>
          <w:p w14:paraId="37720893" w14:textId="77777777" w:rsidR="00075A6D" w:rsidRDefault="00075A6D" w:rsidP="007E0014">
            <w:pPr>
              <w:rPr>
                <w:sz w:val="28"/>
              </w:rPr>
            </w:pPr>
          </w:p>
        </w:tc>
        <w:tc>
          <w:tcPr>
            <w:tcW w:w="3395" w:type="dxa"/>
            <w:gridSpan w:val="3"/>
          </w:tcPr>
          <w:p w14:paraId="2CBFD2D5" w14:textId="77777777" w:rsidR="00075A6D" w:rsidRDefault="00075A6D" w:rsidP="007E0014">
            <w:pPr>
              <w:rPr>
                <w:sz w:val="28"/>
              </w:rPr>
            </w:pPr>
          </w:p>
        </w:tc>
      </w:tr>
      <w:tr w:rsidR="00075A6D" w14:paraId="37E2B18A" w14:textId="77777777" w:rsidTr="007E0014">
        <w:trPr>
          <w:trHeight w:val="710"/>
        </w:trPr>
        <w:tc>
          <w:tcPr>
            <w:tcW w:w="1430" w:type="dxa"/>
          </w:tcPr>
          <w:p w14:paraId="0E734690" w14:textId="77777777" w:rsidR="00075A6D" w:rsidRDefault="00075A6D" w:rsidP="007E0014">
            <w:pPr>
              <w:rPr>
                <w:sz w:val="28"/>
              </w:rPr>
            </w:pPr>
            <w:r>
              <w:rPr>
                <w:sz w:val="28"/>
              </w:rPr>
              <w:t>Immersion heater</w:t>
            </w:r>
          </w:p>
        </w:tc>
        <w:tc>
          <w:tcPr>
            <w:tcW w:w="1430" w:type="dxa"/>
            <w:gridSpan w:val="2"/>
          </w:tcPr>
          <w:p w14:paraId="7766B3C3" w14:textId="77777777" w:rsidR="00075A6D" w:rsidRDefault="00075A6D" w:rsidP="007E0014">
            <w:pPr>
              <w:rPr>
                <w:sz w:val="28"/>
              </w:rPr>
            </w:pPr>
            <w:r>
              <w:rPr>
                <w:sz w:val="28"/>
              </w:rPr>
              <w:t>230V</w:t>
            </w:r>
          </w:p>
        </w:tc>
        <w:tc>
          <w:tcPr>
            <w:tcW w:w="1696" w:type="dxa"/>
            <w:gridSpan w:val="2"/>
          </w:tcPr>
          <w:p w14:paraId="3A0B3B8C" w14:textId="760613F4" w:rsidR="00075A6D" w:rsidRDefault="00075A6D" w:rsidP="007E0014">
            <w:pPr>
              <w:rPr>
                <w:sz w:val="28"/>
              </w:rPr>
            </w:pPr>
            <w:r>
              <w:rPr>
                <w:sz w:val="28"/>
              </w:rPr>
              <w:t>1</w:t>
            </w:r>
            <w:r w:rsidR="0093396E">
              <w:rPr>
                <w:sz w:val="28"/>
              </w:rPr>
              <w:t xml:space="preserve"> Kilowatts</w:t>
            </w:r>
          </w:p>
        </w:tc>
        <w:tc>
          <w:tcPr>
            <w:tcW w:w="1801" w:type="dxa"/>
            <w:gridSpan w:val="2"/>
          </w:tcPr>
          <w:p w14:paraId="5BF83F80" w14:textId="77777777" w:rsidR="00075A6D" w:rsidRDefault="00075A6D" w:rsidP="007E0014">
            <w:pPr>
              <w:rPr>
                <w:sz w:val="28"/>
              </w:rPr>
            </w:pPr>
          </w:p>
        </w:tc>
        <w:tc>
          <w:tcPr>
            <w:tcW w:w="3395" w:type="dxa"/>
            <w:gridSpan w:val="3"/>
          </w:tcPr>
          <w:p w14:paraId="5DA902F1" w14:textId="77777777" w:rsidR="00075A6D" w:rsidRDefault="00075A6D" w:rsidP="007E0014">
            <w:pPr>
              <w:rPr>
                <w:sz w:val="28"/>
              </w:rPr>
            </w:pPr>
          </w:p>
        </w:tc>
      </w:tr>
      <w:tr w:rsidR="00075A6D" w14:paraId="2037FB31" w14:textId="77777777" w:rsidTr="007E0014">
        <w:trPr>
          <w:trHeight w:val="710"/>
        </w:trPr>
        <w:tc>
          <w:tcPr>
            <w:tcW w:w="1430" w:type="dxa"/>
          </w:tcPr>
          <w:p w14:paraId="0EC1DABF" w14:textId="77777777" w:rsidR="00075A6D" w:rsidRDefault="00075A6D" w:rsidP="007E0014">
            <w:pPr>
              <w:rPr>
                <w:sz w:val="28"/>
              </w:rPr>
            </w:pPr>
            <w:r>
              <w:rPr>
                <w:sz w:val="28"/>
              </w:rPr>
              <w:t>Oven</w:t>
            </w:r>
          </w:p>
        </w:tc>
        <w:tc>
          <w:tcPr>
            <w:tcW w:w="1430" w:type="dxa"/>
            <w:gridSpan w:val="2"/>
          </w:tcPr>
          <w:p w14:paraId="3DF17C2C" w14:textId="77777777" w:rsidR="00075A6D" w:rsidRDefault="00075A6D" w:rsidP="007E0014">
            <w:pPr>
              <w:rPr>
                <w:sz w:val="28"/>
              </w:rPr>
            </w:pPr>
            <w:r>
              <w:rPr>
                <w:sz w:val="28"/>
              </w:rPr>
              <w:t>230V</w:t>
            </w:r>
          </w:p>
        </w:tc>
        <w:tc>
          <w:tcPr>
            <w:tcW w:w="1696" w:type="dxa"/>
            <w:gridSpan w:val="2"/>
          </w:tcPr>
          <w:p w14:paraId="743572F5" w14:textId="6C0DD062" w:rsidR="00075A6D" w:rsidRDefault="00075A6D" w:rsidP="007E0014">
            <w:pPr>
              <w:rPr>
                <w:sz w:val="28"/>
              </w:rPr>
            </w:pPr>
            <w:r>
              <w:rPr>
                <w:sz w:val="28"/>
              </w:rPr>
              <w:t>4</w:t>
            </w:r>
            <w:r w:rsidR="0093396E">
              <w:rPr>
                <w:sz w:val="28"/>
              </w:rPr>
              <w:t xml:space="preserve"> Kilowatts</w:t>
            </w:r>
          </w:p>
        </w:tc>
        <w:tc>
          <w:tcPr>
            <w:tcW w:w="1801" w:type="dxa"/>
            <w:gridSpan w:val="2"/>
          </w:tcPr>
          <w:p w14:paraId="41880C14" w14:textId="77777777" w:rsidR="00075A6D" w:rsidRDefault="00075A6D" w:rsidP="007E0014">
            <w:pPr>
              <w:rPr>
                <w:sz w:val="28"/>
              </w:rPr>
            </w:pPr>
          </w:p>
        </w:tc>
        <w:tc>
          <w:tcPr>
            <w:tcW w:w="3395" w:type="dxa"/>
            <w:gridSpan w:val="3"/>
          </w:tcPr>
          <w:p w14:paraId="1B442479" w14:textId="77777777" w:rsidR="00075A6D" w:rsidRDefault="00075A6D" w:rsidP="007E0014">
            <w:pPr>
              <w:rPr>
                <w:sz w:val="28"/>
              </w:rPr>
            </w:pPr>
          </w:p>
        </w:tc>
      </w:tr>
      <w:tr w:rsidR="00075A6D" w14:paraId="04C1F966" w14:textId="77777777" w:rsidTr="007E0014">
        <w:trPr>
          <w:trHeight w:val="710"/>
        </w:trPr>
        <w:tc>
          <w:tcPr>
            <w:tcW w:w="1430" w:type="dxa"/>
          </w:tcPr>
          <w:p w14:paraId="1EAC5A59" w14:textId="77777777" w:rsidR="00075A6D" w:rsidRDefault="00075A6D" w:rsidP="007E0014">
            <w:pPr>
              <w:rPr>
                <w:sz w:val="28"/>
              </w:rPr>
            </w:pPr>
            <w:r>
              <w:rPr>
                <w:sz w:val="28"/>
              </w:rPr>
              <w:t>MCB Choice</w:t>
            </w:r>
          </w:p>
        </w:tc>
        <w:tc>
          <w:tcPr>
            <w:tcW w:w="1387" w:type="dxa"/>
          </w:tcPr>
          <w:p w14:paraId="5512D01D" w14:textId="77777777" w:rsidR="00075A6D" w:rsidRDefault="00075A6D" w:rsidP="007E0014">
            <w:pPr>
              <w:rPr>
                <w:sz w:val="28"/>
              </w:rPr>
            </w:pPr>
            <w:r>
              <w:rPr>
                <w:sz w:val="28"/>
              </w:rPr>
              <w:t>6A</w:t>
            </w:r>
          </w:p>
        </w:tc>
        <w:tc>
          <w:tcPr>
            <w:tcW w:w="1387" w:type="dxa"/>
            <w:gridSpan w:val="2"/>
          </w:tcPr>
          <w:p w14:paraId="4DC6C2D3" w14:textId="77777777" w:rsidR="00075A6D" w:rsidRDefault="00075A6D" w:rsidP="007E0014">
            <w:pPr>
              <w:rPr>
                <w:sz w:val="28"/>
              </w:rPr>
            </w:pPr>
            <w:r>
              <w:rPr>
                <w:sz w:val="28"/>
              </w:rPr>
              <w:t>10A</w:t>
            </w:r>
          </w:p>
        </w:tc>
        <w:tc>
          <w:tcPr>
            <w:tcW w:w="1387" w:type="dxa"/>
            <w:gridSpan w:val="2"/>
          </w:tcPr>
          <w:p w14:paraId="5D2CEDC5" w14:textId="77777777" w:rsidR="00075A6D" w:rsidRDefault="00075A6D" w:rsidP="007E0014">
            <w:pPr>
              <w:rPr>
                <w:sz w:val="28"/>
              </w:rPr>
            </w:pPr>
            <w:r>
              <w:rPr>
                <w:sz w:val="28"/>
              </w:rPr>
              <w:t>16A</w:t>
            </w:r>
          </w:p>
        </w:tc>
        <w:tc>
          <w:tcPr>
            <w:tcW w:w="1387" w:type="dxa"/>
            <w:gridSpan w:val="2"/>
          </w:tcPr>
          <w:p w14:paraId="1FAA8598" w14:textId="77777777" w:rsidR="00075A6D" w:rsidRDefault="00075A6D" w:rsidP="007E0014">
            <w:pPr>
              <w:rPr>
                <w:sz w:val="28"/>
              </w:rPr>
            </w:pPr>
            <w:r>
              <w:rPr>
                <w:sz w:val="28"/>
              </w:rPr>
              <w:t>20A</w:t>
            </w:r>
          </w:p>
        </w:tc>
        <w:tc>
          <w:tcPr>
            <w:tcW w:w="1387" w:type="dxa"/>
          </w:tcPr>
          <w:p w14:paraId="6BD3E8B0" w14:textId="77777777" w:rsidR="00075A6D" w:rsidRDefault="00075A6D" w:rsidP="007E0014">
            <w:pPr>
              <w:rPr>
                <w:sz w:val="28"/>
              </w:rPr>
            </w:pPr>
            <w:r>
              <w:rPr>
                <w:sz w:val="28"/>
              </w:rPr>
              <w:t>32A</w:t>
            </w:r>
          </w:p>
        </w:tc>
        <w:tc>
          <w:tcPr>
            <w:tcW w:w="1387" w:type="dxa"/>
          </w:tcPr>
          <w:p w14:paraId="3B92AB4A" w14:textId="77777777" w:rsidR="00075A6D" w:rsidRPr="006A1165" w:rsidRDefault="00075A6D" w:rsidP="007E0014">
            <w:pPr>
              <w:rPr>
                <w:b/>
                <w:sz w:val="28"/>
                <w:u w:val="single"/>
              </w:rPr>
            </w:pPr>
            <w:r w:rsidRPr="006A1165">
              <w:rPr>
                <w:b/>
                <w:sz w:val="28"/>
                <w:u w:val="single"/>
              </w:rPr>
              <w:t>45A</w:t>
            </w:r>
          </w:p>
        </w:tc>
      </w:tr>
    </w:tbl>
    <w:p w14:paraId="31560965" w14:textId="77777777" w:rsidR="008A1863" w:rsidRDefault="00075A6D" w:rsidP="00075A6D">
      <w:pPr>
        <w:rPr>
          <w:rFonts w:ascii="Arial" w:eastAsia="Times New Roman" w:hAnsi="Arial" w:cs="Arial"/>
          <w:sz w:val="32"/>
          <w:szCs w:val="32"/>
        </w:rPr>
      </w:pPr>
      <w:r w:rsidRPr="007D63FF">
        <w:rPr>
          <w:rFonts w:ascii="Arial" w:eastAsia="Times New Roman" w:hAnsi="Arial" w:cs="Arial"/>
          <w:sz w:val="32"/>
          <w:szCs w:val="32"/>
        </w:rPr>
        <w:lastRenderedPageBreak/>
        <w:t>Now using the information gained fit in the correct order the MCB’s into the Consumer Unit for circuits</w:t>
      </w:r>
      <w:r w:rsidR="008A1863">
        <w:rPr>
          <w:rFonts w:ascii="Arial" w:eastAsia="Times New Roman" w:hAnsi="Arial" w:cs="Arial"/>
          <w:sz w:val="32"/>
          <w:szCs w:val="32"/>
        </w:rPr>
        <w:t>.</w:t>
      </w:r>
    </w:p>
    <w:p w14:paraId="2089646C" w14:textId="0B174D29" w:rsidR="00075A6D" w:rsidRPr="007D63FF" w:rsidRDefault="008A1863" w:rsidP="00075A6D">
      <w:pPr>
        <w:rPr>
          <w:rFonts w:ascii="Arial" w:eastAsia="Times New Roman" w:hAnsi="Arial" w:cs="Arial"/>
          <w:sz w:val="32"/>
          <w:szCs w:val="32"/>
        </w:rPr>
      </w:pPr>
      <w:r>
        <w:rPr>
          <w:rFonts w:ascii="Arial" w:eastAsia="Times New Roman" w:hAnsi="Arial" w:cs="Arial"/>
          <w:sz w:val="32"/>
          <w:szCs w:val="32"/>
        </w:rPr>
        <w:t>Using</w:t>
      </w:r>
      <w:r w:rsidR="00075A6D" w:rsidRPr="007D63FF">
        <w:rPr>
          <w:rFonts w:ascii="Arial" w:eastAsia="Times New Roman" w:hAnsi="Arial" w:cs="Arial"/>
          <w:sz w:val="32"/>
          <w:szCs w:val="32"/>
        </w:rPr>
        <w:t xml:space="preserve"> </w:t>
      </w:r>
      <w:r w:rsidR="00075A6D" w:rsidRPr="006A1165">
        <w:rPr>
          <w:rFonts w:ascii="Arial" w:eastAsia="Times New Roman" w:hAnsi="Arial" w:cs="Arial"/>
          <w:b/>
          <w:sz w:val="32"/>
          <w:szCs w:val="32"/>
          <w:u w:val="single"/>
        </w:rPr>
        <w:t xml:space="preserve">6 circuits of your choice </w:t>
      </w:r>
      <w:r w:rsidR="00075A6D" w:rsidRPr="007D63FF">
        <w:rPr>
          <w:rFonts w:ascii="Arial" w:eastAsia="Times New Roman" w:hAnsi="Arial" w:cs="Arial"/>
          <w:sz w:val="32"/>
          <w:szCs w:val="32"/>
        </w:rPr>
        <w:t>explain below your choice of selection.</w:t>
      </w:r>
    </w:p>
    <w:p w14:paraId="51DE36B6" w14:textId="35C8CADE" w:rsidR="00075A6D" w:rsidRPr="007D63FF" w:rsidRDefault="008A1863" w:rsidP="008A1863">
      <w:pPr>
        <w:pStyle w:val="Heading1"/>
        <w:rPr>
          <w:rFonts w:eastAsia="Times New Roman"/>
        </w:rPr>
      </w:pPr>
      <w:r>
        <w:rPr>
          <w:rFonts w:eastAsia="Times New Roman"/>
        </w:rPr>
        <w:t xml:space="preserve">Task 3 </w:t>
      </w:r>
      <w:r w:rsidR="00075A6D" w:rsidRPr="007D63FF">
        <w:rPr>
          <w:rFonts w:eastAsia="Times New Roman"/>
        </w:rPr>
        <w:t>The Largest size MCB’s must be installed from the main switch of the CCU in descending order.</w:t>
      </w:r>
    </w:p>
    <w:tbl>
      <w:tblPr>
        <w:tblStyle w:val="TableGrid"/>
        <w:tblW w:w="9898" w:type="dxa"/>
        <w:tblLook w:val="04A0" w:firstRow="1" w:lastRow="0" w:firstColumn="1" w:lastColumn="0" w:noHBand="0" w:noVBand="1"/>
      </w:tblPr>
      <w:tblGrid>
        <w:gridCol w:w="2405"/>
        <w:gridCol w:w="1701"/>
        <w:gridCol w:w="1276"/>
        <w:gridCol w:w="567"/>
        <w:gridCol w:w="3949"/>
      </w:tblGrid>
      <w:tr w:rsidR="00075A6D" w14:paraId="20823349" w14:textId="77777777" w:rsidTr="008A1863">
        <w:trPr>
          <w:trHeight w:val="1107"/>
        </w:trPr>
        <w:tc>
          <w:tcPr>
            <w:tcW w:w="4106" w:type="dxa"/>
            <w:gridSpan w:val="2"/>
          </w:tcPr>
          <w:p w14:paraId="54E5B5CA" w14:textId="343484E9" w:rsidR="00075A6D" w:rsidRDefault="00075A6D" w:rsidP="007E0014">
            <w:pPr>
              <w:rPr>
                <w:rFonts w:ascii="Comic Sans MS" w:hAnsi="Comic Sans MS"/>
                <w:sz w:val="40"/>
                <w:szCs w:val="40"/>
              </w:rPr>
            </w:pPr>
            <w:r>
              <w:rPr>
                <w:rFonts w:ascii="Comic Sans MS" w:hAnsi="Comic Sans MS"/>
                <w:sz w:val="40"/>
                <w:szCs w:val="40"/>
              </w:rPr>
              <w:t>MCB</w:t>
            </w:r>
            <w:r w:rsidR="007D63FF">
              <w:rPr>
                <w:rFonts w:ascii="Comic Sans MS" w:hAnsi="Comic Sans MS"/>
                <w:sz w:val="40"/>
                <w:szCs w:val="40"/>
              </w:rPr>
              <w:t xml:space="preserve"> Rating in </w:t>
            </w:r>
            <w:r w:rsidR="008A1863">
              <w:rPr>
                <w:rFonts w:ascii="Comic Sans MS" w:hAnsi="Comic Sans MS"/>
                <w:sz w:val="40"/>
                <w:szCs w:val="40"/>
              </w:rPr>
              <w:t>A</w:t>
            </w:r>
            <w:r w:rsidR="007D63FF">
              <w:rPr>
                <w:rFonts w:ascii="Comic Sans MS" w:hAnsi="Comic Sans MS"/>
                <w:sz w:val="40"/>
                <w:szCs w:val="40"/>
              </w:rPr>
              <w:t>mps.</w:t>
            </w:r>
          </w:p>
        </w:tc>
        <w:tc>
          <w:tcPr>
            <w:tcW w:w="1843" w:type="dxa"/>
            <w:gridSpan w:val="2"/>
          </w:tcPr>
          <w:p w14:paraId="0B7BDFC7" w14:textId="77777777" w:rsidR="00075A6D" w:rsidRDefault="00075A6D" w:rsidP="007E0014">
            <w:pPr>
              <w:rPr>
                <w:rFonts w:ascii="Comic Sans MS" w:hAnsi="Comic Sans MS"/>
                <w:sz w:val="40"/>
                <w:szCs w:val="40"/>
              </w:rPr>
            </w:pPr>
            <w:r>
              <w:rPr>
                <w:rFonts w:ascii="Comic Sans MS" w:hAnsi="Comic Sans MS"/>
                <w:sz w:val="40"/>
                <w:szCs w:val="40"/>
              </w:rPr>
              <w:t>Circuit</w:t>
            </w:r>
            <w:r w:rsidR="007D63FF">
              <w:rPr>
                <w:rFonts w:ascii="Comic Sans MS" w:hAnsi="Comic Sans MS"/>
                <w:sz w:val="40"/>
                <w:szCs w:val="40"/>
              </w:rPr>
              <w:t xml:space="preserve"> 1-6</w:t>
            </w:r>
          </w:p>
        </w:tc>
        <w:tc>
          <w:tcPr>
            <w:tcW w:w="3949" w:type="dxa"/>
          </w:tcPr>
          <w:p w14:paraId="2A447D28" w14:textId="77777777" w:rsidR="00075A6D" w:rsidRDefault="00075A6D" w:rsidP="007E0014">
            <w:pPr>
              <w:rPr>
                <w:rFonts w:ascii="Comic Sans MS" w:hAnsi="Comic Sans MS"/>
                <w:sz w:val="40"/>
                <w:szCs w:val="40"/>
              </w:rPr>
            </w:pPr>
            <w:r>
              <w:rPr>
                <w:rFonts w:ascii="Comic Sans MS" w:hAnsi="Comic Sans MS"/>
                <w:sz w:val="40"/>
                <w:szCs w:val="40"/>
              </w:rPr>
              <w:t>Reason</w:t>
            </w:r>
          </w:p>
        </w:tc>
      </w:tr>
      <w:tr w:rsidR="00075A6D" w14:paraId="006D1B8C" w14:textId="77777777" w:rsidTr="008A1863">
        <w:trPr>
          <w:trHeight w:val="826"/>
        </w:trPr>
        <w:tc>
          <w:tcPr>
            <w:tcW w:w="4106" w:type="dxa"/>
            <w:gridSpan w:val="2"/>
          </w:tcPr>
          <w:p w14:paraId="3DF6437F" w14:textId="77777777" w:rsidR="00075A6D" w:rsidRPr="008A1863" w:rsidRDefault="0096407C" w:rsidP="008A1863">
            <w:pPr>
              <w:spacing w:before="240" w:after="240"/>
              <w:rPr>
                <w:b/>
                <w:bCs/>
                <w:sz w:val="28"/>
                <w:szCs w:val="28"/>
              </w:rPr>
            </w:pPr>
            <w:r w:rsidRPr="008A1863">
              <w:rPr>
                <w:b/>
                <w:bCs/>
                <w:sz w:val="28"/>
                <w:szCs w:val="28"/>
              </w:rPr>
              <w:t>45A</w:t>
            </w:r>
          </w:p>
        </w:tc>
        <w:tc>
          <w:tcPr>
            <w:tcW w:w="1843" w:type="dxa"/>
            <w:gridSpan w:val="2"/>
          </w:tcPr>
          <w:p w14:paraId="2B884005" w14:textId="77777777" w:rsidR="00075A6D" w:rsidRPr="008A1863" w:rsidRDefault="0096407C" w:rsidP="008A1863">
            <w:pPr>
              <w:spacing w:before="240" w:after="240"/>
              <w:rPr>
                <w:b/>
                <w:bCs/>
                <w:sz w:val="28"/>
                <w:szCs w:val="28"/>
              </w:rPr>
            </w:pPr>
            <w:r w:rsidRPr="008A1863">
              <w:rPr>
                <w:b/>
                <w:bCs/>
                <w:sz w:val="28"/>
                <w:szCs w:val="28"/>
              </w:rPr>
              <w:t>1</w:t>
            </w:r>
          </w:p>
        </w:tc>
        <w:tc>
          <w:tcPr>
            <w:tcW w:w="3949" w:type="dxa"/>
          </w:tcPr>
          <w:p w14:paraId="783ABCE2" w14:textId="2EFA459F" w:rsidR="0096407C" w:rsidRPr="008A1863" w:rsidRDefault="0096407C" w:rsidP="008A1863">
            <w:pPr>
              <w:spacing w:before="240" w:after="240"/>
              <w:rPr>
                <w:b/>
                <w:bCs/>
                <w:sz w:val="28"/>
                <w:szCs w:val="28"/>
              </w:rPr>
            </w:pPr>
            <w:r w:rsidRPr="008A1863">
              <w:rPr>
                <w:b/>
                <w:bCs/>
                <w:sz w:val="28"/>
                <w:szCs w:val="28"/>
              </w:rPr>
              <w:t>Shower</w:t>
            </w:r>
            <w:r w:rsidR="008A1863">
              <w:rPr>
                <w:b/>
                <w:bCs/>
                <w:sz w:val="28"/>
                <w:szCs w:val="28"/>
              </w:rPr>
              <w:t xml:space="preserve"> - </w:t>
            </w:r>
            <w:r w:rsidR="008A1863" w:rsidRPr="008A1863">
              <w:rPr>
                <w:b/>
                <w:bCs/>
                <w:sz w:val="28"/>
                <w:szCs w:val="28"/>
              </w:rPr>
              <w:t>Highest load</w:t>
            </w:r>
          </w:p>
        </w:tc>
      </w:tr>
      <w:tr w:rsidR="008A1863" w14:paraId="06A615FC" w14:textId="77777777" w:rsidTr="008A1863">
        <w:trPr>
          <w:trHeight w:val="826"/>
        </w:trPr>
        <w:tc>
          <w:tcPr>
            <w:tcW w:w="4106" w:type="dxa"/>
            <w:gridSpan w:val="2"/>
          </w:tcPr>
          <w:p w14:paraId="53CF470D" w14:textId="77777777" w:rsidR="008A1863" w:rsidRPr="008A1863" w:rsidRDefault="008A1863" w:rsidP="008A1863">
            <w:pPr>
              <w:spacing w:before="240" w:after="240"/>
              <w:rPr>
                <w:b/>
                <w:bCs/>
                <w:sz w:val="28"/>
                <w:szCs w:val="28"/>
              </w:rPr>
            </w:pPr>
          </w:p>
        </w:tc>
        <w:tc>
          <w:tcPr>
            <w:tcW w:w="1843" w:type="dxa"/>
            <w:gridSpan w:val="2"/>
          </w:tcPr>
          <w:p w14:paraId="51E58FFE" w14:textId="77777777" w:rsidR="008A1863" w:rsidRPr="008A1863" w:rsidRDefault="008A1863" w:rsidP="008A1863">
            <w:pPr>
              <w:spacing w:before="240" w:after="240"/>
              <w:rPr>
                <w:b/>
                <w:bCs/>
                <w:sz w:val="28"/>
                <w:szCs w:val="28"/>
              </w:rPr>
            </w:pPr>
          </w:p>
        </w:tc>
        <w:tc>
          <w:tcPr>
            <w:tcW w:w="3949" w:type="dxa"/>
          </w:tcPr>
          <w:p w14:paraId="6ED1EE0B" w14:textId="77777777" w:rsidR="008A1863" w:rsidRPr="008A1863" w:rsidRDefault="008A1863" w:rsidP="008A1863">
            <w:pPr>
              <w:spacing w:before="240" w:after="240"/>
              <w:rPr>
                <w:b/>
                <w:bCs/>
                <w:sz w:val="28"/>
                <w:szCs w:val="28"/>
              </w:rPr>
            </w:pPr>
          </w:p>
        </w:tc>
      </w:tr>
      <w:tr w:rsidR="008A1863" w14:paraId="19FB7A2D" w14:textId="77777777" w:rsidTr="008A1863">
        <w:trPr>
          <w:trHeight w:val="826"/>
        </w:trPr>
        <w:tc>
          <w:tcPr>
            <w:tcW w:w="4106" w:type="dxa"/>
            <w:gridSpan w:val="2"/>
          </w:tcPr>
          <w:p w14:paraId="250405C9" w14:textId="77777777" w:rsidR="008A1863" w:rsidRPr="008A1863" w:rsidRDefault="008A1863" w:rsidP="008A1863">
            <w:pPr>
              <w:spacing w:before="240" w:after="240"/>
              <w:rPr>
                <w:b/>
                <w:bCs/>
                <w:sz w:val="28"/>
                <w:szCs w:val="28"/>
              </w:rPr>
            </w:pPr>
          </w:p>
        </w:tc>
        <w:tc>
          <w:tcPr>
            <w:tcW w:w="1843" w:type="dxa"/>
            <w:gridSpan w:val="2"/>
          </w:tcPr>
          <w:p w14:paraId="265EB2DC" w14:textId="77777777" w:rsidR="008A1863" w:rsidRPr="008A1863" w:rsidRDefault="008A1863" w:rsidP="008A1863">
            <w:pPr>
              <w:spacing w:before="240" w:after="240"/>
              <w:rPr>
                <w:b/>
                <w:bCs/>
                <w:sz w:val="28"/>
                <w:szCs w:val="28"/>
              </w:rPr>
            </w:pPr>
          </w:p>
        </w:tc>
        <w:tc>
          <w:tcPr>
            <w:tcW w:w="3949" w:type="dxa"/>
          </w:tcPr>
          <w:p w14:paraId="1A00564D" w14:textId="77777777" w:rsidR="008A1863" w:rsidRPr="008A1863" w:rsidRDefault="008A1863" w:rsidP="008A1863">
            <w:pPr>
              <w:spacing w:before="240" w:after="240"/>
              <w:rPr>
                <w:b/>
                <w:bCs/>
                <w:sz w:val="28"/>
                <w:szCs w:val="28"/>
              </w:rPr>
            </w:pPr>
          </w:p>
        </w:tc>
      </w:tr>
      <w:tr w:rsidR="008A1863" w14:paraId="426B9F5A" w14:textId="77777777" w:rsidTr="008A1863">
        <w:trPr>
          <w:trHeight w:val="826"/>
        </w:trPr>
        <w:tc>
          <w:tcPr>
            <w:tcW w:w="4106" w:type="dxa"/>
            <w:gridSpan w:val="2"/>
          </w:tcPr>
          <w:p w14:paraId="04810F64" w14:textId="77777777" w:rsidR="008A1863" w:rsidRPr="008A1863" w:rsidRDefault="008A1863" w:rsidP="008A1863">
            <w:pPr>
              <w:spacing w:before="240" w:after="240"/>
              <w:rPr>
                <w:b/>
                <w:bCs/>
                <w:sz w:val="28"/>
                <w:szCs w:val="28"/>
              </w:rPr>
            </w:pPr>
          </w:p>
        </w:tc>
        <w:tc>
          <w:tcPr>
            <w:tcW w:w="1843" w:type="dxa"/>
            <w:gridSpan w:val="2"/>
          </w:tcPr>
          <w:p w14:paraId="663820EE" w14:textId="77777777" w:rsidR="008A1863" w:rsidRPr="008A1863" w:rsidRDefault="008A1863" w:rsidP="008A1863">
            <w:pPr>
              <w:spacing w:before="240" w:after="240"/>
              <w:rPr>
                <w:b/>
                <w:bCs/>
                <w:sz w:val="28"/>
                <w:szCs w:val="28"/>
              </w:rPr>
            </w:pPr>
          </w:p>
        </w:tc>
        <w:tc>
          <w:tcPr>
            <w:tcW w:w="3949" w:type="dxa"/>
          </w:tcPr>
          <w:p w14:paraId="12542DBE" w14:textId="77777777" w:rsidR="008A1863" w:rsidRPr="008A1863" w:rsidRDefault="008A1863" w:rsidP="008A1863">
            <w:pPr>
              <w:spacing w:before="240" w:after="240"/>
              <w:rPr>
                <w:b/>
                <w:bCs/>
                <w:sz w:val="28"/>
                <w:szCs w:val="28"/>
              </w:rPr>
            </w:pPr>
          </w:p>
        </w:tc>
      </w:tr>
      <w:tr w:rsidR="008A1863" w14:paraId="63178B3F" w14:textId="77777777" w:rsidTr="008A1863">
        <w:trPr>
          <w:trHeight w:val="826"/>
        </w:trPr>
        <w:tc>
          <w:tcPr>
            <w:tcW w:w="4106" w:type="dxa"/>
            <w:gridSpan w:val="2"/>
          </w:tcPr>
          <w:p w14:paraId="7B950A7F" w14:textId="77777777" w:rsidR="008A1863" w:rsidRPr="008A1863" w:rsidRDefault="008A1863" w:rsidP="008A1863">
            <w:pPr>
              <w:spacing w:before="240" w:after="240"/>
              <w:rPr>
                <w:b/>
                <w:bCs/>
                <w:sz w:val="28"/>
                <w:szCs w:val="28"/>
              </w:rPr>
            </w:pPr>
          </w:p>
        </w:tc>
        <w:tc>
          <w:tcPr>
            <w:tcW w:w="1843" w:type="dxa"/>
            <w:gridSpan w:val="2"/>
          </w:tcPr>
          <w:p w14:paraId="1FC0B73B" w14:textId="77777777" w:rsidR="008A1863" w:rsidRPr="008A1863" w:rsidRDefault="008A1863" w:rsidP="008A1863">
            <w:pPr>
              <w:spacing w:before="240" w:after="240"/>
              <w:rPr>
                <w:b/>
                <w:bCs/>
                <w:sz w:val="28"/>
                <w:szCs w:val="28"/>
              </w:rPr>
            </w:pPr>
          </w:p>
        </w:tc>
        <w:tc>
          <w:tcPr>
            <w:tcW w:w="3949" w:type="dxa"/>
          </w:tcPr>
          <w:p w14:paraId="3F42071C" w14:textId="77777777" w:rsidR="008A1863" w:rsidRPr="008A1863" w:rsidRDefault="008A1863" w:rsidP="008A1863">
            <w:pPr>
              <w:spacing w:before="240" w:after="240"/>
              <w:rPr>
                <w:b/>
                <w:bCs/>
                <w:sz w:val="28"/>
                <w:szCs w:val="28"/>
              </w:rPr>
            </w:pPr>
          </w:p>
        </w:tc>
      </w:tr>
      <w:tr w:rsidR="008A1863" w14:paraId="365C70BA" w14:textId="77777777" w:rsidTr="008A1863">
        <w:trPr>
          <w:trHeight w:val="826"/>
        </w:trPr>
        <w:tc>
          <w:tcPr>
            <w:tcW w:w="4106" w:type="dxa"/>
            <w:gridSpan w:val="2"/>
          </w:tcPr>
          <w:p w14:paraId="1D94B838" w14:textId="77777777" w:rsidR="008A1863" w:rsidRPr="008A1863" w:rsidRDefault="008A1863" w:rsidP="008A1863">
            <w:pPr>
              <w:spacing w:before="240" w:after="240"/>
              <w:rPr>
                <w:b/>
                <w:bCs/>
                <w:sz w:val="28"/>
                <w:szCs w:val="28"/>
              </w:rPr>
            </w:pPr>
          </w:p>
        </w:tc>
        <w:tc>
          <w:tcPr>
            <w:tcW w:w="1843" w:type="dxa"/>
            <w:gridSpan w:val="2"/>
          </w:tcPr>
          <w:p w14:paraId="6D6BEE78" w14:textId="77777777" w:rsidR="008A1863" w:rsidRPr="008A1863" w:rsidRDefault="008A1863" w:rsidP="008A1863">
            <w:pPr>
              <w:spacing w:before="240" w:after="240"/>
              <w:rPr>
                <w:b/>
                <w:bCs/>
                <w:sz w:val="28"/>
                <w:szCs w:val="28"/>
              </w:rPr>
            </w:pPr>
          </w:p>
        </w:tc>
        <w:tc>
          <w:tcPr>
            <w:tcW w:w="3949" w:type="dxa"/>
          </w:tcPr>
          <w:p w14:paraId="60A85F49" w14:textId="77777777" w:rsidR="008A1863" w:rsidRPr="008A1863" w:rsidRDefault="008A1863" w:rsidP="008A1863">
            <w:pPr>
              <w:spacing w:before="240" w:after="240"/>
              <w:rPr>
                <w:b/>
                <w:bCs/>
                <w:sz w:val="28"/>
                <w:szCs w:val="28"/>
              </w:rPr>
            </w:pPr>
          </w:p>
        </w:tc>
      </w:tr>
      <w:tr w:rsidR="007D63FF" w14:paraId="46BFDEE3" w14:textId="77777777" w:rsidTr="007E0014">
        <w:trPr>
          <w:trHeight w:val="1107"/>
        </w:trPr>
        <w:tc>
          <w:tcPr>
            <w:tcW w:w="9898" w:type="dxa"/>
            <w:gridSpan w:val="5"/>
          </w:tcPr>
          <w:p w14:paraId="22F25BFE" w14:textId="77777777" w:rsidR="007D63FF" w:rsidRDefault="007D63FF" w:rsidP="007E0014">
            <w:pPr>
              <w:rPr>
                <w:rFonts w:ascii="Comic Sans MS" w:hAnsi="Comic Sans MS"/>
                <w:sz w:val="40"/>
                <w:szCs w:val="40"/>
              </w:rPr>
            </w:pPr>
            <w:r>
              <w:rPr>
                <w:noProof/>
              </w:rPr>
              <w:drawing>
                <wp:inline distT="0" distB="0" distL="0" distR="0" wp14:anchorId="2BEA80A1" wp14:editId="5E5570C6">
                  <wp:extent cx="6134668" cy="2087880"/>
                  <wp:effectExtent l="0" t="0" r="0" b="7620"/>
                  <wp:docPr id="11367" name="Picture 1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66152" cy="2098595"/>
                          </a:xfrm>
                          <a:prstGeom prst="rect">
                            <a:avLst/>
                          </a:prstGeom>
                        </pic:spPr>
                      </pic:pic>
                    </a:graphicData>
                  </a:graphic>
                </wp:inline>
              </w:drawing>
            </w:r>
          </w:p>
        </w:tc>
      </w:tr>
      <w:tr w:rsidR="008A1863" w14:paraId="35986C58" w14:textId="77777777" w:rsidTr="008A1863">
        <w:trPr>
          <w:trHeight w:val="1107"/>
        </w:trPr>
        <w:tc>
          <w:tcPr>
            <w:tcW w:w="2405" w:type="dxa"/>
          </w:tcPr>
          <w:p w14:paraId="68BF9F22" w14:textId="74484F15" w:rsidR="008A1863" w:rsidRPr="008A1863" w:rsidRDefault="008A1863" w:rsidP="007E0014">
            <w:pPr>
              <w:rPr>
                <w:b/>
                <w:bCs/>
                <w:noProof/>
                <w:color w:val="FF0000"/>
                <w:sz w:val="32"/>
                <w:szCs w:val="32"/>
              </w:rPr>
            </w:pPr>
            <w:r w:rsidRPr="008A1863">
              <w:rPr>
                <w:b/>
                <w:bCs/>
                <w:noProof/>
                <w:color w:val="FF0000"/>
                <w:sz w:val="32"/>
                <w:szCs w:val="32"/>
              </w:rPr>
              <w:t>Main Switch/RCD</w:t>
            </w:r>
          </w:p>
        </w:tc>
        <w:tc>
          <w:tcPr>
            <w:tcW w:w="2977" w:type="dxa"/>
            <w:gridSpan w:val="2"/>
          </w:tcPr>
          <w:p w14:paraId="1A48BDA9" w14:textId="46D33592" w:rsidR="008A1863" w:rsidRPr="008A1863" w:rsidRDefault="008A1863" w:rsidP="007E0014">
            <w:pPr>
              <w:rPr>
                <w:b/>
                <w:bCs/>
                <w:noProof/>
                <w:color w:val="FF0000"/>
                <w:sz w:val="32"/>
                <w:szCs w:val="32"/>
              </w:rPr>
            </w:pPr>
            <w:r>
              <w:rPr>
                <w:b/>
                <w:bCs/>
                <w:noProof/>
                <w:color w:val="FF0000"/>
                <w:sz w:val="32"/>
                <w:szCs w:val="32"/>
              </w:rPr>
              <w:t>Circuit Breakers highest rated closest to the Main switch</w:t>
            </w:r>
          </w:p>
        </w:tc>
        <w:tc>
          <w:tcPr>
            <w:tcW w:w="4516" w:type="dxa"/>
            <w:gridSpan w:val="2"/>
          </w:tcPr>
          <w:p w14:paraId="170BAA7E" w14:textId="25F34F3E" w:rsidR="008A1863" w:rsidRPr="008A1863" w:rsidRDefault="008A1863" w:rsidP="007E0014">
            <w:pPr>
              <w:rPr>
                <w:b/>
                <w:bCs/>
                <w:noProof/>
                <w:color w:val="FF0000"/>
                <w:sz w:val="32"/>
                <w:szCs w:val="32"/>
              </w:rPr>
            </w:pPr>
            <w:r>
              <w:rPr>
                <w:b/>
                <w:bCs/>
                <w:noProof/>
                <w:color w:val="FF0000"/>
                <w:sz w:val="32"/>
                <w:szCs w:val="32"/>
              </w:rPr>
              <w:t>Spare ways</w:t>
            </w:r>
          </w:p>
        </w:tc>
      </w:tr>
    </w:tbl>
    <w:p w14:paraId="49D68C79" w14:textId="77777777" w:rsidR="00075A6D" w:rsidRDefault="00075A6D" w:rsidP="00075A6D">
      <w:pPr>
        <w:pStyle w:val="Default"/>
      </w:pPr>
    </w:p>
    <w:p w14:paraId="0FA363B0" w14:textId="77777777" w:rsidR="00075A6D" w:rsidRDefault="00075A6D" w:rsidP="00075A6D">
      <w:pPr>
        <w:pStyle w:val="Default"/>
      </w:pPr>
    </w:p>
    <w:tbl>
      <w:tblPr>
        <w:tblStyle w:val="TableGrid"/>
        <w:tblW w:w="0" w:type="auto"/>
        <w:tblLook w:val="04A0" w:firstRow="1" w:lastRow="0" w:firstColumn="1" w:lastColumn="0" w:noHBand="0" w:noVBand="1"/>
      </w:tblPr>
      <w:tblGrid>
        <w:gridCol w:w="3026"/>
        <w:gridCol w:w="3027"/>
        <w:gridCol w:w="2963"/>
      </w:tblGrid>
      <w:tr w:rsidR="00773E27" w14:paraId="20F29BE7" w14:textId="77777777" w:rsidTr="007E0014">
        <w:tc>
          <w:tcPr>
            <w:tcW w:w="9016" w:type="dxa"/>
            <w:gridSpan w:val="3"/>
          </w:tcPr>
          <w:p w14:paraId="10BB67A6" w14:textId="77777777" w:rsidR="00773E27" w:rsidRPr="00E91167" w:rsidRDefault="00E91167" w:rsidP="00075A6D">
            <w:pPr>
              <w:pStyle w:val="Default"/>
              <w:rPr>
                <w:b/>
                <w:bCs/>
                <w:noProof/>
              </w:rPr>
            </w:pPr>
            <w:r w:rsidRPr="00E91167">
              <w:rPr>
                <w:b/>
                <w:bCs/>
                <w:noProof/>
              </w:rPr>
              <w:lastRenderedPageBreak/>
              <w:t>Task 23.3a Selection of protective devices</w:t>
            </w:r>
          </w:p>
          <w:p w14:paraId="71E95F1C" w14:textId="4BA0DBDE" w:rsidR="00E91167" w:rsidRDefault="00E91167" w:rsidP="00075A6D">
            <w:pPr>
              <w:pStyle w:val="Default"/>
            </w:pPr>
            <w:r>
              <w:rPr>
                <w:noProof/>
              </w:rPr>
              <w:drawing>
                <wp:inline distT="0" distB="0" distL="0" distR="0" wp14:anchorId="751FC35D" wp14:editId="1D675600">
                  <wp:extent cx="5495925" cy="253936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5925" cy="2539365"/>
                          </a:xfrm>
                          <a:prstGeom prst="rect">
                            <a:avLst/>
                          </a:prstGeom>
                        </pic:spPr>
                      </pic:pic>
                    </a:graphicData>
                  </a:graphic>
                </wp:inline>
              </w:drawing>
            </w:r>
          </w:p>
        </w:tc>
      </w:tr>
      <w:tr w:rsidR="00773E27" w14:paraId="3F2248D1" w14:textId="77777777" w:rsidTr="00773E27">
        <w:trPr>
          <w:trHeight w:val="1922"/>
        </w:trPr>
        <w:tc>
          <w:tcPr>
            <w:tcW w:w="9016" w:type="dxa"/>
            <w:gridSpan w:val="3"/>
          </w:tcPr>
          <w:p w14:paraId="23A9AB6D" w14:textId="45C1BECE" w:rsidR="00773E27" w:rsidRDefault="00773E27" w:rsidP="00075A6D">
            <w:pPr>
              <w:pStyle w:val="Default"/>
            </w:pPr>
            <w:r>
              <w:rPr>
                <w:noProof/>
              </w:rPr>
              <w:drawing>
                <wp:inline distT="0" distB="0" distL="0" distR="0" wp14:anchorId="34C1BD2D" wp14:editId="0783471C">
                  <wp:extent cx="5731510" cy="1155065"/>
                  <wp:effectExtent l="0" t="0" r="254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155065"/>
                          </a:xfrm>
                          <a:prstGeom prst="rect">
                            <a:avLst/>
                          </a:prstGeom>
                        </pic:spPr>
                      </pic:pic>
                    </a:graphicData>
                  </a:graphic>
                </wp:inline>
              </w:drawing>
            </w:r>
          </w:p>
        </w:tc>
      </w:tr>
      <w:tr w:rsidR="00773E27" w14:paraId="0DC64F77" w14:textId="77777777" w:rsidTr="007E0014">
        <w:tc>
          <w:tcPr>
            <w:tcW w:w="9016" w:type="dxa"/>
            <w:gridSpan w:val="3"/>
          </w:tcPr>
          <w:p w14:paraId="4E14C494" w14:textId="161DB60A" w:rsidR="00773E27" w:rsidRDefault="00773E27" w:rsidP="00075A6D">
            <w:pPr>
              <w:pStyle w:val="Default"/>
            </w:pPr>
            <w:r>
              <w:rPr>
                <w:noProof/>
              </w:rPr>
              <w:drawing>
                <wp:inline distT="0" distB="0" distL="0" distR="0" wp14:anchorId="0CDD5B01" wp14:editId="22F8DFC6">
                  <wp:extent cx="5731510" cy="1214120"/>
                  <wp:effectExtent l="0" t="0" r="254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214120"/>
                          </a:xfrm>
                          <a:prstGeom prst="rect">
                            <a:avLst/>
                          </a:prstGeom>
                        </pic:spPr>
                      </pic:pic>
                    </a:graphicData>
                  </a:graphic>
                </wp:inline>
              </w:drawing>
            </w:r>
          </w:p>
        </w:tc>
      </w:tr>
      <w:tr w:rsidR="00E91167" w14:paraId="46854606" w14:textId="77777777" w:rsidTr="00773E27">
        <w:tc>
          <w:tcPr>
            <w:tcW w:w="3005" w:type="dxa"/>
          </w:tcPr>
          <w:p w14:paraId="504F976F" w14:textId="7E6B2C1E" w:rsidR="00773E27" w:rsidRPr="00E91167" w:rsidRDefault="00D60DDE" w:rsidP="00873166">
            <w:pPr>
              <w:pStyle w:val="Heading1"/>
            </w:pPr>
            <w:r>
              <w:t>Q1</w:t>
            </w:r>
            <w:r w:rsidR="008A1863">
              <w:t>2</w:t>
            </w:r>
            <w:r>
              <w:t xml:space="preserve"> </w:t>
            </w:r>
            <w:r w:rsidR="00773E27" w:rsidRPr="00E91167">
              <w:t>Circuit and KW rating</w:t>
            </w:r>
          </w:p>
          <w:p w14:paraId="0BE338B6" w14:textId="77777777" w:rsidR="00773E27" w:rsidRPr="00E91167" w:rsidRDefault="00773E27" w:rsidP="00773E27">
            <w:pPr>
              <w:pStyle w:val="Default"/>
              <w:rPr>
                <w:rFonts w:ascii="Times New Roman" w:hAnsi="Times New Roman" w:cs="Times New Roman"/>
                <w:sz w:val="28"/>
                <w:szCs w:val="28"/>
              </w:rPr>
            </w:pPr>
          </w:p>
        </w:tc>
        <w:tc>
          <w:tcPr>
            <w:tcW w:w="3005" w:type="dxa"/>
          </w:tcPr>
          <w:p w14:paraId="7CBE6B34" w14:textId="77777777" w:rsidR="00773E27" w:rsidRPr="00E91167" w:rsidRDefault="00773E27" w:rsidP="00773E27">
            <w:pPr>
              <w:pStyle w:val="Default"/>
              <w:rPr>
                <w:rFonts w:ascii="Times New Roman" w:hAnsi="Times New Roman" w:cs="Times New Roman"/>
                <w:sz w:val="28"/>
                <w:szCs w:val="28"/>
              </w:rPr>
            </w:pPr>
            <w:r w:rsidRPr="00E91167">
              <w:rPr>
                <w:rFonts w:ascii="Times New Roman" w:hAnsi="Times New Roman" w:cs="Times New Roman"/>
                <w:sz w:val="28"/>
                <w:szCs w:val="28"/>
              </w:rPr>
              <w:t xml:space="preserve">Rating (Current) </w:t>
            </w:r>
          </w:p>
          <w:p w14:paraId="2703659A" w14:textId="77777777" w:rsidR="00773E27" w:rsidRPr="00E91167" w:rsidRDefault="00773E27" w:rsidP="00075A6D">
            <w:pPr>
              <w:pStyle w:val="Default"/>
              <w:rPr>
                <w:rFonts w:ascii="Times New Roman" w:hAnsi="Times New Roman" w:cs="Times New Roman"/>
                <w:sz w:val="28"/>
                <w:szCs w:val="28"/>
              </w:rPr>
            </w:pPr>
          </w:p>
        </w:tc>
        <w:tc>
          <w:tcPr>
            <w:tcW w:w="3006" w:type="dxa"/>
          </w:tcPr>
          <w:p w14:paraId="37445365" w14:textId="77777777" w:rsidR="00773E27" w:rsidRPr="00E91167" w:rsidRDefault="00773E27" w:rsidP="00773E27">
            <w:pPr>
              <w:pStyle w:val="Default"/>
              <w:rPr>
                <w:rFonts w:ascii="Times New Roman" w:hAnsi="Times New Roman" w:cs="Times New Roman"/>
                <w:sz w:val="28"/>
                <w:szCs w:val="28"/>
              </w:rPr>
            </w:pPr>
            <w:r w:rsidRPr="00E91167">
              <w:rPr>
                <w:rFonts w:ascii="Times New Roman" w:hAnsi="Times New Roman" w:cs="Times New Roman"/>
                <w:sz w:val="28"/>
                <w:szCs w:val="28"/>
              </w:rPr>
              <w:t xml:space="preserve">MCB size </w:t>
            </w:r>
          </w:p>
          <w:p w14:paraId="485D835C" w14:textId="77777777" w:rsidR="00773E27" w:rsidRPr="00E91167" w:rsidRDefault="00773E27" w:rsidP="00075A6D">
            <w:pPr>
              <w:pStyle w:val="Default"/>
              <w:rPr>
                <w:rFonts w:ascii="Times New Roman" w:hAnsi="Times New Roman" w:cs="Times New Roman"/>
                <w:sz w:val="28"/>
                <w:szCs w:val="28"/>
              </w:rPr>
            </w:pPr>
          </w:p>
        </w:tc>
      </w:tr>
      <w:tr w:rsidR="00E91167" w14:paraId="100E0056" w14:textId="77777777" w:rsidTr="00773E27">
        <w:tc>
          <w:tcPr>
            <w:tcW w:w="3005" w:type="dxa"/>
          </w:tcPr>
          <w:p w14:paraId="01DC39B6" w14:textId="0414444D" w:rsidR="00773E27" w:rsidRPr="00E91167" w:rsidRDefault="00773E27" w:rsidP="00E91167">
            <w:pPr>
              <w:pStyle w:val="Default"/>
              <w:rPr>
                <w:rFonts w:ascii="Times New Roman" w:hAnsi="Times New Roman" w:cs="Times New Roman"/>
                <w:sz w:val="28"/>
                <w:szCs w:val="28"/>
              </w:rPr>
            </w:pPr>
            <w:r w:rsidRPr="00E91167">
              <w:rPr>
                <w:rFonts w:ascii="Times New Roman" w:hAnsi="Times New Roman" w:cs="Times New Roman"/>
                <w:b/>
                <w:bCs/>
                <w:sz w:val="28"/>
                <w:szCs w:val="28"/>
              </w:rPr>
              <w:t xml:space="preserve">1. Shower (8.4KW) </w:t>
            </w:r>
          </w:p>
        </w:tc>
        <w:tc>
          <w:tcPr>
            <w:tcW w:w="3005" w:type="dxa"/>
          </w:tcPr>
          <w:p w14:paraId="789EB34F" w14:textId="77777777" w:rsidR="00773E27" w:rsidRPr="00E91167" w:rsidRDefault="00773E27" w:rsidP="00E91167">
            <w:pPr>
              <w:pStyle w:val="Default"/>
              <w:spacing w:line="480" w:lineRule="auto"/>
              <w:rPr>
                <w:rFonts w:ascii="Times New Roman" w:hAnsi="Times New Roman" w:cs="Times New Roman"/>
                <w:sz w:val="28"/>
                <w:szCs w:val="28"/>
              </w:rPr>
            </w:pPr>
          </w:p>
        </w:tc>
        <w:tc>
          <w:tcPr>
            <w:tcW w:w="3006" w:type="dxa"/>
          </w:tcPr>
          <w:p w14:paraId="7B51E6BE" w14:textId="77777777" w:rsidR="00773E27" w:rsidRPr="00E91167" w:rsidRDefault="00773E27" w:rsidP="00E91167">
            <w:pPr>
              <w:pStyle w:val="Default"/>
              <w:spacing w:line="480" w:lineRule="auto"/>
              <w:rPr>
                <w:rFonts w:ascii="Times New Roman" w:hAnsi="Times New Roman" w:cs="Times New Roman"/>
                <w:sz w:val="28"/>
                <w:szCs w:val="28"/>
              </w:rPr>
            </w:pPr>
          </w:p>
        </w:tc>
      </w:tr>
      <w:tr w:rsidR="00E91167" w14:paraId="766F754D" w14:textId="77777777" w:rsidTr="00773E27">
        <w:tc>
          <w:tcPr>
            <w:tcW w:w="3005" w:type="dxa"/>
          </w:tcPr>
          <w:p w14:paraId="042F99B8" w14:textId="1E17F55C" w:rsidR="00773E27" w:rsidRPr="00E91167" w:rsidRDefault="00773E27" w:rsidP="00E91167">
            <w:pPr>
              <w:pStyle w:val="Default"/>
              <w:rPr>
                <w:rFonts w:ascii="Times New Roman" w:hAnsi="Times New Roman" w:cs="Times New Roman"/>
                <w:sz w:val="28"/>
                <w:szCs w:val="28"/>
              </w:rPr>
            </w:pPr>
            <w:r w:rsidRPr="00E91167">
              <w:rPr>
                <w:rFonts w:ascii="Times New Roman" w:hAnsi="Times New Roman" w:cs="Times New Roman"/>
                <w:b/>
                <w:bCs/>
                <w:sz w:val="28"/>
                <w:szCs w:val="28"/>
              </w:rPr>
              <w:t xml:space="preserve">2. Immersion Heater (3KW) </w:t>
            </w:r>
          </w:p>
        </w:tc>
        <w:tc>
          <w:tcPr>
            <w:tcW w:w="3005" w:type="dxa"/>
          </w:tcPr>
          <w:p w14:paraId="3128DD58" w14:textId="77777777" w:rsidR="00773E27" w:rsidRPr="00E91167" w:rsidRDefault="00773E27" w:rsidP="00E91167">
            <w:pPr>
              <w:pStyle w:val="Default"/>
              <w:spacing w:line="480" w:lineRule="auto"/>
              <w:rPr>
                <w:rFonts w:ascii="Times New Roman" w:hAnsi="Times New Roman" w:cs="Times New Roman"/>
                <w:sz w:val="28"/>
                <w:szCs w:val="28"/>
              </w:rPr>
            </w:pPr>
          </w:p>
        </w:tc>
        <w:tc>
          <w:tcPr>
            <w:tcW w:w="3006" w:type="dxa"/>
          </w:tcPr>
          <w:p w14:paraId="07C046F9" w14:textId="77777777" w:rsidR="00773E27" w:rsidRPr="00E91167" w:rsidRDefault="00773E27" w:rsidP="00E91167">
            <w:pPr>
              <w:pStyle w:val="Default"/>
              <w:spacing w:line="480" w:lineRule="auto"/>
              <w:rPr>
                <w:rFonts w:ascii="Times New Roman" w:hAnsi="Times New Roman" w:cs="Times New Roman"/>
                <w:sz w:val="28"/>
                <w:szCs w:val="28"/>
              </w:rPr>
            </w:pPr>
          </w:p>
        </w:tc>
      </w:tr>
      <w:tr w:rsidR="00E91167" w14:paraId="5E13C150" w14:textId="77777777" w:rsidTr="00E91167">
        <w:trPr>
          <w:trHeight w:val="962"/>
        </w:trPr>
        <w:tc>
          <w:tcPr>
            <w:tcW w:w="3005" w:type="dxa"/>
          </w:tcPr>
          <w:p w14:paraId="2CF409AE" w14:textId="182C9DBF" w:rsidR="00773E27" w:rsidRPr="00E91167" w:rsidRDefault="00773E27" w:rsidP="00E91167">
            <w:pPr>
              <w:pStyle w:val="Default"/>
              <w:rPr>
                <w:rFonts w:ascii="Times New Roman" w:hAnsi="Times New Roman" w:cs="Times New Roman"/>
                <w:sz w:val="28"/>
                <w:szCs w:val="28"/>
              </w:rPr>
            </w:pPr>
            <w:r w:rsidRPr="00E91167">
              <w:rPr>
                <w:rFonts w:ascii="Times New Roman" w:hAnsi="Times New Roman" w:cs="Times New Roman"/>
                <w:b/>
                <w:bCs/>
                <w:sz w:val="28"/>
                <w:szCs w:val="28"/>
              </w:rPr>
              <w:t xml:space="preserve">3. Ring final circuit one with Total load (5.2KW) </w:t>
            </w:r>
          </w:p>
        </w:tc>
        <w:tc>
          <w:tcPr>
            <w:tcW w:w="3005" w:type="dxa"/>
          </w:tcPr>
          <w:p w14:paraId="292411AF" w14:textId="77777777" w:rsidR="00773E27" w:rsidRPr="00E91167" w:rsidRDefault="00773E27" w:rsidP="00E91167">
            <w:pPr>
              <w:pStyle w:val="Default"/>
              <w:spacing w:line="480" w:lineRule="auto"/>
              <w:rPr>
                <w:rFonts w:ascii="Times New Roman" w:hAnsi="Times New Roman" w:cs="Times New Roman"/>
                <w:sz w:val="28"/>
                <w:szCs w:val="28"/>
              </w:rPr>
            </w:pPr>
          </w:p>
        </w:tc>
        <w:tc>
          <w:tcPr>
            <w:tcW w:w="3006" w:type="dxa"/>
          </w:tcPr>
          <w:p w14:paraId="67C72643" w14:textId="77777777" w:rsidR="00773E27" w:rsidRPr="00E91167" w:rsidRDefault="00773E27" w:rsidP="00E91167">
            <w:pPr>
              <w:pStyle w:val="Default"/>
              <w:spacing w:line="480" w:lineRule="auto"/>
              <w:rPr>
                <w:rFonts w:ascii="Times New Roman" w:hAnsi="Times New Roman" w:cs="Times New Roman"/>
                <w:sz w:val="28"/>
                <w:szCs w:val="28"/>
              </w:rPr>
            </w:pPr>
          </w:p>
        </w:tc>
      </w:tr>
      <w:tr w:rsidR="00E91167" w14:paraId="42C338CA" w14:textId="77777777" w:rsidTr="00773E27">
        <w:tc>
          <w:tcPr>
            <w:tcW w:w="3005" w:type="dxa"/>
          </w:tcPr>
          <w:p w14:paraId="36EC0643" w14:textId="02AC5B44" w:rsidR="00773E27" w:rsidRPr="00E91167" w:rsidRDefault="00773E27" w:rsidP="00E91167">
            <w:pPr>
              <w:pStyle w:val="Default"/>
              <w:rPr>
                <w:rFonts w:ascii="Times New Roman" w:hAnsi="Times New Roman" w:cs="Times New Roman"/>
                <w:sz w:val="28"/>
                <w:szCs w:val="28"/>
              </w:rPr>
            </w:pPr>
            <w:r w:rsidRPr="00E91167">
              <w:rPr>
                <w:rFonts w:ascii="Times New Roman" w:hAnsi="Times New Roman" w:cs="Times New Roman"/>
                <w:b/>
                <w:bCs/>
                <w:sz w:val="28"/>
                <w:szCs w:val="28"/>
              </w:rPr>
              <w:t xml:space="preserve">4. Ring final circuit two with a Total load (3.15KW) </w:t>
            </w:r>
          </w:p>
        </w:tc>
        <w:tc>
          <w:tcPr>
            <w:tcW w:w="3005" w:type="dxa"/>
          </w:tcPr>
          <w:p w14:paraId="17B8F6E8" w14:textId="77777777" w:rsidR="00773E27" w:rsidRPr="00E91167" w:rsidRDefault="00773E27" w:rsidP="00E91167">
            <w:pPr>
              <w:pStyle w:val="Default"/>
              <w:spacing w:line="480" w:lineRule="auto"/>
              <w:rPr>
                <w:rFonts w:ascii="Times New Roman" w:hAnsi="Times New Roman" w:cs="Times New Roman"/>
                <w:sz w:val="28"/>
                <w:szCs w:val="28"/>
              </w:rPr>
            </w:pPr>
          </w:p>
        </w:tc>
        <w:tc>
          <w:tcPr>
            <w:tcW w:w="3006" w:type="dxa"/>
          </w:tcPr>
          <w:p w14:paraId="2DE4EF75" w14:textId="77777777" w:rsidR="00773E27" w:rsidRPr="00E91167" w:rsidRDefault="00773E27" w:rsidP="00E91167">
            <w:pPr>
              <w:pStyle w:val="Default"/>
              <w:spacing w:line="480" w:lineRule="auto"/>
              <w:rPr>
                <w:rFonts w:ascii="Times New Roman" w:hAnsi="Times New Roman" w:cs="Times New Roman"/>
                <w:sz w:val="28"/>
                <w:szCs w:val="28"/>
              </w:rPr>
            </w:pPr>
          </w:p>
        </w:tc>
      </w:tr>
      <w:tr w:rsidR="00E91167" w14:paraId="4488075F" w14:textId="77777777" w:rsidTr="00773E27">
        <w:tc>
          <w:tcPr>
            <w:tcW w:w="3005" w:type="dxa"/>
          </w:tcPr>
          <w:p w14:paraId="17532CF1" w14:textId="2935FFFE" w:rsidR="00773E27" w:rsidRPr="00E91167" w:rsidRDefault="00773E27" w:rsidP="00E91167">
            <w:pPr>
              <w:pStyle w:val="Default"/>
              <w:rPr>
                <w:rFonts w:ascii="Times New Roman" w:hAnsi="Times New Roman" w:cs="Times New Roman"/>
                <w:color w:val="auto"/>
                <w:sz w:val="28"/>
                <w:szCs w:val="28"/>
              </w:rPr>
            </w:pPr>
            <w:r w:rsidRPr="00E91167">
              <w:rPr>
                <w:rFonts w:ascii="Times New Roman" w:hAnsi="Times New Roman" w:cs="Times New Roman"/>
                <w:b/>
                <w:bCs/>
                <w:sz w:val="28"/>
                <w:szCs w:val="28"/>
              </w:rPr>
              <w:t xml:space="preserve">5. Lighting Circuit one with  8 x 100W lamps </w:t>
            </w:r>
          </w:p>
        </w:tc>
        <w:tc>
          <w:tcPr>
            <w:tcW w:w="3005" w:type="dxa"/>
          </w:tcPr>
          <w:p w14:paraId="6CEFD33E" w14:textId="77777777" w:rsidR="00773E27" w:rsidRPr="00E91167" w:rsidRDefault="00773E27" w:rsidP="00E91167">
            <w:pPr>
              <w:pStyle w:val="Default"/>
              <w:spacing w:line="480" w:lineRule="auto"/>
              <w:rPr>
                <w:rFonts w:ascii="Times New Roman" w:hAnsi="Times New Roman" w:cs="Times New Roman"/>
                <w:sz w:val="28"/>
                <w:szCs w:val="28"/>
              </w:rPr>
            </w:pPr>
          </w:p>
        </w:tc>
        <w:tc>
          <w:tcPr>
            <w:tcW w:w="3006" w:type="dxa"/>
          </w:tcPr>
          <w:p w14:paraId="4787EC7B" w14:textId="77777777" w:rsidR="00773E27" w:rsidRPr="00E91167" w:rsidRDefault="00773E27" w:rsidP="00E91167">
            <w:pPr>
              <w:pStyle w:val="Default"/>
              <w:spacing w:line="480" w:lineRule="auto"/>
              <w:rPr>
                <w:rFonts w:ascii="Times New Roman" w:hAnsi="Times New Roman" w:cs="Times New Roman"/>
                <w:sz w:val="28"/>
                <w:szCs w:val="28"/>
              </w:rPr>
            </w:pPr>
          </w:p>
        </w:tc>
      </w:tr>
      <w:tr w:rsidR="00E91167" w14:paraId="1E089E58" w14:textId="77777777" w:rsidTr="00773E27">
        <w:tc>
          <w:tcPr>
            <w:tcW w:w="3005" w:type="dxa"/>
          </w:tcPr>
          <w:p w14:paraId="222371A4" w14:textId="17AA8746" w:rsidR="00773E27" w:rsidRPr="00E91167" w:rsidRDefault="00773E27" w:rsidP="00E91167">
            <w:pPr>
              <w:pStyle w:val="Default"/>
              <w:rPr>
                <w:rFonts w:ascii="Times New Roman" w:hAnsi="Times New Roman" w:cs="Times New Roman"/>
                <w:color w:val="auto"/>
                <w:sz w:val="28"/>
                <w:szCs w:val="28"/>
              </w:rPr>
            </w:pPr>
            <w:r w:rsidRPr="00E91167">
              <w:rPr>
                <w:rFonts w:ascii="Times New Roman" w:hAnsi="Times New Roman" w:cs="Times New Roman"/>
                <w:b/>
                <w:bCs/>
                <w:sz w:val="28"/>
                <w:szCs w:val="28"/>
              </w:rPr>
              <w:t xml:space="preserve">6. Lighting Circuit two with 8 x 60W lamps </w:t>
            </w:r>
          </w:p>
        </w:tc>
        <w:tc>
          <w:tcPr>
            <w:tcW w:w="3005" w:type="dxa"/>
          </w:tcPr>
          <w:p w14:paraId="44CB5EB2" w14:textId="77777777" w:rsidR="00773E27" w:rsidRPr="00E91167" w:rsidRDefault="00773E27" w:rsidP="00E91167">
            <w:pPr>
              <w:pStyle w:val="Default"/>
              <w:spacing w:line="480" w:lineRule="auto"/>
              <w:rPr>
                <w:rFonts w:ascii="Times New Roman" w:hAnsi="Times New Roman" w:cs="Times New Roman"/>
                <w:sz w:val="28"/>
                <w:szCs w:val="28"/>
              </w:rPr>
            </w:pPr>
          </w:p>
        </w:tc>
        <w:tc>
          <w:tcPr>
            <w:tcW w:w="3006" w:type="dxa"/>
          </w:tcPr>
          <w:p w14:paraId="48FC9C65" w14:textId="77777777" w:rsidR="00773E27" w:rsidRPr="00E91167" w:rsidRDefault="00773E27" w:rsidP="00E91167">
            <w:pPr>
              <w:pStyle w:val="Default"/>
              <w:spacing w:line="480" w:lineRule="auto"/>
              <w:rPr>
                <w:rFonts w:ascii="Times New Roman" w:hAnsi="Times New Roman" w:cs="Times New Roman"/>
                <w:sz w:val="28"/>
                <w:szCs w:val="28"/>
              </w:rPr>
            </w:pPr>
          </w:p>
        </w:tc>
      </w:tr>
    </w:tbl>
    <w:p w14:paraId="46D7C7E9" w14:textId="1E6B2627" w:rsidR="00773E27" w:rsidRDefault="00773E27" w:rsidP="00075A6D">
      <w:pPr>
        <w:pStyle w:val="Default"/>
        <w:sectPr w:rsidR="00773E27" w:rsidSect="007A7D50">
          <w:pgSz w:w="11906" w:h="16838"/>
          <w:pgMar w:top="1440" w:right="1440" w:bottom="992" w:left="1440" w:header="709" w:footer="709" w:gutter="0"/>
          <w:cols w:space="708"/>
          <w:docGrid w:linePitch="360"/>
        </w:sectPr>
      </w:pPr>
    </w:p>
    <w:tbl>
      <w:tblPr>
        <w:tblStyle w:val="TableGrid"/>
        <w:tblW w:w="0" w:type="auto"/>
        <w:tblInd w:w="615" w:type="dxa"/>
        <w:tblLook w:val="04A0" w:firstRow="1" w:lastRow="0" w:firstColumn="1" w:lastColumn="0" w:noHBand="0" w:noVBand="1"/>
      </w:tblPr>
      <w:tblGrid>
        <w:gridCol w:w="3075"/>
        <w:gridCol w:w="3075"/>
        <w:gridCol w:w="3076"/>
      </w:tblGrid>
      <w:tr w:rsidR="00E91167" w14:paraId="2048E916" w14:textId="77777777" w:rsidTr="0093396E">
        <w:trPr>
          <w:trHeight w:val="1691"/>
        </w:trPr>
        <w:tc>
          <w:tcPr>
            <w:tcW w:w="9226" w:type="dxa"/>
            <w:gridSpan w:val="3"/>
          </w:tcPr>
          <w:p w14:paraId="5117FCC5" w14:textId="3D99F532" w:rsidR="00E91167" w:rsidRPr="00E91167" w:rsidRDefault="00D60DDE" w:rsidP="00873166">
            <w:pPr>
              <w:pStyle w:val="Heading1"/>
            </w:pPr>
            <w:r>
              <w:rPr>
                <w:noProof/>
              </w:rPr>
              <w:lastRenderedPageBreak/>
              <w:t>Q1</w:t>
            </w:r>
            <w:r w:rsidR="008A1863">
              <w:rPr>
                <w:noProof/>
              </w:rPr>
              <w:t>3</w:t>
            </w:r>
            <w:r>
              <w:rPr>
                <w:noProof/>
              </w:rPr>
              <w:t xml:space="preserve"> </w:t>
            </w:r>
            <w:r w:rsidR="00E91167" w:rsidRPr="00E91167">
              <w:rPr>
                <w:noProof/>
              </w:rPr>
              <w:t>Task 23.3a rating of protective devices</w:t>
            </w:r>
          </w:p>
        </w:tc>
      </w:tr>
      <w:tr w:rsidR="00E91167" w14:paraId="6619422A" w14:textId="77777777" w:rsidTr="0093396E">
        <w:trPr>
          <w:trHeight w:val="1652"/>
        </w:trPr>
        <w:tc>
          <w:tcPr>
            <w:tcW w:w="3075" w:type="dxa"/>
          </w:tcPr>
          <w:p w14:paraId="2822AA77" w14:textId="4D81F5C4" w:rsidR="00E91167" w:rsidRPr="00E91167" w:rsidRDefault="00E91167">
            <w:pPr>
              <w:rPr>
                <w:b/>
                <w:bCs/>
                <w:sz w:val="28"/>
                <w:szCs w:val="28"/>
              </w:rPr>
            </w:pPr>
            <w:r w:rsidRPr="00E91167">
              <w:rPr>
                <w:b/>
                <w:bCs/>
                <w:sz w:val="28"/>
                <w:szCs w:val="28"/>
              </w:rPr>
              <w:t>Load</w:t>
            </w:r>
          </w:p>
        </w:tc>
        <w:tc>
          <w:tcPr>
            <w:tcW w:w="3075" w:type="dxa"/>
          </w:tcPr>
          <w:p w14:paraId="54F256EB" w14:textId="23791669" w:rsidR="00E91167" w:rsidRPr="00E91167" w:rsidRDefault="00E91167">
            <w:pPr>
              <w:rPr>
                <w:b/>
                <w:bCs/>
                <w:sz w:val="28"/>
                <w:szCs w:val="28"/>
              </w:rPr>
            </w:pPr>
            <w:r w:rsidRPr="00E91167">
              <w:rPr>
                <w:b/>
                <w:bCs/>
                <w:sz w:val="28"/>
                <w:szCs w:val="28"/>
              </w:rPr>
              <w:t>Current demand</w:t>
            </w:r>
          </w:p>
        </w:tc>
        <w:tc>
          <w:tcPr>
            <w:tcW w:w="3076" w:type="dxa"/>
          </w:tcPr>
          <w:p w14:paraId="6FFD5E58" w14:textId="69FC9363" w:rsidR="00E91167" w:rsidRPr="00E91167" w:rsidRDefault="00E91167">
            <w:pPr>
              <w:rPr>
                <w:b/>
                <w:bCs/>
                <w:sz w:val="28"/>
                <w:szCs w:val="28"/>
              </w:rPr>
            </w:pPr>
            <w:r w:rsidRPr="00E91167">
              <w:rPr>
                <w:b/>
                <w:bCs/>
                <w:sz w:val="28"/>
                <w:szCs w:val="28"/>
              </w:rPr>
              <w:t>Protection/MCB Rating from 6A, 16A, 32A,45A.</w:t>
            </w:r>
          </w:p>
        </w:tc>
      </w:tr>
      <w:tr w:rsidR="00E91167" w14:paraId="3E747CD7" w14:textId="77777777" w:rsidTr="0093396E">
        <w:trPr>
          <w:trHeight w:val="826"/>
        </w:trPr>
        <w:tc>
          <w:tcPr>
            <w:tcW w:w="3075" w:type="dxa"/>
          </w:tcPr>
          <w:p w14:paraId="720C2A2F" w14:textId="46A585F8" w:rsidR="00E91167" w:rsidRPr="00E91167" w:rsidRDefault="00E91167">
            <w:pPr>
              <w:rPr>
                <w:sz w:val="28"/>
                <w:szCs w:val="28"/>
              </w:rPr>
            </w:pPr>
            <w:r w:rsidRPr="00E91167">
              <w:rPr>
                <w:sz w:val="28"/>
                <w:szCs w:val="28"/>
              </w:rPr>
              <w:t>960Watts</w:t>
            </w:r>
          </w:p>
        </w:tc>
        <w:tc>
          <w:tcPr>
            <w:tcW w:w="3075" w:type="dxa"/>
          </w:tcPr>
          <w:p w14:paraId="57BB409D" w14:textId="77777777" w:rsidR="00E91167" w:rsidRPr="00E91167" w:rsidRDefault="00E91167">
            <w:pPr>
              <w:rPr>
                <w:sz w:val="28"/>
                <w:szCs w:val="28"/>
              </w:rPr>
            </w:pPr>
          </w:p>
        </w:tc>
        <w:tc>
          <w:tcPr>
            <w:tcW w:w="3076" w:type="dxa"/>
          </w:tcPr>
          <w:p w14:paraId="45AAA479" w14:textId="77777777" w:rsidR="00E91167" w:rsidRPr="00E91167" w:rsidRDefault="00E91167">
            <w:pPr>
              <w:rPr>
                <w:sz w:val="28"/>
                <w:szCs w:val="28"/>
              </w:rPr>
            </w:pPr>
          </w:p>
        </w:tc>
      </w:tr>
      <w:tr w:rsidR="00E91167" w14:paraId="75E3EFE3" w14:textId="77777777" w:rsidTr="0093396E">
        <w:trPr>
          <w:trHeight w:val="826"/>
        </w:trPr>
        <w:tc>
          <w:tcPr>
            <w:tcW w:w="3075" w:type="dxa"/>
          </w:tcPr>
          <w:p w14:paraId="15E61781" w14:textId="5410DCC1" w:rsidR="00E91167" w:rsidRPr="00E91167" w:rsidRDefault="00E91167">
            <w:pPr>
              <w:rPr>
                <w:sz w:val="28"/>
                <w:szCs w:val="28"/>
              </w:rPr>
            </w:pPr>
            <w:r w:rsidRPr="00E91167">
              <w:rPr>
                <w:sz w:val="28"/>
                <w:szCs w:val="28"/>
              </w:rPr>
              <w:t>875 Watts</w:t>
            </w:r>
          </w:p>
        </w:tc>
        <w:tc>
          <w:tcPr>
            <w:tcW w:w="3075" w:type="dxa"/>
          </w:tcPr>
          <w:p w14:paraId="372069B5" w14:textId="77777777" w:rsidR="00E91167" w:rsidRPr="00E91167" w:rsidRDefault="00E91167">
            <w:pPr>
              <w:rPr>
                <w:sz w:val="28"/>
                <w:szCs w:val="28"/>
              </w:rPr>
            </w:pPr>
          </w:p>
        </w:tc>
        <w:tc>
          <w:tcPr>
            <w:tcW w:w="3076" w:type="dxa"/>
          </w:tcPr>
          <w:p w14:paraId="71842748" w14:textId="77777777" w:rsidR="00E91167" w:rsidRPr="00E91167" w:rsidRDefault="00E91167">
            <w:pPr>
              <w:rPr>
                <w:sz w:val="28"/>
                <w:szCs w:val="28"/>
              </w:rPr>
            </w:pPr>
          </w:p>
        </w:tc>
      </w:tr>
      <w:tr w:rsidR="00E91167" w14:paraId="21A9432B" w14:textId="77777777" w:rsidTr="0093396E">
        <w:trPr>
          <w:trHeight w:val="865"/>
        </w:trPr>
        <w:tc>
          <w:tcPr>
            <w:tcW w:w="3075" w:type="dxa"/>
          </w:tcPr>
          <w:p w14:paraId="4476C5AF" w14:textId="61F6B50D" w:rsidR="00E91167" w:rsidRPr="00E91167" w:rsidRDefault="00E91167">
            <w:pPr>
              <w:rPr>
                <w:sz w:val="28"/>
                <w:szCs w:val="28"/>
              </w:rPr>
            </w:pPr>
            <w:r w:rsidRPr="00E91167">
              <w:rPr>
                <w:sz w:val="28"/>
                <w:szCs w:val="28"/>
              </w:rPr>
              <w:t xml:space="preserve">3.62 </w:t>
            </w:r>
            <w:r w:rsidR="0093396E" w:rsidRPr="00E91167">
              <w:rPr>
                <w:sz w:val="28"/>
                <w:szCs w:val="28"/>
              </w:rPr>
              <w:t>K</w:t>
            </w:r>
            <w:r w:rsidR="0093396E">
              <w:rPr>
                <w:sz w:val="28"/>
                <w:szCs w:val="28"/>
              </w:rPr>
              <w:t>ilow</w:t>
            </w:r>
            <w:r w:rsidR="0093396E" w:rsidRPr="00E91167">
              <w:rPr>
                <w:sz w:val="28"/>
                <w:szCs w:val="28"/>
              </w:rPr>
              <w:t>atts</w:t>
            </w:r>
          </w:p>
        </w:tc>
        <w:tc>
          <w:tcPr>
            <w:tcW w:w="3075" w:type="dxa"/>
          </w:tcPr>
          <w:p w14:paraId="1B8AABE9" w14:textId="77777777" w:rsidR="00E91167" w:rsidRPr="00E91167" w:rsidRDefault="00E91167">
            <w:pPr>
              <w:rPr>
                <w:sz w:val="28"/>
                <w:szCs w:val="28"/>
              </w:rPr>
            </w:pPr>
          </w:p>
        </w:tc>
        <w:tc>
          <w:tcPr>
            <w:tcW w:w="3076" w:type="dxa"/>
          </w:tcPr>
          <w:p w14:paraId="31F1BB40" w14:textId="77777777" w:rsidR="00E91167" w:rsidRPr="00E91167" w:rsidRDefault="00E91167">
            <w:pPr>
              <w:rPr>
                <w:sz w:val="28"/>
                <w:szCs w:val="28"/>
              </w:rPr>
            </w:pPr>
          </w:p>
        </w:tc>
      </w:tr>
      <w:tr w:rsidR="00E91167" w14:paraId="792325E9" w14:textId="77777777" w:rsidTr="0093396E">
        <w:trPr>
          <w:trHeight w:val="826"/>
        </w:trPr>
        <w:tc>
          <w:tcPr>
            <w:tcW w:w="3075" w:type="dxa"/>
          </w:tcPr>
          <w:p w14:paraId="758295F2" w14:textId="589E5ED5" w:rsidR="00E91167" w:rsidRPr="00E91167" w:rsidRDefault="00E91167">
            <w:pPr>
              <w:rPr>
                <w:sz w:val="28"/>
                <w:szCs w:val="28"/>
              </w:rPr>
            </w:pPr>
            <w:r w:rsidRPr="00E91167">
              <w:rPr>
                <w:sz w:val="28"/>
                <w:szCs w:val="28"/>
              </w:rPr>
              <w:t xml:space="preserve">7.0 </w:t>
            </w:r>
            <w:r w:rsidR="0093396E" w:rsidRPr="00E91167">
              <w:rPr>
                <w:sz w:val="28"/>
                <w:szCs w:val="28"/>
              </w:rPr>
              <w:t>K</w:t>
            </w:r>
            <w:r w:rsidR="0093396E">
              <w:rPr>
                <w:sz w:val="28"/>
                <w:szCs w:val="28"/>
              </w:rPr>
              <w:t>ilow</w:t>
            </w:r>
            <w:r w:rsidR="0093396E" w:rsidRPr="00E91167">
              <w:rPr>
                <w:sz w:val="28"/>
                <w:szCs w:val="28"/>
              </w:rPr>
              <w:t>atts</w:t>
            </w:r>
          </w:p>
        </w:tc>
        <w:tc>
          <w:tcPr>
            <w:tcW w:w="3075" w:type="dxa"/>
          </w:tcPr>
          <w:p w14:paraId="2DBF5023" w14:textId="77777777" w:rsidR="00E91167" w:rsidRPr="00E91167" w:rsidRDefault="00E91167">
            <w:pPr>
              <w:rPr>
                <w:sz w:val="28"/>
                <w:szCs w:val="28"/>
              </w:rPr>
            </w:pPr>
          </w:p>
        </w:tc>
        <w:tc>
          <w:tcPr>
            <w:tcW w:w="3076" w:type="dxa"/>
          </w:tcPr>
          <w:p w14:paraId="1F7225DC" w14:textId="77777777" w:rsidR="00E91167" w:rsidRPr="00E91167" w:rsidRDefault="00E91167">
            <w:pPr>
              <w:rPr>
                <w:sz w:val="28"/>
                <w:szCs w:val="28"/>
              </w:rPr>
            </w:pPr>
          </w:p>
        </w:tc>
      </w:tr>
      <w:tr w:rsidR="00E91167" w14:paraId="2E3CC9BA" w14:textId="77777777" w:rsidTr="0093396E">
        <w:trPr>
          <w:trHeight w:val="826"/>
        </w:trPr>
        <w:tc>
          <w:tcPr>
            <w:tcW w:w="3075" w:type="dxa"/>
          </w:tcPr>
          <w:p w14:paraId="5472564D" w14:textId="411557DC" w:rsidR="00E91167" w:rsidRPr="00E91167" w:rsidRDefault="00E91167">
            <w:pPr>
              <w:rPr>
                <w:sz w:val="28"/>
                <w:szCs w:val="28"/>
              </w:rPr>
            </w:pPr>
            <w:r w:rsidRPr="00E91167">
              <w:rPr>
                <w:sz w:val="28"/>
                <w:szCs w:val="28"/>
              </w:rPr>
              <w:t xml:space="preserve">6.4 </w:t>
            </w:r>
            <w:r w:rsidR="0093396E" w:rsidRPr="00E91167">
              <w:rPr>
                <w:sz w:val="28"/>
                <w:szCs w:val="28"/>
              </w:rPr>
              <w:t>K</w:t>
            </w:r>
            <w:r w:rsidR="0093396E">
              <w:rPr>
                <w:sz w:val="28"/>
                <w:szCs w:val="28"/>
              </w:rPr>
              <w:t>ilow</w:t>
            </w:r>
            <w:r w:rsidR="0093396E" w:rsidRPr="00E91167">
              <w:rPr>
                <w:sz w:val="28"/>
                <w:szCs w:val="28"/>
              </w:rPr>
              <w:t>atts</w:t>
            </w:r>
          </w:p>
        </w:tc>
        <w:tc>
          <w:tcPr>
            <w:tcW w:w="3075" w:type="dxa"/>
          </w:tcPr>
          <w:p w14:paraId="4165AF26" w14:textId="77777777" w:rsidR="00E91167" w:rsidRPr="00E91167" w:rsidRDefault="00E91167">
            <w:pPr>
              <w:rPr>
                <w:sz w:val="28"/>
                <w:szCs w:val="28"/>
              </w:rPr>
            </w:pPr>
          </w:p>
        </w:tc>
        <w:tc>
          <w:tcPr>
            <w:tcW w:w="3076" w:type="dxa"/>
          </w:tcPr>
          <w:p w14:paraId="74FD2336" w14:textId="77777777" w:rsidR="00E91167" w:rsidRPr="00E91167" w:rsidRDefault="00E91167">
            <w:pPr>
              <w:rPr>
                <w:sz w:val="28"/>
                <w:szCs w:val="28"/>
              </w:rPr>
            </w:pPr>
          </w:p>
        </w:tc>
      </w:tr>
      <w:tr w:rsidR="00E91167" w14:paraId="4677B903" w14:textId="77777777" w:rsidTr="0093396E">
        <w:trPr>
          <w:trHeight w:val="826"/>
        </w:trPr>
        <w:tc>
          <w:tcPr>
            <w:tcW w:w="3075" w:type="dxa"/>
          </w:tcPr>
          <w:p w14:paraId="5D9A5999" w14:textId="0DD6AF3D" w:rsidR="00E91167" w:rsidRPr="00E91167" w:rsidRDefault="00E91167">
            <w:pPr>
              <w:rPr>
                <w:sz w:val="28"/>
                <w:szCs w:val="28"/>
              </w:rPr>
            </w:pPr>
            <w:r w:rsidRPr="00E91167">
              <w:rPr>
                <w:sz w:val="28"/>
                <w:szCs w:val="28"/>
              </w:rPr>
              <w:t xml:space="preserve">8.3 </w:t>
            </w:r>
            <w:r w:rsidR="0093396E" w:rsidRPr="00E91167">
              <w:rPr>
                <w:sz w:val="28"/>
                <w:szCs w:val="28"/>
              </w:rPr>
              <w:t>K</w:t>
            </w:r>
            <w:r w:rsidR="0093396E">
              <w:rPr>
                <w:sz w:val="28"/>
                <w:szCs w:val="28"/>
              </w:rPr>
              <w:t>ilow</w:t>
            </w:r>
            <w:r w:rsidR="0093396E" w:rsidRPr="00E91167">
              <w:rPr>
                <w:sz w:val="28"/>
                <w:szCs w:val="28"/>
              </w:rPr>
              <w:t>atts</w:t>
            </w:r>
          </w:p>
        </w:tc>
        <w:tc>
          <w:tcPr>
            <w:tcW w:w="3075" w:type="dxa"/>
          </w:tcPr>
          <w:p w14:paraId="056C342D" w14:textId="77777777" w:rsidR="00E91167" w:rsidRPr="00E91167" w:rsidRDefault="00E91167">
            <w:pPr>
              <w:rPr>
                <w:sz w:val="28"/>
                <w:szCs w:val="28"/>
              </w:rPr>
            </w:pPr>
          </w:p>
        </w:tc>
        <w:tc>
          <w:tcPr>
            <w:tcW w:w="3076" w:type="dxa"/>
          </w:tcPr>
          <w:p w14:paraId="231A63E9" w14:textId="77777777" w:rsidR="00E91167" w:rsidRPr="00E91167" w:rsidRDefault="00E91167">
            <w:pPr>
              <w:rPr>
                <w:sz w:val="28"/>
                <w:szCs w:val="28"/>
              </w:rPr>
            </w:pPr>
          </w:p>
        </w:tc>
      </w:tr>
    </w:tbl>
    <w:p w14:paraId="4B8B3615" w14:textId="77777777" w:rsidR="008251B8" w:rsidRDefault="008251B8"/>
    <w:p w14:paraId="36A697C6" w14:textId="77777777" w:rsidR="008251B8" w:rsidRDefault="008251B8">
      <w:bookmarkStart w:id="18" w:name="_GoBack"/>
      <w:bookmarkEnd w:id="18"/>
    </w:p>
    <w:p w14:paraId="30196018" w14:textId="77777777" w:rsidR="008251B8" w:rsidRDefault="008251B8"/>
    <w:p w14:paraId="58885867" w14:textId="77777777" w:rsidR="008251B8" w:rsidRDefault="008251B8"/>
    <w:p w14:paraId="01B43F8A" w14:textId="77777777" w:rsidR="008251B8" w:rsidRDefault="008251B8"/>
    <w:p w14:paraId="7AF6359F" w14:textId="77777777" w:rsidR="008251B8" w:rsidRDefault="008251B8">
      <w:pPr>
        <w:rPr>
          <w:rFonts w:asciiTheme="majorHAnsi" w:eastAsiaTheme="majorEastAsia" w:hAnsiTheme="majorHAnsi" w:cstheme="majorBidi"/>
          <w:b/>
          <w:bCs/>
          <w:color w:val="365F91" w:themeColor="accent1" w:themeShade="BF"/>
          <w:sz w:val="28"/>
          <w:szCs w:val="28"/>
        </w:rPr>
      </w:pPr>
    </w:p>
    <w:p w14:paraId="52740036" w14:textId="77777777" w:rsidR="004979CA" w:rsidRPr="00C77180" w:rsidRDefault="004979CA" w:rsidP="004979CA">
      <w:pPr>
        <w:jc w:val="center"/>
        <w:rPr>
          <w:sz w:val="40"/>
          <w:szCs w:val="40"/>
        </w:rPr>
      </w:pPr>
      <w:r>
        <w:rPr>
          <w:noProof/>
          <w:lang w:eastAsia="en-GB"/>
        </w:rPr>
        <w:lastRenderedPageBreak/>
        <w:drawing>
          <wp:inline distT="0" distB="0" distL="0" distR="0" wp14:anchorId="44A250F0" wp14:editId="2207E560">
            <wp:extent cx="4950372" cy="2096814"/>
            <wp:effectExtent l="0" t="0" r="317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165" t="20588" r="6303" b="14216"/>
                    <a:stretch/>
                  </pic:blipFill>
                  <pic:spPr bwMode="auto">
                    <a:xfrm>
                      <a:off x="0" y="0"/>
                      <a:ext cx="4959562" cy="2100707"/>
                    </a:xfrm>
                    <a:prstGeom prst="rect">
                      <a:avLst/>
                    </a:prstGeom>
                    <a:ln>
                      <a:noFill/>
                    </a:ln>
                    <a:extLst>
                      <a:ext uri="{53640926-AAD7-44D8-BBD7-CCE9431645EC}">
                        <a14:shadowObscured xmlns:a14="http://schemas.microsoft.com/office/drawing/2010/main"/>
                      </a:ext>
                    </a:extLst>
                  </pic:spPr>
                </pic:pic>
              </a:graphicData>
            </a:graphic>
          </wp:inline>
        </w:drawing>
      </w:r>
    </w:p>
    <w:p w14:paraId="4738F44E" w14:textId="77777777" w:rsidR="004979CA" w:rsidRPr="004979CA" w:rsidRDefault="004979CA" w:rsidP="004979CA"/>
    <w:sectPr w:rsidR="004979CA" w:rsidRPr="004979CA" w:rsidSect="008D14F7">
      <w:headerReference w:type="even" r:id="rId29"/>
      <w:headerReference w:type="default" r:id="rId30"/>
      <w:footerReference w:type="even" r:id="rId31"/>
      <w:footerReference w:type="default" r:id="rId32"/>
      <w:headerReference w:type="first" r:id="rId33"/>
      <w:footerReference w:type="first" r:id="rId34"/>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D5950F" w14:textId="77777777" w:rsidR="007E0014" w:rsidRDefault="007E0014" w:rsidP="00400484">
      <w:pPr>
        <w:spacing w:after="0" w:line="240" w:lineRule="auto"/>
      </w:pPr>
      <w:r>
        <w:separator/>
      </w:r>
    </w:p>
  </w:endnote>
  <w:endnote w:type="continuationSeparator" w:id="0">
    <w:p w14:paraId="3713F985" w14:textId="77777777" w:rsidR="007E0014" w:rsidRDefault="007E0014" w:rsidP="00400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332DC" w14:textId="77777777" w:rsidR="007E0014" w:rsidRDefault="007E00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658801"/>
      <w:docPartObj>
        <w:docPartGallery w:val="Page Numbers (Bottom of Page)"/>
        <w:docPartUnique/>
      </w:docPartObj>
    </w:sdtPr>
    <w:sdtEndPr>
      <w:rPr>
        <w:noProof/>
      </w:rPr>
    </w:sdtEndPr>
    <w:sdtContent>
      <w:p w14:paraId="16171E9D" w14:textId="77777777" w:rsidR="007E0014" w:rsidRDefault="007E0014">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0FFE393E" w14:textId="77777777" w:rsidR="007E0014" w:rsidRDefault="007E00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72E92" w14:textId="77777777" w:rsidR="007E0014" w:rsidRDefault="007E00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9861C" w14:textId="77777777" w:rsidR="007E0014" w:rsidRDefault="007E001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4745462"/>
      <w:docPartObj>
        <w:docPartGallery w:val="Page Numbers (Bottom of Page)"/>
        <w:docPartUnique/>
      </w:docPartObj>
    </w:sdtPr>
    <w:sdtEndPr>
      <w:rPr>
        <w:noProof/>
      </w:rPr>
    </w:sdtEndPr>
    <w:sdtContent>
      <w:p w14:paraId="55BDD9C0" w14:textId="77777777" w:rsidR="007E0014" w:rsidRDefault="007E0014">
        <w:pPr>
          <w:pStyle w:val="Footer"/>
          <w:jc w:val="right"/>
        </w:pPr>
        <w:r>
          <w:fldChar w:fldCharType="begin"/>
        </w:r>
        <w:r>
          <w:instrText xml:space="preserve"> PAGE   \* MERGEFORMAT </w:instrText>
        </w:r>
        <w:r>
          <w:fldChar w:fldCharType="separate"/>
        </w:r>
        <w:r>
          <w:rPr>
            <w:noProof/>
          </w:rPr>
          <w:t>60</w:t>
        </w:r>
        <w:r>
          <w:rPr>
            <w:noProof/>
          </w:rPr>
          <w:fldChar w:fldCharType="end"/>
        </w:r>
      </w:p>
    </w:sdtContent>
  </w:sdt>
  <w:p w14:paraId="6F578CDD" w14:textId="77777777" w:rsidR="007E0014" w:rsidRDefault="007E001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0A64F" w14:textId="77777777" w:rsidR="007E0014" w:rsidRDefault="007E00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F753B7" w14:textId="77777777" w:rsidR="007E0014" w:rsidRDefault="007E0014" w:rsidP="00400484">
      <w:pPr>
        <w:spacing w:after="0" w:line="240" w:lineRule="auto"/>
      </w:pPr>
      <w:r>
        <w:separator/>
      </w:r>
    </w:p>
  </w:footnote>
  <w:footnote w:type="continuationSeparator" w:id="0">
    <w:p w14:paraId="34314480" w14:textId="77777777" w:rsidR="007E0014" w:rsidRDefault="007E0014" w:rsidP="004004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CB0AC" w14:textId="77777777" w:rsidR="007E0014" w:rsidRDefault="007E00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25AC3" w14:textId="77777777" w:rsidR="007E0014" w:rsidRDefault="007E00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E4AA5" w14:textId="77777777" w:rsidR="007E0014" w:rsidRDefault="007E00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A2BCB" w14:textId="77777777" w:rsidR="007E0014" w:rsidRDefault="007E00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B86B5" w14:textId="77777777" w:rsidR="007E0014" w:rsidRDefault="007E00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99728" w14:textId="77777777" w:rsidR="007E0014" w:rsidRDefault="007E00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D5FD2"/>
    <w:multiLevelType w:val="hybridMultilevel"/>
    <w:tmpl w:val="E33ABE42"/>
    <w:lvl w:ilvl="0" w:tplc="661A5810">
      <w:start w:val="126"/>
      <w:numFmt w:val="bullet"/>
      <w:lvlText w:val=""/>
      <w:lvlJc w:val="left"/>
      <w:pPr>
        <w:ind w:left="1080" w:hanging="360"/>
      </w:pPr>
      <w:rPr>
        <w:rFonts w:ascii="Wingdings" w:eastAsiaTheme="minorHAnsi" w:hAnsi="Wingding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04033D"/>
    <w:multiLevelType w:val="hybridMultilevel"/>
    <w:tmpl w:val="F99A54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1746B"/>
    <w:multiLevelType w:val="hybridMultilevel"/>
    <w:tmpl w:val="4A703CC6"/>
    <w:lvl w:ilvl="0" w:tplc="04E624B6">
      <w:start w:val="1"/>
      <w:numFmt w:val="lowerLetter"/>
      <w:lvlText w:val="%1)"/>
      <w:lvlJc w:val="left"/>
      <w:pPr>
        <w:ind w:left="720" w:hanging="360"/>
      </w:pPr>
      <w:rPr>
        <w:rFonts w:asciiTheme="minorHAnsi" w:hAnsiTheme="minorHAnsi"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4068D0"/>
    <w:multiLevelType w:val="hybridMultilevel"/>
    <w:tmpl w:val="C966D780"/>
    <w:lvl w:ilvl="0" w:tplc="F620AEA0">
      <w:start w:val="1"/>
      <w:numFmt w:val="lowerLetter"/>
      <w:lvlText w:val="%1)"/>
      <w:lvlJc w:val="left"/>
      <w:pPr>
        <w:ind w:left="720" w:hanging="360"/>
      </w:pPr>
      <w:rPr>
        <w:rFonts w:asciiTheme="minorHAnsi" w:hAnsiTheme="minorHAnsi"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796F27"/>
    <w:multiLevelType w:val="hybridMultilevel"/>
    <w:tmpl w:val="E21855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CC3B78"/>
    <w:multiLevelType w:val="hybridMultilevel"/>
    <w:tmpl w:val="DB223F7C"/>
    <w:lvl w:ilvl="0" w:tplc="EC1ED6A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E62E8"/>
    <w:multiLevelType w:val="hybridMultilevel"/>
    <w:tmpl w:val="6B5E88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C32FF4"/>
    <w:multiLevelType w:val="hybridMultilevel"/>
    <w:tmpl w:val="BD8092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CD3C51"/>
    <w:multiLevelType w:val="hybridMultilevel"/>
    <w:tmpl w:val="60144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D83540"/>
    <w:multiLevelType w:val="multilevel"/>
    <w:tmpl w:val="35A08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4E1521"/>
    <w:multiLevelType w:val="hybridMultilevel"/>
    <w:tmpl w:val="5E9889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D33F1C"/>
    <w:multiLevelType w:val="hybridMultilevel"/>
    <w:tmpl w:val="96C20A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7259F2"/>
    <w:multiLevelType w:val="hybridMultilevel"/>
    <w:tmpl w:val="69BCB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7F5E74"/>
    <w:multiLevelType w:val="hybridMultilevel"/>
    <w:tmpl w:val="C33081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6D537A"/>
    <w:multiLevelType w:val="hybridMultilevel"/>
    <w:tmpl w:val="505C3494"/>
    <w:lvl w:ilvl="0" w:tplc="0809000F">
      <w:start w:val="1"/>
      <w:numFmt w:val="decimal"/>
      <w:lvlText w:val="%1."/>
      <w:lvlJc w:val="left"/>
      <w:pPr>
        <w:ind w:left="777" w:hanging="360"/>
      </w:pPr>
      <w:rPr>
        <w:rFont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5" w15:restartNumberingAfterBreak="0">
    <w:nsid w:val="6260375C"/>
    <w:multiLevelType w:val="hybridMultilevel"/>
    <w:tmpl w:val="F0A0C2E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6" w15:restartNumberingAfterBreak="0">
    <w:nsid w:val="6A417D9E"/>
    <w:multiLevelType w:val="hybridMultilevel"/>
    <w:tmpl w:val="A22281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D80146E"/>
    <w:multiLevelType w:val="hybridMultilevel"/>
    <w:tmpl w:val="01C4F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
  </w:num>
  <w:num w:numId="4">
    <w:abstractNumId w:val="0"/>
  </w:num>
  <w:num w:numId="5">
    <w:abstractNumId w:val="10"/>
  </w:num>
  <w:num w:numId="6">
    <w:abstractNumId w:val="6"/>
  </w:num>
  <w:num w:numId="7">
    <w:abstractNumId w:val="12"/>
  </w:num>
  <w:num w:numId="8">
    <w:abstractNumId w:val="11"/>
  </w:num>
  <w:num w:numId="9">
    <w:abstractNumId w:val="9"/>
  </w:num>
  <w:num w:numId="10">
    <w:abstractNumId w:val="13"/>
  </w:num>
  <w:num w:numId="11">
    <w:abstractNumId w:val="3"/>
  </w:num>
  <w:num w:numId="12">
    <w:abstractNumId w:val="2"/>
  </w:num>
  <w:num w:numId="13">
    <w:abstractNumId w:val="16"/>
  </w:num>
  <w:num w:numId="14">
    <w:abstractNumId w:val="15"/>
  </w:num>
  <w:num w:numId="15">
    <w:abstractNumId w:val="14"/>
  </w:num>
  <w:num w:numId="16">
    <w:abstractNumId w:val="8"/>
  </w:num>
  <w:num w:numId="17">
    <w:abstractNumId w:val="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1E6"/>
    <w:rsid w:val="000077E6"/>
    <w:rsid w:val="000261C2"/>
    <w:rsid w:val="000270D9"/>
    <w:rsid w:val="00031C3D"/>
    <w:rsid w:val="00040E5B"/>
    <w:rsid w:val="00057A9A"/>
    <w:rsid w:val="00070369"/>
    <w:rsid w:val="00072777"/>
    <w:rsid w:val="00073BC9"/>
    <w:rsid w:val="00075A6D"/>
    <w:rsid w:val="00087909"/>
    <w:rsid w:val="00094077"/>
    <w:rsid w:val="00094CAF"/>
    <w:rsid w:val="000968AC"/>
    <w:rsid w:val="000A4D98"/>
    <w:rsid w:val="000B52C8"/>
    <w:rsid w:val="000C0FDB"/>
    <w:rsid w:val="000D30BB"/>
    <w:rsid w:val="00105E1B"/>
    <w:rsid w:val="00110B22"/>
    <w:rsid w:val="00111BD3"/>
    <w:rsid w:val="00113AC8"/>
    <w:rsid w:val="00113DDF"/>
    <w:rsid w:val="001377FC"/>
    <w:rsid w:val="00156F9A"/>
    <w:rsid w:val="00161471"/>
    <w:rsid w:val="001A21B7"/>
    <w:rsid w:val="001B160B"/>
    <w:rsid w:val="001C25C9"/>
    <w:rsid w:val="001C62DA"/>
    <w:rsid w:val="001D00C4"/>
    <w:rsid w:val="001E4F93"/>
    <w:rsid w:val="00215CEF"/>
    <w:rsid w:val="0023203E"/>
    <w:rsid w:val="002401E6"/>
    <w:rsid w:val="00247BB8"/>
    <w:rsid w:val="00257F0F"/>
    <w:rsid w:val="0026017A"/>
    <w:rsid w:val="00260BB1"/>
    <w:rsid w:val="00267641"/>
    <w:rsid w:val="00277872"/>
    <w:rsid w:val="0028190D"/>
    <w:rsid w:val="00286791"/>
    <w:rsid w:val="00296762"/>
    <w:rsid w:val="002A6390"/>
    <w:rsid w:val="002D00C3"/>
    <w:rsid w:val="002E3F61"/>
    <w:rsid w:val="002F321F"/>
    <w:rsid w:val="002F6139"/>
    <w:rsid w:val="003013FE"/>
    <w:rsid w:val="0031403C"/>
    <w:rsid w:val="00317BBD"/>
    <w:rsid w:val="00330A0F"/>
    <w:rsid w:val="00332E34"/>
    <w:rsid w:val="003412E4"/>
    <w:rsid w:val="00343B34"/>
    <w:rsid w:val="00372387"/>
    <w:rsid w:val="00377384"/>
    <w:rsid w:val="00381855"/>
    <w:rsid w:val="00382D0E"/>
    <w:rsid w:val="003A00AD"/>
    <w:rsid w:val="003D11A9"/>
    <w:rsid w:val="003D1354"/>
    <w:rsid w:val="003F4075"/>
    <w:rsid w:val="00400484"/>
    <w:rsid w:val="004137C9"/>
    <w:rsid w:val="00436DBD"/>
    <w:rsid w:val="004441F0"/>
    <w:rsid w:val="00445023"/>
    <w:rsid w:val="004467C0"/>
    <w:rsid w:val="00447C2C"/>
    <w:rsid w:val="00447CC5"/>
    <w:rsid w:val="00447D71"/>
    <w:rsid w:val="004573D3"/>
    <w:rsid w:val="0047395C"/>
    <w:rsid w:val="00492329"/>
    <w:rsid w:val="004979CA"/>
    <w:rsid w:val="004A0290"/>
    <w:rsid w:val="004A7F6A"/>
    <w:rsid w:val="004D2C17"/>
    <w:rsid w:val="004E3A34"/>
    <w:rsid w:val="004F79B1"/>
    <w:rsid w:val="005131C3"/>
    <w:rsid w:val="00513420"/>
    <w:rsid w:val="0052600C"/>
    <w:rsid w:val="00526E02"/>
    <w:rsid w:val="005270E5"/>
    <w:rsid w:val="0053311F"/>
    <w:rsid w:val="00560B51"/>
    <w:rsid w:val="00566C86"/>
    <w:rsid w:val="00572113"/>
    <w:rsid w:val="00574FBF"/>
    <w:rsid w:val="005869E5"/>
    <w:rsid w:val="00592124"/>
    <w:rsid w:val="005A28BA"/>
    <w:rsid w:val="005D1C72"/>
    <w:rsid w:val="005F5DB3"/>
    <w:rsid w:val="00607BC4"/>
    <w:rsid w:val="00610C65"/>
    <w:rsid w:val="00656D3D"/>
    <w:rsid w:val="006628A0"/>
    <w:rsid w:val="00676B47"/>
    <w:rsid w:val="00680C17"/>
    <w:rsid w:val="00695829"/>
    <w:rsid w:val="006A1165"/>
    <w:rsid w:val="006A14FF"/>
    <w:rsid w:val="006A7CE8"/>
    <w:rsid w:val="006C724B"/>
    <w:rsid w:val="006D6522"/>
    <w:rsid w:val="006D7F96"/>
    <w:rsid w:val="006F0D04"/>
    <w:rsid w:val="006F6C8C"/>
    <w:rsid w:val="006F73CE"/>
    <w:rsid w:val="00702610"/>
    <w:rsid w:val="007037DD"/>
    <w:rsid w:val="00706637"/>
    <w:rsid w:val="00712504"/>
    <w:rsid w:val="00732868"/>
    <w:rsid w:val="00737348"/>
    <w:rsid w:val="00754FC5"/>
    <w:rsid w:val="007550E3"/>
    <w:rsid w:val="007637B7"/>
    <w:rsid w:val="00773E27"/>
    <w:rsid w:val="00785238"/>
    <w:rsid w:val="0078540D"/>
    <w:rsid w:val="007A551F"/>
    <w:rsid w:val="007A7D50"/>
    <w:rsid w:val="007C323F"/>
    <w:rsid w:val="007D63FF"/>
    <w:rsid w:val="007E0014"/>
    <w:rsid w:val="00821DA8"/>
    <w:rsid w:val="008251B8"/>
    <w:rsid w:val="008275E3"/>
    <w:rsid w:val="00833839"/>
    <w:rsid w:val="008373E7"/>
    <w:rsid w:val="00840529"/>
    <w:rsid w:val="008525B8"/>
    <w:rsid w:val="00863EB8"/>
    <w:rsid w:val="008643D3"/>
    <w:rsid w:val="00867D96"/>
    <w:rsid w:val="00870918"/>
    <w:rsid w:val="00873166"/>
    <w:rsid w:val="0087433C"/>
    <w:rsid w:val="00874D94"/>
    <w:rsid w:val="008806BA"/>
    <w:rsid w:val="00881190"/>
    <w:rsid w:val="008820E7"/>
    <w:rsid w:val="008844CE"/>
    <w:rsid w:val="00887150"/>
    <w:rsid w:val="008911A3"/>
    <w:rsid w:val="00891967"/>
    <w:rsid w:val="008A1863"/>
    <w:rsid w:val="008A4A2D"/>
    <w:rsid w:val="008D0830"/>
    <w:rsid w:val="008D14F7"/>
    <w:rsid w:val="008E0FBE"/>
    <w:rsid w:val="008F3C3B"/>
    <w:rsid w:val="008F5DFF"/>
    <w:rsid w:val="00905B9B"/>
    <w:rsid w:val="00915872"/>
    <w:rsid w:val="00925C7B"/>
    <w:rsid w:val="00927458"/>
    <w:rsid w:val="0093396E"/>
    <w:rsid w:val="0093702F"/>
    <w:rsid w:val="0094265F"/>
    <w:rsid w:val="00942EFB"/>
    <w:rsid w:val="0094504C"/>
    <w:rsid w:val="00950339"/>
    <w:rsid w:val="00950434"/>
    <w:rsid w:val="009635DA"/>
    <w:rsid w:val="0096373C"/>
    <w:rsid w:val="0096407C"/>
    <w:rsid w:val="00967F27"/>
    <w:rsid w:val="009A2C17"/>
    <w:rsid w:val="009A3D27"/>
    <w:rsid w:val="009A7FB9"/>
    <w:rsid w:val="009B04FA"/>
    <w:rsid w:val="009C0463"/>
    <w:rsid w:val="009C5BD6"/>
    <w:rsid w:val="009D0392"/>
    <w:rsid w:val="009D632B"/>
    <w:rsid w:val="009E1ECE"/>
    <w:rsid w:val="009E4C88"/>
    <w:rsid w:val="00A13B7E"/>
    <w:rsid w:val="00A2181C"/>
    <w:rsid w:val="00A3380F"/>
    <w:rsid w:val="00A749EC"/>
    <w:rsid w:val="00A75D85"/>
    <w:rsid w:val="00A75F20"/>
    <w:rsid w:val="00A8680E"/>
    <w:rsid w:val="00A92584"/>
    <w:rsid w:val="00AA0998"/>
    <w:rsid w:val="00AA4BF3"/>
    <w:rsid w:val="00AA5192"/>
    <w:rsid w:val="00AF2567"/>
    <w:rsid w:val="00B02065"/>
    <w:rsid w:val="00B15A08"/>
    <w:rsid w:val="00B24772"/>
    <w:rsid w:val="00B47FEB"/>
    <w:rsid w:val="00B50DC0"/>
    <w:rsid w:val="00B72129"/>
    <w:rsid w:val="00B87D4B"/>
    <w:rsid w:val="00B912E9"/>
    <w:rsid w:val="00BB2EAA"/>
    <w:rsid w:val="00BC31A9"/>
    <w:rsid w:val="00BD1CF0"/>
    <w:rsid w:val="00BE25B3"/>
    <w:rsid w:val="00C163AD"/>
    <w:rsid w:val="00C507B8"/>
    <w:rsid w:val="00C54DEB"/>
    <w:rsid w:val="00C65163"/>
    <w:rsid w:val="00C77180"/>
    <w:rsid w:val="00C832D2"/>
    <w:rsid w:val="00C93A0A"/>
    <w:rsid w:val="00C97E29"/>
    <w:rsid w:val="00CA1F75"/>
    <w:rsid w:val="00CB0C47"/>
    <w:rsid w:val="00CC44AA"/>
    <w:rsid w:val="00CD554B"/>
    <w:rsid w:val="00CD71B6"/>
    <w:rsid w:val="00CE18EB"/>
    <w:rsid w:val="00CE45C1"/>
    <w:rsid w:val="00CE58B7"/>
    <w:rsid w:val="00D03436"/>
    <w:rsid w:val="00D21A50"/>
    <w:rsid w:val="00D23653"/>
    <w:rsid w:val="00D33588"/>
    <w:rsid w:val="00D3512C"/>
    <w:rsid w:val="00D36613"/>
    <w:rsid w:val="00D401E7"/>
    <w:rsid w:val="00D43533"/>
    <w:rsid w:val="00D52400"/>
    <w:rsid w:val="00D54810"/>
    <w:rsid w:val="00D57D8C"/>
    <w:rsid w:val="00D60785"/>
    <w:rsid w:val="00D60DDE"/>
    <w:rsid w:val="00D62219"/>
    <w:rsid w:val="00D7121F"/>
    <w:rsid w:val="00D80A87"/>
    <w:rsid w:val="00D83CF6"/>
    <w:rsid w:val="00DA346F"/>
    <w:rsid w:val="00DB38D5"/>
    <w:rsid w:val="00DC0B60"/>
    <w:rsid w:val="00DD0579"/>
    <w:rsid w:val="00DF20E3"/>
    <w:rsid w:val="00E059D4"/>
    <w:rsid w:val="00E06FD5"/>
    <w:rsid w:val="00E111FE"/>
    <w:rsid w:val="00E17BCA"/>
    <w:rsid w:val="00E26B8B"/>
    <w:rsid w:val="00E272EE"/>
    <w:rsid w:val="00E56117"/>
    <w:rsid w:val="00E628A3"/>
    <w:rsid w:val="00E76491"/>
    <w:rsid w:val="00E906C1"/>
    <w:rsid w:val="00E91167"/>
    <w:rsid w:val="00EB0E35"/>
    <w:rsid w:val="00ED053B"/>
    <w:rsid w:val="00ED4578"/>
    <w:rsid w:val="00ED4F61"/>
    <w:rsid w:val="00ED5B62"/>
    <w:rsid w:val="00EF6726"/>
    <w:rsid w:val="00EF6AD6"/>
    <w:rsid w:val="00F01599"/>
    <w:rsid w:val="00F11F46"/>
    <w:rsid w:val="00F21434"/>
    <w:rsid w:val="00F227C2"/>
    <w:rsid w:val="00F23CB0"/>
    <w:rsid w:val="00F273D4"/>
    <w:rsid w:val="00F3100F"/>
    <w:rsid w:val="00F3249B"/>
    <w:rsid w:val="00F33EA5"/>
    <w:rsid w:val="00F351BA"/>
    <w:rsid w:val="00F55340"/>
    <w:rsid w:val="00F56893"/>
    <w:rsid w:val="00F72D98"/>
    <w:rsid w:val="00F83D11"/>
    <w:rsid w:val="00F95264"/>
    <w:rsid w:val="00FA68AE"/>
    <w:rsid w:val="00FA6FF4"/>
    <w:rsid w:val="00FB69FF"/>
    <w:rsid w:val="00FB6C16"/>
    <w:rsid w:val="00FC5933"/>
    <w:rsid w:val="00FD5035"/>
    <w:rsid w:val="00FE6F2A"/>
    <w:rsid w:val="00FF15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4C11C5F"/>
  <w15:docId w15:val="{B5E0953E-6DF2-4A52-BCB9-8623F2ED7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E35"/>
  </w:style>
  <w:style w:type="paragraph" w:styleId="Heading1">
    <w:name w:val="heading 1"/>
    <w:basedOn w:val="Normal"/>
    <w:next w:val="Normal"/>
    <w:link w:val="Heading1Char"/>
    <w:uiPriority w:val="9"/>
    <w:qFormat/>
    <w:rsid w:val="00873166"/>
    <w:pPr>
      <w:keepNext/>
      <w:keepLines/>
      <w:spacing w:before="120" w:after="120" w:line="240" w:lineRule="auto"/>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Normal"/>
    <w:link w:val="Heading2Char"/>
    <w:qFormat/>
    <w:rsid w:val="00400484"/>
    <w:pPr>
      <w:keepNext/>
      <w:spacing w:after="0" w:line="240" w:lineRule="auto"/>
      <w:outlineLvl w:val="1"/>
    </w:pPr>
    <w:rPr>
      <w:rFonts w:ascii="Arial" w:eastAsia="Times New Roman" w:hAnsi="Arial" w:cs="Times New Roman"/>
      <w:b/>
      <w:sz w:val="32"/>
      <w:szCs w:val="20"/>
    </w:rPr>
  </w:style>
  <w:style w:type="paragraph" w:styleId="Heading3">
    <w:name w:val="heading 3"/>
    <w:basedOn w:val="Normal"/>
    <w:next w:val="Normal"/>
    <w:link w:val="Heading3Char"/>
    <w:qFormat/>
    <w:rsid w:val="00400484"/>
    <w:pPr>
      <w:keepNext/>
      <w:spacing w:after="0" w:line="240" w:lineRule="auto"/>
      <w:outlineLvl w:val="2"/>
    </w:pPr>
    <w:rPr>
      <w:rFonts w:ascii="Arial" w:eastAsia="Times New Roman" w:hAnsi="Arial" w:cs="Arial"/>
      <w:sz w:val="32"/>
      <w:szCs w:val="24"/>
    </w:rPr>
  </w:style>
  <w:style w:type="paragraph" w:styleId="Heading4">
    <w:name w:val="heading 4"/>
    <w:basedOn w:val="Normal"/>
    <w:next w:val="Normal"/>
    <w:link w:val="Heading4Char"/>
    <w:qFormat/>
    <w:rsid w:val="00400484"/>
    <w:pPr>
      <w:keepNext/>
      <w:spacing w:after="0" w:line="240" w:lineRule="auto"/>
      <w:outlineLvl w:val="3"/>
    </w:pPr>
    <w:rPr>
      <w:rFonts w:ascii="Times New Roman" w:eastAsia="Times New Roman" w:hAnsi="Times New Roman" w:cs="Times New Roman"/>
      <w:sz w:val="28"/>
      <w:szCs w:val="24"/>
    </w:rPr>
  </w:style>
  <w:style w:type="paragraph" w:styleId="Heading5">
    <w:name w:val="heading 5"/>
    <w:basedOn w:val="Normal"/>
    <w:next w:val="Normal"/>
    <w:link w:val="Heading5Char"/>
    <w:uiPriority w:val="9"/>
    <w:unhideWhenUsed/>
    <w:qFormat/>
    <w:rsid w:val="00B50DC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4004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00484"/>
    <w:rPr>
      <w:rFonts w:ascii="Tahoma" w:hAnsi="Tahoma" w:cs="Tahoma"/>
      <w:sz w:val="16"/>
      <w:szCs w:val="16"/>
    </w:rPr>
  </w:style>
  <w:style w:type="character" w:customStyle="1" w:styleId="Heading2Char">
    <w:name w:val="Heading 2 Char"/>
    <w:basedOn w:val="DefaultParagraphFont"/>
    <w:link w:val="Heading2"/>
    <w:rsid w:val="00400484"/>
    <w:rPr>
      <w:rFonts w:ascii="Arial" w:eastAsia="Times New Roman" w:hAnsi="Arial" w:cs="Times New Roman"/>
      <w:b/>
      <w:sz w:val="32"/>
      <w:szCs w:val="20"/>
    </w:rPr>
  </w:style>
  <w:style w:type="character" w:customStyle="1" w:styleId="Heading3Char">
    <w:name w:val="Heading 3 Char"/>
    <w:basedOn w:val="DefaultParagraphFont"/>
    <w:link w:val="Heading3"/>
    <w:rsid w:val="00400484"/>
    <w:rPr>
      <w:rFonts w:ascii="Arial" w:eastAsia="Times New Roman" w:hAnsi="Arial" w:cs="Arial"/>
      <w:sz w:val="32"/>
      <w:szCs w:val="24"/>
    </w:rPr>
  </w:style>
  <w:style w:type="character" w:customStyle="1" w:styleId="Heading4Char">
    <w:name w:val="Heading 4 Char"/>
    <w:basedOn w:val="DefaultParagraphFont"/>
    <w:link w:val="Heading4"/>
    <w:rsid w:val="00400484"/>
    <w:rPr>
      <w:rFonts w:ascii="Times New Roman" w:eastAsia="Times New Roman" w:hAnsi="Times New Roman" w:cs="Times New Roman"/>
      <w:sz w:val="28"/>
      <w:szCs w:val="24"/>
    </w:rPr>
  </w:style>
  <w:style w:type="paragraph" w:styleId="Header">
    <w:name w:val="header"/>
    <w:basedOn w:val="Normal"/>
    <w:link w:val="HeaderChar"/>
    <w:unhideWhenUsed/>
    <w:rsid w:val="00400484"/>
    <w:pPr>
      <w:tabs>
        <w:tab w:val="center" w:pos="4513"/>
        <w:tab w:val="right" w:pos="9026"/>
      </w:tabs>
      <w:spacing w:after="0" w:line="240" w:lineRule="auto"/>
    </w:pPr>
  </w:style>
  <w:style w:type="character" w:customStyle="1" w:styleId="HeaderChar">
    <w:name w:val="Header Char"/>
    <w:basedOn w:val="DefaultParagraphFont"/>
    <w:link w:val="Header"/>
    <w:rsid w:val="00400484"/>
  </w:style>
  <w:style w:type="paragraph" w:styleId="Footer">
    <w:name w:val="footer"/>
    <w:basedOn w:val="Normal"/>
    <w:link w:val="FooterChar"/>
    <w:uiPriority w:val="99"/>
    <w:unhideWhenUsed/>
    <w:rsid w:val="004004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484"/>
  </w:style>
  <w:style w:type="character" w:customStyle="1" w:styleId="Heading1Char">
    <w:name w:val="Heading 1 Char"/>
    <w:basedOn w:val="DefaultParagraphFont"/>
    <w:link w:val="Heading1"/>
    <w:uiPriority w:val="9"/>
    <w:rsid w:val="00873166"/>
    <w:rPr>
      <w:rFonts w:asciiTheme="majorHAnsi" w:eastAsiaTheme="majorEastAsia" w:hAnsiTheme="majorHAnsi" w:cstheme="majorBidi"/>
      <w:b/>
      <w:bCs/>
      <w:color w:val="365F91" w:themeColor="accent1" w:themeShade="BF"/>
      <w:sz w:val="28"/>
      <w:szCs w:val="28"/>
      <w:lang w:eastAsia="en-GB"/>
    </w:rPr>
  </w:style>
  <w:style w:type="table" w:styleId="TableGrid">
    <w:name w:val="Table Grid"/>
    <w:basedOn w:val="TableNormal"/>
    <w:uiPriority w:val="59"/>
    <w:rsid w:val="00D83CF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2745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267641"/>
    <w:pPr>
      <w:ind w:left="720"/>
      <w:contextualSpacing/>
    </w:pPr>
  </w:style>
  <w:style w:type="character" w:styleId="Hyperlink">
    <w:name w:val="Hyperlink"/>
    <w:basedOn w:val="DefaultParagraphFont"/>
    <w:uiPriority w:val="99"/>
    <w:unhideWhenUsed/>
    <w:rsid w:val="008275E3"/>
    <w:rPr>
      <w:color w:val="0000FF" w:themeColor="hyperlink"/>
      <w:u w:val="single"/>
    </w:rPr>
  </w:style>
  <w:style w:type="character" w:styleId="Strong">
    <w:name w:val="Strong"/>
    <w:basedOn w:val="DefaultParagraphFont"/>
    <w:uiPriority w:val="22"/>
    <w:qFormat/>
    <w:rsid w:val="00702610"/>
    <w:rPr>
      <w:b/>
      <w:bCs/>
    </w:rPr>
  </w:style>
  <w:style w:type="paragraph" w:styleId="TOCHeading">
    <w:name w:val="TOC Heading"/>
    <w:basedOn w:val="Heading1"/>
    <w:next w:val="Normal"/>
    <w:uiPriority w:val="39"/>
    <w:unhideWhenUsed/>
    <w:qFormat/>
    <w:rsid w:val="000270D9"/>
    <w:pPr>
      <w:spacing w:before="240" w:line="259" w:lineRule="auto"/>
      <w:outlineLvl w:val="9"/>
    </w:pPr>
    <w:rPr>
      <w:b w:val="0"/>
      <w:bCs w:val="0"/>
      <w:sz w:val="32"/>
      <w:szCs w:val="32"/>
      <w:lang w:val="en-US"/>
    </w:rPr>
  </w:style>
  <w:style w:type="paragraph" w:styleId="TOC2">
    <w:name w:val="toc 2"/>
    <w:basedOn w:val="Normal"/>
    <w:next w:val="Normal"/>
    <w:autoRedefine/>
    <w:uiPriority w:val="39"/>
    <w:unhideWhenUsed/>
    <w:rsid w:val="000270D9"/>
    <w:pPr>
      <w:spacing w:after="100"/>
      <w:ind w:left="220"/>
    </w:pPr>
  </w:style>
  <w:style w:type="paragraph" w:styleId="TOC3">
    <w:name w:val="toc 3"/>
    <w:basedOn w:val="Normal"/>
    <w:next w:val="Normal"/>
    <w:autoRedefine/>
    <w:uiPriority w:val="39"/>
    <w:unhideWhenUsed/>
    <w:rsid w:val="000270D9"/>
    <w:pPr>
      <w:spacing w:after="100"/>
      <w:ind w:left="440"/>
    </w:pPr>
  </w:style>
  <w:style w:type="paragraph" w:styleId="TOC1">
    <w:name w:val="toc 1"/>
    <w:basedOn w:val="Normal"/>
    <w:next w:val="Normal"/>
    <w:autoRedefine/>
    <w:uiPriority w:val="39"/>
    <w:unhideWhenUsed/>
    <w:rsid w:val="000270D9"/>
    <w:pPr>
      <w:spacing w:after="100"/>
    </w:pPr>
  </w:style>
  <w:style w:type="paragraph" w:styleId="NoSpacing">
    <w:name w:val="No Spacing"/>
    <w:uiPriority w:val="1"/>
    <w:qFormat/>
    <w:rsid w:val="000270D9"/>
    <w:pPr>
      <w:spacing w:after="0" w:line="240" w:lineRule="auto"/>
      <w:jc w:val="center"/>
    </w:pPr>
    <w:rPr>
      <w:rFonts w:ascii="Arial" w:hAnsi="Arial" w:cs="Arial"/>
      <w:sz w:val="36"/>
      <w:szCs w:val="36"/>
    </w:rPr>
  </w:style>
  <w:style w:type="paragraph" w:customStyle="1" w:styleId="Default">
    <w:name w:val="Default"/>
    <w:rsid w:val="00942EFB"/>
    <w:pPr>
      <w:autoSpaceDE w:val="0"/>
      <w:autoSpaceDN w:val="0"/>
      <w:adjustRightInd w:val="0"/>
      <w:spacing w:after="0" w:line="240" w:lineRule="auto"/>
    </w:pPr>
    <w:rPr>
      <w:rFonts w:ascii="Calibri" w:hAnsi="Calibri" w:cs="Calibri"/>
      <w:color w:val="000000"/>
      <w:sz w:val="24"/>
      <w:szCs w:val="24"/>
    </w:rPr>
  </w:style>
  <w:style w:type="character" w:customStyle="1" w:styleId="Heading5Char">
    <w:name w:val="Heading 5 Char"/>
    <w:basedOn w:val="DefaultParagraphFont"/>
    <w:link w:val="Heading5"/>
    <w:uiPriority w:val="9"/>
    <w:rsid w:val="00B50DC0"/>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8005619">
      <w:bodyDiv w:val="1"/>
      <w:marLeft w:val="0"/>
      <w:marRight w:val="0"/>
      <w:marTop w:val="0"/>
      <w:marBottom w:val="0"/>
      <w:divBdr>
        <w:top w:val="none" w:sz="0" w:space="0" w:color="auto"/>
        <w:left w:val="none" w:sz="0" w:space="0" w:color="auto"/>
        <w:bottom w:val="none" w:sz="0" w:space="0" w:color="auto"/>
        <w:right w:val="none" w:sz="0" w:space="0" w:color="auto"/>
      </w:divBdr>
    </w:div>
    <w:div w:id="1883439483">
      <w:bodyDiv w:val="1"/>
      <w:marLeft w:val="0"/>
      <w:marRight w:val="0"/>
      <w:marTop w:val="0"/>
      <w:marBottom w:val="0"/>
      <w:divBdr>
        <w:top w:val="none" w:sz="0" w:space="0" w:color="auto"/>
        <w:left w:val="none" w:sz="0" w:space="0" w:color="auto"/>
        <w:bottom w:val="none" w:sz="0" w:space="0" w:color="auto"/>
        <w:right w:val="none" w:sz="0" w:space="0" w:color="auto"/>
      </w:divBdr>
      <w:divsChild>
        <w:div w:id="1258637447">
          <w:marLeft w:val="0"/>
          <w:marRight w:val="0"/>
          <w:marTop w:val="0"/>
          <w:marBottom w:val="0"/>
          <w:divBdr>
            <w:top w:val="none" w:sz="0" w:space="0" w:color="auto"/>
            <w:left w:val="none" w:sz="0" w:space="0" w:color="auto"/>
            <w:bottom w:val="none" w:sz="0" w:space="0" w:color="auto"/>
            <w:right w:val="none" w:sz="0" w:space="0" w:color="auto"/>
          </w:divBdr>
          <w:divsChild>
            <w:div w:id="2008743961">
              <w:marLeft w:val="0"/>
              <w:marRight w:val="0"/>
              <w:marTop w:val="0"/>
              <w:marBottom w:val="0"/>
              <w:divBdr>
                <w:top w:val="none" w:sz="0" w:space="0" w:color="auto"/>
                <w:left w:val="none" w:sz="0" w:space="0" w:color="auto"/>
                <w:bottom w:val="none" w:sz="0" w:space="0" w:color="auto"/>
                <w:right w:val="none" w:sz="0" w:space="0" w:color="auto"/>
              </w:divBdr>
              <w:divsChild>
                <w:div w:id="483819262">
                  <w:marLeft w:val="0"/>
                  <w:marRight w:val="0"/>
                  <w:marTop w:val="0"/>
                  <w:marBottom w:val="0"/>
                  <w:divBdr>
                    <w:top w:val="none" w:sz="0" w:space="0" w:color="auto"/>
                    <w:left w:val="none" w:sz="0" w:space="0" w:color="auto"/>
                    <w:bottom w:val="none" w:sz="0" w:space="0" w:color="auto"/>
                    <w:right w:val="none" w:sz="0" w:space="0" w:color="auto"/>
                  </w:divBdr>
                  <w:divsChild>
                    <w:div w:id="1925140416">
                      <w:marLeft w:val="0"/>
                      <w:marRight w:val="0"/>
                      <w:marTop w:val="0"/>
                      <w:marBottom w:val="0"/>
                      <w:divBdr>
                        <w:top w:val="none" w:sz="0" w:space="0" w:color="auto"/>
                        <w:left w:val="none" w:sz="0" w:space="0" w:color="auto"/>
                        <w:bottom w:val="none" w:sz="0" w:space="0" w:color="auto"/>
                        <w:right w:val="none" w:sz="0" w:space="0" w:color="auto"/>
                      </w:divBdr>
                      <w:divsChild>
                        <w:div w:id="1805080715">
                          <w:marLeft w:val="-450"/>
                          <w:marRight w:val="0"/>
                          <w:marTop w:val="0"/>
                          <w:marBottom w:val="0"/>
                          <w:divBdr>
                            <w:top w:val="none" w:sz="0" w:space="0" w:color="auto"/>
                            <w:left w:val="none" w:sz="0" w:space="0" w:color="auto"/>
                            <w:bottom w:val="none" w:sz="0" w:space="0" w:color="auto"/>
                            <w:right w:val="none" w:sz="0" w:space="0" w:color="auto"/>
                          </w:divBdr>
                          <w:divsChild>
                            <w:div w:id="1986423915">
                              <w:marLeft w:val="450"/>
                              <w:marRight w:val="0"/>
                              <w:marTop w:val="0"/>
                              <w:marBottom w:val="0"/>
                              <w:divBdr>
                                <w:top w:val="none" w:sz="0" w:space="0" w:color="auto"/>
                                <w:left w:val="none" w:sz="0" w:space="0" w:color="auto"/>
                                <w:bottom w:val="none" w:sz="0" w:space="0" w:color="auto"/>
                                <w:right w:val="none" w:sz="0" w:space="0" w:color="auto"/>
                              </w:divBdr>
                              <w:divsChild>
                                <w:div w:id="1631746990">
                                  <w:marLeft w:val="0"/>
                                  <w:marRight w:val="0"/>
                                  <w:marTop w:val="0"/>
                                  <w:marBottom w:val="0"/>
                                  <w:divBdr>
                                    <w:top w:val="none" w:sz="0" w:space="0" w:color="auto"/>
                                    <w:left w:val="none" w:sz="0" w:space="0" w:color="auto"/>
                                    <w:bottom w:val="none" w:sz="0" w:space="0" w:color="auto"/>
                                    <w:right w:val="none" w:sz="0" w:space="0" w:color="auto"/>
                                  </w:divBdr>
                                  <w:divsChild>
                                    <w:div w:id="1204749021">
                                      <w:marLeft w:val="0"/>
                                      <w:marRight w:val="0"/>
                                      <w:marTop w:val="0"/>
                                      <w:marBottom w:val="0"/>
                                      <w:divBdr>
                                        <w:top w:val="none" w:sz="0" w:space="0" w:color="auto"/>
                                        <w:left w:val="none" w:sz="0" w:space="0" w:color="auto"/>
                                        <w:bottom w:val="none" w:sz="0" w:space="0" w:color="auto"/>
                                        <w:right w:val="none" w:sz="0" w:space="0" w:color="auto"/>
                                      </w:divBdr>
                                      <w:divsChild>
                                        <w:div w:id="1167475038">
                                          <w:marLeft w:val="0"/>
                                          <w:marRight w:val="0"/>
                                          <w:marTop w:val="0"/>
                                          <w:marBottom w:val="0"/>
                                          <w:divBdr>
                                            <w:top w:val="none" w:sz="0" w:space="0" w:color="auto"/>
                                            <w:left w:val="none" w:sz="0" w:space="0" w:color="auto"/>
                                            <w:bottom w:val="none" w:sz="0" w:space="0" w:color="auto"/>
                                            <w:right w:val="none" w:sz="0" w:space="0" w:color="auto"/>
                                          </w:divBdr>
                                          <w:divsChild>
                                            <w:div w:id="1039160121">
                                              <w:marLeft w:val="0"/>
                                              <w:marRight w:val="0"/>
                                              <w:marTop w:val="0"/>
                                              <w:marBottom w:val="0"/>
                                              <w:divBdr>
                                                <w:top w:val="none" w:sz="0" w:space="0" w:color="auto"/>
                                                <w:left w:val="none" w:sz="0" w:space="0" w:color="auto"/>
                                                <w:bottom w:val="none" w:sz="0" w:space="0" w:color="auto"/>
                                                <w:right w:val="none" w:sz="0" w:space="0" w:color="auto"/>
                                              </w:divBdr>
                                              <w:divsChild>
                                                <w:div w:id="761800531">
                                                  <w:marLeft w:val="0"/>
                                                  <w:marRight w:val="0"/>
                                                  <w:marTop w:val="0"/>
                                                  <w:marBottom w:val="0"/>
                                                  <w:divBdr>
                                                    <w:top w:val="none" w:sz="0" w:space="0" w:color="auto"/>
                                                    <w:left w:val="none" w:sz="0" w:space="0" w:color="auto"/>
                                                    <w:bottom w:val="none" w:sz="0" w:space="0" w:color="auto"/>
                                                    <w:right w:val="none" w:sz="0" w:space="0" w:color="auto"/>
                                                  </w:divBdr>
                                                  <w:divsChild>
                                                    <w:div w:id="894701800">
                                                      <w:marLeft w:val="0"/>
                                                      <w:marRight w:val="0"/>
                                                      <w:marTop w:val="0"/>
                                                      <w:marBottom w:val="0"/>
                                                      <w:divBdr>
                                                        <w:top w:val="none" w:sz="0" w:space="0" w:color="auto"/>
                                                        <w:left w:val="none" w:sz="0" w:space="0" w:color="auto"/>
                                                        <w:bottom w:val="none" w:sz="0" w:space="0" w:color="auto"/>
                                                        <w:right w:val="none" w:sz="0" w:space="0" w:color="auto"/>
                                                      </w:divBdr>
                                                      <w:divsChild>
                                                        <w:div w:id="1071007920">
                                                          <w:marLeft w:val="0"/>
                                                          <w:marRight w:val="0"/>
                                                          <w:marTop w:val="0"/>
                                                          <w:marBottom w:val="0"/>
                                                          <w:divBdr>
                                                            <w:top w:val="none" w:sz="0" w:space="0" w:color="auto"/>
                                                            <w:left w:val="none" w:sz="0" w:space="0" w:color="auto"/>
                                                            <w:bottom w:val="none" w:sz="0" w:space="0" w:color="auto"/>
                                                            <w:right w:val="none" w:sz="0" w:space="0" w:color="auto"/>
                                                          </w:divBdr>
                                                          <w:divsChild>
                                                            <w:div w:id="807363302">
                                                              <w:marLeft w:val="0"/>
                                                              <w:marRight w:val="0"/>
                                                              <w:marTop w:val="0"/>
                                                              <w:marBottom w:val="0"/>
                                                              <w:divBdr>
                                                                <w:top w:val="none" w:sz="0" w:space="0" w:color="auto"/>
                                                                <w:left w:val="none" w:sz="0" w:space="0" w:color="auto"/>
                                                                <w:bottom w:val="none" w:sz="0" w:space="0" w:color="auto"/>
                                                                <w:right w:val="none" w:sz="0" w:space="0" w:color="auto"/>
                                                              </w:divBdr>
                                                              <w:divsChild>
                                                                <w:div w:id="650250162">
                                                                  <w:marLeft w:val="0"/>
                                                                  <w:marRight w:val="0"/>
                                                                  <w:marTop w:val="0"/>
                                                                  <w:marBottom w:val="0"/>
                                                                  <w:divBdr>
                                                                    <w:top w:val="none" w:sz="0" w:space="0" w:color="auto"/>
                                                                    <w:left w:val="none" w:sz="0" w:space="0" w:color="auto"/>
                                                                    <w:bottom w:val="none" w:sz="0" w:space="0" w:color="auto"/>
                                                                    <w:right w:val="none" w:sz="0" w:space="0" w:color="auto"/>
                                                                  </w:divBdr>
                                                                  <w:divsChild>
                                                                    <w:div w:id="1883588320">
                                                                      <w:marLeft w:val="0"/>
                                                                      <w:marRight w:val="0"/>
                                                                      <w:marTop w:val="0"/>
                                                                      <w:marBottom w:val="0"/>
                                                                      <w:divBdr>
                                                                        <w:top w:val="none" w:sz="0" w:space="0" w:color="auto"/>
                                                                        <w:left w:val="none" w:sz="0" w:space="0" w:color="auto"/>
                                                                        <w:bottom w:val="none" w:sz="0" w:space="0" w:color="auto"/>
                                                                        <w:right w:val="none" w:sz="0" w:space="0" w:color="auto"/>
                                                                      </w:divBdr>
                                                                      <w:divsChild>
                                                                        <w:div w:id="2063551606">
                                                                          <w:marLeft w:val="0"/>
                                                                          <w:marRight w:val="0"/>
                                                                          <w:marTop w:val="0"/>
                                                                          <w:marBottom w:val="0"/>
                                                                          <w:divBdr>
                                                                            <w:top w:val="none" w:sz="0" w:space="0" w:color="auto"/>
                                                                            <w:left w:val="none" w:sz="0" w:space="0" w:color="auto"/>
                                                                            <w:bottom w:val="none" w:sz="0" w:space="0" w:color="auto"/>
                                                                            <w:right w:val="none" w:sz="0" w:space="0" w:color="auto"/>
                                                                          </w:divBdr>
                                                                          <w:divsChild>
                                                                            <w:div w:id="196554792">
                                                                              <w:marLeft w:val="0"/>
                                                                              <w:marRight w:val="0"/>
                                                                              <w:marTop w:val="0"/>
                                                                              <w:marBottom w:val="0"/>
                                                                              <w:divBdr>
                                                                                <w:top w:val="none" w:sz="0" w:space="0" w:color="auto"/>
                                                                                <w:left w:val="none" w:sz="0" w:space="0" w:color="auto"/>
                                                                                <w:bottom w:val="none" w:sz="0" w:space="0" w:color="auto"/>
                                                                                <w:right w:val="none" w:sz="0" w:space="0" w:color="auto"/>
                                                                              </w:divBdr>
                                                                              <w:divsChild>
                                                                                <w:div w:id="774789123">
                                                                                  <w:marLeft w:val="0"/>
                                                                                  <w:marRight w:val="0"/>
                                                                                  <w:marTop w:val="0"/>
                                                                                  <w:marBottom w:val="0"/>
                                                                                  <w:divBdr>
                                                                                    <w:top w:val="none" w:sz="0" w:space="0" w:color="auto"/>
                                                                                    <w:left w:val="none" w:sz="0" w:space="0" w:color="auto"/>
                                                                                    <w:bottom w:val="none" w:sz="0" w:space="0" w:color="auto"/>
                                                                                    <w:right w:val="none" w:sz="0" w:space="0" w:color="auto"/>
                                                                                  </w:divBdr>
                                                                                  <w:divsChild>
                                                                                    <w:div w:id="691104483">
                                                                                      <w:marLeft w:val="0"/>
                                                                                      <w:marRight w:val="0"/>
                                                                                      <w:marTop w:val="0"/>
                                                                                      <w:marBottom w:val="0"/>
                                                                                      <w:divBdr>
                                                                                        <w:top w:val="none" w:sz="0" w:space="0" w:color="auto"/>
                                                                                        <w:left w:val="none" w:sz="0" w:space="0" w:color="auto"/>
                                                                                        <w:bottom w:val="none" w:sz="0" w:space="0" w:color="auto"/>
                                                                                        <w:right w:val="none" w:sz="0" w:space="0" w:color="auto"/>
                                                                                      </w:divBdr>
                                                                                      <w:divsChild>
                                                                                        <w:div w:id="1366370571">
                                                                                          <w:marLeft w:val="0"/>
                                                                                          <w:marRight w:val="0"/>
                                                                                          <w:marTop w:val="0"/>
                                                                                          <w:marBottom w:val="0"/>
                                                                                          <w:divBdr>
                                                                                            <w:top w:val="none" w:sz="0" w:space="0" w:color="auto"/>
                                                                                            <w:left w:val="none" w:sz="0" w:space="0" w:color="auto"/>
                                                                                            <w:bottom w:val="none" w:sz="0" w:space="0" w:color="auto"/>
                                                                                            <w:right w:val="none" w:sz="0" w:space="0" w:color="auto"/>
                                                                                          </w:divBdr>
                                                                                          <w:divsChild>
                                                                                            <w:div w:id="40202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9BE57-AC2C-42A3-9CF4-F7B4BFE11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17</Pages>
  <Words>2067</Words>
  <Characters>11784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Tyne Metropolitan College</Company>
  <LinksUpToDate>false</LinksUpToDate>
  <CharactersWithSpaces>13824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Lowdon, Lee</dc:creator>
  <cp:keywords/>
  <dc:description/>
  <cp:lastModifiedBy>Joe Thompson</cp:lastModifiedBy>
  <cp:revision>9</cp:revision>
  <cp:lastPrinted>2019-07-08T14:04:00Z</cp:lastPrinted>
  <dcterms:created xsi:type="dcterms:W3CDTF">2020-03-31T10:22:00Z</dcterms:created>
  <dcterms:modified xsi:type="dcterms:W3CDTF">2020-03-31T12:32:00Z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a3f3ff-dccf-45da-b8e2-ffecda5b4857_Enabled">
    <vt:lpwstr>True</vt:lpwstr>
  </property>
  <property fmtid="{D5CDD505-2E9C-101B-9397-08002B2CF9AE}" pid="3" name="MSIP_Label_8ea3f3ff-dccf-45da-b8e2-ffecda5b4857_SiteId">
    <vt:lpwstr>a3007599-59be-4aa8-a207-65a9a7d7193b</vt:lpwstr>
  </property>
  <property fmtid="{D5CDD505-2E9C-101B-9397-08002B2CF9AE}" pid="4" name="MSIP_Label_8ea3f3ff-dccf-45da-b8e2-ffecda5b4857_SetDate">
    <vt:lpwstr>2018-06-04T11:16:46.7227957Z</vt:lpwstr>
  </property>
  <property fmtid="{D5CDD505-2E9C-101B-9397-08002B2CF9AE}" pid="5" name="MSIP_Label_8ea3f3ff-dccf-45da-b8e2-ffecda5b4857_Name">
    <vt:lpwstr>1 - Public</vt:lpwstr>
  </property>
  <property fmtid="{D5CDD505-2E9C-101B-9397-08002B2CF9AE}" pid="6" name="MSIP_Label_8ea3f3ff-dccf-45da-b8e2-ffecda5b4857_Extended_MSFT_Method">
    <vt:lpwstr>Manual</vt:lpwstr>
  </property>
  <property fmtid="{D5CDD505-2E9C-101B-9397-08002B2CF9AE}" pid="7" name="Sensitivity">
    <vt:lpwstr>1 - Public</vt:lpwstr>
  </property>
</Properties>
</file>