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 was born in </w:t>
      </w:r>
      <w:r w:rsidDel="00000000" w:rsidR="00000000" w:rsidRPr="00000000">
        <w:rPr>
          <w:color w:val="222222"/>
          <w:shd w:fill="f8f9fa" w:val="clear"/>
          <w:rtl w:val="0"/>
        </w:rPr>
        <w:t xml:space="preserve">18 December 1879 at Switzerland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color w:val="222222"/>
          <w:u w:val="none"/>
          <w:shd w:fill="f8f9fa" w:val="clear"/>
        </w:rPr>
      </w:pPr>
      <w:r w:rsidDel="00000000" w:rsidR="00000000" w:rsidRPr="00000000">
        <w:rPr>
          <w:color w:val="222222"/>
          <w:shd w:fill="f8f9fa" w:val="clear"/>
          <w:rtl w:val="0"/>
        </w:rPr>
        <w:t xml:space="preserve">He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was a Swiss-German artist.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02122"/>
          <w:sz w:val="21"/>
          <w:szCs w:val="21"/>
          <w:highlight w:val="white"/>
          <w:rtl w:val="0"/>
        </w:rPr>
        <w:t xml:space="preserve"> He was one of the most famous painters of the 20th century.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color w:val="202122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202122"/>
          <w:sz w:val="21"/>
          <w:szCs w:val="21"/>
          <w:highlight w:val="white"/>
          <w:rtl w:val="0"/>
        </w:rPr>
        <w:t xml:space="preserve">In 1906 he had his first major </w:t>
      </w:r>
      <w:hyperlink r:id="rId6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exhibition</w:t>
        </w:r>
      </w:hyperlink>
      <w:r w:rsidDel="00000000" w:rsidR="00000000" w:rsidRPr="00000000">
        <w:rPr>
          <w:color w:val="202122"/>
          <w:sz w:val="21"/>
          <w:szCs w:val="21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202122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202122"/>
          <w:sz w:val="21"/>
          <w:szCs w:val="21"/>
          <w:highlight w:val="white"/>
          <w:rtl w:val="0"/>
        </w:rPr>
        <w:t xml:space="preserve"> Besides his painting, Klee taught art at the </w:t>
      </w:r>
      <w:hyperlink r:id="rId7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Bauhaus</w:t>
        </w:r>
      </w:hyperlink>
      <w:r w:rsidDel="00000000" w:rsidR="00000000" w:rsidRPr="00000000">
        <w:rPr>
          <w:color w:val="202122"/>
          <w:sz w:val="21"/>
          <w:szCs w:val="21"/>
          <w:highlight w:val="white"/>
          <w:rtl w:val="0"/>
        </w:rPr>
        <w:t xml:space="preserve"> from 1920 to 1931.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color w:val="202122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When he was very young he trained to be a </w:t>
      </w:r>
      <w:hyperlink r:id="rId8">
        <w:r w:rsidDel="00000000" w:rsidR="00000000" w:rsidRPr="00000000">
          <w:rPr>
            <w:color w:val="5a3696"/>
            <w:sz w:val="24"/>
            <w:szCs w:val="24"/>
            <w:highlight w:val="white"/>
            <w:rtl w:val="0"/>
          </w:rPr>
          <w:t xml:space="preserve">violinist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. Then he decided to become an artist.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His work was influenced by </w:t>
      </w:r>
      <w:hyperlink r:id="rId9">
        <w:r w:rsidDel="00000000" w:rsidR="00000000" w:rsidRPr="00000000">
          <w:rPr>
            <w:color w:val="5a3696"/>
            <w:sz w:val="24"/>
            <w:szCs w:val="24"/>
            <w:highlight w:val="white"/>
            <w:rtl w:val="0"/>
          </w:rPr>
          <w:t xml:space="preserve">Expressionism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, </w:t>
      </w:r>
      <w:hyperlink r:id="rId10">
        <w:r w:rsidDel="00000000" w:rsidR="00000000" w:rsidRPr="00000000">
          <w:rPr>
            <w:color w:val="5a3696"/>
            <w:sz w:val="24"/>
            <w:szCs w:val="24"/>
            <w:highlight w:val="white"/>
            <w:rtl w:val="0"/>
          </w:rPr>
          <w:t xml:space="preserve">Cubism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, and </w:t>
      </w:r>
      <w:hyperlink r:id="rId11">
        <w:r w:rsidDel="00000000" w:rsidR="00000000" w:rsidRPr="00000000">
          <w:rPr>
            <w:color w:val="5a3696"/>
            <w:sz w:val="24"/>
            <w:szCs w:val="24"/>
            <w:highlight w:val="white"/>
            <w:rtl w:val="0"/>
          </w:rPr>
          <w:t xml:space="preserve">Surrealism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. He was also very interested in the </w:t>
      </w:r>
      <w:hyperlink r:id="rId12">
        <w:r w:rsidDel="00000000" w:rsidR="00000000" w:rsidRPr="00000000">
          <w:rPr>
            <w:color w:val="5a3696"/>
            <w:sz w:val="24"/>
            <w:szCs w:val="24"/>
            <w:highlight w:val="white"/>
            <w:rtl w:val="0"/>
          </w:rPr>
          <w:t xml:space="preserve">theory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of </w:t>
      </w:r>
      <w:hyperlink r:id="rId13">
        <w:r w:rsidDel="00000000" w:rsidR="00000000" w:rsidRPr="00000000">
          <w:rPr>
            <w:color w:val="5a3696"/>
            <w:sz w:val="24"/>
            <w:szCs w:val="24"/>
            <w:highlight w:val="white"/>
            <w:rtl w:val="0"/>
          </w:rPr>
          <w:t xml:space="preserve">color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Died</w:t>
        <w:tab/>
        <w:t xml:space="preserve">29 June 1940 (aged 60) Muralto, Switzerland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kids.kiddle.co/Surrealism" TargetMode="External"/><Relationship Id="rId10" Type="http://schemas.openxmlformats.org/officeDocument/2006/relationships/hyperlink" Target="https://kids.kiddle.co/Cubism" TargetMode="External"/><Relationship Id="rId13" Type="http://schemas.openxmlformats.org/officeDocument/2006/relationships/hyperlink" Target="https://kids.kiddle.co/Color" TargetMode="External"/><Relationship Id="rId12" Type="http://schemas.openxmlformats.org/officeDocument/2006/relationships/hyperlink" Target="https://kids.kiddle.co/Theor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ids.kiddle.co/Expressionism" TargetMode="External"/><Relationship Id="rId5" Type="http://schemas.openxmlformats.org/officeDocument/2006/relationships/styles" Target="styles.xml"/><Relationship Id="rId6" Type="http://schemas.openxmlformats.org/officeDocument/2006/relationships/hyperlink" Target="https://simple.wikipedia.org/wiki/Art_exhibition" TargetMode="External"/><Relationship Id="rId7" Type="http://schemas.openxmlformats.org/officeDocument/2006/relationships/hyperlink" Target="https://simple.wikipedia.org/wiki/Bauhaus" TargetMode="External"/><Relationship Id="rId8" Type="http://schemas.openxmlformats.org/officeDocument/2006/relationships/hyperlink" Target="https://kids.kiddle.co/Vio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