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Difference between water, ice, and steam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Water exists in three states-solid ice,liquid water and gaseous steam.Solids have a fixed shape and size.Liquids can change in shape but have a fixed size.Gases can change shape and size.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Water is the liquid form,Ice is the solid form of water and steam is the gaseous form.                       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157413" cy="19907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 </w:t>
      </w:r>
      <w:r w:rsidDel="00000000" w:rsidR="00000000" w:rsidRPr="00000000">
        <w:rPr>
          <w:color w:val="00ffff"/>
          <w:sz w:val="36"/>
          <w:szCs w:val="36"/>
          <w:rtl w:val="0"/>
        </w:rPr>
        <w:t xml:space="preserve">Water</w:t>
      </w:r>
      <w:r w:rsidDel="00000000" w:rsidR="00000000" w:rsidRPr="00000000">
        <w:rPr>
          <w:sz w:val="36"/>
          <w:szCs w:val="36"/>
          <w:rtl w:val="0"/>
        </w:rPr>
        <w:t xml:space="preserve">    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371409" cy="116205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409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 </w:t>
      </w:r>
      <w:r w:rsidDel="00000000" w:rsidR="00000000" w:rsidRPr="00000000">
        <w:rPr>
          <w:color w:val="0000ff"/>
          <w:sz w:val="36"/>
          <w:szCs w:val="36"/>
          <w:rtl w:val="0"/>
        </w:rPr>
        <w:t xml:space="preserve">Ice</w:t>
      </w:r>
      <w:r w:rsidDel="00000000" w:rsidR="00000000" w:rsidRPr="00000000">
        <w:rPr>
          <w:sz w:val="36"/>
          <w:szCs w:val="36"/>
          <w:rtl w:val="0"/>
        </w:rPr>
        <w:t xml:space="preserve">              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628900" cy="1833563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33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999999"/>
          <w:sz w:val="48"/>
          <w:szCs w:val="48"/>
        </w:rPr>
      </w:pPr>
      <w:r w:rsidDel="00000000" w:rsidR="00000000" w:rsidRPr="00000000">
        <w:rPr>
          <w:color w:val="999999"/>
          <w:sz w:val="48"/>
          <w:szCs w:val="48"/>
          <w:rtl w:val="0"/>
        </w:rPr>
        <w:t xml:space="preserve">         steam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