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FB" w:rsidRPr="00EB0971" w:rsidRDefault="00EB0971" w:rsidP="00EB0971">
      <w:pPr>
        <w:pStyle w:val="Title"/>
      </w:pPr>
      <w:r w:rsidRPr="00EB0971">
        <w:rPr>
          <w:noProof/>
          <w:sz w:val="20"/>
          <w:lang w:eastAsia="en-GB"/>
        </w:rPr>
        <w:drawing>
          <wp:inline distT="0" distB="0" distL="0" distR="0" wp14:anchorId="6657D791" wp14:editId="52F5CA86">
            <wp:extent cx="1933194" cy="1123950"/>
            <wp:effectExtent l="0" t="0" r="0" b="0"/>
            <wp:docPr id="3" name="Picture 3"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 Primary School – Hu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401" cy="1125815"/>
                    </a:xfrm>
                    <a:prstGeom prst="rect">
                      <a:avLst/>
                    </a:prstGeom>
                    <a:noFill/>
                    <a:ln>
                      <a:noFill/>
                    </a:ln>
                  </pic:spPr>
                </pic:pic>
              </a:graphicData>
            </a:graphic>
          </wp:inline>
        </w:drawing>
      </w:r>
    </w:p>
    <w:p w:rsidR="00EB0971" w:rsidRPr="00EB0971" w:rsidRDefault="00EB0971" w:rsidP="00EB0971">
      <w:pPr>
        <w:pStyle w:val="Title"/>
        <w:jc w:val="right"/>
      </w:pPr>
    </w:p>
    <w:p w:rsidR="00EB0971" w:rsidRPr="00EB0971" w:rsidRDefault="00EB0971" w:rsidP="00EB0971">
      <w:pPr>
        <w:pStyle w:val="Title"/>
      </w:pPr>
      <w:r w:rsidRPr="00EB0971">
        <w:t>Clifton Primary School</w:t>
      </w:r>
    </w:p>
    <w:p w:rsidR="00D139FB" w:rsidRPr="00EB0971" w:rsidRDefault="00EF4D0C" w:rsidP="00EF4D0C">
      <w:pPr>
        <w:jc w:val="center"/>
        <w:rPr>
          <w:rFonts w:ascii="Arial" w:hAnsi="Arial" w:cs="Arial"/>
          <w:sz w:val="24"/>
          <w:szCs w:val="24"/>
        </w:rPr>
      </w:pPr>
      <w:r w:rsidRPr="00EB0971">
        <w:rPr>
          <w:rFonts w:ascii="Arial" w:hAnsi="Arial" w:cs="Arial"/>
          <w:sz w:val="24"/>
          <w:szCs w:val="24"/>
        </w:rPr>
        <w:t>Job Description</w:t>
      </w:r>
    </w:p>
    <w:p w:rsidR="00D139FB" w:rsidRPr="00EB0971" w:rsidRDefault="00D139FB" w:rsidP="00D139FB">
      <w:pPr>
        <w:rPr>
          <w:rFonts w:ascii="Arial" w:hAnsi="Arial" w:cs="Arial"/>
          <w:sz w:val="24"/>
          <w:szCs w:val="24"/>
        </w:rPr>
      </w:pPr>
      <w:r w:rsidRPr="00EB0971">
        <w:rPr>
          <w:rFonts w:ascii="Arial" w:hAnsi="Arial" w:cs="Arial"/>
          <w:sz w:val="24"/>
          <w:szCs w:val="24"/>
        </w:rPr>
        <w:t>Role:</w:t>
      </w:r>
    </w:p>
    <w:p w:rsidR="00D139FB" w:rsidRPr="00EB0971" w:rsidRDefault="00D139FB" w:rsidP="00D139FB">
      <w:pPr>
        <w:numPr>
          <w:ilvl w:val="0"/>
          <w:numId w:val="7"/>
        </w:numPr>
        <w:tabs>
          <w:tab w:val="clear" w:pos="360"/>
          <w:tab w:val="num" w:pos="720"/>
        </w:tabs>
        <w:ind w:left="720"/>
        <w:rPr>
          <w:rFonts w:ascii="Arial" w:hAnsi="Arial" w:cs="Arial"/>
          <w:b w:val="0"/>
          <w:sz w:val="24"/>
          <w:szCs w:val="24"/>
        </w:rPr>
      </w:pPr>
      <w:r w:rsidRPr="00EB0971">
        <w:rPr>
          <w:rFonts w:ascii="Arial" w:hAnsi="Arial" w:cs="Arial"/>
          <w:b w:val="0"/>
          <w:sz w:val="24"/>
          <w:szCs w:val="24"/>
        </w:rPr>
        <w:t xml:space="preserve">Teacher </w:t>
      </w:r>
    </w:p>
    <w:p w:rsidR="00D139FB" w:rsidRPr="00EB0971" w:rsidRDefault="001F0A71" w:rsidP="00A76BDA">
      <w:pPr>
        <w:numPr>
          <w:ilvl w:val="0"/>
          <w:numId w:val="6"/>
        </w:numPr>
        <w:rPr>
          <w:rFonts w:ascii="Arial" w:hAnsi="Arial" w:cs="Arial"/>
          <w:b w:val="0"/>
          <w:sz w:val="24"/>
          <w:szCs w:val="24"/>
        </w:rPr>
      </w:pPr>
      <w:r>
        <w:rPr>
          <w:rFonts w:ascii="Arial" w:hAnsi="Arial" w:cs="Arial"/>
          <w:b w:val="0"/>
          <w:sz w:val="24"/>
          <w:szCs w:val="24"/>
        </w:rPr>
        <w:t xml:space="preserve">SEND </w:t>
      </w:r>
      <w:r w:rsidR="00EF4D0C" w:rsidRPr="00EB0971">
        <w:rPr>
          <w:rFonts w:ascii="Arial" w:hAnsi="Arial" w:cs="Arial"/>
          <w:b w:val="0"/>
          <w:sz w:val="24"/>
          <w:szCs w:val="24"/>
        </w:rPr>
        <w:t>Co</w:t>
      </w:r>
      <w:r>
        <w:rPr>
          <w:rFonts w:ascii="Arial" w:hAnsi="Arial" w:cs="Arial"/>
          <w:b w:val="0"/>
          <w:sz w:val="24"/>
          <w:szCs w:val="24"/>
        </w:rPr>
        <w:t>-ordinator</w:t>
      </w:r>
    </w:p>
    <w:p w:rsidR="00EB0971" w:rsidRPr="00EB0971" w:rsidRDefault="00EB0971" w:rsidP="00EB0971">
      <w:pPr>
        <w:ind w:left="720"/>
        <w:rPr>
          <w:rFonts w:ascii="Arial" w:hAnsi="Arial" w:cs="Arial"/>
          <w:b w:val="0"/>
          <w:sz w:val="24"/>
          <w:szCs w:val="24"/>
        </w:rPr>
      </w:pPr>
    </w:p>
    <w:p w:rsidR="00D139FB" w:rsidRPr="00EB0971" w:rsidRDefault="00EF4D0C" w:rsidP="00D139FB">
      <w:pPr>
        <w:rPr>
          <w:rFonts w:ascii="Arial" w:hAnsi="Arial" w:cs="Arial"/>
          <w:sz w:val="24"/>
          <w:szCs w:val="24"/>
        </w:rPr>
      </w:pPr>
      <w:r w:rsidRPr="00EB0971">
        <w:rPr>
          <w:rFonts w:ascii="Arial" w:hAnsi="Arial" w:cs="Arial"/>
          <w:sz w:val="24"/>
          <w:szCs w:val="24"/>
        </w:rPr>
        <w:t xml:space="preserve">MPS  + </w:t>
      </w:r>
      <w:r w:rsidR="00EB0971" w:rsidRPr="00EB0971">
        <w:rPr>
          <w:rFonts w:ascii="Arial" w:hAnsi="Arial" w:cs="Arial"/>
          <w:sz w:val="24"/>
          <w:szCs w:val="24"/>
        </w:rPr>
        <w:t xml:space="preserve">TLR </w:t>
      </w:r>
    </w:p>
    <w:p w:rsidR="00D139FB" w:rsidRPr="00EB0971" w:rsidRDefault="00D139FB" w:rsidP="00D139FB">
      <w:pPr>
        <w:tabs>
          <w:tab w:val="left" w:pos="5220"/>
        </w:tabs>
        <w:rPr>
          <w:rFonts w:ascii="Arial" w:hAnsi="Arial" w:cs="Arial"/>
          <w:b w:val="0"/>
          <w:sz w:val="24"/>
          <w:szCs w:val="24"/>
        </w:rPr>
      </w:pPr>
    </w:p>
    <w:p w:rsidR="00D139FB" w:rsidRPr="00EB0971" w:rsidRDefault="00D139FB" w:rsidP="00D139FB">
      <w:pPr>
        <w:tabs>
          <w:tab w:val="left" w:pos="5220"/>
        </w:tabs>
        <w:rPr>
          <w:rFonts w:ascii="Arial" w:hAnsi="Arial" w:cs="Arial"/>
          <w:sz w:val="24"/>
          <w:szCs w:val="24"/>
        </w:rPr>
      </w:pPr>
      <w:r w:rsidRPr="00EB0971">
        <w:rPr>
          <w:rFonts w:ascii="Arial" w:hAnsi="Arial" w:cs="Arial"/>
          <w:sz w:val="24"/>
          <w:szCs w:val="24"/>
        </w:rPr>
        <w:t>Job purpose:</w:t>
      </w:r>
    </w:p>
    <w:p w:rsidR="00D139FB" w:rsidRPr="00EB0971" w:rsidRDefault="00D139FB" w:rsidP="00D139FB">
      <w:pPr>
        <w:widowControl w:val="0"/>
        <w:numPr>
          <w:ilvl w:val="0"/>
          <w:numId w:val="4"/>
        </w:numPr>
        <w:tabs>
          <w:tab w:val="clear" w:pos="720"/>
          <w:tab w:val="num" w:pos="360"/>
        </w:tabs>
        <w:ind w:left="360"/>
        <w:jc w:val="both"/>
        <w:rPr>
          <w:rFonts w:ascii="Arial" w:hAnsi="Arial" w:cs="Arial"/>
          <w:b w:val="0"/>
          <w:sz w:val="24"/>
          <w:szCs w:val="24"/>
        </w:rPr>
      </w:pPr>
      <w:r w:rsidRPr="00EB0971">
        <w:rPr>
          <w:rFonts w:ascii="Arial" w:hAnsi="Arial" w:cs="Arial"/>
          <w:b w:val="0"/>
          <w:sz w:val="24"/>
          <w:szCs w:val="24"/>
        </w:rPr>
        <w:t>The education and welfare of classes, groups and individuals having due regard to legal requirements for academies alongside the school's aims, curriculum plans and policies and aspirations of the Governing Body.</w:t>
      </w:r>
    </w:p>
    <w:p w:rsidR="00D139FB" w:rsidRPr="00EB0971" w:rsidRDefault="00D139FB" w:rsidP="00D139FB">
      <w:pPr>
        <w:widowControl w:val="0"/>
        <w:numPr>
          <w:ilvl w:val="0"/>
          <w:numId w:val="4"/>
        </w:numPr>
        <w:tabs>
          <w:tab w:val="clear" w:pos="720"/>
          <w:tab w:val="num" w:pos="360"/>
        </w:tabs>
        <w:ind w:left="360"/>
        <w:jc w:val="both"/>
        <w:rPr>
          <w:rFonts w:ascii="Arial" w:hAnsi="Arial" w:cs="Arial"/>
          <w:b w:val="0"/>
          <w:sz w:val="24"/>
          <w:szCs w:val="24"/>
        </w:rPr>
      </w:pPr>
      <w:r w:rsidRPr="00EB0971">
        <w:rPr>
          <w:rFonts w:ascii="Arial" w:hAnsi="Arial" w:cs="Arial"/>
          <w:b w:val="0"/>
          <w:sz w:val="24"/>
          <w:szCs w:val="24"/>
        </w:rPr>
        <w:t>To facilitate and encourage learning which enables learners to achieve well relative to their starting points</w:t>
      </w:r>
      <w:r w:rsidR="00D80A79" w:rsidRPr="00EB0971">
        <w:rPr>
          <w:rFonts w:ascii="Arial" w:hAnsi="Arial" w:cs="Arial"/>
          <w:b w:val="0"/>
          <w:sz w:val="24"/>
          <w:szCs w:val="24"/>
        </w:rPr>
        <w:t>.</w:t>
      </w:r>
    </w:p>
    <w:p w:rsidR="00D139FB" w:rsidRPr="00EB0971" w:rsidRDefault="00D139FB" w:rsidP="00D139FB">
      <w:pPr>
        <w:widowControl w:val="0"/>
        <w:jc w:val="both"/>
        <w:rPr>
          <w:rFonts w:ascii="Arial" w:hAnsi="Arial" w:cs="Arial"/>
          <w:b w:val="0"/>
          <w:sz w:val="24"/>
          <w:szCs w:val="24"/>
        </w:rPr>
      </w:pPr>
    </w:p>
    <w:p w:rsidR="00D139FB" w:rsidRPr="00EB0971" w:rsidRDefault="00D139FB" w:rsidP="00D139FB">
      <w:pPr>
        <w:pStyle w:val="BodyText"/>
        <w:tabs>
          <w:tab w:val="left" w:pos="5220"/>
        </w:tabs>
        <w:jc w:val="both"/>
        <w:rPr>
          <w:rFonts w:cs="Arial"/>
          <w:szCs w:val="24"/>
        </w:rPr>
      </w:pPr>
      <w:r w:rsidRPr="00EB0971">
        <w:rPr>
          <w:rFonts w:cs="Arial"/>
          <w:szCs w:val="24"/>
        </w:rPr>
        <w:t>This Job Description is not exhaustive and should be read alongside the range of professional duties of Teachers as set out in STPC Document 2014</w:t>
      </w:r>
      <w:r w:rsidR="00533D5C" w:rsidRPr="00EB0971">
        <w:rPr>
          <w:rFonts w:cs="Arial"/>
          <w:szCs w:val="24"/>
        </w:rPr>
        <w:t xml:space="preserve">. The </w:t>
      </w:r>
      <w:r w:rsidRPr="00EB0971">
        <w:rPr>
          <w:rFonts w:cs="Arial"/>
          <w:szCs w:val="24"/>
        </w:rPr>
        <w:t>post-holder will be expected to undertake duties in line with the Teaching Standards 2012.</w:t>
      </w:r>
    </w:p>
    <w:p w:rsidR="00D139FB" w:rsidRPr="00EB0971" w:rsidRDefault="00D139FB" w:rsidP="00D139FB">
      <w:pPr>
        <w:tabs>
          <w:tab w:val="left" w:pos="5220"/>
        </w:tabs>
        <w:rPr>
          <w:rFonts w:ascii="Arial" w:hAnsi="Arial" w:cs="Arial"/>
          <w:b w:val="0"/>
          <w:sz w:val="24"/>
          <w:szCs w:val="24"/>
        </w:rPr>
      </w:pPr>
    </w:p>
    <w:p w:rsidR="00D139FB" w:rsidRPr="00EB0971" w:rsidRDefault="00D139FB" w:rsidP="00D139FB">
      <w:pPr>
        <w:tabs>
          <w:tab w:val="left" w:pos="5220"/>
        </w:tabs>
        <w:rPr>
          <w:rFonts w:ascii="Arial" w:hAnsi="Arial" w:cs="Arial"/>
          <w:b w:val="0"/>
          <w:sz w:val="24"/>
          <w:szCs w:val="24"/>
        </w:rPr>
      </w:pPr>
      <w:r w:rsidRPr="00EB0971">
        <w:rPr>
          <w:rFonts w:ascii="Arial" w:hAnsi="Arial" w:cs="Arial"/>
          <w:sz w:val="24"/>
          <w:szCs w:val="24"/>
        </w:rPr>
        <w:t>Accountabl</w:t>
      </w:r>
      <w:r w:rsidR="00FC0BA0" w:rsidRPr="00EB0971">
        <w:rPr>
          <w:rFonts w:ascii="Arial" w:hAnsi="Arial" w:cs="Arial"/>
          <w:sz w:val="24"/>
          <w:szCs w:val="24"/>
        </w:rPr>
        <w:t>e to:</w:t>
      </w:r>
      <w:r w:rsidR="00FC0BA0" w:rsidRPr="00EB0971">
        <w:rPr>
          <w:rFonts w:ascii="Arial" w:hAnsi="Arial" w:cs="Arial"/>
          <w:b w:val="0"/>
          <w:sz w:val="24"/>
          <w:szCs w:val="24"/>
        </w:rPr>
        <w:t xml:space="preserve"> </w:t>
      </w:r>
      <w:r w:rsidR="00EB0971" w:rsidRPr="00EB0971">
        <w:rPr>
          <w:rFonts w:ascii="Arial" w:hAnsi="Arial" w:cs="Arial"/>
          <w:b w:val="0"/>
          <w:sz w:val="24"/>
          <w:szCs w:val="24"/>
        </w:rPr>
        <w:t>Head of School and Executive Headteacher</w:t>
      </w:r>
    </w:p>
    <w:p w:rsidR="00D139FB" w:rsidRPr="00EB0971" w:rsidRDefault="00D139FB" w:rsidP="00D139FB">
      <w:pPr>
        <w:tabs>
          <w:tab w:val="left" w:pos="5220"/>
        </w:tabs>
        <w:rPr>
          <w:rFonts w:ascii="Arial" w:hAnsi="Arial" w:cs="Arial"/>
          <w:b w:val="0"/>
          <w:sz w:val="24"/>
          <w:szCs w:val="24"/>
        </w:rPr>
      </w:pPr>
    </w:p>
    <w:p w:rsidR="00D139FB" w:rsidRPr="00EB0971" w:rsidRDefault="00D139FB" w:rsidP="00D139FB">
      <w:pPr>
        <w:rPr>
          <w:rFonts w:ascii="Arial" w:hAnsi="Arial" w:cs="Arial"/>
          <w:sz w:val="24"/>
          <w:szCs w:val="24"/>
        </w:rPr>
      </w:pPr>
      <w:r w:rsidRPr="00EB0971">
        <w:rPr>
          <w:rFonts w:ascii="Arial" w:hAnsi="Arial" w:cs="Arial"/>
          <w:sz w:val="24"/>
          <w:szCs w:val="24"/>
        </w:rPr>
        <w:t>Main Duties as Teacher</w:t>
      </w:r>
    </w:p>
    <w:p w:rsidR="00D139FB" w:rsidRPr="00EB0971" w:rsidRDefault="00D139FB" w:rsidP="00D139FB">
      <w:pPr>
        <w:numPr>
          <w:ilvl w:val="0"/>
          <w:numId w:val="9"/>
        </w:numPr>
        <w:tabs>
          <w:tab w:val="clear" w:pos="720"/>
          <w:tab w:val="num" w:pos="360"/>
        </w:tabs>
        <w:ind w:left="360"/>
        <w:rPr>
          <w:rFonts w:ascii="Arial" w:hAnsi="Arial" w:cs="Arial"/>
          <w:b w:val="0"/>
          <w:sz w:val="24"/>
          <w:szCs w:val="24"/>
        </w:rPr>
      </w:pPr>
      <w:r w:rsidRPr="00EB0971">
        <w:rPr>
          <w:rFonts w:ascii="Arial" w:hAnsi="Arial" w:cs="Arial"/>
          <w:b w:val="0"/>
          <w:sz w:val="24"/>
          <w:szCs w:val="24"/>
        </w:rPr>
        <w:t>Have high expectations and plan and teach lessons which deep</w:t>
      </w:r>
      <w:r w:rsidR="00D80A79" w:rsidRPr="00EB0971">
        <w:rPr>
          <w:rFonts w:ascii="Arial" w:hAnsi="Arial" w:cs="Arial"/>
          <w:b w:val="0"/>
          <w:sz w:val="24"/>
          <w:szCs w:val="24"/>
        </w:rPr>
        <w:t xml:space="preserve">en knowledge and understanding </w:t>
      </w:r>
      <w:r w:rsidRPr="00EB0971">
        <w:rPr>
          <w:rFonts w:ascii="Arial" w:hAnsi="Arial" w:cs="Arial"/>
          <w:b w:val="0"/>
          <w:sz w:val="24"/>
          <w:szCs w:val="24"/>
        </w:rPr>
        <w:t>and enable learners to develop and apply skills across the curriculum</w:t>
      </w:r>
      <w:r w:rsidR="00D80A79" w:rsidRPr="00EB0971">
        <w:rPr>
          <w:rFonts w:ascii="Arial" w:hAnsi="Arial" w:cs="Arial"/>
          <w:b w:val="0"/>
          <w:sz w:val="24"/>
          <w:szCs w:val="24"/>
        </w:rPr>
        <w:t>.</w:t>
      </w:r>
    </w:p>
    <w:p w:rsidR="00D139FB" w:rsidRPr="00EB0971" w:rsidRDefault="00D139FB" w:rsidP="00D139FB">
      <w:pPr>
        <w:numPr>
          <w:ilvl w:val="0"/>
          <w:numId w:val="9"/>
        </w:numPr>
        <w:tabs>
          <w:tab w:val="clear" w:pos="720"/>
          <w:tab w:val="num" w:pos="360"/>
        </w:tabs>
        <w:ind w:left="360"/>
        <w:rPr>
          <w:rFonts w:ascii="Arial" w:hAnsi="Arial" w:cs="Arial"/>
          <w:b w:val="0"/>
          <w:sz w:val="24"/>
          <w:szCs w:val="24"/>
        </w:rPr>
      </w:pPr>
      <w:r w:rsidRPr="00EB0971">
        <w:rPr>
          <w:rFonts w:ascii="Arial" w:hAnsi="Arial" w:cs="Arial"/>
          <w:b w:val="0"/>
          <w:sz w:val="24"/>
          <w:szCs w:val="24"/>
        </w:rPr>
        <w:t>Take active part in planning at long, medium and short term levels to ensure this meets the needs of the school and the learners</w:t>
      </w:r>
      <w:r w:rsidR="00D80A79" w:rsidRPr="00EB0971">
        <w:rPr>
          <w:rFonts w:ascii="Arial" w:hAnsi="Arial" w:cs="Arial"/>
          <w:b w:val="0"/>
          <w:sz w:val="24"/>
          <w:szCs w:val="24"/>
        </w:rPr>
        <w:t>.</w:t>
      </w:r>
    </w:p>
    <w:p w:rsidR="00D139FB" w:rsidRPr="00EB0971" w:rsidRDefault="00D139FB" w:rsidP="00D139FB">
      <w:pPr>
        <w:numPr>
          <w:ilvl w:val="0"/>
          <w:numId w:val="9"/>
        </w:numPr>
        <w:tabs>
          <w:tab w:val="clear" w:pos="720"/>
          <w:tab w:val="num" w:pos="360"/>
        </w:tabs>
        <w:ind w:left="360"/>
        <w:rPr>
          <w:rFonts w:ascii="Arial" w:hAnsi="Arial" w:cs="Arial"/>
          <w:b w:val="0"/>
          <w:sz w:val="24"/>
          <w:szCs w:val="24"/>
        </w:rPr>
      </w:pPr>
      <w:r w:rsidRPr="00EB0971">
        <w:rPr>
          <w:rFonts w:ascii="Arial" w:hAnsi="Arial" w:cs="Arial"/>
          <w:b w:val="0"/>
          <w:sz w:val="24"/>
          <w:szCs w:val="24"/>
        </w:rPr>
        <w:t>Create a positive climate for le</w:t>
      </w:r>
      <w:r w:rsidR="00D80A79" w:rsidRPr="00EB0971">
        <w:rPr>
          <w:rFonts w:ascii="Arial" w:hAnsi="Arial" w:cs="Arial"/>
          <w:b w:val="0"/>
          <w:sz w:val="24"/>
          <w:szCs w:val="24"/>
        </w:rPr>
        <w:t>arning including the setting of</w:t>
      </w:r>
      <w:r w:rsidRPr="00EB0971">
        <w:rPr>
          <w:rFonts w:ascii="Arial" w:hAnsi="Arial" w:cs="Arial"/>
          <w:b w:val="0"/>
          <w:sz w:val="24"/>
          <w:szCs w:val="24"/>
        </w:rPr>
        <w:t xml:space="preserve"> high expectations for learners' behaviour, establishing and maintaining high levels of engagement in and</w:t>
      </w:r>
      <w:r w:rsidR="00D80A79" w:rsidRPr="00EB0971">
        <w:rPr>
          <w:rFonts w:ascii="Arial" w:hAnsi="Arial" w:cs="Arial"/>
          <w:b w:val="0"/>
          <w:sz w:val="24"/>
          <w:szCs w:val="24"/>
        </w:rPr>
        <w:t xml:space="preserve"> positive attitudes to learning.</w:t>
      </w:r>
      <w:r w:rsidRPr="00EB0971">
        <w:rPr>
          <w:rFonts w:ascii="Arial" w:hAnsi="Arial" w:cs="Arial"/>
          <w:b w:val="0"/>
          <w:sz w:val="24"/>
          <w:szCs w:val="24"/>
        </w:rPr>
        <w:t xml:space="preserve">                                                           </w:t>
      </w:r>
    </w:p>
    <w:p w:rsidR="00D139FB" w:rsidRPr="00EB0971" w:rsidRDefault="00D139FB" w:rsidP="00D139FB">
      <w:pPr>
        <w:numPr>
          <w:ilvl w:val="0"/>
          <w:numId w:val="9"/>
        </w:numPr>
        <w:tabs>
          <w:tab w:val="clear" w:pos="720"/>
          <w:tab w:val="num" w:pos="360"/>
        </w:tabs>
        <w:ind w:left="360"/>
        <w:rPr>
          <w:rFonts w:ascii="Arial" w:hAnsi="Arial" w:cs="Arial"/>
          <w:b w:val="0"/>
          <w:sz w:val="24"/>
          <w:szCs w:val="24"/>
        </w:rPr>
      </w:pPr>
      <w:r w:rsidRPr="00EB0971">
        <w:rPr>
          <w:rFonts w:ascii="Arial" w:hAnsi="Arial" w:cs="Arial"/>
          <w:b w:val="0"/>
          <w:sz w:val="24"/>
          <w:szCs w:val="24"/>
        </w:rPr>
        <w:t>Use effective teaching strategies and pedagogy, including the setting of appropriate homework that are well matched to learners’ needs</w:t>
      </w:r>
      <w:r w:rsidR="00D80A79" w:rsidRPr="00EB0971">
        <w:rPr>
          <w:rFonts w:ascii="Arial" w:hAnsi="Arial" w:cs="Arial"/>
          <w:b w:val="0"/>
          <w:sz w:val="24"/>
          <w:szCs w:val="24"/>
        </w:rPr>
        <w:t>.</w:t>
      </w:r>
    </w:p>
    <w:p w:rsidR="00D139FB" w:rsidRPr="00EB0971" w:rsidRDefault="00D139FB" w:rsidP="00D139FB">
      <w:pPr>
        <w:numPr>
          <w:ilvl w:val="0"/>
          <w:numId w:val="8"/>
        </w:numPr>
        <w:tabs>
          <w:tab w:val="clear" w:pos="720"/>
          <w:tab w:val="num" w:pos="360"/>
        </w:tabs>
        <w:ind w:left="360"/>
        <w:rPr>
          <w:rFonts w:ascii="Arial" w:hAnsi="Arial" w:cs="Arial"/>
          <w:b w:val="0"/>
          <w:sz w:val="24"/>
          <w:szCs w:val="24"/>
        </w:rPr>
      </w:pPr>
      <w:r w:rsidRPr="00EB0971">
        <w:rPr>
          <w:rFonts w:ascii="Arial" w:hAnsi="Arial" w:cs="Arial"/>
          <w:b w:val="0"/>
          <w:sz w:val="24"/>
          <w:szCs w:val="24"/>
        </w:rPr>
        <w:t>Set, monitor and evaluate clear targets for learning, building on prior attainment</w:t>
      </w:r>
      <w:r w:rsidR="00D80A79" w:rsidRPr="00EB0971">
        <w:rPr>
          <w:rFonts w:ascii="Arial" w:hAnsi="Arial" w:cs="Arial"/>
          <w:b w:val="0"/>
          <w:sz w:val="24"/>
          <w:szCs w:val="24"/>
        </w:rPr>
        <w:t>.</w:t>
      </w:r>
    </w:p>
    <w:p w:rsidR="00D139FB" w:rsidRPr="00EB0971" w:rsidRDefault="00D139FB" w:rsidP="00D139FB">
      <w:pPr>
        <w:numPr>
          <w:ilvl w:val="0"/>
          <w:numId w:val="8"/>
        </w:numPr>
        <w:tabs>
          <w:tab w:val="clear" w:pos="720"/>
          <w:tab w:val="num" w:pos="360"/>
        </w:tabs>
        <w:ind w:left="360"/>
        <w:rPr>
          <w:rFonts w:ascii="Arial" w:hAnsi="Arial" w:cs="Arial"/>
          <w:b w:val="0"/>
          <w:sz w:val="24"/>
          <w:szCs w:val="24"/>
        </w:rPr>
      </w:pPr>
      <w:r w:rsidRPr="00EB0971">
        <w:rPr>
          <w:rFonts w:ascii="Arial" w:hAnsi="Arial" w:cs="Arial"/>
          <w:b w:val="0"/>
          <w:sz w:val="24"/>
          <w:szCs w:val="24"/>
        </w:rPr>
        <w:t xml:space="preserve">Identify learners who have special educational needs and / or barriers to learning and provide clearly directed and </w:t>
      </w:r>
      <w:r w:rsidR="00D80A79" w:rsidRPr="00EB0971">
        <w:rPr>
          <w:rFonts w:ascii="Arial" w:hAnsi="Arial" w:cs="Arial"/>
          <w:b w:val="0"/>
          <w:sz w:val="24"/>
          <w:szCs w:val="24"/>
        </w:rPr>
        <w:t>timely support and intervention.</w:t>
      </w:r>
    </w:p>
    <w:p w:rsidR="00D139FB" w:rsidRPr="00EB0971" w:rsidRDefault="00D139FB" w:rsidP="00D139FB">
      <w:pPr>
        <w:numPr>
          <w:ilvl w:val="0"/>
          <w:numId w:val="14"/>
        </w:numPr>
        <w:rPr>
          <w:rFonts w:ascii="Arial" w:hAnsi="Arial" w:cs="Arial"/>
          <w:b w:val="0"/>
          <w:sz w:val="24"/>
          <w:szCs w:val="24"/>
        </w:rPr>
      </w:pPr>
      <w:r w:rsidRPr="00EB0971">
        <w:rPr>
          <w:rFonts w:ascii="Arial" w:hAnsi="Arial" w:cs="Arial"/>
          <w:b w:val="0"/>
          <w:sz w:val="24"/>
          <w:szCs w:val="24"/>
        </w:rPr>
        <w:t>Consistently implement the school’s procedures for assessment, including record keeping, accurate formative and summative assessment of learning and progress and use these assessments to inform the teaching</w:t>
      </w:r>
      <w:r w:rsidR="00D80A79" w:rsidRPr="00EB0971">
        <w:rPr>
          <w:rFonts w:ascii="Arial" w:hAnsi="Arial" w:cs="Arial"/>
          <w:b w:val="0"/>
          <w:sz w:val="24"/>
          <w:szCs w:val="24"/>
        </w:rPr>
        <w:t>.</w:t>
      </w:r>
    </w:p>
    <w:p w:rsidR="00D139FB" w:rsidRPr="00EB0971" w:rsidRDefault="00D139FB" w:rsidP="00D139FB">
      <w:pPr>
        <w:numPr>
          <w:ilvl w:val="0"/>
          <w:numId w:val="10"/>
        </w:numPr>
        <w:tabs>
          <w:tab w:val="clear" w:pos="720"/>
          <w:tab w:val="num" w:pos="360"/>
        </w:tabs>
        <w:ind w:left="360"/>
        <w:rPr>
          <w:rFonts w:ascii="Arial" w:hAnsi="Arial" w:cs="Arial"/>
          <w:b w:val="0"/>
          <w:sz w:val="24"/>
          <w:szCs w:val="24"/>
        </w:rPr>
      </w:pPr>
      <w:r w:rsidRPr="00EB0971">
        <w:rPr>
          <w:rStyle w:val="grame"/>
          <w:rFonts w:ascii="Arial" w:hAnsi="Arial" w:cs="Arial"/>
          <w:b w:val="0"/>
          <w:sz w:val="24"/>
          <w:szCs w:val="24"/>
        </w:rPr>
        <w:t>Consistently implement the school’s procedures for ‘Feedback and Marking,’ providing constructive oral and written feedback, so that learners know where they are in their learning and what they need to do to improve.</w:t>
      </w:r>
    </w:p>
    <w:p w:rsidR="00D139FB" w:rsidRPr="00EB0971" w:rsidRDefault="00D139FB" w:rsidP="00D139FB">
      <w:pPr>
        <w:pStyle w:val="Subtitle"/>
        <w:numPr>
          <w:ilvl w:val="0"/>
          <w:numId w:val="5"/>
        </w:numPr>
        <w:tabs>
          <w:tab w:val="clear" w:pos="720"/>
          <w:tab w:val="num" w:pos="360"/>
        </w:tabs>
        <w:ind w:left="360"/>
        <w:jc w:val="left"/>
        <w:rPr>
          <w:rFonts w:ascii="Arial" w:hAnsi="Arial" w:cs="Arial"/>
          <w:b w:val="0"/>
          <w:sz w:val="24"/>
          <w:szCs w:val="24"/>
        </w:rPr>
      </w:pPr>
      <w:r w:rsidRPr="00EB0971">
        <w:rPr>
          <w:rFonts w:ascii="Arial" w:hAnsi="Arial" w:cs="Arial"/>
          <w:b w:val="0"/>
          <w:sz w:val="24"/>
          <w:szCs w:val="24"/>
        </w:rPr>
        <w:t>Develop and maintain positive relationships with parents, carers and the wider community.</w:t>
      </w:r>
    </w:p>
    <w:p w:rsidR="00D139FB" w:rsidRPr="00EB0971" w:rsidRDefault="00D139FB" w:rsidP="00D139FB">
      <w:pPr>
        <w:pStyle w:val="Subtitle"/>
        <w:numPr>
          <w:ilvl w:val="0"/>
          <w:numId w:val="5"/>
        </w:numPr>
        <w:tabs>
          <w:tab w:val="clear" w:pos="720"/>
          <w:tab w:val="num" w:pos="360"/>
        </w:tabs>
        <w:ind w:left="360"/>
        <w:jc w:val="left"/>
        <w:rPr>
          <w:rFonts w:ascii="Arial" w:hAnsi="Arial" w:cs="Arial"/>
          <w:b w:val="0"/>
          <w:sz w:val="24"/>
          <w:szCs w:val="24"/>
        </w:rPr>
      </w:pPr>
      <w:r w:rsidRPr="00EB0971">
        <w:rPr>
          <w:rStyle w:val="main"/>
          <w:rFonts w:ascii="Arial" w:hAnsi="Arial" w:cs="Arial"/>
          <w:b w:val="0"/>
          <w:sz w:val="24"/>
          <w:szCs w:val="24"/>
        </w:rPr>
        <w:t>Establish effective working relationships with colleagues and partner organisations</w:t>
      </w:r>
      <w:r w:rsidR="00D80A79" w:rsidRPr="00EB0971">
        <w:rPr>
          <w:rStyle w:val="main"/>
          <w:rFonts w:ascii="Arial" w:hAnsi="Arial" w:cs="Arial"/>
          <w:b w:val="0"/>
          <w:sz w:val="24"/>
          <w:szCs w:val="24"/>
        </w:rPr>
        <w:t>.</w:t>
      </w:r>
    </w:p>
    <w:p w:rsidR="00D139FB" w:rsidRPr="00EB0971" w:rsidRDefault="00D139FB" w:rsidP="00D139FB">
      <w:pPr>
        <w:numPr>
          <w:ilvl w:val="0"/>
          <w:numId w:val="13"/>
        </w:numPr>
        <w:tabs>
          <w:tab w:val="clear" w:pos="360"/>
        </w:tabs>
        <w:rPr>
          <w:rFonts w:ascii="Arial" w:hAnsi="Arial" w:cs="Arial"/>
          <w:b w:val="0"/>
          <w:sz w:val="24"/>
          <w:szCs w:val="24"/>
        </w:rPr>
      </w:pPr>
      <w:r w:rsidRPr="00EB0971">
        <w:rPr>
          <w:rFonts w:ascii="Arial" w:hAnsi="Arial" w:cs="Arial"/>
          <w:b w:val="0"/>
          <w:sz w:val="24"/>
          <w:szCs w:val="24"/>
        </w:rPr>
        <w:t>Prepare and pre</w:t>
      </w:r>
      <w:r w:rsidR="001F0A71">
        <w:rPr>
          <w:rFonts w:ascii="Arial" w:hAnsi="Arial" w:cs="Arial"/>
          <w:b w:val="0"/>
          <w:sz w:val="24"/>
          <w:szCs w:val="24"/>
        </w:rPr>
        <w:t>sen</w:t>
      </w:r>
      <w:r w:rsidRPr="00EB0971">
        <w:rPr>
          <w:rFonts w:ascii="Arial" w:hAnsi="Arial" w:cs="Arial"/>
          <w:b w:val="0"/>
          <w:sz w:val="24"/>
          <w:szCs w:val="24"/>
        </w:rPr>
        <w:t xml:space="preserve">t informative reports to parents. </w:t>
      </w:r>
    </w:p>
    <w:p w:rsidR="00D139FB" w:rsidRPr="00EB0971" w:rsidRDefault="00D139FB" w:rsidP="00D139FB">
      <w:pPr>
        <w:numPr>
          <w:ilvl w:val="0"/>
          <w:numId w:val="11"/>
        </w:numPr>
        <w:tabs>
          <w:tab w:val="num" w:pos="360"/>
        </w:tabs>
        <w:ind w:left="360"/>
        <w:rPr>
          <w:rFonts w:ascii="Arial" w:hAnsi="Arial" w:cs="Arial"/>
          <w:b w:val="0"/>
          <w:sz w:val="24"/>
          <w:szCs w:val="24"/>
        </w:rPr>
      </w:pPr>
      <w:r w:rsidRPr="00EB0971">
        <w:rPr>
          <w:rFonts w:ascii="Arial" w:hAnsi="Arial" w:cs="Arial"/>
          <w:b w:val="0"/>
          <w:sz w:val="24"/>
          <w:szCs w:val="24"/>
        </w:rPr>
        <w:t>Liaise with, and provide pertinent information to, partner agencies responsible for learners' welfare.</w:t>
      </w:r>
    </w:p>
    <w:p w:rsidR="00D139FB" w:rsidRPr="00EB0971" w:rsidRDefault="00D139FB" w:rsidP="00D139FB">
      <w:pPr>
        <w:numPr>
          <w:ilvl w:val="0"/>
          <w:numId w:val="12"/>
        </w:numPr>
        <w:rPr>
          <w:rFonts w:ascii="Arial" w:hAnsi="Arial" w:cs="Arial"/>
          <w:b w:val="0"/>
          <w:sz w:val="24"/>
          <w:szCs w:val="24"/>
        </w:rPr>
      </w:pPr>
      <w:r w:rsidRPr="00EB0971">
        <w:rPr>
          <w:rFonts w:ascii="Arial" w:hAnsi="Arial" w:cs="Arial"/>
          <w:b w:val="0"/>
          <w:sz w:val="24"/>
          <w:szCs w:val="24"/>
        </w:rPr>
        <w:t>Demonstrate commitment to, and take responsibility for, own professional development and to keep up to date record of own CPD.</w:t>
      </w:r>
    </w:p>
    <w:p w:rsidR="00D139FB" w:rsidRPr="00EB0971" w:rsidRDefault="00D139FB" w:rsidP="00D139FB">
      <w:pPr>
        <w:numPr>
          <w:ilvl w:val="0"/>
          <w:numId w:val="12"/>
        </w:numPr>
        <w:rPr>
          <w:rFonts w:ascii="Arial" w:hAnsi="Arial" w:cs="Arial"/>
          <w:b w:val="0"/>
          <w:sz w:val="24"/>
          <w:szCs w:val="24"/>
        </w:rPr>
      </w:pPr>
      <w:r w:rsidRPr="00EB0971">
        <w:rPr>
          <w:rFonts w:ascii="Arial" w:hAnsi="Arial" w:cs="Arial"/>
          <w:b w:val="0"/>
          <w:sz w:val="24"/>
          <w:szCs w:val="24"/>
        </w:rPr>
        <w:lastRenderedPageBreak/>
        <w:t>Set a good example to the learners they teach in their pre</w:t>
      </w:r>
      <w:r w:rsidR="001F0A71">
        <w:rPr>
          <w:rFonts w:ascii="Arial" w:hAnsi="Arial" w:cs="Arial"/>
          <w:b w:val="0"/>
          <w:sz w:val="24"/>
          <w:szCs w:val="24"/>
        </w:rPr>
        <w:t>sen</w:t>
      </w:r>
      <w:r w:rsidRPr="00EB0971">
        <w:rPr>
          <w:rFonts w:ascii="Arial" w:hAnsi="Arial" w:cs="Arial"/>
          <w:b w:val="0"/>
          <w:sz w:val="24"/>
          <w:szCs w:val="24"/>
        </w:rPr>
        <w:t xml:space="preserve">tation and their personal conduct. </w:t>
      </w:r>
    </w:p>
    <w:p w:rsidR="00D139FB" w:rsidRPr="00EB0971" w:rsidRDefault="00D139FB" w:rsidP="00D139FB">
      <w:pPr>
        <w:numPr>
          <w:ilvl w:val="0"/>
          <w:numId w:val="12"/>
        </w:numPr>
        <w:rPr>
          <w:rFonts w:ascii="Arial" w:hAnsi="Arial" w:cs="Arial"/>
          <w:b w:val="0"/>
          <w:sz w:val="24"/>
          <w:szCs w:val="24"/>
        </w:rPr>
      </w:pPr>
      <w:r w:rsidRPr="00EB0971">
        <w:rPr>
          <w:rFonts w:ascii="Arial" w:hAnsi="Arial" w:cs="Arial"/>
          <w:b w:val="0"/>
          <w:sz w:val="24"/>
          <w:szCs w:val="24"/>
        </w:rPr>
        <w:t>Evaluate their own teaching and use this to improve their effectiveness.</w:t>
      </w:r>
    </w:p>
    <w:p w:rsidR="00D139FB" w:rsidRPr="00EB0971" w:rsidRDefault="00D139FB" w:rsidP="00D139FB">
      <w:pPr>
        <w:numPr>
          <w:ilvl w:val="0"/>
          <w:numId w:val="12"/>
        </w:numPr>
        <w:rPr>
          <w:rFonts w:ascii="Arial" w:hAnsi="Arial" w:cs="Arial"/>
          <w:b w:val="0"/>
          <w:sz w:val="24"/>
          <w:szCs w:val="24"/>
        </w:rPr>
      </w:pPr>
      <w:r w:rsidRPr="00EB0971">
        <w:rPr>
          <w:rStyle w:val="main"/>
          <w:rFonts w:ascii="Arial" w:hAnsi="Arial" w:cs="Arial"/>
          <w:b w:val="0"/>
          <w:sz w:val="24"/>
          <w:szCs w:val="24"/>
        </w:rPr>
        <w:t>Select and make good use of teaching and learning resources</w:t>
      </w:r>
      <w:r w:rsidR="00D80A79" w:rsidRPr="00EB0971">
        <w:rPr>
          <w:rStyle w:val="main"/>
          <w:rFonts w:ascii="Arial" w:hAnsi="Arial" w:cs="Arial"/>
          <w:b w:val="0"/>
          <w:sz w:val="24"/>
          <w:szCs w:val="24"/>
        </w:rPr>
        <w:t>.</w:t>
      </w:r>
    </w:p>
    <w:p w:rsidR="00D139FB" w:rsidRPr="00EB0971" w:rsidRDefault="00D139FB" w:rsidP="00D139FB">
      <w:pPr>
        <w:numPr>
          <w:ilvl w:val="0"/>
          <w:numId w:val="12"/>
        </w:numPr>
        <w:rPr>
          <w:rFonts w:ascii="Arial" w:hAnsi="Arial" w:cs="Arial"/>
          <w:b w:val="0"/>
          <w:sz w:val="24"/>
          <w:szCs w:val="24"/>
        </w:rPr>
      </w:pPr>
      <w:r w:rsidRPr="00EB0971">
        <w:rPr>
          <w:rFonts w:ascii="Arial" w:hAnsi="Arial" w:cs="Arial"/>
          <w:b w:val="0"/>
          <w:sz w:val="24"/>
          <w:szCs w:val="24"/>
        </w:rPr>
        <w:t>Play a full and active role in the wider life of the school.</w:t>
      </w:r>
    </w:p>
    <w:p w:rsidR="00D139FB" w:rsidRPr="00EB0971" w:rsidRDefault="00D139FB" w:rsidP="00D139FB">
      <w:pPr>
        <w:numPr>
          <w:ilvl w:val="0"/>
          <w:numId w:val="12"/>
        </w:numPr>
        <w:rPr>
          <w:rFonts w:ascii="Arial" w:hAnsi="Arial" w:cs="Arial"/>
          <w:b w:val="0"/>
          <w:sz w:val="24"/>
          <w:szCs w:val="24"/>
        </w:rPr>
      </w:pPr>
      <w:r w:rsidRPr="00EB0971">
        <w:rPr>
          <w:rFonts w:ascii="Arial" w:hAnsi="Arial" w:cs="Arial"/>
          <w:b w:val="0"/>
          <w:sz w:val="24"/>
          <w:szCs w:val="24"/>
        </w:rPr>
        <w:t>Promotion of learners’ social, moral, spiritual and cultural development and well-being</w:t>
      </w:r>
      <w:r w:rsidR="00D80A79" w:rsidRPr="00EB0971">
        <w:rPr>
          <w:rFonts w:ascii="Arial" w:hAnsi="Arial" w:cs="Arial"/>
          <w:b w:val="0"/>
          <w:sz w:val="24"/>
          <w:szCs w:val="24"/>
        </w:rPr>
        <w:t>.</w:t>
      </w:r>
    </w:p>
    <w:p w:rsidR="00D139FB" w:rsidRPr="00EB0971" w:rsidRDefault="00D139FB" w:rsidP="00D139FB">
      <w:pPr>
        <w:numPr>
          <w:ilvl w:val="0"/>
          <w:numId w:val="12"/>
        </w:numPr>
        <w:rPr>
          <w:rFonts w:ascii="Arial" w:hAnsi="Arial" w:cs="Arial"/>
          <w:b w:val="0"/>
          <w:sz w:val="24"/>
          <w:szCs w:val="24"/>
        </w:rPr>
      </w:pPr>
      <w:r w:rsidRPr="00EB0971">
        <w:rPr>
          <w:rFonts w:ascii="Arial" w:hAnsi="Arial" w:cs="Arial"/>
          <w:b w:val="0"/>
          <w:sz w:val="24"/>
          <w:szCs w:val="24"/>
        </w:rPr>
        <w:t>Promote the safety and well-being of all learners</w:t>
      </w:r>
      <w:r w:rsidR="00D80A79" w:rsidRPr="00EB0971">
        <w:rPr>
          <w:rFonts w:ascii="Arial" w:hAnsi="Arial" w:cs="Arial"/>
          <w:b w:val="0"/>
          <w:sz w:val="24"/>
          <w:szCs w:val="24"/>
        </w:rPr>
        <w:t>.</w:t>
      </w:r>
    </w:p>
    <w:p w:rsidR="00D139FB" w:rsidRPr="00EB0971" w:rsidRDefault="00D139FB" w:rsidP="00D139FB">
      <w:pPr>
        <w:tabs>
          <w:tab w:val="left" w:pos="5220"/>
        </w:tabs>
        <w:rPr>
          <w:rFonts w:ascii="Arial" w:hAnsi="Arial" w:cs="Arial"/>
          <w:b w:val="0"/>
          <w:sz w:val="24"/>
          <w:szCs w:val="24"/>
          <w:u w:val="single"/>
        </w:rPr>
      </w:pPr>
    </w:p>
    <w:p w:rsidR="00D139FB" w:rsidRPr="00EB0971" w:rsidRDefault="00D139FB" w:rsidP="00D139FB">
      <w:pPr>
        <w:rPr>
          <w:rStyle w:val="grame"/>
          <w:rFonts w:ascii="Arial" w:hAnsi="Arial" w:cs="Arial"/>
          <w:b w:val="0"/>
          <w:sz w:val="24"/>
          <w:szCs w:val="24"/>
        </w:rPr>
      </w:pPr>
      <w:bookmarkStart w:id="0" w:name="_GoBack"/>
      <w:bookmarkEnd w:id="0"/>
    </w:p>
    <w:p w:rsidR="00D139FB" w:rsidRPr="00EB0971" w:rsidRDefault="00D139FB" w:rsidP="00D139FB">
      <w:pPr>
        <w:rPr>
          <w:rFonts w:ascii="Arial" w:hAnsi="Arial" w:cs="Arial"/>
          <w:sz w:val="24"/>
          <w:szCs w:val="24"/>
        </w:rPr>
      </w:pPr>
      <w:r w:rsidRPr="00EB0971">
        <w:rPr>
          <w:rStyle w:val="grame"/>
          <w:rFonts w:ascii="Arial" w:hAnsi="Arial" w:cs="Arial"/>
          <w:sz w:val="24"/>
          <w:szCs w:val="24"/>
        </w:rPr>
        <w:t>Role a</w:t>
      </w:r>
      <w:r w:rsidR="00D80A79" w:rsidRPr="00EB0971">
        <w:rPr>
          <w:rStyle w:val="grame"/>
          <w:rFonts w:ascii="Arial" w:hAnsi="Arial" w:cs="Arial"/>
          <w:sz w:val="24"/>
          <w:szCs w:val="24"/>
        </w:rPr>
        <w:t xml:space="preserve">s </w:t>
      </w:r>
      <w:r w:rsidR="001F0A71">
        <w:rPr>
          <w:rStyle w:val="grame"/>
          <w:rFonts w:ascii="Arial" w:hAnsi="Arial" w:cs="Arial"/>
          <w:sz w:val="24"/>
          <w:szCs w:val="24"/>
        </w:rPr>
        <w:t xml:space="preserve">SEND </w:t>
      </w:r>
      <w:r w:rsidR="00D80A79" w:rsidRPr="00EB0971">
        <w:rPr>
          <w:rStyle w:val="grame"/>
          <w:rFonts w:ascii="Arial" w:hAnsi="Arial" w:cs="Arial"/>
          <w:sz w:val="24"/>
          <w:szCs w:val="24"/>
        </w:rPr>
        <w:t>Co</w:t>
      </w:r>
      <w:r w:rsidR="001F0A71">
        <w:rPr>
          <w:rStyle w:val="grame"/>
          <w:rFonts w:ascii="Arial" w:hAnsi="Arial" w:cs="Arial"/>
          <w:sz w:val="24"/>
          <w:szCs w:val="24"/>
        </w:rPr>
        <w:t>ordinator</w:t>
      </w:r>
    </w:p>
    <w:p w:rsidR="00D139FB" w:rsidRPr="00EB0971" w:rsidRDefault="00D139FB" w:rsidP="00D139FB">
      <w:pPr>
        <w:numPr>
          <w:ilvl w:val="0"/>
          <w:numId w:val="7"/>
        </w:numPr>
        <w:tabs>
          <w:tab w:val="left" w:pos="5220"/>
        </w:tabs>
        <w:rPr>
          <w:rFonts w:ascii="Arial" w:hAnsi="Arial" w:cs="Arial"/>
          <w:b w:val="0"/>
          <w:sz w:val="24"/>
          <w:szCs w:val="24"/>
        </w:rPr>
      </w:pPr>
      <w:r w:rsidRPr="00EB0971">
        <w:rPr>
          <w:rFonts w:ascii="Arial" w:hAnsi="Arial" w:cs="Arial"/>
          <w:b w:val="0"/>
          <w:sz w:val="24"/>
          <w:szCs w:val="24"/>
        </w:rPr>
        <w:t>Maintain a thorou</w:t>
      </w:r>
      <w:r w:rsidR="00D80A79" w:rsidRPr="00EB0971">
        <w:rPr>
          <w:rFonts w:ascii="Arial" w:hAnsi="Arial" w:cs="Arial"/>
          <w:b w:val="0"/>
          <w:sz w:val="24"/>
          <w:szCs w:val="24"/>
        </w:rPr>
        <w:t xml:space="preserve">gh and up to date knowledge of </w:t>
      </w:r>
      <w:r w:rsidR="001F0A71">
        <w:rPr>
          <w:rFonts w:ascii="Arial" w:hAnsi="Arial" w:cs="Arial"/>
          <w:b w:val="0"/>
          <w:sz w:val="24"/>
          <w:szCs w:val="24"/>
        </w:rPr>
        <w:t>SEND</w:t>
      </w:r>
      <w:r w:rsidRPr="00EB0971">
        <w:rPr>
          <w:rFonts w:ascii="Arial" w:hAnsi="Arial" w:cs="Arial"/>
          <w:b w:val="0"/>
          <w:sz w:val="24"/>
          <w:szCs w:val="24"/>
        </w:rPr>
        <w:t xml:space="preserve"> and cham</w:t>
      </w:r>
      <w:r w:rsidR="00D80A79" w:rsidRPr="00EB0971">
        <w:rPr>
          <w:rFonts w:ascii="Arial" w:hAnsi="Arial" w:cs="Arial"/>
          <w:b w:val="0"/>
          <w:sz w:val="24"/>
          <w:szCs w:val="24"/>
        </w:rPr>
        <w:t xml:space="preserve">pions </w:t>
      </w:r>
      <w:r w:rsidR="001F0A71">
        <w:rPr>
          <w:rFonts w:ascii="Arial" w:hAnsi="Arial" w:cs="Arial"/>
          <w:b w:val="0"/>
          <w:sz w:val="24"/>
          <w:szCs w:val="24"/>
        </w:rPr>
        <w:t>SEND</w:t>
      </w:r>
      <w:r w:rsidR="00D80A79" w:rsidRPr="00EB0971">
        <w:rPr>
          <w:rFonts w:ascii="Arial" w:hAnsi="Arial" w:cs="Arial"/>
          <w:b w:val="0"/>
          <w:sz w:val="24"/>
          <w:szCs w:val="24"/>
        </w:rPr>
        <w:t xml:space="preserve"> throughout the school.</w:t>
      </w:r>
      <w:r w:rsidRPr="00EB0971">
        <w:rPr>
          <w:rFonts w:ascii="Arial" w:hAnsi="Arial" w:cs="Arial"/>
          <w:b w:val="0"/>
          <w:sz w:val="24"/>
          <w:szCs w:val="24"/>
        </w:rPr>
        <w:t xml:space="preserve"> </w:t>
      </w:r>
    </w:p>
    <w:p w:rsidR="00D139FB" w:rsidRPr="00EB0971" w:rsidRDefault="00D139FB" w:rsidP="00D139FB">
      <w:pPr>
        <w:numPr>
          <w:ilvl w:val="0"/>
          <w:numId w:val="2"/>
        </w:numPr>
        <w:tabs>
          <w:tab w:val="clear" w:pos="720"/>
          <w:tab w:val="num" w:pos="360"/>
          <w:tab w:val="left" w:pos="5220"/>
        </w:tabs>
        <w:ind w:left="360"/>
        <w:rPr>
          <w:rFonts w:ascii="Arial" w:hAnsi="Arial" w:cs="Arial"/>
          <w:b w:val="0"/>
          <w:sz w:val="24"/>
          <w:szCs w:val="24"/>
        </w:rPr>
      </w:pPr>
      <w:r w:rsidRPr="00EB0971">
        <w:rPr>
          <w:rFonts w:ascii="Arial" w:hAnsi="Arial" w:cs="Arial"/>
          <w:b w:val="0"/>
          <w:sz w:val="24"/>
          <w:szCs w:val="24"/>
        </w:rPr>
        <w:t xml:space="preserve">Plays a key role in the planning, review and development of </w:t>
      </w:r>
      <w:r w:rsidR="001F0A71">
        <w:rPr>
          <w:rFonts w:ascii="Arial" w:hAnsi="Arial" w:cs="Arial"/>
          <w:b w:val="0"/>
          <w:sz w:val="24"/>
          <w:szCs w:val="24"/>
        </w:rPr>
        <w:t>SEND</w:t>
      </w:r>
      <w:r w:rsidRPr="00EB0971">
        <w:rPr>
          <w:rFonts w:ascii="Arial" w:hAnsi="Arial" w:cs="Arial"/>
          <w:b w:val="0"/>
          <w:sz w:val="24"/>
          <w:szCs w:val="24"/>
        </w:rPr>
        <w:t xml:space="preserve"> throughout the school, including curricu</w:t>
      </w:r>
      <w:r w:rsidR="001F0A71">
        <w:rPr>
          <w:rFonts w:ascii="Arial" w:hAnsi="Arial" w:cs="Arial"/>
          <w:b w:val="0"/>
          <w:sz w:val="24"/>
          <w:szCs w:val="24"/>
        </w:rPr>
        <w:t xml:space="preserve">lum entitlement, continuity, </w:t>
      </w:r>
      <w:r w:rsidRPr="00EB0971">
        <w:rPr>
          <w:rFonts w:ascii="Arial" w:hAnsi="Arial" w:cs="Arial"/>
          <w:b w:val="0"/>
          <w:sz w:val="24"/>
          <w:szCs w:val="24"/>
        </w:rPr>
        <w:t>progression</w:t>
      </w:r>
      <w:r w:rsidR="001F0A71">
        <w:rPr>
          <w:rFonts w:ascii="Arial" w:hAnsi="Arial" w:cs="Arial"/>
          <w:b w:val="0"/>
          <w:sz w:val="24"/>
          <w:szCs w:val="24"/>
        </w:rPr>
        <w:t xml:space="preserve"> and the EHCP process</w:t>
      </w:r>
    </w:p>
    <w:p w:rsidR="00D139FB" w:rsidRPr="00EB0971" w:rsidRDefault="00D139FB" w:rsidP="00D139FB">
      <w:pPr>
        <w:numPr>
          <w:ilvl w:val="0"/>
          <w:numId w:val="3"/>
        </w:numPr>
        <w:tabs>
          <w:tab w:val="clear" w:pos="720"/>
          <w:tab w:val="num" w:pos="360"/>
          <w:tab w:val="left" w:pos="5220"/>
        </w:tabs>
        <w:ind w:left="360"/>
        <w:rPr>
          <w:rFonts w:ascii="Arial" w:hAnsi="Arial" w:cs="Arial"/>
          <w:b w:val="0"/>
          <w:sz w:val="24"/>
          <w:szCs w:val="24"/>
        </w:rPr>
      </w:pPr>
      <w:r w:rsidRPr="00EB0971">
        <w:rPr>
          <w:rFonts w:ascii="Arial" w:hAnsi="Arial" w:cs="Arial"/>
          <w:b w:val="0"/>
          <w:sz w:val="24"/>
          <w:szCs w:val="24"/>
        </w:rPr>
        <w:t>Ensure that resources are managed efficiently so that teaching and learning is effectively supported</w:t>
      </w:r>
      <w:r w:rsidR="00D80A79" w:rsidRPr="00EB0971">
        <w:rPr>
          <w:rFonts w:ascii="Arial" w:hAnsi="Arial" w:cs="Arial"/>
          <w:b w:val="0"/>
          <w:sz w:val="24"/>
          <w:szCs w:val="24"/>
        </w:rPr>
        <w:t>.</w:t>
      </w:r>
      <w:r w:rsidRPr="00EB0971">
        <w:rPr>
          <w:rFonts w:ascii="Arial" w:hAnsi="Arial" w:cs="Arial"/>
          <w:b w:val="0"/>
          <w:sz w:val="24"/>
          <w:szCs w:val="24"/>
        </w:rPr>
        <w:t xml:space="preserve"> </w:t>
      </w:r>
    </w:p>
    <w:p w:rsidR="001F0A71" w:rsidRDefault="00D139FB" w:rsidP="00B52B1D">
      <w:pPr>
        <w:numPr>
          <w:ilvl w:val="0"/>
          <w:numId w:val="16"/>
        </w:numPr>
        <w:tabs>
          <w:tab w:val="left" w:pos="5220"/>
        </w:tabs>
        <w:jc w:val="both"/>
        <w:rPr>
          <w:rFonts w:ascii="Arial" w:hAnsi="Arial" w:cs="Arial"/>
          <w:b w:val="0"/>
          <w:sz w:val="24"/>
          <w:szCs w:val="24"/>
        </w:rPr>
      </w:pPr>
      <w:r w:rsidRPr="001F0A71">
        <w:rPr>
          <w:rFonts w:ascii="Arial" w:hAnsi="Arial" w:cs="Arial"/>
          <w:b w:val="0"/>
          <w:sz w:val="24"/>
          <w:szCs w:val="24"/>
        </w:rPr>
        <w:t xml:space="preserve">Liaises with </w:t>
      </w:r>
      <w:r w:rsidR="001F0A71">
        <w:rPr>
          <w:rFonts w:ascii="Arial" w:hAnsi="Arial" w:cs="Arial"/>
          <w:b w:val="0"/>
          <w:sz w:val="24"/>
          <w:szCs w:val="24"/>
        </w:rPr>
        <w:t>staff at all levels in order to develop, evaluate and refine class teaching and interventions.</w:t>
      </w:r>
    </w:p>
    <w:p w:rsidR="00D139FB" w:rsidRPr="001F0A71" w:rsidRDefault="00D139FB" w:rsidP="00B52B1D">
      <w:pPr>
        <w:numPr>
          <w:ilvl w:val="0"/>
          <w:numId w:val="16"/>
        </w:numPr>
        <w:tabs>
          <w:tab w:val="left" w:pos="5220"/>
        </w:tabs>
        <w:jc w:val="both"/>
        <w:rPr>
          <w:rFonts w:ascii="Arial" w:hAnsi="Arial" w:cs="Arial"/>
          <w:b w:val="0"/>
          <w:sz w:val="24"/>
          <w:szCs w:val="24"/>
        </w:rPr>
      </w:pPr>
      <w:r w:rsidRPr="001F0A71">
        <w:rPr>
          <w:rFonts w:ascii="Arial" w:hAnsi="Arial" w:cs="Arial"/>
          <w:b w:val="0"/>
          <w:sz w:val="24"/>
          <w:szCs w:val="24"/>
        </w:rPr>
        <w:t>Leads, manages and develops the school’s procedures for the provision of intervention programmes, including national, LA and bespoke programmes</w:t>
      </w:r>
      <w:r w:rsidR="00D80A79" w:rsidRPr="001F0A71">
        <w:rPr>
          <w:rFonts w:ascii="Arial" w:hAnsi="Arial" w:cs="Arial"/>
          <w:b w:val="0"/>
          <w:sz w:val="24"/>
          <w:szCs w:val="24"/>
        </w:rPr>
        <w:t>.</w:t>
      </w:r>
    </w:p>
    <w:p w:rsidR="00D139FB" w:rsidRPr="00EB0971" w:rsidRDefault="00D139FB" w:rsidP="00D139FB">
      <w:pPr>
        <w:numPr>
          <w:ilvl w:val="0"/>
          <w:numId w:val="16"/>
        </w:numPr>
        <w:tabs>
          <w:tab w:val="left" w:pos="5220"/>
        </w:tabs>
        <w:jc w:val="both"/>
        <w:rPr>
          <w:rFonts w:ascii="Arial" w:hAnsi="Arial" w:cs="Arial"/>
          <w:b w:val="0"/>
          <w:sz w:val="24"/>
          <w:szCs w:val="24"/>
        </w:rPr>
      </w:pPr>
      <w:r w:rsidRPr="00EB0971">
        <w:rPr>
          <w:rFonts w:ascii="Arial" w:hAnsi="Arial" w:cs="Arial"/>
          <w:b w:val="0"/>
          <w:sz w:val="24"/>
          <w:szCs w:val="24"/>
        </w:rPr>
        <w:t>Provide support and guidance to colleagues within and beyond the school</w:t>
      </w:r>
      <w:r w:rsidR="00D80A79" w:rsidRPr="00EB0971">
        <w:rPr>
          <w:rFonts w:ascii="Arial" w:hAnsi="Arial" w:cs="Arial"/>
          <w:b w:val="0"/>
          <w:sz w:val="24"/>
          <w:szCs w:val="24"/>
        </w:rPr>
        <w:t>.</w:t>
      </w:r>
    </w:p>
    <w:p w:rsidR="00D139FB" w:rsidRPr="00EB0971" w:rsidRDefault="00D139FB" w:rsidP="00D139FB">
      <w:pPr>
        <w:numPr>
          <w:ilvl w:val="0"/>
          <w:numId w:val="16"/>
        </w:numPr>
        <w:tabs>
          <w:tab w:val="left" w:pos="5220"/>
        </w:tabs>
        <w:jc w:val="both"/>
        <w:rPr>
          <w:rFonts w:ascii="Arial" w:hAnsi="Arial" w:cs="Arial"/>
          <w:b w:val="0"/>
          <w:sz w:val="24"/>
          <w:szCs w:val="24"/>
        </w:rPr>
      </w:pPr>
      <w:r w:rsidRPr="00EB0971">
        <w:rPr>
          <w:rFonts w:ascii="Arial" w:hAnsi="Arial" w:cs="Arial"/>
          <w:b w:val="0"/>
          <w:sz w:val="24"/>
          <w:szCs w:val="24"/>
        </w:rPr>
        <w:t>Liaise with external and partner organisations</w:t>
      </w:r>
      <w:r w:rsidR="00D80A79" w:rsidRPr="00EB0971">
        <w:rPr>
          <w:rFonts w:ascii="Arial" w:hAnsi="Arial" w:cs="Arial"/>
          <w:b w:val="0"/>
          <w:sz w:val="24"/>
          <w:szCs w:val="24"/>
        </w:rPr>
        <w:t>.</w:t>
      </w:r>
    </w:p>
    <w:p w:rsidR="00D139FB" w:rsidRPr="00EB0971" w:rsidRDefault="00D139FB" w:rsidP="00D139FB">
      <w:pPr>
        <w:numPr>
          <w:ilvl w:val="0"/>
          <w:numId w:val="16"/>
        </w:numPr>
        <w:tabs>
          <w:tab w:val="left" w:pos="5220"/>
        </w:tabs>
        <w:jc w:val="both"/>
        <w:rPr>
          <w:rFonts w:ascii="Arial" w:hAnsi="Arial" w:cs="Arial"/>
          <w:b w:val="0"/>
          <w:sz w:val="24"/>
          <w:szCs w:val="24"/>
          <w:u w:val="single"/>
        </w:rPr>
      </w:pPr>
      <w:r w:rsidRPr="00EB0971">
        <w:rPr>
          <w:rFonts w:ascii="Arial" w:hAnsi="Arial" w:cs="Arial"/>
          <w:b w:val="0"/>
          <w:sz w:val="24"/>
          <w:szCs w:val="24"/>
        </w:rPr>
        <w:t>Monitor the effectiveness and impact of intervention including reports and data analysi</w:t>
      </w:r>
      <w:r w:rsidR="00D80A79" w:rsidRPr="00EB0971">
        <w:rPr>
          <w:rFonts w:ascii="Arial" w:hAnsi="Arial" w:cs="Arial"/>
          <w:b w:val="0"/>
          <w:sz w:val="24"/>
          <w:szCs w:val="24"/>
        </w:rPr>
        <w:t xml:space="preserve">s to staff, governors and </w:t>
      </w:r>
      <w:r w:rsidRPr="00EB0971">
        <w:rPr>
          <w:rFonts w:ascii="Arial" w:hAnsi="Arial" w:cs="Arial"/>
          <w:b w:val="0"/>
          <w:sz w:val="24"/>
          <w:szCs w:val="24"/>
        </w:rPr>
        <w:t>SLT</w:t>
      </w:r>
      <w:r w:rsidR="00D80A79" w:rsidRPr="00EB0971">
        <w:rPr>
          <w:rFonts w:ascii="Arial" w:hAnsi="Arial" w:cs="Arial"/>
          <w:b w:val="0"/>
          <w:sz w:val="24"/>
          <w:szCs w:val="24"/>
        </w:rPr>
        <w:t>.</w:t>
      </w:r>
      <w:r w:rsidRPr="00EB0971">
        <w:rPr>
          <w:rFonts w:ascii="Arial" w:hAnsi="Arial" w:cs="Arial"/>
          <w:b w:val="0"/>
          <w:sz w:val="24"/>
          <w:szCs w:val="24"/>
        </w:rPr>
        <w:t xml:space="preserve">   </w:t>
      </w:r>
    </w:p>
    <w:p w:rsidR="00D139FB" w:rsidRPr="00EB0971" w:rsidRDefault="00D139FB" w:rsidP="00D139FB">
      <w:pPr>
        <w:numPr>
          <w:ilvl w:val="0"/>
          <w:numId w:val="18"/>
        </w:numPr>
        <w:shd w:val="clear" w:color="auto" w:fill="FFFFFF"/>
        <w:ind w:left="340" w:hanging="340"/>
        <w:jc w:val="both"/>
        <w:rPr>
          <w:rFonts w:ascii="Arial" w:hAnsi="Arial" w:cs="Arial"/>
          <w:b w:val="0"/>
          <w:sz w:val="24"/>
          <w:szCs w:val="24"/>
        </w:rPr>
      </w:pPr>
      <w:r w:rsidRPr="00EB0971">
        <w:rPr>
          <w:rFonts w:ascii="Arial" w:hAnsi="Arial" w:cs="Arial"/>
          <w:b w:val="0"/>
          <w:sz w:val="24"/>
          <w:szCs w:val="24"/>
        </w:rPr>
        <w:t xml:space="preserve">Identify and disseminate the most effective teaching approaches for pupils with </w:t>
      </w:r>
      <w:r w:rsidR="001F0A71">
        <w:rPr>
          <w:rFonts w:ascii="Arial" w:hAnsi="Arial" w:cs="Arial"/>
          <w:b w:val="0"/>
          <w:sz w:val="24"/>
          <w:szCs w:val="24"/>
        </w:rPr>
        <w:t>SEND</w:t>
      </w:r>
      <w:r w:rsidRPr="00EB0971">
        <w:rPr>
          <w:rFonts w:ascii="Arial" w:hAnsi="Arial" w:cs="Arial"/>
          <w:b w:val="0"/>
          <w:sz w:val="24"/>
          <w:szCs w:val="24"/>
        </w:rPr>
        <w:t>.</w:t>
      </w:r>
    </w:p>
    <w:p w:rsidR="00D139FB" w:rsidRPr="00EB0971" w:rsidRDefault="00D139FB" w:rsidP="00D139FB">
      <w:pPr>
        <w:numPr>
          <w:ilvl w:val="0"/>
          <w:numId w:val="18"/>
        </w:numPr>
        <w:shd w:val="clear" w:color="auto" w:fill="FFFFFF"/>
        <w:ind w:left="340" w:hanging="340"/>
        <w:jc w:val="both"/>
        <w:rPr>
          <w:rFonts w:ascii="Arial" w:hAnsi="Arial" w:cs="Arial"/>
          <w:b w:val="0"/>
          <w:sz w:val="24"/>
          <w:szCs w:val="24"/>
        </w:rPr>
      </w:pPr>
      <w:r w:rsidRPr="00EB0971">
        <w:rPr>
          <w:rFonts w:ascii="Arial" w:hAnsi="Arial" w:cs="Arial"/>
          <w:b w:val="0"/>
          <w:sz w:val="24"/>
          <w:szCs w:val="24"/>
        </w:rPr>
        <w:t xml:space="preserve">In accordance with the school’s procedures for SSE, monitor the effectiveness of appropriate teaching and learning activities and target setting to meet the needs of pupils with </w:t>
      </w:r>
      <w:r w:rsidR="001F0A71">
        <w:rPr>
          <w:rFonts w:ascii="Arial" w:hAnsi="Arial" w:cs="Arial"/>
          <w:b w:val="0"/>
          <w:sz w:val="24"/>
          <w:szCs w:val="24"/>
        </w:rPr>
        <w:t>SEND</w:t>
      </w:r>
      <w:r w:rsidRPr="00EB0971">
        <w:rPr>
          <w:rFonts w:ascii="Arial" w:hAnsi="Arial" w:cs="Arial"/>
          <w:b w:val="0"/>
          <w:sz w:val="24"/>
          <w:szCs w:val="24"/>
        </w:rPr>
        <w:t>.</w:t>
      </w:r>
    </w:p>
    <w:p w:rsidR="00D139FB" w:rsidRPr="00EB0971" w:rsidRDefault="00D139FB" w:rsidP="00D139FB">
      <w:pPr>
        <w:numPr>
          <w:ilvl w:val="0"/>
          <w:numId w:val="18"/>
        </w:numPr>
        <w:shd w:val="clear" w:color="auto" w:fill="FFFFFF"/>
        <w:ind w:left="340" w:hanging="340"/>
        <w:jc w:val="both"/>
        <w:rPr>
          <w:rFonts w:ascii="Arial" w:hAnsi="Arial" w:cs="Arial"/>
          <w:b w:val="0"/>
          <w:sz w:val="24"/>
          <w:szCs w:val="24"/>
        </w:rPr>
      </w:pPr>
      <w:r w:rsidRPr="00EB0971">
        <w:rPr>
          <w:rFonts w:ascii="Arial" w:hAnsi="Arial" w:cs="Arial"/>
          <w:b w:val="0"/>
          <w:sz w:val="24"/>
          <w:szCs w:val="24"/>
        </w:rPr>
        <w:t xml:space="preserve">Lead and develop effective liaison between schools to ensure there is good continuity in terms of support and progression in learning when pupils with </w:t>
      </w:r>
      <w:r w:rsidR="001F0A71">
        <w:rPr>
          <w:rFonts w:ascii="Arial" w:hAnsi="Arial" w:cs="Arial"/>
          <w:b w:val="0"/>
          <w:sz w:val="24"/>
          <w:szCs w:val="24"/>
        </w:rPr>
        <w:t>SEND</w:t>
      </w:r>
      <w:r w:rsidRPr="00EB0971">
        <w:rPr>
          <w:rFonts w:ascii="Arial" w:hAnsi="Arial" w:cs="Arial"/>
          <w:b w:val="0"/>
          <w:sz w:val="24"/>
          <w:szCs w:val="24"/>
        </w:rPr>
        <w:t xml:space="preserve"> transfer.</w:t>
      </w:r>
    </w:p>
    <w:p w:rsidR="00D139FB" w:rsidRPr="00EB0971" w:rsidRDefault="00D139FB" w:rsidP="00D139FB">
      <w:pPr>
        <w:numPr>
          <w:ilvl w:val="0"/>
          <w:numId w:val="18"/>
        </w:numPr>
        <w:shd w:val="clear" w:color="auto" w:fill="FFFFFF"/>
        <w:ind w:left="340" w:hanging="340"/>
        <w:jc w:val="both"/>
        <w:rPr>
          <w:rFonts w:ascii="Arial" w:hAnsi="Arial" w:cs="Arial"/>
          <w:b w:val="0"/>
          <w:sz w:val="24"/>
          <w:szCs w:val="24"/>
        </w:rPr>
      </w:pPr>
      <w:r w:rsidRPr="00EB0971">
        <w:rPr>
          <w:rFonts w:ascii="Arial" w:hAnsi="Arial" w:cs="Arial"/>
          <w:b w:val="0"/>
          <w:sz w:val="24"/>
          <w:szCs w:val="24"/>
        </w:rPr>
        <w:t xml:space="preserve">Analyse and interpret relevant national, local and schools data plus research and inspection evidence to inform the </w:t>
      </w:r>
      <w:r w:rsidR="001F0A71">
        <w:rPr>
          <w:rFonts w:ascii="Arial" w:hAnsi="Arial" w:cs="Arial"/>
          <w:b w:val="0"/>
          <w:sz w:val="24"/>
          <w:szCs w:val="24"/>
        </w:rPr>
        <w:t>SEND</w:t>
      </w:r>
      <w:r w:rsidRPr="00EB0971">
        <w:rPr>
          <w:rFonts w:ascii="Arial" w:hAnsi="Arial" w:cs="Arial"/>
          <w:b w:val="0"/>
          <w:sz w:val="24"/>
          <w:szCs w:val="24"/>
        </w:rPr>
        <w:t xml:space="preserve"> policy, practices, expectations, targets and teaching methods.</w:t>
      </w:r>
    </w:p>
    <w:p w:rsidR="00D139FB" w:rsidRPr="00EB0971" w:rsidRDefault="00D139FB" w:rsidP="00D139FB">
      <w:pPr>
        <w:numPr>
          <w:ilvl w:val="0"/>
          <w:numId w:val="21"/>
        </w:numPr>
        <w:jc w:val="both"/>
        <w:rPr>
          <w:rFonts w:ascii="Arial" w:hAnsi="Arial" w:cs="Arial"/>
          <w:b w:val="0"/>
          <w:sz w:val="24"/>
          <w:szCs w:val="24"/>
        </w:rPr>
      </w:pPr>
      <w:r w:rsidRPr="00EB0971">
        <w:rPr>
          <w:rFonts w:ascii="Arial" w:hAnsi="Arial" w:cs="Arial"/>
          <w:b w:val="0"/>
          <w:sz w:val="24"/>
          <w:szCs w:val="24"/>
        </w:rPr>
        <w:t xml:space="preserve">Work with pupils, parents and class teachers to ensure that realistic expectations of behaviour and achievements are set for pupils with </w:t>
      </w:r>
      <w:r w:rsidR="001F0A71">
        <w:rPr>
          <w:rFonts w:ascii="Arial" w:hAnsi="Arial" w:cs="Arial"/>
          <w:b w:val="0"/>
          <w:sz w:val="24"/>
          <w:szCs w:val="24"/>
        </w:rPr>
        <w:t>SEND</w:t>
      </w:r>
      <w:r w:rsidRPr="00EB0971">
        <w:rPr>
          <w:rFonts w:ascii="Arial" w:hAnsi="Arial" w:cs="Arial"/>
          <w:b w:val="0"/>
          <w:sz w:val="24"/>
          <w:szCs w:val="24"/>
        </w:rPr>
        <w:t>.</w:t>
      </w:r>
    </w:p>
    <w:p w:rsidR="00D139FB" w:rsidRPr="00EB0971" w:rsidRDefault="00D139FB" w:rsidP="00D139FB">
      <w:pPr>
        <w:numPr>
          <w:ilvl w:val="0"/>
          <w:numId w:val="21"/>
        </w:numPr>
        <w:jc w:val="both"/>
        <w:rPr>
          <w:rFonts w:ascii="Arial" w:hAnsi="Arial" w:cs="Arial"/>
          <w:b w:val="0"/>
          <w:sz w:val="24"/>
          <w:szCs w:val="24"/>
        </w:rPr>
      </w:pPr>
      <w:r w:rsidRPr="00EB0971">
        <w:rPr>
          <w:rFonts w:ascii="Arial" w:hAnsi="Arial" w:cs="Arial"/>
          <w:b w:val="0"/>
          <w:sz w:val="24"/>
          <w:szCs w:val="24"/>
        </w:rPr>
        <w:t xml:space="preserve">Support staff in understanding the learning needs of pupils with </w:t>
      </w:r>
      <w:r w:rsidR="001F0A71">
        <w:rPr>
          <w:rFonts w:ascii="Arial" w:hAnsi="Arial" w:cs="Arial"/>
          <w:b w:val="0"/>
          <w:sz w:val="24"/>
          <w:szCs w:val="24"/>
        </w:rPr>
        <w:t>SEND</w:t>
      </w:r>
      <w:r w:rsidRPr="00EB0971">
        <w:rPr>
          <w:rFonts w:ascii="Arial" w:hAnsi="Arial" w:cs="Arial"/>
          <w:b w:val="0"/>
          <w:sz w:val="24"/>
          <w:szCs w:val="24"/>
        </w:rPr>
        <w:t xml:space="preserve"> and the importance of raising their achievement.</w:t>
      </w:r>
    </w:p>
    <w:p w:rsidR="00D139FB" w:rsidRPr="00EB0971" w:rsidRDefault="00D139FB" w:rsidP="00D139FB">
      <w:pPr>
        <w:numPr>
          <w:ilvl w:val="0"/>
          <w:numId w:val="21"/>
        </w:numPr>
        <w:jc w:val="both"/>
        <w:rPr>
          <w:rFonts w:ascii="Arial" w:hAnsi="Arial" w:cs="Arial"/>
          <w:b w:val="0"/>
          <w:sz w:val="24"/>
          <w:szCs w:val="24"/>
        </w:rPr>
      </w:pPr>
      <w:r w:rsidRPr="00EB0971">
        <w:rPr>
          <w:rFonts w:ascii="Arial" w:hAnsi="Arial" w:cs="Arial"/>
          <w:b w:val="0"/>
          <w:sz w:val="24"/>
          <w:szCs w:val="24"/>
        </w:rPr>
        <w:t xml:space="preserve">Monitor the progress made in setting objectives and targets for pupils with </w:t>
      </w:r>
      <w:r w:rsidR="001F0A71">
        <w:rPr>
          <w:rFonts w:ascii="Arial" w:hAnsi="Arial" w:cs="Arial"/>
          <w:b w:val="0"/>
          <w:sz w:val="24"/>
          <w:szCs w:val="24"/>
        </w:rPr>
        <w:t>SEND</w:t>
      </w:r>
      <w:r w:rsidRPr="00EB0971">
        <w:rPr>
          <w:rFonts w:ascii="Arial" w:hAnsi="Arial" w:cs="Arial"/>
          <w:b w:val="0"/>
          <w:sz w:val="24"/>
          <w:szCs w:val="24"/>
        </w:rPr>
        <w:t>, assist in the evaluation of and the effectiveness of teaching and learning and use the analysis to guide further improvement.</w:t>
      </w:r>
    </w:p>
    <w:p w:rsidR="00A5190C" w:rsidRPr="00EB0971" w:rsidRDefault="00A5190C" w:rsidP="00D139FB">
      <w:pPr>
        <w:jc w:val="both"/>
        <w:rPr>
          <w:rFonts w:ascii="Arial" w:hAnsi="Arial" w:cs="Arial"/>
          <w:b w:val="0"/>
          <w:sz w:val="24"/>
          <w:szCs w:val="24"/>
        </w:rPr>
      </w:pPr>
    </w:p>
    <w:p w:rsidR="00D139FB" w:rsidRPr="00EB0971" w:rsidRDefault="00D139FB" w:rsidP="00D139FB">
      <w:pPr>
        <w:jc w:val="both"/>
        <w:rPr>
          <w:rFonts w:ascii="Arial" w:hAnsi="Arial" w:cs="Arial"/>
          <w:sz w:val="24"/>
          <w:szCs w:val="24"/>
        </w:rPr>
      </w:pPr>
      <w:r w:rsidRPr="00EB0971">
        <w:rPr>
          <w:rFonts w:ascii="Arial" w:hAnsi="Arial" w:cs="Arial"/>
          <w:sz w:val="24"/>
          <w:szCs w:val="24"/>
        </w:rPr>
        <w:t>Assessment and Evaluation</w:t>
      </w:r>
    </w:p>
    <w:p w:rsidR="00D139FB" w:rsidRPr="00EB0971" w:rsidRDefault="00D139FB" w:rsidP="00D139FB">
      <w:pPr>
        <w:pStyle w:val="BodyText2"/>
        <w:numPr>
          <w:ilvl w:val="0"/>
          <w:numId w:val="19"/>
        </w:numPr>
        <w:tabs>
          <w:tab w:val="clear" w:pos="473"/>
          <w:tab w:val="num" w:pos="359"/>
          <w:tab w:val="num" w:pos="720"/>
        </w:tabs>
        <w:autoSpaceDE w:val="0"/>
        <w:autoSpaceDN w:val="0"/>
        <w:adjustRightInd w:val="0"/>
        <w:spacing w:after="0" w:line="240" w:lineRule="auto"/>
        <w:ind w:left="340" w:hanging="340"/>
        <w:jc w:val="both"/>
        <w:rPr>
          <w:rFonts w:ascii="Arial" w:hAnsi="Arial" w:cs="Arial"/>
        </w:rPr>
      </w:pPr>
      <w:r w:rsidRPr="00EB0971">
        <w:rPr>
          <w:rFonts w:ascii="Arial" w:hAnsi="Arial" w:cs="Arial"/>
        </w:rPr>
        <w:t>Collect and interpret specialist assessment data gathered on pupils and use it to inform practice.</w:t>
      </w:r>
    </w:p>
    <w:p w:rsidR="00D139FB" w:rsidRPr="00EB0971" w:rsidRDefault="00D139FB" w:rsidP="00D139FB">
      <w:pPr>
        <w:numPr>
          <w:ilvl w:val="0"/>
          <w:numId w:val="19"/>
        </w:numPr>
        <w:tabs>
          <w:tab w:val="clear" w:pos="473"/>
          <w:tab w:val="num" w:pos="359"/>
          <w:tab w:val="num" w:pos="720"/>
        </w:tabs>
        <w:ind w:left="340" w:hanging="340"/>
        <w:jc w:val="both"/>
        <w:rPr>
          <w:rFonts w:ascii="Arial" w:hAnsi="Arial" w:cs="Arial"/>
          <w:b w:val="0"/>
          <w:sz w:val="24"/>
          <w:szCs w:val="24"/>
        </w:rPr>
      </w:pPr>
      <w:r w:rsidRPr="00EB0971">
        <w:rPr>
          <w:rFonts w:ascii="Arial" w:hAnsi="Arial" w:cs="Arial"/>
          <w:b w:val="0"/>
          <w:sz w:val="24"/>
          <w:szCs w:val="24"/>
        </w:rPr>
        <w:t xml:space="preserve">Devise, implement and evaluate systems for identifying, assessing and reviewing pupils’ </w:t>
      </w:r>
      <w:r w:rsidR="001F0A71">
        <w:rPr>
          <w:rFonts w:ascii="Arial" w:hAnsi="Arial" w:cs="Arial"/>
          <w:b w:val="0"/>
          <w:sz w:val="24"/>
          <w:szCs w:val="24"/>
        </w:rPr>
        <w:t>SEND</w:t>
      </w:r>
      <w:r w:rsidRPr="00EB0971">
        <w:rPr>
          <w:rFonts w:ascii="Arial" w:hAnsi="Arial" w:cs="Arial"/>
          <w:b w:val="0"/>
          <w:sz w:val="24"/>
          <w:szCs w:val="24"/>
        </w:rPr>
        <w:t xml:space="preserve"> in relation to the school’s </w:t>
      </w:r>
      <w:r w:rsidR="001F0A71">
        <w:rPr>
          <w:rFonts w:ascii="Arial" w:hAnsi="Arial" w:cs="Arial"/>
          <w:b w:val="0"/>
          <w:sz w:val="24"/>
          <w:szCs w:val="24"/>
        </w:rPr>
        <w:t>SEND</w:t>
      </w:r>
      <w:r w:rsidRPr="00EB0971">
        <w:rPr>
          <w:rFonts w:ascii="Arial" w:hAnsi="Arial" w:cs="Arial"/>
          <w:b w:val="0"/>
          <w:sz w:val="24"/>
          <w:szCs w:val="24"/>
        </w:rPr>
        <w:t xml:space="preserve"> policy.</w:t>
      </w:r>
    </w:p>
    <w:p w:rsidR="00D139FB" w:rsidRPr="00EB0971" w:rsidRDefault="00D139FB" w:rsidP="00EF4D0C">
      <w:pPr>
        <w:numPr>
          <w:ilvl w:val="0"/>
          <w:numId w:val="19"/>
        </w:numPr>
        <w:tabs>
          <w:tab w:val="clear" w:pos="473"/>
          <w:tab w:val="num" w:pos="359"/>
          <w:tab w:val="num" w:pos="720"/>
        </w:tabs>
        <w:ind w:left="340" w:hanging="340"/>
        <w:jc w:val="both"/>
        <w:rPr>
          <w:rFonts w:ascii="Arial" w:hAnsi="Arial" w:cs="Arial"/>
          <w:b w:val="0"/>
          <w:sz w:val="24"/>
          <w:szCs w:val="24"/>
        </w:rPr>
      </w:pPr>
      <w:r w:rsidRPr="00EB0971">
        <w:rPr>
          <w:rFonts w:ascii="Arial" w:hAnsi="Arial" w:cs="Arial"/>
          <w:b w:val="0"/>
          <w:sz w:val="24"/>
          <w:szCs w:val="24"/>
        </w:rPr>
        <w:t xml:space="preserve">Provide regular information to the Headteacher and Governing Body on the evaluation of the effectiveness of provision for pupils with </w:t>
      </w:r>
      <w:r w:rsidR="001F0A71">
        <w:rPr>
          <w:rFonts w:ascii="Arial" w:hAnsi="Arial" w:cs="Arial"/>
          <w:b w:val="0"/>
          <w:sz w:val="24"/>
          <w:szCs w:val="24"/>
        </w:rPr>
        <w:t>SEND</w:t>
      </w:r>
      <w:r w:rsidRPr="00EB0971">
        <w:rPr>
          <w:rFonts w:ascii="Arial" w:hAnsi="Arial" w:cs="Arial"/>
          <w:b w:val="0"/>
          <w:sz w:val="24"/>
          <w:szCs w:val="24"/>
        </w:rPr>
        <w:t>, to inform decision making and policy review.</w:t>
      </w:r>
    </w:p>
    <w:p w:rsidR="00D139FB" w:rsidRPr="00EB0971" w:rsidRDefault="00D139FB" w:rsidP="00D139FB">
      <w:pPr>
        <w:numPr>
          <w:ilvl w:val="0"/>
          <w:numId w:val="20"/>
        </w:numPr>
        <w:tabs>
          <w:tab w:val="clear" w:pos="473"/>
          <w:tab w:val="num" w:pos="360"/>
          <w:tab w:val="num" w:pos="720"/>
          <w:tab w:val="left" w:pos="4320"/>
        </w:tabs>
        <w:ind w:left="341"/>
        <w:jc w:val="both"/>
        <w:rPr>
          <w:rFonts w:ascii="Arial" w:hAnsi="Arial" w:cs="Arial"/>
          <w:b w:val="0"/>
          <w:sz w:val="24"/>
          <w:szCs w:val="24"/>
        </w:rPr>
      </w:pPr>
      <w:r w:rsidRPr="00EB0971">
        <w:rPr>
          <w:rFonts w:ascii="Arial" w:hAnsi="Arial" w:cs="Arial"/>
          <w:b w:val="0"/>
          <w:sz w:val="24"/>
          <w:szCs w:val="24"/>
        </w:rPr>
        <w:t>Develop and maintain effective partnerships between parents and the school’s staff so as to promote pupils’ learning; communicate effectively, providing information to parents about targets, achievements and progress.</w:t>
      </w:r>
    </w:p>
    <w:p w:rsidR="00D139FB" w:rsidRPr="00EB0971" w:rsidRDefault="00D139FB" w:rsidP="00D139FB">
      <w:pPr>
        <w:numPr>
          <w:ilvl w:val="0"/>
          <w:numId w:val="20"/>
        </w:numPr>
        <w:tabs>
          <w:tab w:val="clear" w:pos="473"/>
          <w:tab w:val="num" w:pos="360"/>
          <w:tab w:val="num" w:pos="720"/>
          <w:tab w:val="left" w:pos="4320"/>
        </w:tabs>
        <w:ind w:left="341"/>
        <w:jc w:val="both"/>
        <w:rPr>
          <w:rFonts w:ascii="Arial" w:hAnsi="Arial" w:cs="Arial"/>
          <w:b w:val="0"/>
          <w:sz w:val="24"/>
          <w:szCs w:val="24"/>
        </w:rPr>
      </w:pPr>
      <w:r w:rsidRPr="00EB0971">
        <w:rPr>
          <w:rFonts w:ascii="Arial" w:hAnsi="Arial" w:cs="Arial"/>
          <w:b w:val="0"/>
          <w:sz w:val="24"/>
          <w:szCs w:val="24"/>
        </w:rPr>
        <w:t xml:space="preserve">Develop effective liaison with external agencies in order to provide maximum support for pupils with </w:t>
      </w:r>
      <w:r w:rsidR="001F0A71">
        <w:rPr>
          <w:rFonts w:ascii="Arial" w:hAnsi="Arial" w:cs="Arial"/>
          <w:b w:val="0"/>
          <w:sz w:val="24"/>
          <w:szCs w:val="24"/>
        </w:rPr>
        <w:t>SEND</w:t>
      </w:r>
      <w:r w:rsidR="00D80A79" w:rsidRPr="00EB0971">
        <w:rPr>
          <w:rFonts w:ascii="Arial" w:hAnsi="Arial" w:cs="Arial"/>
          <w:b w:val="0"/>
          <w:sz w:val="24"/>
          <w:szCs w:val="24"/>
        </w:rPr>
        <w:t>.</w:t>
      </w:r>
    </w:p>
    <w:p w:rsidR="00A5190C" w:rsidRPr="00EB0971" w:rsidRDefault="00A5190C" w:rsidP="00A5190C">
      <w:pPr>
        <w:tabs>
          <w:tab w:val="left" w:pos="5220"/>
        </w:tabs>
        <w:jc w:val="both"/>
        <w:rPr>
          <w:rStyle w:val="grame"/>
          <w:rFonts w:ascii="Arial" w:hAnsi="Arial" w:cs="Arial"/>
          <w:b w:val="0"/>
          <w:sz w:val="24"/>
          <w:szCs w:val="24"/>
          <w:u w:val="single"/>
        </w:rPr>
      </w:pPr>
    </w:p>
    <w:p w:rsidR="00A5190C" w:rsidRPr="00EB0971" w:rsidRDefault="00A5190C" w:rsidP="00EB0971">
      <w:pPr>
        <w:rPr>
          <w:rStyle w:val="grame"/>
          <w:rFonts w:ascii="Arial" w:hAnsi="Arial" w:cs="Arial"/>
          <w:b w:val="0"/>
          <w:sz w:val="24"/>
          <w:szCs w:val="24"/>
        </w:rPr>
      </w:pPr>
    </w:p>
    <w:sectPr w:rsidR="00A5190C" w:rsidRPr="00EB0971" w:rsidSect="008E4177">
      <w:headerReference w:type="first" r:id="rId8"/>
      <w:pgSz w:w="11906" w:h="16838"/>
      <w:pgMar w:top="720"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45" w:rsidRDefault="00127345" w:rsidP="00883CB3">
      <w:r>
        <w:separator/>
      </w:r>
    </w:p>
  </w:endnote>
  <w:endnote w:type="continuationSeparator" w:id="0">
    <w:p w:rsidR="00127345" w:rsidRDefault="00127345" w:rsidP="0088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45" w:rsidRDefault="00127345" w:rsidP="00883CB3">
      <w:r>
        <w:separator/>
      </w:r>
    </w:p>
  </w:footnote>
  <w:footnote w:type="continuationSeparator" w:id="0">
    <w:p w:rsidR="00127345" w:rsidRDefault="00127345" w:rsidP="0088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B3" w:rsidRDefault="00883CB3">
    <w:pPr>
      <w:pStyle w:val="Header"/>
    </w:pPr>
    <w:r>
      <w:rPr>
        <w:noProof/>
        <w:lang w:eastAsia="en-GB"/>
      </w:rPr>
      <w:drawing>
        <wp:anchor distT="0" distB="0" distL="114300" distR="114300" simplePos="0" relativeHeight="251657216" behindDoc="1" locked="0" layoutInCell="1" allowOverlap="1" wp14:anchorId="3722E9B5" wp14:editId="516C892A">
          <wp:simplePos x="0" y="0"/>
          <wp:positionH relativeFrom="column">
            <wp:posOffset>3810</wp:posOffset>
          </wp:positionH>
          <wp:positionV relativeFrom="paragraph">
            <wp:posOffset>3848100</wp:posOffset>
          </wp:positionV>
          <wp:extent cx="6094800" cy="2095200"/>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s logo no text grey scale.jpg"/>
                  <pic:cNvPicPr/>
                </pic:nvPicPr>
                <pic:blipFill>
                  <a:blip r:embed="rId1" cstate="print">
                    <a:extLst>
                      <a:ext uri="{BEBA8EAE-BF5A-486C-A8C5-ECC9F3942E4B}">
                        <a14:imgProps xmlns:a14="http://schemas.microsoft.com/office/drawing/2010/main">
                          <a14:imgLayer r:embed="rId2">
                            <a14:imgEffect>
                              <a14:brightnessContrast bright="60000" contrast="-20000"/>
                            </a14:imgEffect>
                          </a14:imgLayer>
                        </a14:imgProps>
                      </a:ext>
                      <a:ext uri="{28A0092B-C50C-407E-A947-70E740481C1C}">
                        <a14:useLocalDpi xmlns:a14="http://schemas.microsoft.com/office/drawing/2010/main" val="0"/>
                      </a:ext>
                    </a:extLst>
                  </a:blip>
                  <a:stretch>
                    <a:fillRect/>
                  </a:stretch>
                </pic:blipFill>
                <pic:spPr>
                  <a:xfrm>
                    <a:off x="0" y="0"/>
                    <a:ext cx="6094800" cy="209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167"/>
    <w:multiLevelType w:val="hybridMultilevel"/>
    <w:tmpl w:val="8654EF4C"/>
    <w:lvl w:ilvl="0" w:tplc="9884B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B61"/>
    <w:multiLevelType w:val="hybridMultilevel"/>
    <w:tmpl w:val="7B0E5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44D7E"/>
    <w:multiLevelType w:val="hybridMultilevel"/>
    <w:tmpl w:val="6212C826"/>
    <w:lvl w:ilvl="0" w:tplc="FF285E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B350A"/>
    <w:multiLevelType w:val="hybridMultilevel"/>
    <w:tmpl w:val="6D8C15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C78C0"/>
    <w:multiLevelType w:val="hybridMultilevel"/>
    <w:tmpl w:val="3DFC542C"/>
    <w:lvl w:ilvl="0" w:tplc="9884B044">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AF695F"/>
    <w:multiLevelType w:val="hybridMultilevel"/>
    <w:tmpl w:val="63CE52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F75A0"/>
    <w:multiLevelType w:val="multilevel"/>
    <w:tmpl w:val="B0AE9E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D47B6"/>
    <w:multiLevelType w:val="hybridMultilevel"/>
    <w:tmpl w:val="95C41C0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25F2102"/>
    <w:multiLevelType w:val="hybridMultilevel"/>
    <w:tmpl w:val="05D89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A2F24"/>
    <w:multiLevelType w:val="multilevel"/>
    <w:tmpl w:val="7F126A3A"/>
    <w:lvl w:ilvl="0">
      <w:start w:val="1"/>
      <w:numFmt w:val="bullet"/>
      <w:lvlText w:val=""/>
      <w:lvlJc w:val="left"/>
      <w:pPr>
        <w:tabs>
          <w:tab w:val="num" w:pos="360"/>
        </w:tabs>
        <w:ind w:left="34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109CB"/>
    <w:multiLevelType w:val="multilevel"/>
    <w:tmpl w:val="B4FCDD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1424A"/>
    <w:multiLevelType w:val="multilevel"/>
    <w:tmpl w:val="9508EA0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8E1DD9"/>
    <w:multiLevelType w:val="hybridMultilevel"/>
    <w:tmpl w:val="AD3421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44A5C"/>
    <w:multiLevelType w:val="hybridMultilevel"/>
    <w:tmpl w:val="EDA0D3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12C09"/>
    <w:multiLevelType w:val="singleLevel"/>
    <w:tmpl w:val="FF285E5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5C643D"/>
    <w:multiLevelType w:val="multilevel"/>
    <w:tmpl w:val="892CF6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40186C"/>
    <w:multiLevelType w:val="multilevel"/>
    <w:tmpl w:val="2AB854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9786B"/>
    <w:multiLevelType w:val="singleLevel"/>
    <w:tmpl w:val="E4C89210"/>
    <w:lvl w:ilvl="0">
      <w:start w:val="1"/>
      <w:numFmt w:val="bullet"/>
      <w:lvlText w:val=""/>
      <w:lvlJc w:val="left"/>
      <w:pPr>
        <w:tabs>
          <w:tab w:val="num" w:pos="473"/>
        </w:tabs>
        <w:ind w:left="454" w:hanging="341"/>
      </w:pPr>
      <w:rPr>
        <w:rFonts w:ascii="Symbol" w:hAnsi="Symbol" w:hint="default"/>
      </w:rPr>
    </w:lvl>
  </w:abstractNum>
  <w:abstractNum w:abstractNumId="18" w15:restartNumberingAfterBreak="0">
    <w:nsid w:val="628970B9"/>
    <w:multiLevelType w:val="hybridMultilevel"/>
    <w:tmpl w:val="88B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D055E3"/>
    <w:multiLevelType w:val="singleLevel"/>
    <w:tmpl w:val="E4C89210"/>
    <w:lvl w:ilvl="0">
      <w:start w:val="1"/>
      <w:numFmt w:val="bullet"/>
      <w:lvlText w:val=""/>
      <w:lvlJc w:val="left"/>
      <w:pPr>
        <w:tabs>
          <w:tab w:val="num" w:pos="473"/>
        </w:tabs>
        <w:ind w:left="454" w:hanging="341"/>
      </w:pPr>
      <w:rPr>
        <w:rFonts w:ascii="Symbol" w:hAnsi="Symbol" w:hint="default"/>
      </w:rPr>
    </w:lvl>
  </w:abstractNum>
  <w:abstractNum w:abstractNumId="20" w15:restartNumberingAfterBreak="0">
    <w:nsid w:val="6BE75230"/>
    <w:multiLevelType w:val="multilevel"/>
    <w:tmpl w:val="605AD836"/>
    <w:lvl w:ilvl="0">
      <w:start w:val="1"/>
      <w:numFmt w:val="bullet"/>
      <w:lvlText w:val=""/>
      <w:lvlJc w:val="left"/>
      <w:pPr>
        <w:tabs>
          <w:tab w:val="num" w:pos="360"/>
        </w:tabs>
        <w:ind w:left="34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826FC"/>
    <w:multiLevelType w:val="multilevel"/>
    <w:tmpl w:val="96EA27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F1430C"/>
    <w:multiLevelType w:val="hybridMultilevel"/>
    <w:tmpl w:val="1CCABB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2"/>
  </w:num>
  <w:num w:numId="4">
    <w:abstractNumId w:val="8"/>
  </w:num>
  <w:num w:numId="5">
    <w:abstractNumId w:val="12"/>
  </w:num>
  <w:num w:numId="6">
    <w:abstractNumId w:val="5"/>
  </w:num>
  <w:num w:numId="7">
    <w:abstractNumId w:val="14"/>
  </w:num>
  <w:num w:numId="8">
    <w:abstractNumId w:val="16"/>
  </w:num>
  <w:num w:numId="9">
    <w:abstractNumId w:val="6"/>
  </w:num>
  <w:num w:numId="10">
    <w:abstractNumId w:val="15"/>
  </w:num>
  <w:num w:numId="11">
    <w:abstractNumId w:val="11"/>
  </w:num>
  <w:num w:numId="12">
    <w:abstractNumId w:val="21"/>
  </w:num>
  <w:num w:numId="13">
    <w:abstractNumId w:val="10"/>
  </w:num>
  <w:num w:numId="14">
    <w:abstractNumId w:val="0"/>
  </w:num>
  <w:num w:numId="15">
    <w:abstractNumId w:val="18"/>
  </w:num>
  <w:num w:numId="16">
    <w:abstractNumId w:val="7"/>
  </w:num>
  <w:num w:numId="17">
    <w:abstractNumId w:val="4"/>
  </w:num>
  <w:num w:numId="18">
    <w:abstractNumId w:val="9"/>
  </w:num>
  <w:num w:numId="19">
    <w:abstractNumId w:val="17"/>
  </w:num>
  <w:num w:numId="20">
    <w:abstractNumId w:val="19"/>
  </w:num>
  <w:num w:numId="21">
    <w:abstractNumId w:val="20"/>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B3"/>
    <w:rsid w:val="00010D2C"/>
    <w:rsid w:val="000A7129"/>
    <w:rsid w:val="000C6A60"/>
    <w:rsid w:val="000C781F"/>
    <w:rsid w:val="00127345"/>
    <w:rsid w:val="0016019B"/>
    <w:rsid w:val="001727B9"/>
    <w:rsid w:val="001F0A71"/>
    <w:rsid w:val="0022221C"/>
    <w:rsid w:val="002B763A"/>
    <w:rsid w:val="004060C4"/>
    <w:rsid w:val="00436D04"/>
    <w:rsid w:val="004C1E3A"/>
    <w:rsid w:val="00533D5C"/>
    <w:rsid w:val="00546727"/>
    <w:rsid w:val="0056271E"/>
    <w:rsid w:val="00636662"/>
    <w:rsid w:val="00672A49"/>
    <w:rsid w:val="00774533"/>
    <w:rsid w:val="00795303"/>
    <w:rsid w:val="007E24CC"/>
    <w:rsid w:val="007F19B5"/>
    <w:rsid w:val="00883CB3"/>
    <w:rsid w:val="008E2BFF"/>
    <w:rsid w:val="008E4177"/>
    <w:rsid w:val="00921896"/>
    <w:rsid w:val="00976F28"/>
    <w:rsid w:val="00994653"/>
    <w:rsid w:val="009A0DAB"/>
    <w:rsid w:val="009D0D3C"/>
    <w:rsid w:val="00A5190C"/>
    <w:rsid w:val="00B01941"/>
    <w:rsid w:val="00BE5529"/>
    <w:rsid w:val="00C140A5"/>
    <w:rsid w:val="00C2448E"/>
    <w:rsid w:val="00C31E5C"/>
    <w:rsid w:val="00C8236C"/>
    <w:rsid w:val="00CA27C5"/>
    <w:rsid w:val="00CC726B"/>
    <w:rsid w:val="00D139FB"/>
    <w:rsid w:val="00D80A79"/>
    <w:rsid w:val="00E33BB4"/>
    <w:rsid w:val="00E73DA7"/>
    <w:rsid w:val="00EA56E4"/>
    <w:rsid w:val="00EB0971"/>
    <w:rsid w:val="00EF4D0C"/>
    <w:rsid w:val="00F55B1C"/>
    <w:rsid w:val="00F900F8"/>
    <w:rsid w:val="00FC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3E772-D146-4C19-AC1C-835901AB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B3"/>
    <w:pPr>
      <w:jc w:val="left"/>
    </w:pPr>
    <w:rPr>
      <w:rFonts w:ascii="Times New Roman" w:eastAsia="Times New Roman" w:hAnsi="Times New Roman" w:cs="Times New Roman"/>
      <w:b/>
      <w:sz w:val="28"/>
      <w:szCs w:val="20"/>
      <w:lang w:eastAsia="en-US"/>
    </w:rPr>
  </w:style>
  <w:style w:type="paragraph" w:styleId="Heading4">
    <w:name w:val="heading 4"/>
    <w:basedOn w:val="Normal"/>
    <w:next w:val="Normal"/>
    <w:link w:val="Heading4Char"/>
    <w:qFormat/>
    <w:rsid w:val="00D139FB"/>
    <w:pPr>
      <w:keepNext/>
      <w:ind w:left="360"/>
      <w:outlineLvl w:val="3"/>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3CB3"/>
    <w:pPr>
      <w:tabs>
        <w:tab w:val="center" w:pos="4153"/>
        <w:tab w:val="right" w:pos="8306"/>
      </w:tabs>
    </w:pPr>
  </w:style>
  <w:style w:type="character" w:customStyle="1" w:styleId="FooterChar">
    <w:name w:val="Footer Char"/>
    <w:basedOn w:val="DefaultParagraphFont"/>
    <w:link w:val="Footer"/>
    <w:rsid w:val="00883CB3"/>
    <w:rPr>
      <w:rFonts w:ascii="Times New Roman" w:eastAsia="Times New Roman" w:hAnsi="Times New Roman" w:cs="Times New Roman"/>
      <w:b/>
      <w:sz w:val="28"/>
      <w:szCs w:val="20"/>
      <w:lang w:eastAsia="en-US"/>
    </w:rPr>
  </w:style>
  <w:style w:type="paragraph" w:styleId="Header">
    <w:name w:val="header"/>
    <w:basedOn w:val="Normal"/>
    <w:link w:val="HeaderChar"/>
    <w:rsid w:val="00883CB3"/>
    <w:pPr>
      <w:tabs>
        <w:tab w:val="center" w:pos="4320"/>
        <w:tab w:val="right" w:pos="8640"/>
      </w:tabs>
    </w:pPr>
  </w:style>
  <w:style w:type="character" w:customStyle="1" w:styleId="HeaderChar">
    <w:name w:val="Header Char"/>
    <w:basedOn w:val="DefaultParagraphFont"/>
    <w:link w:val="Header"/>
    <w:rsid w:val="00883CB3"/>
    <w:rPr>
      <w:rFonts w:ascii="Times New Roman" w:eastAsia="Times New Roman" w:hAnsi="Times New Roman" w:cs="Times New Roman"/>
      <w:b/>
      <w:sz w:val="28"/>
      <w:szCs w:val="20"/>
      <w:lang w:eastAsia="en-US"/>
    </w:rPr>
  </w:style>
  <w:style w:type="paragraph" w:styleId="BalloonText">
    <w:name w:val="Balloon Text"/>
    <w:basedOn w:val="Normal"/>
    <w:link w:val="BalloonTextChar"/>
    <w:uiPriority w:val="99"/>
    <w:semiHidden/>
    <w:unhideWhenUsed/>
    <w:rsid w:val="00883CB3"/>
    <w:rPr>
      <w:rFonts w:ascii="Tahoma" w:hAnsi="Tahoma" w:cs="Tahoma"/>
      <w:sz w:val="16"/>
      <w:szCs w:val="16"/>
    </w:rPr>
  </w:style>
  <w:style w:type="character" w:customStyle="1" w:styleId="BalloonTextChar">
    <w:name w:val="Balloon Text Char"/>
    <w:basedOn w:val="DefaultParagraphFont"/>
    <w:link w:val="BalloonText"/>
    <w:uiPriority w:val="99"/>
    <w:semiHidden/>
    <w:rsid w:val="00883CB3"/>
    <w:rPr>
      <w:rFonts w:ascii="Tahoma" w:eastAsia="Times New Roman" w:hAnsi="Tahoma" w:cs="Tahoma"/>
      <w:b/>
      <w:sz w:val="16"/>
      <w:szCs w:val="16"/>
      <w:lang w:eastAsia="en-US"/>
    </w:rPr>
  </w:style>
  <w:style w:type="table" w:styleId="TableGrid">
    <w:name w:val="Table Grid"/>
    <w:basedOn w:val="TableNormal"/>
    <w:uiPriority w:val="59"/>
    <w:rsid w:val="0054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139FB"/>
    <w:rPr>
      <w:rFonts w:ascii="Arial" w:eastAsia="Times New Roman" w:hAnsi="Arial" w:cs="Times New Roman"/>
      <w:b/>
      <w:sz w:val="24"/>
      <w:szCs w:val="24"/>
      <w:lang w:eastAsia="en-US"/>
    </w:rPr>
  </w:style>
  <w:style w:type="paragraph" w:styleId="BodyText">
    <w:name w:val="Body Text"/>
    <w:basedOn w:val="Normal"/>
    <w:link w:val="BodyTextChar"/>
    <w:rsid w:val="00D139FB"/>
    <w:rPr>
      <w:rFonts w:ascii="Arial" w:hAnsi="Arial"/>
      <w:b w:val="0"/>
      <w:sz w:val="24"/>
      <w:lang w:eastAsia="en-GB"/>
    </w:rPr>
  </w:style>
  <w:style w:type="character" w:customStyle="1" w:styleId="BodyTextChar">
    <w:name w:val="Body Text Char"/>
    <w:basedOn w:val="DefaultParagraphFont"/>
    <w:link w:val="BodyText"/>
    <w:rsid w:val="00D139FB"/>
    <w:rPr>
      <w:rFonts w:ascii="Arial" w:eastAsia="Times New Roman" w:hAnsi="Arial" w:cs="Times New Roman"/>
      <w:sz w:val="24"/>
      <w:szCs w:val="20"/>
    </w:rPr>
  </w:style>
  <w:style w:type="character" w:customStyle="1" w:styleId="grame">
    <w:name w:val="grame"/>
    <w:basedOn w:val="DefaultParagraphFont"/>
    <w:rsid w:val="00D139FB"/>
  </w:style>
  <w:style w:type="paragraph" w:styleId="Subtitle">
    <w:name w:val="Subtitle"/>
    <w:basedOn w:val="Normal"/>
    <w:link w:val="SubtitleChar"/>
    <w:qFormat/>
    <w:rsid w:val="00D139FB"/>
    <w:pPr>
      <w:jc w:val="center"/>
    </w:pPr>
  </w:style>
  <w:style w:type="character" w:customStyle="1" w:styleId="SubtitleChar">
    <w:name w:val="Subtitle Char"/>
    <w:basedOn w:val="DefaultParagraphFont"/>
    <w:link w:val="Subtitle"/>
    <w:rsid w:val="00D139FB"/>
    <w:rPr>
      <w:rFonts w:ascii="Times New Roman" w:eastAsia="Times New Roman" w:hAnsi="Times New Roman" w:cs="Times New Roman"/>
      <w:b/>
      <w:sz w:val="28"/>
      <w:szCs w:val="20"/>
      <w:lang w:eastAsia="en-US"/>
    </w:rPr>
  </w:style>
  <w:style w:type="paragraph" w:styleId="Title">
    <w:name w:val="Title"/>
    <w:basedOn w:val="Normal"/>
    <w:link w:val="TitleChar"/>
    <w:qFormat/>
    <w:rsid w:val="00D139FB"/>
    <w:pPr>
      <w:jc w:val="center"/>
    </w:pPr>
    <w:rPr>
      <w:rFonts w:ascii="Arial" w:hAnsi="Arial" w:cs="Arial"/>
      <w:bCs/>
      <w:sz w:val="24"/>
      <w:szCs w:val="24"/>
    </w:rPr>
  </w:style>
  <w:style w:type="character" w:customStyle="1" w:styleId="TitleChar">
    <w:name w:val="Title Char"/>
    <w:basedOn w:val="DefaultParagraphFont"/>
    <w:link w:val="Title"/>
    <w:rsid w:val="00D139FB"/>
    <w:rPr>
      <w:rFonts w:ascii="Arial" w:eastAsia="Times New Roman" w:hAnsi="Arial" w:cs="Arial"/>
      <w:b/>
      <w:bCs/>
      <w:sz w:val="24"/>
      <w:szCs w:val="24"/>
      <w:lang w:eastAsia="en-US"/>
    </w:rPr>
  </w:style>
  <w:style w:type="character" w:customStyle="1" w:styleId="main">
    <w:name w:val="main"/>
    <w:basedOn w:val="DefaultParagraphFont"/>
    <w:rsid w:val="00D139FB"/>
  </w:style>
  <w:style w:type="paragraph" w:styleId="BodyText2">
    <w:name w:val="Body Text 2"/>
    <w:basedOn w:val="Normal"/>
    <w:link w:val="BodyText2Char"/>
    <w:rsid w:val="00D139FB"/>
    <w:pPr>
      <w:spacing w:after="120" w:line="480" w:lineRule="auto"/>
    </w:pPr>
    <w:rPr>
      <w:b w:val="0"/>
      <w:sz w:val="24"/>
      <w:szCs w:val="24"/>
    </w:rPr>
  </w:style>
  <w:style w:type="character" w:customStyle="1" w:styleId="BodyText2Char">
    <w:name w:val="Body Text 2 Char"/>
    <w:basedOn w:val="DefaultParagraphFont"/>
    <w:link w:val="BodyText2"/>
    <w:rsid w:val="00D139F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Drinkall</dc:creator>
  <cp:lastModifiedBy>Carla Varley</cp:lastModifiedBy>
  <cp:revision>2</cp:revision>
  <cp:lastPrinted>2015-01-16T09:14:00Z</cp:lastPrinted>
  <dcterms:created xsi:type="dcterms:W3CDTF">2021-04-20T14:28:00Z</dcterms:created>
  <dcterms:modified xsi:type="dcterms:W3CDTF">2021-04-20T14:28:00Z</dcterms:modified>
</cp:coreProperties>
</file>