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BF5B" w14:textId="77777777" w:rsidR="001A4898" w:rsidRPr="00C04372" w:rsidRDefault="00B100AA" w:rsidP="00C04372">
      <w:pPr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056C83F1" wp14:editId="2B26345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704975" cy="1095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23FE2B" w14:textId="77777777" w:rsidR="001A4898" w:rsidRDefault="001A4898" w:rsidP="004F4179">
      <w:pPr>
        <w:ind w:left="720"/>
        <w:rPr>
          <w:rFonts w:cs="Arial"/>
        </w:rPr>
      </w:pPr>
    </w:p>
    <w:p w14:paraId="5A8F80C1" w14:textId="77777777" w:rsidR="00E11A3F" w:rsidRDefault="00E11A3F" w:rsidP="004F4179">
      <w:pPr>
        <w:ind w:left="360"/>
        <w:jc w:val="center"/>
        <w:rPr>
          <w:rFonts w:cs="Arial"/>
          <w:b/>
          <w:szCs w:val="24"/>
        </w:rPr>
      </w:pPr>
    </w:p>
    <w:p w14:paraId="3A935E9F" w14:textId="77777777" w:rsidR="00E11A3F" w:rsidRDefault="00E11A3F" w:rsidP="004F4179">
      <w:pPr>
        <w:ind w:left="360"/>
        <w:jc w:val="center"/>
        <w:rPr>
          <w:rFonts w:cs="Arial"/>
          <w:b/>
          <w:szCs w:val="24"/>
        </w:rPr>
      </w:pPr>
    </w:p>
    <w:p w14:paraId="541A59CF" w14:textId="77777777" w:rsidR="00E11A3F" w:rsidRDefault="00E11A3F" w:rsidP="004F4179">
      <w:pPr>
        <w:ind w:left="360"/>
        <w:jc w:val="center"/>
        <w:rPr>
          <w:rFonts w:cs="Arial"/>
          <w:b/>
          <w:szCs w:val="24"/>
        </w:rPr>
      </w:pPr>
    </w:p>
    <w:p w14:paraId="221346E7" w14:textId="579B0040" w:rsidR="001A4898" w:rsidRPr="00572D0C" w:rsidRDefault="000F796A" w:rsidP="004F4179">
      <w:pPr>
        <w:ind w:left="36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Finance</w:t>
      </w:r>
      <w:r w:rsidR="002E21AD">
        <w:rPr>
          <w:rFonts w:cs="Arial"/>
          <w:b/>
          <w:szCs w:val="24"/>
        </w:rPr>
        <w:t xml:space="preserve"> &amp; Contracts</w:t>
      </w:r>
      <w:r>
        <w:rPr>
          <w:rFonts w:cs="Arial"/>
          <w:b/>
          <w:szCs w:val="24"/>
        </w:rPr>
        <w:t xml:space="preserve"> Man</w:t>
      </w:r>
      <w:r w:rsidR="00993DB4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>ger</w:t>
      </w:r>
      <w:r w:rsidR="00777E02">
        <w:rPr>
          <w:rFonts w:cs="Arial"/>
          <w:b/>
          <w:szCs w:val="24"/>
        </w:rPr>
        <w:t xml:space="preserve"> </w:t>
      </w:r>
      <w:r w:rsidR="00572D0C">
        <w:rPr>
          <w:rFonts w:cs="Arial"/>
          <w:b/>
          <w:szCs w:val="24"/>
        </w:rPr>
        <w:t xml:space="preserve">– Permanent </w:t>
      </w:r>
      <w:r w:rsidR="00E15B62">
        <w:rPr>
          <w:rFonts w:cs="Arial"/>
          <w:b/>
          <w:szCs w:val="24"/>
        </w:rPr>
        <w:t xml:space="preserve">– </w:t>
      </w:r>
      <w:r w:rsidR="002C56B5">
        <w:rPr>
          <w:rFonts w:cs="Arial"/>
          <w:b/>
          <w:szCs w:val="24"/>
        </w:rPr>
        <w:t xml:space="preserve">Required </w:t>
      </w:r>
      <w:r>
        <w:rPr>
          <w:rFonts w:cs="Arial"/>
          <w:b/>
          <w:szCs w:val="24"/>
        </w:rPr>
        <w:t>1</w:t>
      </w:r>
      <w:r w:rsidRPr="000F796A">
        <w:rPr>
          <w:rFonts w:cs="Arial"/>
          <w:b/>
          <w:szCs w:val="24"/>
          <w:vertAlign w:val="superscript"/>
        </w:rPr>
        <w:t>st</w:t>
      </w:r>
      <w:r>
        <w:rPr>
          <w:rFonts w:cs="Arial"/>
          <w:b/>
          <w:szCs w:val="24"/>
        </w:rPr>
        <w:t xml:space="preserve"> September 2021</w:t>
      </w:r>
    </w:p>
    <w:p w14:paraId="5893D4BF" w14:textId="77777777" w:rsidR="00572D0C" w:rsidRDefault="00572D0C" w:rsidP="004F4179">
      <w:pPr>
        <w:ind w:left="360"/>
        <w:rPr>
          <w:rFonts w:cs="Arial"/>
          <w:b/>
          <w:szCs w:val="24"/>
        </w:rPr>
      </w:pPr>
    </w:p>
    <w:p w14:paraId="3A559282" w14:textId="55C27580" w:rsidR="00362D97" w:rsidRDefault="00362D97" w:rsidP="004F4179">
      <w:pPr>
        <w:ind w:left="360"/>
        <w:rPr>
          <w:rFonts w:cs="Arial"/>
          <w:b/>
          <w:szCs w:val="24"/>
        </w:rPr>
      </w:pPr>
      <w:r w:rsidRPr="00572D0C">
        <w:rPr>
          <w:rFonts w:cs="Arial"/>
          <w:b/>
          <w:szCs w:val="24"/>
        </w:rPr>
        <w:t>Hours:</w:t>
      </w:r>
      <w:r w:rsidR="00C04372">
        <w:rPr>
          <w:rFonts w:cs="Arial"/>
          <w:b/>
          <w:szCs w:val="24"/>
        </w:rPr>
        <w:t xml:space="preserve"> </w:t>
      </w:r>
      <w:r w:rsidR="00012A83">
        <w:rPr>
          <w:rFonts w:cs="Arial"/>
          <w:b/>
          <w:szCs w:val="24"/>
        </w:rPr>
        <w:t>37</w:t>
      </w:r>
      <w:r w:rsidRPr="00572D0C">
        <w:rPr>
          <w:rFonts w:cs="Arial"/>
          <w:b/>
          <w:szCs w:val="24"/>
        </w:rPr>
        <w:t xml:space="preserve"> hours per week</w:t>
      </w:r>
      <w:r w:rsidR="00012A83">
        <w:rPr>
          <w:rFonts w:cs="Arial"/>
          <w:b/>
          <w:szCs w:val="24"/>
        </w:rPr>
        <w:t xml:space="preserve">, </w:t>
      </w:r>
      <w:r w:rsidR="00A608D1">
        <w:rPr>
          <w:rFonts w:cs="Arial"/>
          <w:b/>
          <w:szCs w:val="24"/>
        </w:rPr>
        <w:t xml:space="preserve">term time only </w:t>
      </w:r>
      <w:r w:rsidR="00661BD5">
        <w:rPr>
          <w:rFonts w:cs="Arial"/>
          <w:b/>
          <w:szCs w:val="24"/>
        </w:rPr>
        <w:t>(</w:t>
      </w:r>
      <w:r w:rsidR="002E31CA">
        <w:rPr>
          <w:rFonts w:cs="Arial"/>
          <w:b/>
          <w:szCs w:val="24"/>
        </w:rPr>
        <w:t>190</w:t>
      </w:r>
      <w:r w:rsidR="00A608D1">
        <w:rPr>
          <w:rFonts w:cs="Arial"/>
          <w:b/>
          <w:szCs w:val="24"/>
        </w:rPr>
        <w:t xml:space="preserve"> </w:t>
      </w:r>
      <w:r w:rsidR="002E31CA">
        <w:rPr>
          <w:rFonts w:cs="Arial"/>
          <w:b/>
          <w:szCs w:val="24"/>
        </w:rPr>
        <w:t>+ 15</w:t>
      </w:r>
      <w:r w:rsidR="000F796A">
        <w:rPr>
          <w:rFonts w:cs="Arial"/>
          <w:b/>
          <w:szCs w:val="24"/>
        </w:rPr>
        <w:t xml:space="preserve"> </w:t>
      </w:r>
      <w:r w:rsidR="00A608D1">
        <w:rPr>
          <w:rFonts w:cs="Arial"/>
          <w:b/>
          <w:szCs w:val="24"/>
        </w:rPr>
        <w:t>days</w:t>
      </w:r>
      <w:r w:rsidR="00661BD5">
        <w:rPr>
          <w:rFonts w:cs="Arial"/>
          <w:b/>
          <w:szCs w:val="24"/>
        </w:rPr>
        <w:t>)</w:t>
      </w:r>
      <w:r w:rsidRPr="00572D0C">
        <w:rPr>
          <w:rFonts w:cs="Arial"/>
          <w:b/>
          <w:szCs w:val="24"/>
        </w:rPr>
        <w:t xml:space="preserve">  </w:t>
      </w:r>
    </w:p>
    <w:p w14:paraId="5B24F764" w14:textId="7E17FD73" w:rsidR="00362D97" w:rsidRDefault="001A4898" w:rsidP="00515AC5">
      <w:pPr>
        <w:ind w:left="360"/>
        <w:rPr>
          <w:rFonts w:cs="Arial"/>
          <w:b/>
          <w:szCs w:val="24"/>
        </w:rPr>
      </w:pPr>
      <w:r w:rsidRPr="00062CDB">
        <w:rPr>
          <w:rFonts w:cs="Arial"/>
          <w:b/>
          <w:szCs w:val="24"/>
        </w:rPr>
        <w:t xml:space="preserve">Grade </w:t>
      </w:r>
      <w:r w:rsidR="000F796A">
        <w:rPr>
          <w:rFonts w:cs="Arial"/>
          <w:b/>
          <w:szCs w:val="24"/>
        </w:rPr>
        <w:t>11</w:t>
      </w:r>
      <w:r w:rsidRPr="00062CDB">
        <w:rPr>
          <w:rFonts w:cs="Arial"/>
          <w:b/>
          <w:szCs w:val="24"/>
        </w:rPr>
        <w:t xml:space="preserve"> </w:t>
      </w:r>
      <w:r w:rsidR="000F796A">
        <w:rPr>
          <w:rFonts w:cs="Arial"/>
          <w:b/>
          <w:szCs w:val="24"/>
        </w:rPr>
        <w:t>–</w:t>
      </w:r>
      <w:r w:rsidR="00362D97" w:rsidRPr="00062CDB">
        <w:rPr>
          <w:rFonts w:cs="Arial"/>
          <w:b/>
          <w:szCs w:val="24"/>
        </w:rPr>
        <w:t xml:space="preserve"> </w:t>
      </w:r>
      <w:r w:rsidR="00515AC5">
        <w:rPr>
          <w:rFonts w:cs="Arial"/>
          <w:b/>
          <w:szCs w:val="24"/>
        </w:rPr>
        <w:t>£42,821 to £46,845</w:t>
      </w:r>
      <w:r w:rsidR="000F796A">
        <w:rPr>
          <w:rFonts w:cs="Arial"/>
          <w:b/>
          <w:szCs w:val="24"/>
        </w:rPr>
        <w:t xml:space="preserve"> </w:t>
      </w:r>
      <w:r w:rsidR="00362D97" w:rsidRPr="00062CDB">
        <w:rPr>
          <w:rFonts w:cs="Arial"/>
          <w:b/>
          <w:szCs w:val="24"/>
        </w:rPr>
        <w:t xml:space="preserve">per annum </w:t>
      </w:r>
      <w:r w:rsidR="00944E39" w:rsidRPr="00062CDB">
        <w:rPr>
          <w:rFonts w:cs="Arial"/>
          <w:b/>
          <w:szCs w:val="24"/>
        </w:rPr>
        <w:t>FTE (actual salary: £</w:t>
      </w:r>
      <w:r w:rsidR="00661BD5">
        <w:rPr>
          <w:rFonts w:cs="Arial"/>
          <w:b/>
          <w:szCs w:val="24"/>
        </w:rPr>
        <w:t xml:space="preserve">39,365 to </w:t>
      </w:r>
      <w:r w:rsidR="004C0B37">
        <w:rPr>
          <w:rFonts w:cs="Arial"/>
          <w:b/>
          <w:szCs w:val="24"/>
        </w:rPr>
        <w:t>£</w:t>
      </w:r>
      <w:r w:rsidR="00661BD5">
        <w:rPr>
          <w:rFonts w:cs="Arial"/>
          <w:b/>
          <w:szCs w:val="24"/>
        </w:rPr>
        <w:t>43,063</w:t>
      </w:r>
      <w:r w:rsidR="00515AC5">
        <w:rPr>
          <w:rFonts w:cs="Arial"/>
          <w:b/>
          <w:szCs w:val="24"/>
        </w:rPr>
        <w:t>)</w:t>
      </w:r>
      <w:r w:rsidR="00944E39" w:rsidRPr="00062CDB">
        <w:rPr>
          <w:rFonts w:cs="Arial"/>
          <w:b/>
          <w:szCs w:val="24"/>
        </w:rPr>
        <w:t xml:space="preserve"> </w:t>
      </w:r>
      <w:r w:rsidR="00D01061">
        <w:rPr>
          <w:rFonts w:cs="Arial"/>
          <w:b/>
          <w:szCs w:val="24"/>
        </w:rPr>
        <w:t>subject to pay award</w:t>
      </w:r>
    </w:p>
    <w:p w14:paraId="2DC158C6" w14:textId="77777777" w:rsidR="00515AC5" w:rsidRPr="00572D0C" w:rsidRDefault="00515AC5" w:rsidP="00515AC5">
      <w:pPr>
        <w:ind w:left="360"/>
        <w:rPr>
          <w:rFonts w:cs="Arial"/>
          <w:szCs w:val="24"/>
        </w:rPr>
      </w:pPr>
    </w:p>
    <w:p w14:paraId="2CDDFA26" w14:textId="6CA5C074" w:rsidR="00A33B64" w:rsidRDefault="00A33B64" w:rsidP="00B5666D">
      <w:pPr>
        <w:ind w:left="360"/>
        <w:rPr>
          <w:rFonts w:cs="Arial"/>
          <w:szCs w:val="24"/>
        </w:rPr>
      </w:pPr>
      <w:r w:rsidRPr="00A33B64">
        <w:rPr>
          <w:rFonts w:cs="Arial"/>
          <w:szCs w:val="24"/>
        </w:rPr>
        <w:t>Humber Education Trust (HET) is a Multi-Academy Trust comprising of t</w:t>
      </w:r>
      <w:r>
        <w:rPr>
          <w:rFonts w:cs="Arial"/>
          <w:szCs w:val="24"/>
        </w:rPr>
        <w:t>welve</w:t>
      </w:r>
      <w:r w:rsidRPr="00A33B64">
        <w:rPr>
          <w:rFonts w:cs="Arial"/>
          <w:szCs w:val="24"/>
        </w:rPr>
        <w:t xml:space="preserve"> Hull primary schools, </w:t>
      </w:r>
      <w:r w:rsidR="00FB7B2F">
        <w:rPr>
          <w:rFonts w:cs="Arial"/>
          <w:szCs w:val="24"/>
        </w:rPr>
        <w:t>three</w:t>
      </w:r>
      <w:r w:rsidRPr="00A33B64">
        <w:rPr>
          <w:rFonts w:cs="Arial"/>
          <w:szCs w:val="24"/>
        </w:rPr>
        <w:t xml:space="preserve"> Hull special schools and one NE Lincolnshire special school.</w:t>
      </w:r>
    </w:p>
    <w:p w14:paraId="6C148715" w14:textId="2EF39A26" w:rsidR="00DF1850" w:rsidRDefault="005700DA" w:rsidP="00B5666D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We are</w:t>
      </w:r>
      <w:r w:rsidR="00B5666D" w:rsidRPr="00B5666D">
        <w:rPr>
          <w:rFonts w:cs="Arial"/>
          <w:szCs w:val="24"/>
        </w:rPr>
        <w:t xml:space="preserve"> seeking </w:t>
      </w:r>
      <w:r w:rsidR="002E0713">
        <w:rPr>
          <w:rFonts w:cs="Arial"/>
          <w:szCs w:val="24"/>
        </w:rPr>
        <w:t xml:space="preserve">to appoint </w:t>
      </w:r>
      <w:r w:rsidR="00B5666D" w:rsidRPr="00B5666D">
        <w:rPr>
          <w:rFonts w:cs="Arial"/>
          <w:szCs w:val="24"/>
        </w:rPr>
        <w:t xml:space="preserve">an exceptional </w:t>
      </w:r>
      <w:r w:rsidR="000F796A">
        <w:rPr>
          <w:rFonts w:cs="Arial"/>
          <w:szCs w:val="24"/>
        </w:rPr>
        <w:t>Finance Manager</w:t>
      </w:r>
      <w:r w:rsidR="00B5666D" w:rsidRPr="00B5666D">
        <w:rPr>
          <w:rFonts w:cs="Arial"/>
          <w:szCs w:val="24"/>
        </w:rPr>
        <w:t xml:space="preserve"> </w:t>
      </w:r>
      <w:r w:rsidR="00DF1850">
        <w:rPr>
          <w:rFonts w:cs="Arial"/>
          <w:szCs w:val="24"/>
        </w:rPr>
        <w:t xml:space="preserve">to join </w:t>
      </w:r>
      <w:r w:rsidR="00B5666D" w:rsidRPr="00B5666D">
        <w:rPr>
          <w:rFonts w:cs="Arial"/>
          <w:szCs w:val="24"/>
        </w:rPr>
        <w:t xml:space="preserve">our forward thinking organisation. The </w:t>
      </w:r>
      <w:r w:rsidR="00DF1850">
        <w:rPr>
          <w:rFonts w:cs="Arial"/>
          <w:szCs w:val="24"/>
        </w:rPr>
        <w:t xml:space="preserve">successful candidate will </w:t>
      </w:r>
      <w:r w:rsidR="000F796A">
        <w:rPr>
          <w:rFonts w:cs="Arial"/>
          <w:szCs w:val="24"/>
        </w:rPr>
        <w:t xml:space="preserve">be a key </w:t>
      </w:r>
      <w:proofErr w:type="spellStart"/>
      <w:r w:rsidR="000F796A">
        <w:rPr>
          <w:rFonts w:cs="Arial"/>
          <w:szCs w:val="24"/>
        </w:rPr>
        <w:t>postholder</w:t>
      </w:r>
      <w:proofErr w:type="spellEnd"/>
      <w:r w:rsidR="000F796A">
        <w:rPr>
          <w:rFonts w:cs="Arial"/>
          <w:szCs w:val="24"/>
        </w:rPr>
        <w:t xml:space="preserve"> in the trust central team, </w:t>
      </w:r>
      <w:r w:rsidR="00DF1850">
        <w:rPr>
          <w:rFonts w:cs="Arial"/>
          <w:szCs w:val="24"/>
        </w:rPr>
        <w:t>work</w:t>
      </w:r>
      <w:r w:rsidR="0079218D">
        <w:rPr>
          <w:rFonts w:cs="Arial"/>
          <w:szCs w:val="24"/>
        </w:rPr>
        <w:t>ing</w:t>
      </w:r>
      <w:r w:rsidR="000F796A">
        <w:rPr>
          <w:rFonts w:cs="Arial"/>
          <w:szCs w:val="24"/>
        </w:rPr>
        <w:t xml:space="preserve"> closely with the Chief Operating Officer.  The post will be based at our central office located at </w:t>
      </w:r>
      <w:proofErr w:type="spellStart"/>
      <w:r w:rsidR="000F796A">
        <w:rPr>
          <w:rFonts w:cs="Arial"/>
          <w:szCs w:val="24"/>
        </w:rPr>
        <w:t>Bude</w:t>
      </w:r>
      <w:proofErr w:type="spellEnd"/>
      <w:r w:rsidR="000F796A">
        <w:rPr>
          <w:rFonts w:cs="Arial"/>
          <w:szCs w:val="24"/>
        </w:rPr>
        <w:t xml:space="preserve"> Park Primary School</w:t>
      </w:r>
      <w:r w:rsidR="00DF1850">
        <w:rPr>
          <w:rFonts w:cs="Arial"/>
          <w:szCs w:val="24"/>
        </w:rPr>
        <w:t xml:space="preserve">.  </w:t>
      </w:r>
      <w:r w:rsidR="000F796A">
        <w:rPr>
          <w:rFonts w:cs="Arial"/>
          <w:szCs w:val="24"/>
        </w:rPr>
        <w:t>There will be occasions when the post holder will be required to und</w:t>
      </w:r>
      <w:r w:rsidR="001A1C89">
        <w:rPr>
          <w:rFonts w:cs="Arial"/>
          <w:szCs w:val="24"/>
        </w:rPr>
        <w:t>ertake school visits.</w:t>
      </w:r>
    </w:p>
    <w:p w14:paraId="0E7FD91A" w14:textId="77777777" w:rsidR="00DF1850" w:rsidRDefault="00DF1850" w:rsidP="00B5666D">
      <w:pPr>
        <w:ind w:left="360"/>
        <w:rPr>
          <w:rFonts w:cs="Arial"/>
          <w:szCs w:val="24"/>
        </w:rPr>
      </w:pPr>
    </w:p>
    <w:p w14:paraId="625385C0" w14:textId="77777777" w:rsidR="00164B3B" w:rsidRDefault="00164B3B" w:rsidP="00B5666D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We require someone who:</w:t>
      </w:r>
    </w:p>
    <w:p w14:paraId="4A1AC21D" w14:textId="16A3A741" w:rsidR="000F796A" w:rsidRPr="000F796A" w:rsidRDefault="00164B3B" w:rsidP="000F796A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164B3B">
        <w:rPr>
          <w:rFonts w:cs="Arial"/>
          <w:szCs w:val="24"/>
        </w:rPr>
        <w:t>can</w:t>
      </w:r>
      <w:r w:rsidR="002E0713" w:rsidRPr="00164B3B">
        <w:rPr>
          <w:rFonts w:cs="Arial"/>
          <w:szCs w:val="24"/>
        </w:rPr>
        <w:t xml:space="preserve"> provid</w:t>
      </w:r>
      <w:r w:rsidRPr="00164B3B">
        <w:rPr>
          <w:rFonts w:cs="Arial"/>
          <w:szCs w:val="24"/>
        </w:rPr>
        <w:t>e</w:t>
      </w:r>
      <w:r w:rsidR="002E0713" w:rsidRPr="00164B3B">
        <w:rPr>
          <w:rFonts w:cs="Arial"/>
          <w:szCs w:val="24"/>
        </w:rPr>
        <w:t xml:space="preserve"> </w:t>
      </w:r>
      <w:r w:rsidRPr="00164B3B">
        <w:rPr>
          <w:rFonts w:cs="Arial"/>
          <w:szCs w:val="24"/>
        </w:rPr>
        <w:t>professional and</w:t>
      </w:r>
      <w:r w:rsidR="002E0713" w:rsidRPr="00164B3B">
        <w:rPr>
          <w:rFonts w:cs="Arial"/>
          <w:szCs w:val="24"/>
        </w:rPr>
        <w:t xml:space="preserve"> high quality </w:t>
      </w:r>
      <w:r w:rsidR="000F796A">
        <w:rPr>
          <w:rFonts w:cs="Arial"/>
          <w:szCs w:val="24"/>
        </w:rPr>
        <w:t>financial management</w:t>
      </w:r>
      <w:r w:rsidR="002E0713" w:rsidRPr="00164B3B">
        <w:rPr>
          <w:rFonts w:cs="Arial"/>
          <w:szCs w:val="24"/>
        </w:rPr>
        <w:t xml:space="preserve"> </w:t>
      </w:r>
      <w:r w:rsidR="000F796A">
        <w:rPr>
          <w:rFonts w:cs="Arial"/>
          <w:szCs w:val="24"/>
        </w:rPr>
        <w:t>support to the Chief Operating Officer, wider Trust Leadership and School Leadership teams</w:t>
      </w:r>
    </w:p>
    <w:p w14:paraId="4C8A0FD5" w14:textId="526D6584" w:rsidR="00164B3B" w:rsidRDefault="00164B3B" w:rsidP="00164B3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164B3B">
        <w:rPr>
          <w:rFonts w:cs="Arial"/>
          <w:szCs w:val="24"/>
        </w:rPr>
        <w:t>will</w:t>
      </w:r>
      <w:r w:rsidR="002E0713" w:rsidRPr="00164B3B">
        <w:rPr>
          <w:rFonts w:cs="Arial"/>
          <w:szCs w:val="24"/>
        </w:rPr>
        <w:t xml:space="preserve"> </w:t>
      </w:r>
      <w:r w:rsidRPr="00164B3B">
        <w:rPr>
          <w:rFonts w:cs="Arial"/>
          <w:szCs w:val="24"/>
        </w:rPr>
        <w:t>be able to work independently, methodically an</w:t>
      </w:r>
      <w:r>
        <w:rPr>
          <w:rFonts w:cs="Arial"/>
          <w:szCs w:val="24"/>
        </w:rPr>
        <w:t>d have good attention to detail</w:t>
      </w:r>
    </w:p>
    <w:p w14:paraId="1BDC5495" w14:textId="7E022FDA" w:rsidR="00164B3B" w:rsidRDefault="00164B3B" w:rsidP="00164B3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has the ability to work to deadlines and manage time appropriately</w:t>
      </w:r>
    </w:p>
    <w:p w14:paraId="34F2BABA" w14:textId="7BE1DD8C" w:rsidR="00164B3B" w:rsidRPr="00164B3B" w:rsidRDefault="00AD56AB" w:rsidP="00164B3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is motivated and can work well as part of a wider team</w:t>
      </w:r>
    </w:p>
    <w:p w14:paraId="32962914" w14:textId="22FD45B6" w:rsidR="00164B3B" w:rsidRDefault="00164B3B" w:rsidP="00164B3B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will share and promote the trust’s vision and values</w:t>
      </w:r>
    </w:p>
    <w:p w14:paraId="31E61200" w14:textId="624D4C29" w:rsidR="005700DA" w:rsidRDefault="005700DA" w:rsidP="00B5666D">
      <w:pPr>
        <w:ind w:left="360"/>
        <w:rPr>
          <w:rFonts w:cs="Arial"/>
          <w:szCs w:val="24"/>
        </w:rPr>
      </w:pPr>
      <w:bookmarkStart w:id="0" w:name="_GoBack"/>
      <w:bookmarkEnd w:id="0"/>
    </w:p>
    <w:p w14:paraId="4A6FA9A5" w14:textId="1E652BD4" w:rsidR="005700DA" w:rsidRDefault="005700DA" w:rsidP="00B5666D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>We can offer the successful candidate:</w:t>
      </w:r>
    </w:p>
    <w:p w14:paraId="2A4F2E7F" w14:textId="04835273" w:rsidR="005700DA" w:rsidRPr="005700DA" w:rsidRDefault="00AD56AB" w:rsidP="005700DA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5700DA" w:rsidRPr="005700DA">
        <w:rPr>
          <w:rFonts w:cs="Arial"/>
          <w:szCs w:val="24"/>
        </w:rPr>
        <w:t>rofessional development opportunities</w:t>
      </w:r>
    </w:p>
    <w:p w14:paraId="2A0E77A6" w14:textId="25537CB7" w:rsidR="005700DA" w:rsidRPr="005700DA" w:rsidRDefault="00AD56AB" w:rsidP="005700DA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5700DA" w:rsidRPr="005700DA">
        <w:rPr>
          <w:rFonts w:cs="Arial"/>
          <w:szCs w:val="24"/>
        </w:rPr>
        <w:t>ighly supportive and experienced business support and leadership teams</w:t>
      </w:r>
    </w:p>
    <w:p w14:paraId="7B0D788E" w14:textId="6EE97F0F" w:rsidR="005700DA" w:rsidRDefault="00AD56AB" w:rsidP="005700DA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5700DA" w:rsidRPr="005700DA">
        <w:rPr>
          <w:rFonts w:cs="Arial"/>
          <w:szCs w:val="24"/>
        </w:rPr>
        <w:t xml:space="preserve">he opportunity to work </w:t>
      </w:r>
      <w:r w:rsidR="00E11A3F">
        <w:rPr>
          <w:rFonts w:cs="Arial"/>
          <w:szCs w:val="24"/>
        </w:rPr>
        <w:t>as</w:t>
      </w:r>
      <w:r w:rsidR="005700DA" w:rsidRPr="005700DA">
        <w:rPr>
          <w:rFonts w:cs="Arial"/>
          <w:szCs w:val="24"/>
        </w:rPr>
        <w:t xml:space="preserve"> par</w:t>
      </w:r>
      <w:r w:rsidR="00E11A3F">
        <w:rPr>
          <w:rFonts w:cs="Arial"/>
          <w:szCs w:val="24"/>
        </w:rPr>
        <w:t>t of a wider trust community including</w:t>
      </w:r>
      <w:r w:rsidR="005700DA" w:rsidRPr="005700DA">
        <w:rPr>
          <w:rFonts w:cs="Arial"/>
          <w:szCs w:val="24"/>
        </w:rPr>
        <w:t xml:space="preserve"> the networking and support that this naturally achieves</w:t>
      </w:r>
    </w:p>
    <w:p w14:paraId="0567AACA" w14:textId="57B5B73D" w:rsidR="00AD56AB" w:rsidRPr="005700DA" w:rsidRDefault="00AD56AB" w:rsidP="005700DA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flexibility with hours and work pattern if required</w:t>
      </w:r>
    </w:p>
    <w:p w14:paraId="57F3CFD8" w14:textId="40645A56" w:rsidR="00B5666D" w:rsidRPr="00B5666D" w:rsidRDefault="00B5666D" w:rsidP="007E41FA">
      <w:pPr>
        <w:rPr>
          <w:rFonts w:cs="Arial"/>
          <w:szCs w:val="24"/>
        </w:rPr>
      </w:pPr>
    </w:p>
    <w:p w14:paraId="70823C2E" w14:textId="6886FDFE" w:rsidR="00A33B64" w:rsidRDefault="00B5666D" w:rsidP="00B5666D">
      <w:pPr>
        <w:ind w:left="360"/>
        <w:rPr>
          <w:rFonts w:cs="Arial"/>
          <w:szCs w:val="24"/>
        </w:rPr>
      </w:pPr>
      <w:r w:rsidRPr="00B5666D">
        <w:rPr>
          <w:rFonts w:cs="Arial"/>
          <w:szCs w:val="24"/>
        </w:rPr>
        <w:t xml:space="preserve">The job </w:t>
      </w:r>
      <w:r w:rsidR="001A236F">
        <w:rPr>
          <w:rFonts w:cs="Arial"/>
          <w:szCs w:val="24"/>
        </w:rPr>
        <w:t xml:space="preserve">description </w:t>
      </w:r>
      <w:r w:rsidRPr="00B5666D">
        <w:rPr>
          <w:rFonts w:cs="Arial"/>
          <w:szCs w:val="24"/>
        </w:rPr>
        <w:t>outlining the key responsibilities of the role is attached alongside the person specification.</w:t>
      </w:r>
    </w:p>
    <w:p w14:paraId="26392DE6" w14:textId="1DC97191" w:rsidR="00A33B64" w:rsidRDefault="00A33B64" w:rsidP="00B5666D">
      <w:pPr>
        <w:ind w:left="360"/>
        <w:rPr>
          <w:rFonts w:cs="Arial"/>
          <w:szCs w:val="24"/>
        </w:rPr>
      </w:pPr>
    </w:p>
    <w:p w14:paraId="1559CFC4" w14:textId="1D87E5C5" w:rsidR="00C50746" w:rsidRPr="00C50746" w:rsidRDefault="00C50746" w:rsidP="00C50746">
      <w:pPr>
        <w:ind w:left="360"/>
        <w:rPr>
          <w:rFonts w:cs="Arial"/>
          <w:szCs w:val="24"/>
        </w:rPr>
      </w:pPr>
      <w:r w:rsidRPr="00C50746">
        <w:rPr>
          <w:rFonts w:cs="Arial"/>
          <w:szCs w:val="24"/>
        </w:rPr>
        <w:t>If you would like an informal discussion about the role</w:t>
      </w:r>
      <w:r w:rsidR="002F40C4">
        <w:rPr>
          <w:rFonts w:cs="Arial"/>
          <w:szCs w:val="24"/>
        </w:rPr>
        <w:t>,</w:t>
      </w:r>
      <w:r w:rsidRPr="00C50746">
        <w:rPr>
          <w:rFonts w:cs="Arial"/>
          <w:szCs w:val="24"/>
        </w:rPr>
        <w:t xml:space="preserve"> please contact </w:t>
      </w:r>
      <w:r w:rsidR="000F796A">
        <w:rPr>
          <w:rFonts w:cs="Arial"/>
          <w:szCs w:val="24"/>
        </w:rPr>
        <w:t>Nina Siddle, Chief Operating Officer</w:t>
      </w:r>
      <w:r w:rsidR="00E45B47">
        <w:rPr>
          <w:rFonts w:cs="Arial"/>
          <w:szCs w:val="24"/>
        </w:rPr>
        <w:t xml:space="preserve"> on 01482</w:t>
      </w:r>
      <w:r w:rsidR="00F91523">
        <w:rPr>
          <w:rFonts w:cs="Arial"/>
          <w:szCs w:val="24"/>
        </w:rPr>
        <w:t xml:space="preserve"> </w:t>
      </w:r>
      <w:r w:rsidR="000F796A">
        <w:rPr>
          <w:rFonts w:cs="Arial"/>
          <w:szCs w:val="24"/>
        </w:rPr>
        <w:t>755674</w:t>
      </w:r>
      <w:r w:rsidRPr="00C50746">
        <w:rPr>
          <w:rFonts w:cs="Arial"/>
          <w:szCs w:val="24"/>
        </w:rPr>
        <w:t xml:space="preserve">. </w:t>
      </w:r>
      <w:r w:rsidR="00565CEF">
        <w:rPr>
          <w:rFonts w:cs="Arial"/>
          <w:szCs w:val="24"/>
        </w:rPr>
        <w:t xml:space="preserve"> </w:t>
      </w:r>
    </w:p>
    <w:p w14:paraId="628DF2FE" w14:textId="27087930" w:rsidR="00AD56AB" w:rsidRDefault="00AD56AB" w:rsidP="00E11A3F">
      <w:pPr>
        <w:rPr>
          <w:rFonts w:cs="Arial"/>
          <w:szCs w:val="24"/>
        </w:rPr>
      </w:pPr>
    </w:p>
    <w:p w14:paraId="6D80E384" w14:textId="08353E31" w:rsidR="00C50746" w:rsidRPr="00C50746" w:rsidRDefault="00C50746" w:rsidP="00C50746">
      <w:pPr>
        <w:ind w:left="360"/>
        <w:rPr>
          <w:rFonts w:cs="Arial"/>
          <w:szCs w:val="24"/>
        </w:rPr>
      </w:pPr>
      <w:r w:rsidRPr="00C50746">
        <w:rPr>
          <w:rFonts w:cs="Arial"/>
          <w:szCs w:val="24"/>
        </w:rPr>
        <w:t xml:space="preserve">Closing date: </w:t>
      </w:r>
      <w:r w:rsidR="00A37CF8">
        <w:rPr>
          <w:rFonts w:cs="Arial"/>
          <w:szCs w:val="24"/>
        </w:rPr>
        <w:t>Friday 21</w:t>
      </w:r>
      <w:r w:rsidR="00A37CF8" w:rsidRPr="00A37CF8">
        <w:rPr>
          <w:rFonts w:cs="Arial"/>
          <w:szCs w:val="24"/>
          <w:vertAlign w:val="superscript"/>
        </w:rPr>
        <w:t>st</w:t>
      </w:r>
      <w:r w:rsidR="00A37CF8">
        <w:rPr>
          <w:rFonts w:cs="Arial"/>
          <w:szCs w:val="24"/>
        </w:rPr>
        <w:t xml:space="preserve"> May,</w:t>
      </w:r>
      <w:r w:rsidRPr="00C50746">
        <w:rPr>
          <w:rFonts w:cs="Arial"/>
          <w:szCs w:val="24"/>
        </w:rPr>
        <w:t xml:space="preserve"> 12 noon – completed applications forms to be returned to </w:t>
      </w:r>
      <w:r w:rsidR="000F796A">
        <w:rPr>
          <w:rFonts w:cs="Arial"/>
          <w:szCs w:val="24"/>
        </w:rPr>
        <w:t xml:space="preserve">Nina Siddle at </w:t>
      </w:r>
      <w:hyperlink r:id="rId6" w:history="1">
        <w:r w:rsidR="000F796A" w:rsidRPr="009804ED">
          <w:rPr>
            <w:rStyle w:val="Hyperlink"/>
            <w:rFonts w:cs="Arial"/>
            <w:szCs w:val="24"/>
          </w:rPr>
          <w:t>nsiddle@het.academy</w:t>
        </w:r>
      </w:hyperlink>
      <w:r w:rsidR="000F796A">
        <w:rPr>
          <w:rFonts w:cs="Arial"/>
          <w:szCs w:val="24"/>
        </w:rPr>
        <w:t xml:space="preserve"> or by post to Humber Education Trust, c/o </w:t>
      </w:r>
      <w:proofErr w:type="spellStart"/>
      <w:r w:rsidR="000F796A">
        <w:rPr>
          <w:rFonts w:cs="Arial"/>
          <w:szCs w:val="24"/>
        </w:rPr>
        <w:t>Bude</w:t>
      </w:r>
      <w:proofErr w:type="spellEnd"/>
      <w:r w:rsidR="000F796A">
        <w:rPr>
          <w:rFonts w:cs="Arial"/>
          <w:szCs w:val="24"/>
        </w:rPr>
        <w:t xml:space="preserve"> Park Primary School, </w:t>
      </w:r>
      <w:proofErr w:type="spellStart"/>
      <w:r w:rsidR="000F796A">
        <w:rPr>
          <w:rFonts w:cs="Arial"/>
          <w:szCs w:val="24"/>
        </w:rPr>
        <w:t>Cookbury</w:t>
      </w:r>
      <w:proofErr w:type="spellEnd"/>
      <w:r w:rsidR="000F796A">
        <w:rPr>
          <w:rFonts w:cs="Arial"/>
          <w:szCs w:val="24"/>
        </w:rPr>
        <w:t xml:space="preserve"> close, HULL, HU7 4EY</w:t>
      </w:r>
    </w:p>
    <w:p w14:paraId="57B60FCD" w14:textId="094BF329" w:rsidR="00362D97" w:rsidRDefault="00C50746" w:rsidP="004F4179">
      <w:pPr>
        <w:ind w:left="360"/>
        <w:rPr>
          <w:rFonts w:cs="Arial"/>
          <w:szCs w:val="24"/>
        </w:rPr>
      </w:pPr>
      <w:r w:rsidRPr="00C50746">
        <w:rPr>
          <w:rFonts w:cs="Arial"/>
          <w:szCs w:val="24"/>
        </w:rPr>
        <w:t>Interview date</w:t>
      </w:r>
      <w:r w:rsidRPr="003A69E9">
        <w:rPr>
          <w:rFonts w:cs="Arial"/>
          <w:szCs w:val="24"/>
        </w:rPr>
        <w:t xml:space="preserve">: w/c </w:t>
      </w:r>
      <w:r w:rsidR="00A37CF8">
        <w:rPr>
          <w:rFonts w:cs="Arial"/>
          <w:szCs w:val="24"/>
        </w:rPr>
        <w:t>14</w:t>
      </w:r>
      <w:r w:rsidR="00A37CF8" w:rsidRPr="00A37CF8">
        <w:rPr>
          <w:rFonts w:cs="Arial"/>
          <w:szCs w:val="24"/>
          <w:vertAlign w:val="superscript"/>
        </w:rPr>
        <w:t>th</w:t>
      </w:r>
      <w:r w:rsidR="00A37CF8">
        <w:rPr>
          <w:rFonts w:cs="Arial"/>
          <w:szCs w:val="24"/>
        </w:rPr>
        <w:t xml:space="preserve"> June</w:t>
      </w:r>
      <w:r w:rsidR="000F796A">
        <w:rPr>
          <w:rFonts w:cs="Arial"/>
          <w:szCs w:val="24"/>
        </w:rPr>
        <w:t>.</w:t>
      </w:r>
    </w:p>
    <w:p w14:paraId="18485D9D" w14:textId="2B3C2082" w:rsidR="00E11A3F" w:rsidRDefault="00E11A3F" w:rsidP="004F4179">
      <w:pPr>
        <w:ind w:left="360"/>
        <w:rPr>
          <w:rFonts w:cs="Arial"/>
          <w:szCs w:val="24"/>
        </w:rPr>
      </w:pPr>
    </w:p>
    <w:p w14:paraId="78BA196A" w14:textId="60C268B1" w:rsidR="00E11A3F" w:rsidRPr="00C73AB8" w:rsidRDefault="00E11A3F" w:rsidP="00A37CF8">
      <w:pPr>
        <w:shd w:val="clear" w:color="auto" w:fill="FFFFFF"/>
        <w:spacing w:after="75"/>
        <w:ind w:left="360"/>
        <w:textAlignment w:val="baseline"/>
        <w:rPr>
          <w:rFonts w:cs="Arial"/>
          <w:b/>
          <w:color w:val="000000"/>
          <w:szCs w:val="24"/>
        </w:rPr>
      </w:pPr>
      <w:r w:rsidRPr="00C73AB8">
        <w:rPr>
          <w:rFonts w:eastAsia="MS Mincho" w:cs="Arial"/>
          <w:iCs/>
          <w:szCs w:val="24"/>
          <w:lang w:val="en-US" w:eastAsia="ja-JP"/>
        </w:rPr>
        <w:t>Humber Education Trust is committed to safeguarding and promoting the welfare and safety of children. The post is subject to an Enhanced DBS and</w:t>
      </w:r>
      <w:r>
        <w:rPr>
          <w:rFonts w:eastAsia="MS Mincho" w:cs="Arial"/>
          <w:iCs/>
          <w:szCs w:val="24"/>
          <w:lang w:val="en-US" w:eastAsia="ja-JP"/>
        </w:rPr>
        <w:t xml:space="preserve"> meeting the requirements of </w:t>
      </w:r>
      <w:r w:rsidRPr="00262CE7">
        <w:rPr>
          <w:rFonts w:cs="Arial"/>
          <w:color w:val="000000"/>
          <w:szCs w:val="24"/>
        </w:rPr>
        <w:t>The Childcare (Disqualification) Regulations and Childcare</w:t>
      </w:r>
      <w:r>
        <w:rPr>
          <w:rFonts w:cs="Arial"/>
          <w:color w:val="000000"/>
          <w:szCs w:val="24"/>
        </w:rPr>
        <w:t xml:space="preserve"> </w:t>
      </w:r>
      <w:r w:rsidRPr="00262CE7">
        <w:rPr>
          <w:rFonts w:cs="Arial"/>
          <w:color w:val="000000"/>
          <w:szCs w:val="24"/>
        </w:rPr>
        <w:t>Regulations 2018</w:t>
      </w:r>
      <w:r>
        <w:rPr>
          <w:rFonts w:cs="Arial"/>
          <w:color w:val="000000"/>
          <w:szCs w:val="24"/>
        </w:rPr>
        <w:t>.</w:t>
      </w:r>
    </w:p>
    <w:p w14:paraId="166DE3A2" w14:textId="77777777" w:rsidR="00E11A3F" w:rsidRPr="007C7767" w:rsidRDefault="00E11A3F" w:rsidP="00E11A3F">
      <w:pPr>
        <w:autoSpaceDE w:val="0"/>
        <w:autoSpaceDN w:val="0"/>
        <w:adjustRightInd w:val="0"/>
        <w:rPr>
          <w:rFonts w:eastAsia="Calibri" w:cs="Arial"/>
          <w:color w:val="000000"/>
          <w:szCs w:val="24"/>
        </w:rPr>
      </w:pPr>
    </w:p>
    <w:p w14:paraId="10C27587" w14:textId="77777777" w:rsidR="00E11A3F" w:rsidRPr="007C7767" w:rsidRDefault="00E11A3F" w:rsidP="00A37CF8">
      <w:pPr>
        <w:autoSpaceDE w:val="0"/>
        <w:autoSpaceDN w:val="0"/>
        <w:adjustRightInd w:val="0"/>
        <w:ind w:firstLine="360"/>
        <w:rPr>
          <w:rFonts w:eastAsia="Calibri" w:cs="Arial"/>
          <w:color w:val="000000"/>
          <w:szCs w:val="24"/>
        </w:rPr>
      </w:pPr>
      <w:r w:rsidRPr="007C7767">
        <w:rPr>
          <w:rFonts w:eastAsia="Calibri" w:cs="Arial"/>
          <w:color w:val="000000"/>
          <w:szCs w:val="24"/>
        </w:rPr>
        <w:t>We look forward to hearing from you.</w:t>
      </w:r>
    </w:p>
    <w:p w14:paraId="0F236DF3" w14:textId="77777777" w:rsidR="00E11A3F" w:rsidRPr="00C73AB8" w:rsidRDefault="00E11A3F" w:rsidP="00E11A3F">
      <w:pPr>
        <w:autoSpaceDE w:val="0"/>
        <w:autoSpaceDN w:val="0"/>
        <w:adjustRightInd w:val="0"/>
        <w:rPr>
          <w:rFonts w:eastAsia="MS Mincho" w:cs="Arial"/>
          <w:iCs/>
          <w:szCs w:val="24"/>
          <w:lang w:val="en-US" w:eastAsia="ja-JP"/>
        </w:rPr>
      </w:pPr>
    </w:p>
    <w:p w14:paraId="3CB7F837" w14:textId="5D3DB5B4" w:rsidR="00E11A3F" w:rsidRPr="00572D0C" w:rsidRDefault="00E11A3F" w:rsidP="0079218D">
      <w:pPr>
        <w:ind w:left="360"/>
        <w:jc w:val="center"/>
        <w:rPr>
          <w:rFonts w:cs="Arial"/>
          <w:szCs w:val="24"/>
        </w:rPr>
      </w:pPr>
      <w:r w:rsidRPr="00C73AB8">
        <w:rPr>
          <w:rFonts w:cs="Arial"/>
          <w:b/>
          <w:bCs/>
          <w:color w:val="FF9900"/>
          <w:sz w:val="36"/>
          <w:szCs w:val="36"/>
          <w:bdr w:val="none" w:sz="0" w:space="0" w:color="auto" w:frame="1"/>
        </w:rPr>
        <w:t>Where everybody counts, every moment matters.</w:t>
      </w:r>
    </w:p>
    <w:sectPr w:rsidR="00E11A3F" w:rsidRPr="00572D0C" w:rsidSect="00E11A3F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D5C"/>
    <w:multiLevelType w:val="hybridMultilevel"/>
    <w:tmpl w:val="046A9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EA0919"/>
    <w:multiLevelType w:val="hybridMultilevel"/>
    <w:tmpl w:val="877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4CED"/>
    <w:multiLevelType w:val="hybridMultilevel"/>
    <w:tmpl w:val="C8FC1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8"/>
    <w:rsid w:val="00012A83"/>
    <w:rsid w:val="00017B34"/>
    <w:rsid w:val="00034010"/>
    <w:rsid w:val="00062CDB"/>
    <w:rsid w:val="0007263A"/>
    <w:rsid w:val="000F018B"/>
    <w:rsid w:val="000F796A"/>
    <w:rsid w:val="00105F35"/>
    <w:rsid w:val="00146EAD"/>
    <w:rsid w:val="00164B3B"/>
    <w:rsid w:val="0018416C"/>
    <w:rsid w:val="00185E4E"/>
    <w:rsid w:val="001A1C89"/>
    <w:rsid w:val="001A236F"/>
    <w:rsid w:val="001A4898"/>
    <w:rsid w:val="001A59CE"/>
    <w:rsid w:val="00236C41"/>
    <w:rsid w:val="002971B5"/>
    <w:rsid w:val="002C56B5"/>
    <w:rsid w:val="002E0713"/>
    <w:rsid w:val="002E21AD"/>
    <w:rsid w:val="002E31CA"/>
    <w:rsid w:val="002F40C4"/>
    <w:rsid w:val="003325A8"/>
    <w:rsid w:val="00354AFB"/>
    <w:rsid w:val="00362D97"/>
    <w:rsid w:val="003A69E9"/>
    <w:rsid w:val="003F10FD"/>
    <w:rsid w:val="004445BE"/>
    <w:rsid w:val="00447652"/>
    <w:rsid w:val="00454AAF"/>
    <w:rsid w:val="004954CB"/>
    <w:rsid w:val="004C0B37"/>
    <w:rsid w:val="004F4179"/>
    <w:rsid w:val="00512683"/>
    <w:rsid w:val="00515AC5"/>
    <w:rsid w:val="00544F2B"/>
    <w:rsid w:val="00565CEF"/>
    <w:rsid w:val="005700DA"/>
    <w:rsid w:val="00572D0C"/>
    <w:rsid w:val="005A4767"/>
    <w:rsid w:val="00606139"/>
    <w:rsid w:val="00661BD5"/>
    <w:rsid w:val="00662292"/>
    <w:rsid w:val="006F4D74"/>
    <w:rsid w:val="00721DF9"/>
    <w:rsid w:val="00777E02"/>
    <w:rsid w:val="0079218D"/>
    <w:rsid w:val="007B7E56"/>
    <w:rsid w:val="007E41FA"/>
    <w:rsid w:val="0083675F"/>
    <w:rsid w:val="008816E7"/>
    <w:rsid w:val="008C5C48"/>
    <w:rsid w:val="008D5FB1"/>
    <w:rsid w:val="00936694"/>
    <w:rsid w:val="00944E39"/>
    <w:rsid w:val="00965CAB"/>
    <w:rsid w:val="00993DB4"/>
    <w:rsid w:val="00A33B64"/>
    <w:rsid w:val="00A37CF8"/>
    <w:rsid w:val="00A46C47"/>
    <w:rsid w:val="00A608D1"/>
    <w:rsid w:val="00A616EC"/>
    <w:rsid w:val="00AA367B"/>
    <w:rsid w:val="00AD1AAE"/>
    <w:rsid w:val="00AD56AB"/>
    <w:rsid w:val="00B100AA"/>
    <w:rsid w:val="00B51D93"/>
    <w:rsid w:val="00B5666D"/>
    <w:rsid w:val="00B97171"/>
    <w:rsid w:val="00C04372"/>
    <w:rsid w:val="00C243AC"/>
    <w:rsid w:val="00C266B0"/>
    <w:rsid w:val="00C317F4"/>
    <w:rsid w:val="00C50746"/>
    <w:rsid w:val="00C516E5"/>
    <w:rsid w:val="00C647B0"/>
    <w:rsid w:val="00CA5258"/>
    <w:rsid w:val="00CF51D4"/>
    <w:rsid w:val="00D01061"/>
    <w:rsid w:val="00DF1850"/>
    <w:rsid w:val="00DF6781"/>
    <w:rsid w:val="00E11A3F"/>
    <w:rsid w:val="00E15B62"/>
    <w:rsid w:val="00E45B47"/>
    <w:rsid w:val="00E76733"/>
    <w:rsid w:val="00E77ED0"/>
    <w:rsid w:val="00E92C04"/>
    <w:rsid w:val="00EC1AFE"/>
    <w:rsid w:val="00F22D85"/>
    <w:rsid w:val="00F550EF"/>
    <w:rsid w:val="00F91523"/>
    <w:rsid w:val="00FB00BD"/>
    <w:rsid w:val="00FB7B2F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495C"/>
  <w15:docId w15:val="{23FFC521-3064-4570-B630-5BFA773D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93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4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7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6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6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70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iddle@het.acade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Herrick</dc:creator>
  <cp:lastModifiedBy>Rachel Wilkes</cp:lastModifiedBy>
  <cp:revision>9</cp:revision>
  <cp:lastPrinted>2018-05-11T11:50:00Z</cp:lastPrinted>
  <dcterms:created xsi:type="dcterms:W3CDTF">2021-04-01T13:06:00Z</dcterms:created>
  <dcterms:modified xsi:type="dcterms:W3CDTF">2021-05-06T17:20:00Z</dcterms:modified>
</cp:coreProperties>
</file>