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C4535" w14:textId="77777777" w:rsidR="00720B61" w:rsidRDefault="00720B61">
      <w:pPr>
        <w:pStyle w:val="BodyText"/>
        <w:spacing w:before="0"/>
        <w:ind w:left="7083" w:firstLine="0"/>
        <w:rPr>
          <w:rFonts w:ascii="Times New Roman"/>
          <w:sz w:val="20"/>
        </w:rPr>
      </w:pPr>
    </w:p>
    <w:p w14:paraId="2ED7DA85" w14:textId="77777777" w:rsidR="00720B61" w:rsidRDefault="00720B61">
      <w:pPr>
        <w:pStyle w:val="BodyText"/>
        <w:spacing w:before="8"/>
        <w:ind w:left="0" w:firstLine="0"/>
        <w:rPr>
          <w:rFonts w:ascii="Times New Roman"/>
          <w:sz w:val="15"/>
        </w:rPr>
      </w:pPr>
    </w:p>
    <w:p w14:paraId="29E6F91C" w14:textId="77777777" w:rsidR="00E66663" w:rsidRDefault="00E66663" w:rsidP="001E27CB">
      <w:pPr>
        <w:spacing w:before="27"/>
        <w:ind w:left="120"/>
        <w:jc w:val="center"/>
        <w:rPr>
          <w:b/>
          <w:color w:val="660033"/>
          <w:sz w:val="36"/>
        </w:rPr>
      </w:pPr>
    </w:p>
    <w:p w14:paraId="1CEF6404" w14:textId="77777777" w:rsidR="00E66663" w:rsidRDefault="00E66663" w:rsidP="001E27CB">
      <w:pPr>
        <w:spacing w:before="27"/>
        <w:ind w:left="120"/>
        <w:jc w:val="center"/>
        <w:rPr>
          <w:b/>
          <w:color w:val="660033"/>
          <w:sz w:val="36"/>
        </w:rPr>
      </w:pPr>
    </w:p>
    <w:p w14:paraId="26DCB3D0" w14:textId="4A284F9A" w:rsidR="00720B61" w:rsidRPr="00D1348D" w:rsidRDefault="004734FB" w:rsidP="001E27CB">
      <w:pPr>
        <w:spacing w:before="27"/>
        <w:ind w:left="120"/>
        <w:jc w:val="center"/>
        <w:rPr>
          <w:rFonts w:asciiTheme="minorHAnsi" w:hAnsiTheme="minorHAnsi" w:cstheme="minorHAnsi"/>
          <w:b/>
          <w:color w:val="3B3351"/>
          <w:sz w:val="36"/>
        </w:rPr>
      </w:pPr>
      <w:r w:rsidRPr="00D1348D">
        <w:rPr>
          <w:rFonts w:asciiTheme="minorHAnsi" w:hAnsiTheme="minorHAnsi" w:cstheme="minorHAnsi"/>
          <w:b/>
          <w:color w:val="3B3351"/>
          <w:sz w:val="36"/>
        </w:rPr>
        <w:t>Job Description – Principal</w:t>
      </w:r>
      <w:r w:rsidR="0089307D">
        <w:rPr>
          <w:rFonts w:asciiTheme="minorHAnsi" w:hAnsiTheme="minorHAnsi" w:cstheme="minorHAnsi"/>
          <w:b/>
          <w:color w:val="3B3351"/>
          <w:sz w:val="36"/>
        </w:rPr>
        <w:t xml:space="preserve"> Bishop Lonsdale Church of England Academy</w:t>
      </w:r>
    </w:p>
    <w:p w14:paraId="7BEAFB8A" w14:textId="77777777" w:rsidR="00720B61" w:rsidRPr="00D1348D" w:rsidRDefault="00720B61">
      <w:pPr>
        <w:pStyle w:val="BodyText"/>
        <w:spacing w:before="9"/>
        <w:ind w:left="0" w:firstLine="0"/>
        <w:rPr>
          <w:rFonts w:asciiTheme="minorHAnsi" w:hAnsiTheme="minorHAnsi" w:cstheme="minorHAnsi"/>
          <w:b/>
          <w:color w:val="3B3351"/>
          <w:sz w:val="28"/>
        </w:rPr>
      </w:pPr>
    </w:p>
    <w:p w14:paraId="00C0DA31" w14:textId="27243862" w:rsidR="00720B61" w:rsidRPr="00D1348D" w:rsidRDefault="00821A36" w:rsidP="001E27CB">
      <w:pPr>
        <w:tabs>
          <w:tab w:val="left" w:pos="2281"/>
        </w:tabs>
        <w:ind w:left="120"/>
        <w:jc w:val="center"/>
        <w:rPr>
          <w:rFonts w:asciiTheme="minorHAnsi" w:hAnsiTheme="minorHAnsi" w:cstheme="minorHAnsi"/>
          <w:color w:val="3B3351"/>
          <w:sz w:val="24"/>
        </w:rPr>
      </w:pPr>
      <w:r w:rsidRPr="00D1348D">
        <w:rPr>
          <w:rFonts w:asciiTheme="minorHAnsi" w:hAnsiTheme="minorHAnsi" w:cstheme="minorHAnsi"/>
          <w:b/>
          <w:color w:val="3B3351"/>
          <w:sz w:val="24"/>
        </w:rPr>
        <w:t xml:space="preserve">Post: </w:t>
      </w:r>
      <w:r w:rsidR="004734FB" w:rsidRPr="00D1348D">
        <w:rPr>
          <w:rFonts w:asciiTheme="minorHAnsi" w:hAnsiTheme="minorHAnsi" w:cstheme="minorHAnsi"/>
          <w:color w:val="3B3351"/>
          <w:sz w:val="24"/>
        </w:rPr>
        <w:t>Principal</w:t>
      </w:r>
      <w:r w:rsidR="00E66663" w:rsidRPr="00D1348D">
        <w:rPr>
          <w:rFonts w:asciiTheme="minorHAnsi" w:hAnsiTheme="minorHAnsi" w:cstheme="minorHAnsi"/>
          <w:color w:val="3B3351"/>
          <w:sz w:val="24"/>
        </w:rPr>
        <w:t xml:space="preserve"> </w:t>
      </w:r>
      <w:r w:rsidRPr="00D1348D">
        <w:rPr>
          <w:rFonts w:asciiTheme="minorHAnsi" w:hAnsiTheme="minorHAnsi" w:cstheme="minorHAnsi"/>
          <w:b/>
          <w:color w:val="3B3351"/>
          <w:sz w:val="24"/>
        </w:rPr>
        <w:t xml:space="preserve">Salary: </w:t>
      </w:r>
      <w:r w:rsidR="004734FB" w:rsidRPr="00D1348D">
        <w:rPr>
          <w:rFonts w:asciiTheme="minorHAnsi" w:hAnsiTheme="minorHAnsi" w:cstheme="minorHAnsi"/>
          <w:color w:val="3B3351"/>
          <w:sz w:val="24"/>
        </w:rPr>
        <w:t>Leadership Pay Spine:</w:t>
      </w:r>
      <w:r w:rsidR="00E66663" w:rsidRPr="00D1348D">
        <w:rPr>
          <w:rFonts w:asciiTheme="minorHAnsi" w:hAnsiTheme="minorHAnsi" w:cstheme="minorHAnsi"/>
          <w:color w:val="3B3351"/>
          <w:sz w:val="24"/>
        </w:rPr>
        <w:t xml:space="preserve"> L</w:t>
      </w:r>
      <w:r w:rsidR="00036F2F">
        <w:rPr>
          <w:rFonts w:asciiTheme="minorHAnsi" w:hAnsiTheme="minorHAnsi" w:cstheme="minorHAnsi"/>
          <w:color w:val="3B3351"/>
          <w:sz w:val="24"/>
        </w:rPr>
        <w:t>15</w:t>
      </w:r>
      <w:r w:rsidR="00E66663" w:rsidRPr="00D1348D">
        <w:rPr>
          <w:rFonts w:asciiTheme="minorHAnsi" w:hAnsiTheme="minorHAnsi" w:cstheme="minorHAnsi"/>
          <w:color w:val="3B3351"/>
          <w:sz w:val="24"/>
        </w:rPr>
        <w:t>- L</w:t>
      </w:r>
      <w:r w:rsidR="000276E3">
        <w:rPr>
          <w:rFonts w:asciiTheme="minorHAnsi" w:hAnsiTheme="minorHAnsi" w:cstheme="minorHAnsi"/>
          <w:color w:val="3B3351"/>
          <w:sz w:val="24"/>
        </w:rPr>
        <w:t>2</w:t>
      </w:r>
      <w:r w:rsidR="00036F2F">
        <w:rPr>
          <w:rFonts w:asciiTheme="minorHAnsi" w:hAnsiTheme="minorHAnsi" w:cstheme="minorHAnsi"/>
          <w:color w:val="3B3351"/>
          <w:sz w:val="24"/>
        </w:rPr>
        <w:t>1</w:t>
      </w:r>
    </w:p>
    <w:p w14:paraId="017F436D" w14:textId="15415050" w:rsidR="00720B61" w:rsidRPr="00D1348D" w:rsidRDefault="004734FB" w:rsidP="00E66663">
      <w:pPr>
        <w:tabs>
          <w:tab w:val="left" w:pos="2281"/>
        </w:tabs>
        <w:spacing w:before="38"/>
        <w:ind w:left="120"/>
        <w:jc w:val="center"/>
        <w:rPr>
          <w:rFonts w:asciiTheme="minorHAnsi" w:hAnsiTheme="minorHAnsi" w:cstheme="minorHAnsi"/>
          <w:color w:val="3B3351"/>
          <w:sz w:val="24"/>
        </w:rPr>
      </w:pPr>
      <w:r w:rsidRPr="00D1348D">
        <w:rPr>
          <w:rFonts w:asciiTheme="minorHAnsi" w:hAnsiTheme="minorHAnsi" w:cstheme="minorHAnsi"/>
          <w:b/>
          <w:color w:val="3B3351"/>
          <w:sz w:val="24"/>
        </w:rPr>
        <w:t>Responsible</w:t>
      </w:r>
      <w:r w:rsidRPr="00D1348D">
        <w:rPr>
          <w:rFonts w:asciiTheme="minorHAnsi" w:hAnsiTheme="minorHAnsi" w:cstheme="minorHAnsi"/>
          <w:b/>
          <w:color w:val="3B3351"/>
          <w:spacing w:val="-5"/>
          <w:sz w:val="24"/>
        </w:rPr>
        <w:t xml:space="preserve"> </w:t>
      </w:r>
      <w:r w:rsidR="0089307D" w:rsidRPr="00D1348D">
        <w:rPr>
          <w:rFonts w:asciiTheme="minorHAnsi" w:hAnsiTheme="minorHAnsi" w:cstheme="minorHAnsi"/>
          <w:b/>
          <w:color w:val="3B3351"/>
          <w:sz w:val="24"/>
        </w:rPr>
        <w:t>to</w:t>
      </w:r>
      <w:r w:rsidR="00821A36" w:rsidRPr="00D1348D">
        <w:rPr>
          <w:rFonts w:asciiTheme="minorHAnsi" w:hAnsiTheme="minorHAnsi" w:cstheme="minorHAnsi"/>
          <w:b/>
          <w:color w:val="3B3351"/>
          <w:sz w:val="24"/>
        </w:rPr>
        <w:t xml:space="preserve"> </w:t>
      </w:r>
      <w:r w:rsidRPr="00D1348D">
        <w:rPr>
          <w:rFonts w:asciiTheme="minorHAnsi" w:hAnsiTheme="minorHAnsi" w:cstheme="minorHAnsi"/>
          <w:color w:val="3B3351"/>
          <w:sz w:val="24"/>
        </w:rPr>
        <w:t xml:space="preserve">CEO </w:t>
      </w:r>
    </w:p>
    <w:p w14:paraId="0A4A53DD" w14:textId="77777777" w:rsidR="00720B61" w:rsidRPr="00BC0319" w:rsidRDefault="00720B61" w:rsidP="00821A36">
      <w:pPr>
        <w:pStyle w:val="BodyText"/>
        <w:spacing w:before="3"/>
        <w:ind w:left="0" w:firstLine="0"/>
        <w:jc w:val="center"/>
        <w:rPr>
          <w:rFonts w:asciiTheme="minorHAnsi" w:hAnsiTheme="minorHAnsi" w:cstheme="minorHAnsi"/>
          <w:b/>
          <w:bCs/>
          <w:color w:val="79B342"/>
          <w:szCs w:val="22"/>
          <w:u w:val="single"/>
        </w:rPr>
      </w:pPr>
    </w:p>
    <w:p w14:paraId="60800B27" w14:textId="77777777" w:rsidR="00720B61" w:rsidRPr="00C120AA" w:rsidRDefault="004734FB" w:rsidP="00C120AA">
      <w:pPr>
        <w:pStyle w:val="Heading1"/>
        <w:shd w:val="clear" w:color="auto" w:fill="79B342"/>
        <w:spacing w:before="0" w:line="276" w:lineRule="auto"/>
        <w:jc w:val="both"/>
        <w:rPr>
          <w:rFonts w:asciiTheme="minorHAnsi" w:hAnsiTheme="minorHAnsi" w:cstheme="minorHAnsi"/>
          <w:color w:val="FFFFFF" w:themeColor="background1"/>
          <w:szCs w:val="22"/>
        </w:rPr>
      </w:pPr>
      <w:r w:rsidRPr="00C120AA">
        <w:rPr>
          <w:rFonts w:asciiTheme="minorHAnsi" w:hAnsiTheme="minorHAnsi" w:cstheme="minorHAnsi"/>
          <w:color w:val="FFFFFF" w:themeColor="background1"/>
          <w:szCs w:val="22"/>
        </w:rPr>
        <w:t>Core Purpose</w:t>
      </w:r>
    </w:p>
    <w:p w14:paraId="2B38BBC5" w14:textId="77777777" w:rsidR="00720B61" w:rsidRPr="00F16F62" w:rsidRDefault="00720B61" w:rsidP="00DA1EC2">
      <w:pPr>
        <w:pStyle w:val="BodyText"/>
        <w:spacing w:before="10" w:line="276" w:lineRule="auto"/>
        <w:ind w:left="0" w:firstLine="0"/>
        <w:jc w:val="both"/>
        <w:rPr>
          <w:rFonts w:asciiTheme="minorHAnsi" w:hAnsiTheme="minorHAnsi" w:cstheme="minorHAnsi"/>
          <w:b/>
          <w:sz w:val="22"/>
          <w:szCs w:val="22"/>
        </w:rPr>
      </w:pPr>
    </w:p>
    <w:p w14:paraId="3A8844D1" w14:textId="77777777" w:rsidR="00720B61" w:rsidRPr="00D1348D" w:rsidRDefault="004734FB" w:rsidP="0089307D">
      <w:pPr>
        <w:pStyle w:val="BodyText"/>
        <w:spacing w:before="1"/>
        <w:ind w:left="120" w:firstLine="0"/>
        <w:jc w:val="both"/>
        <w:rPr>
          <w:rFonts w:asciiTheme="minorHAnsi" w:hAnsiTheme="minorHAnsi" w:cstheme="minorHAnsi"/>
          <w:sz w:val="22"/>
          <w:szCs w:val="22"/>
        </w:rPr>
      </w:pPr>
      <w:r w:rsidRPr="00D1348D">
        <w:rPr>
          <w:rFonts w:asciiTheme="minorHAnsi" w:hAnsiTheme="minorHAnsi" w:cstheme="minorHAnsi"/>
          <w:sz w:val="22"/>
          <w:szCs w:val="22"/>
        </w:rPr>
        <w:t>The Principal shall carry out the</w:t>
      </w:r>
      <w:r w:rsidR="000B51E6" w:rsidRPr="00D1348D">
        <w:rPr>
          <w:rFonts w:asciiTheme="minorHAnsi" w:hAnsiTheme="minorHAnsi" w:cstheme="minorHAnsi"/>
          <w:sz w:val="22"/>
          <w:szCs w:val="22"/>
        </w:rPr>
        <w:t>ir</w:t>
      </w:r>
      <w:r w:rsidRPr="00D1348D">
        <w:rPr>
          <w:rFonts w:asciiTheme="minorHAnsi" w:hAnsiTheme="minorHAnsi" w:cstheme="minorHAnsi"/>
          <w:sz w:val="22"/>
          <w:szCs w:val="22"/>
        </w:rPr>
        <w:t xml:space="preserve"> professional duties </w:t>
      </w:r>
      <w:r w:rsidR="000B51E6" w:rsidRPr="00D1348D">
        <w:rPr>
          <w:rFonts w:asciiTheme="minorHAnsi" w:hAnsiTheme="minorHAnsi" w:cstheme="minorHAnsi"/>
          <w:sz w:val="22"/>
          <w:szCs w:val="22"/>
        </w:rPr>
        <w:t>in line with the National Standards of Excellence for Head</w:t>
      </w:r>
      <w:r w:rsidR="00BB285A" w:rsidRPr="00D1348D">
        <w:rPr>
          <w:rFonts w:asciiTheme="minorHAnsi" w:hAnsiTheme="minorHAnsi" w:cstheme="minorHAnsi"/>
          <w:sz w:val="22"/>
          <w:szCs w:val="22"/>
        </w:rPr>
        <w:t xml:space="preserve"> T</w:t>
      </w:r>
      <w:r w:rsidR="000B51E6" w:rsidRPr="00D1348D">
        <w:rPr>
          <w:rFonts w:asciiTheme="minorHAnsi" w:hAnsiTheme="minorHAnsi" w:cstheme="minorHAnsi"/>
          <w:sz w:val="22"/>
          <w:szCs w:val="22"/>
        </w:rPr>
        <w:t>eachers (2015)</w:t>
      </w:r>
      <w:r w:rsidR="00F912A4" w:rsidRPr="00D1348D">
        <w:rPr>
          <w:rFonts w:asciiTheme="minorHAnsi" w:hAnsiTheme="minorHAnsi" w:cstheme="minorHAnsi"/>
          <w:sz w:val="22"/>
          <w:szCs w:val="22"/>
        </w:rPr>
        <w:t xml:space="preserve"> and The Teachers’ Standards (2013)</w:t>
      </w:r>
      <w:r w:rsidR="000B51E6" w:rsidRPr="00D1348D">
        <w:rPr>
          <w:rFonts w:asciiTheme="minorHAnsi" w:hAnsiTheme="minorHAnsi" w:cstheme="minorHAnsi"/>
          <w:sz w:val="22"/>
          <w:szCs w:val="22"/>
        </w:rPr>
        <w:t>, continually working in accordance with</w:t>
      </w:r>
      <w:r w:rsidRPr="00D1348D">
        <w:rPr>
          <w:rFonts w:asciiTheme="minorHAnsi" w:hAnsiTheme="minorHAnsi" w:cstheme="minorHAnsi"/>
          <w:sz w:val="22"/>
          <w:szCs w:val="22"/>
        </w:rPr>
        <w:t xml:space="preserve"> the School Teachers Pay and Conditions Document and would be expected to </w:t>
      </w:r>
      <w:r w:rsidR="00F912A4" w:rsidRPr="00D1348D">
        <w:rPr>
          <w:rFonts w:asciiTheme="minorHAnsi" w:hAnsiTheme="minorHAnsi" w:cstheme="minorHAnsi"/>
          <w:sz w:val="22"/>
          <w:szCs w:val="22"/>
        </w:rPr>
        <w:t xml:space="preserve">define, </w:t>
      </w:r>
      <w:proofErr w:type="gramStart"/>
      <w:r w:rsidR="00F912A4" w:rsidRPr="00D1348D">
        <w:rPr>
          <w:rFonts w:asciiTheme="minorHAnsi" w:hAnsiTheme="minorHAnsi" w:cstheme="minorHAnsi"/>
          <w:sz w:val="22"/>
          <w:szCs w:val="22"/>
        </w:rPr>
        <w:t>challenge</w:t>
      </w:r>
      <w:proofErr w:type="gramEnd"/>
      <w:r w:rsidR="00F912A4" w:rsidRPr="00D1348D">
        <w:rPr>
          <w:rFonts w:asciiTheme="minorHAnsi" w:hAnsiTheme="minorHAnsi" w:cstheme="minorHAnsi"/>
          <w:sz w:val="22"/>
          <w:szCs w:val="22"/>
        </w:rPr>
        <w:t xml:space="preserve"> and embed </w:t>
      </w:r>
      <w:r w:rsidR="000B51E6" w:rsidRPr="00D1348D">
        <w:rPr>
          <w:rFonts w:asciiTheme="minorHAnsi" w:hAnsiTheme="minorHAnsi" w:cstheme="minorHAnsi"/>
          <w:sz w:val="22"/>
          <w:szCs w:val="22"/>
        </w:rPr>
        <w:t>high standards within a self-improving education system.</w:t>
      </w:r>
    </w:p>
    <w:p w14:paraId="18C4CE02" w14:textId="77777777" w:rsidR="00720B61" w:rsidRPr="00D1348D" w:rsidRDefault="00720B61" w:rsidP="0089307D">
      <w:pPr>
        <w:pStyle w:val="BodyText"/>
        <w:spacing w:before="10"/>
        <w:ind w:left="0" w:firstLine="0"/>
        <w:jc w:val="both"/>
        <w:rPr>
          <w:rFonts w:asciiTheme="minorHAnsi" w:hAnsiTheme="minorHAnsi" w:cstheme="minorHAnsi"/>
          <w:sz w:val="22"/>
          <w:szCs w:val="22"/>
        </w:rPr>
      </w:pPr>
    </w:p>
    <w:p w14:paraId="511FF286" w14:textId="77777777" w:rsidR="00720B61" w:rsidRPr="00D1348D" w:rsidRDefault="00F912A4" w:rsidP="0089307D">
      <w:pPr>
        <w:pStyle w:val="BodyText"/>
        <w:spacing w:before="0"/>
        <w:ind w:left="120" w:right="118" w:firstLine="0"/>
        <w:jc w:val="both"/>
        <w:rPr>
          <w:rFonts w:asciiTheme="minorHAnsi" w:hAnsiTheme="minorHAnsi" w:cstheme="minorHAnsi"/>
          <w:sz w:val="22"/>
          <w:szCs w:val="22"/>
        </w:rPr>
      </w:pPr>
      <w:r w:rsidRPr="00D1348D">
        <w:rPr>
          <w:rFonts w:asciiTheme="minorHAnsi" w:hAnsiTheme="minorHAnsi" w:cstheme="minorHAnsi"/>
          <w:sz w:val="22"/>
          <w:szCs w:val="22"/>
        </w:rPr>
        <w:t>A</w:t>
      </w:r>
      <w:r w:rsidR="004734FB" w:rsidRPr="00D1348D">
        <w:rPr>
          <w:rFonts w:asciiTheme="minorHAnsi" w:hAnsiTheme="minorHAnsi" w:cstheme="minorHAnsi"/>
          <w:sz w:val="22"/>
          <w:szCs w:val="22"/>
        </w:rPr>
        <w:t>ccountable to the Local Academy Committee and CEO of the MAT for ensuring the edu</w:t>
      </w:r>
      <w:r w:rsidR="00BF18DD" w:rsidRPr="00D1348D">
        <w:rPr>
          <w:rFonts w:asciiTheme="minorHAnsi" w:hAnsiTheme="minorHAnsi" w:cstheme="minorHAnsi"/>
          <w:sz w:val="22"/>
          <w:szCs w:val="22"/>
        </w:rPr>
        <w:t>cational success of their academy</w:t>
      </w:r>
      <w:r w:rsidR="004734FB" w:rsidRPr="00D1348D">
        <w:rPr>
          <w:rFonts w:asciiTheme="minorHAnsi" w:hAnsiTheme="minorHAnsi" w:cstheme="minorHAnsi"/>
          <w:sz w:val="22"/>
          <w:szCs w:val="22"/>
        </w:rPr>
        <w:t xml:space="preserve"> within the framework of their individual academies’ strategic plans</w:t>
      </w:r>
      <w:r w:rsidRPr="00D1348D">
        <w:rPr>
          <w:rFonts w:asciiTheme="minorHAnsi" w:hAnsiTheme="minorHAnsi" w:cstheme="minorHAnsi"/>
          <w:sz w:val="22"/>
          <w:szCs w:val="22"/>
        </w:rPr>
        <w:t>, the principal would strive to underpin best practice and empower colleagues and peers</w:t>
      </w:r>
      <w:r w:rsidR="004734FB" w:rsidRPr="00D1348D">
        <w:rPr>
          <w:rFonts w:asciiTheme="minorHAnsi" w:hAnsiTheme="minorHAnsi" w:cstheme="minorHAnsi"/>
          <w:sz w:val="22"/>
          <w:szCs w:val="22"/>
        </w:rPr>
        <w:t>.</w:t>
      </w:r>
    </w:p>
    <w:p w14:paraId="51A7E9AD" w14:textId="77777777" w:rsidR="00BF18DD" w:rsidRPr="00D1348D" w:rsidRDefault="00BF18DD" w:rsidP="0089307D">
      <w:pPr>
        <w:pStyle w:val="BodyText"/>
        <w:spacing w:before="0"/>
        <w:ind w:left="120" w:right="118" w:firstLine="0"/>
        <w:jc w:val="both"/>
        <w:rPr>
          <w:rFonts w:asciiTheme="minorHAnsi" w:hAnsiTheme="minorHAnsi" w:cstheme="minorHAnsi"/>
          <w:sz w:val="22"/>
          <w:szCs w:val="22"/>
        </w:rPr>
      </w:pPr>
    </w:p>
    <w:p w14:paraId="31BC7A60" w14:textId="77777777" w:rsidR="00720B61" w:rsidRPr="00D1348D" w:rsidRDefault="00F912A4" w:rsidP="0089307D">
      <w:pPr>
        <w:pStyle w:val="BodyText"/>
        <w:spacing w:before="1"/>
        <w:ind w:left="120" w:firstLine="0"/>
        <w:jc w:val="both"/>
        <w:rPr>
          <w:rFonts w:asciiTheme="minorHAnsi" w:hAnsiTheme="minorHAnsi" w:cstheme="minorHAnsi"/>
          <w:sz w:val="22"/>
          <w:szCs w:val="22"/>
        </w:rPr>
      </w:pPr>
      <w:r w:rsidRPr="00D1348D">
        <w:rPr>
          <w:rFonts w:asciiTheme="minorHAnsi" w:hAnsiTheme="minorHAnsi" w:cstheme="minorHAnsi"/>
          <w:sz w:val="22"/>
          <w:szCs w:val="22"/>
        </w:rPr>
        <w:t>P</w:t>
      </w:r>
      <w:r w:rsidR="004734FB" w:rsidRPr="00D1348D">
        <w:rPr>
          <w:rFonts w:asciiTheme="minorHAnsi" w:hAnsiTheme="minorHAnsi" w:cstheme="minorHAnsi"/>
          <w:sz w:val="22"/>
          <w:szCs w:val="22"/>
        </w:rPr>
        <w:t>rovide professional leadership and manag</w:t>
      </w:r>
      <w:r w:rsidR="00BF18DD" w:rsidRPr="00D1348D">
        <w:rPr>
          <w:rFonts w:asciiTheme="minorHAnsi" w:hAnsiTheme="minorHAnsi" w:cstheme="minorHAnsi"/>
          <w:sz w:val="22"/>
          <w:szCs w:val="22"/>
        </w:rPr>
        <w:t xml:space="preserve">ement </w:t>
      </w:r>
      <w:r w:rsidRPr="00D1348D">
        <w:rPr>
          <w:rFonts w:asciiTheme="minorHAnsi" w:hAnsiTheme="minorHAnsi" w:cstheme="minorHAnsi"/>
          <w:sz w:val="22"/>
          <w:szCs w:val="22"/>
        </w:rPr>
        <w:t xml:space="preserve">within </w:t>
      </w:r>
      <w:r w:rsidR="00BF18DD" w:rsidRPr="00D1348D">
        <w:rPr>
          <w:rFonts w:asciiTheme="minorHAnsi" w:hAnsiTheme="minorHAnsi" w:cstheme="minorHAnsi"/>
          <w:sz w:val="22"/>
          <w:szCs w:val="22"/>
        </w:rPr>
        <w:t>their individual academy</w:t>
      </w:r>
      <w:r w:rsidRPr="00D1348D">
        <w:rPr>
          <w:rFonts w:asciiTheme="minorHAnsi" w:hAnsiTheme="minorHAnsi" w:cstheme="minorHAnsi"/>
          <w:sz w:val="22"/>
          <w:szCs w:val="22"/>
        </w:rPr>
        <w:t>,</w:t>
      </w:r>
      <w:r w:rsidR="004734FB" w:rsidRPr="00D1348D">
        <w:rPr>
          <w:rFonts w:asciiTheme="minorHAnsi" w:hAnsiTheme="minorHAnsi" w:cstheme="minorHAnsi"/>
          <w:sz w:val="22"/>
          <w:szCs w:val="22"/>
        </w:rPr>
        <w:t xml:space="preserve"> establish</w:t>
      </w:r>
      <w:r w:rsidRPr="00D1348D">
        <w:rPr>
          <w:rFonts w:asciiTheme="minorHAnsi" w:hAnsiTheme="minorHAnsi" w:cstheme="minorHAnsi"/>
          <w:sz w:val="22"/>
          <w:szCs w:val="22"/>
        </w:rPr>
        <w:t>ing</w:t>
      </w:r>
      <w:r w:rsidR="004734FB" w:rsidRPr="00D1348D">
        <w:rPr>
          <w:rFonts w:asciiTheme="minorHAnsi" w:hAnsiTheme="minorHAnsi" w:cstheme="minorHAnsi"/>
          <w:sz w:val="22"/>
          <w:szCs w:val="22"/>
        </w:rPr>
        <w:t xml:space="preserve"> a culture that promotes excellence, equality</w:t>
      </w:r>
      <w:r w:rsidRPr="00D1348D">
        <w:rPr>
          <w:rFonts w:asciiTheme="minorHAnsi" w:hAnsiTheme="minorHAnsi" w:cstheme="minorHAnsi"/>
          <w:sz w:val="22"/>
          <w:szCs w:val="22"/>
        </w:rPr>
        <w:t>,</w:t>
      </w:r>
      <w:r w:rsidR="004734FB" w:rsidRPr="00D1348D">
        <w:rPr>
          <w:rFonts w:asciiTheme="minorHAnsi" w:hAnsiTheme="minorHAnsi" w:cstheme="minorHAnsi"/>
          <w:sz w:val="22"/>
          <w:szCs w:val="22"/>
        </w:rPr>
        <w:t xml:space="preserve"> high expectations </w:t>
      </w:r>
      <w:r w:rsidRPr="00D1348D">
        <w:rPr>
          <w:rFonts w:asciiTheme="minorHAnsi" w:hAnsiTheme="minorHAnsi" w:cstheme="minorHAnsi"/>
          <w:sz w:val="22"/>
          <w:szCs w:val="22"/>
        </w:rPr>
        <w:t xml:space="preserve">and ambitions </w:t>
      </w:r>
      <w:r w:rsidR="004734FB" w:rsidRPr="00D1348D">
        <w:rPr>
          <w:rFonts w:asciiTheme="minorHAnsi" w:hAnsiTheme="minorHAnsi" w:cstheme="minorHAnsi"/>
          <w:sz w:val="22"/>
          <w:szCs w:val="22"/>
        </w:rPr>
        <w:t xml:space="preserve">of all pupils, whilst contributing to the </w:t>
      </w:r>
      <w:r w:rsidRPr="00D1348D">
        <w:rPr>
          <w:rFonts w:asciiTheme="minorHAnsi" w:hAnsiTheme="minorHAnsi" w:cstheme="minorHAnsi"/>
          <w:sz w:val="22"/>
          <w:szCs w:val="22"/>
        </w:rPr>
        <w:t xml:space="preserve">continual </w:t>
      </w:r>
      <w:r w:rsidR="004734FB" w:rsidRPr="00D1348D">
        <w:rPr>
          <w:rFonts w:asciiTheme="minorHAnsi" w:hAnsiTheme="minorHAnsi" w:cstheme="minorHAnsi"/>
          <w:sz w:val="22"/>
          <w:szCs w:val="22"/>
        </w:rPr>
        <w:t xml:space="preserve">success of all </w:t>
      </w:r>
      <w:r w:rsidRPr="00D1348D">
        <w:rPr>
          <w:rFonts w:asciiTheme="minorHAnsi" w:hAnsiTheme="minorHAnsi" w:cstheme="minorHAnsi"/>
          <w:sz w:val="22"/>
          <w:szCs w:val="22"/>
        </w:rPr>
        <w:t>pupils</w:t>
      </w:r>
      <w:r w:rsidR="00BB285A" w:rsidRPr="00D1348D">
        <w:rPr>
          <w:rFonts w:asciiTheme="minorHAnsi" w:hAnsiTheme="minorHAnsi" w:cstheme="minorHAnsi"/>
          <w:sz w:val="22"/>
          <w:szCs w:val="22"/>
        </w:rPr>
        <w:t xml:space="preserve"> within the St Chad’s Academies</w:t>
      </w:r>
      <w:r w:rsidR="004734FB" w:rsidRPr="00D1348D">
        <w:rPr>
          <w:rFonts w:asciiTheme="minorHAnsi" w:hAnsiTheme="minorHAnsi" w:cstheme="minorHAnsi"/>
          <w:sz w:val="22"/>
          <w:szCs w:val="22"/>
        </w:rPr>
        <w:t xml:space="preserve"> Trust family.</w:t>
      </w:r>
    </w:p>
    <w:p w14:paraId="26AF7743" w14:textId="77777777" w:rsidR="00720B61" w:rsidRPr="00BC0319" w:rsidRDefault="00720B61" w:rsidP="0089307D">
      <w:pPr>
        <w:pStyle w:val="Heading1"/>
        <w:spacing w:before="0" w:line="276" w:lineRule="auto"/>
        <w:jc w:val="both"/>
        <w:rPr>
          <w:rFonts w:asciiTheme="minorHAnsi" w:hAnsiTheme="minorHAnsi" w:cstheme="minorHAnsi"/>
          <w:color w:val="00B050"/>
          <w:szCs w:val="22"/>
          <w:u w:val="single"/>
        </w:rPr>
      </w:pPr>
    </w:p>
    <w:p w14:paraId="347F1CA2" w14:textId="77777777" w:rsidR="00720B61" w:rsidRPr="00C120AA" w:rsidRDefault="004734FB" w:rsidP="0089307D">
      <w:pPr>
        <w:pStyle w:val="Heading1"/>
        <w:shd w:val="clear" w:color="auto" w:fill="79B342"/>
        <w:spacing w:before="0" w:line="276" w:lineRule="auto"/>
        <w:jc w:val="both"/>
        <w:rPr>
          <w:rFonts w:asciiTheme="minorHAnsi" w:hAnsiTheme="minorHAnsi" w:cstheme="minorHAnsi"/>
          <w:color w:val="FFFFFF" w:themeColor="background1"/>
          <w:szCs w:val="22"/>
        </w:rPr>
      </w:pPr>
      <w:r w:rsidRPr="00C120AA">
        <w:rPr>
          <w:rFonts w:asciiTheme="minorHAnsi" w:hAnsiTheme="minorHAnsi" w:cstheme="minorHAnsi"/>
          <w:color w:val="FFFFFF" w:themeColor="background1"/>
          <w:szCs w:val="22"/>
        </w:rPr>
        <w:t>Responsibilities</w:t>
      </w:r>
    </w:p>
    <w:p w14:paraId="0B7A3DC9" w14:textId="77777777" w:rsidR="00720B61" w:rsidRPr="00F16F62" w:rsidRDefault="00720B61" w:rsidP="0089307D">
      <w:pPr>
        <w:pStyle w:val="BodyText"/>
        <w:spacing w:before="3" w:line="276" w:lineRule="auto"/>
        <w:ind w:left="0" w:firstLine="0"/>
        <w:jc w:val="both"/>
        <w:rPr>
          <w:rFonts w:asciiTheme="minorHAnsi" w:hAnsiTheme="minorHAnsi" w:cstheme="minorHAnsi"/>
          <w:b/>
          <w:sz w:val="22"/>
          <w:szCs w:val="22"/>
        </w:rPr>
      </w:pPr>
    </w:p>
    <w:p w14:paraId="6BA0EDB5" w14:textId="77777777" w:rsidR="00720B61" w:rsidRPr="00D1348D" w:rsidRDefault="004734FB" w:rsidP="0089307D">
      <w:pPr>
        <w:pStyle w:val="ListParagraph"/>
        <w:numPr>
          <w:ilvl w:val="0"/>
          <w:numId w:val="1"/>
        </w:numPr>
        <w:spacing w:before="0" w:line="276" w:lineRule="auto"/>
        <w:ind w:left="142" w:right="462" w:hanging="360"/>
        <w:jc w:val="both"/>
        <w:rPr>
          <w:rFonts w:asciiTheme="minorHAnsi" w:hAnsiTheme="minorHAnsi" w:cstheme="minorHAnsi"/>
        </w:rPr>
      </w:pPr>
      <w:r w:rsidRPr="00D1348D">
        <w:rPr>
          <w:rFonts w:asciiTheme="minorHAnsi" w:hAnsiTheme="minorHAnsi" w:cstheme="minorHAnsi"/>
        </w:rPr>
        <w:t>The effective implementation and embedding of the agreed St Chad’s Academ</w:t>
      </w:r>
      <w:r w:rsidR="00BB285A" w:rsidRPr="00D1348D">
        <w:rPr>
          <w:rFonts w:asciiTheme="minorHAnsi" w:hAnsiTheme="minorHAnsi" w:cstheme="minorHAnsi"/>
        </w:rPr>
        <w:t>ies</w:t>
      </w:r>
      <w:r w:rsidRPr="00D1348D">
        <w:rPr>
          <w:rFonts w:asciiTheme="minorHAnsi" w:hAnsiTheme="minorHAnsi" w:cstheme="minorHAnsi"/>
        </w:rPr>
        <w:t xml:space="preserve"> Trust</w:t>
      </w:r>
      <w:r w:rsidRPr="00D1348D">
        <w:rPr>
          <w:rFonts w:asciiTheme="minorHAnsi" w:hAnsiTheme="minorHAnsi" w:cstheme="minorHAnsi"/>
          <w:spacing w:val="-40"/>
        </w:rPr>
        <w:t xml:space="preserve"> </w:t>
      </w:r>
      <w:r w:rsidRPr="00D1348D">
        <w:rPr>
          <w:rFonts w:asciiTheme="minorHAnsi" w:hAnsiTheme="minorHAnsi" w:cstheme="minorHAnsi"/>
        </w:rPr>
        <w:t>vision, principles and policies within the</w:t>
      </w:r>
      <w:r w:rsidRPr="00D1348D">
        <w:rPr>
          <w:rFonts w:asciiTheme="minorHAnsi" w:hAnsiTheme="minorHAnsi" w:cstheme="minorHAnsi"/>
          <w:spacing w:val="-18"/>
        </w:rPr>
        <w:t xml:space="preserve"> </w:t>
      </w:r>
      <w:proofErr w:type="gramStart"/>
      <w:r w:rsidRPr="00D1348D">
        <w:rPr>
          <w:rFonts w:asciiTheme="minorHAnsi" w:hAnsiTheme="minorHAnsi" w:cstheme="minorHAnsi"/>
        </w:rPr>
        <w:t>school;</w:t>
      </w:r>
      <w:proofErr w:type="gramEnd"/>
    </w:p>
    <w:p w14:paraId="17CC209B" w14:textId="77777777" w:rsidR="00720B61" w:rsidRPr="00D1348D" w:rsidRDefault="004734FB" w:rsidP="0089307D">
      <w:pPr>
        <w:pStyle w:val="ListParagraph"/>
        <w:numPr>
          <w:ilvl w:val="0"/>
          <w:numId w:val="1"/>
        </w:numPr>
        <w:tabs>
          <w:tab w:val="left" w:pos="826"/>
          <w:tab w:val="left" w:pos="827"/>
        </w:tabs>
        <w:spacing w:before="52" w:line="276" w:lineRule="auto"/>
        <w:ind w:left="142" w:right="1008" w:hanging="360"/>
        <w:jc w:val="both"/>
        <w:rPr>
          <w:rFonts w:asciiTheme="minorHAnsi" w:hAnsiTheme="minorHAnsi" w:cstheme="minorHAnsi"/>
        </w:rPr>
      </w:pPr>
      <w:r w:rsidRPr="00D1348D">
        <w:rPr>
          <w:rFonts w:asciiTheme="minorHAnsi" w:hAnsiTheme="minorHAnsi" w:cstheme="minorHAnsi"/>
        </w:rPr>
        <w:t>Providing</w:t>
      </w:r>
      <w:r w:rsidRPr="00D1348D">
        <w:rPr>
          <w:rFonts w:asciiTheme="minorHAnsi" w:hAnsiTheme="minorHAnsi" w:cstheme="minorHAnsi"/>
          <w:spacing w:val="-4"/>
        </w:rPr>
        <w:t xml:space="preserve"> </w:t>
      </w:r>
      <w:r w:rsidRPr="00D1348D">
        <w:rPr>
          <w:rFonts w:asciiTheme="minorHAnsi" w:hAnsiTheme="minorHAnsi" w:cstheme="minorHAnsi"/>
        </w:rPr>
        <w:t>leadership</w:t>
      </w:r>
      <w:r w:rsidRPr="00D1348D">
        <w:rPr>
          <w:rFonts w:asciiTheme="minorHAnsi" w:hAnsiTheme="minorHAnsi" w:cstheme="minorHAnsi"/>
          <w:spacing w:val="-7"/>
        </w:rPr>
        <w:t xml:space="preserve"> </w:t>
      </w:r>
      <w:r w:rsidRPr="00D1348D">
        <w:rPr>
          <w:rFonts w:asciiTheme="minorHAnsi" w:hAnsiTheme="minorHAnsi" w:cstheme="minorHAnsi"/>
        </w:rPr>
        <w:t>across</w:t>
      </w:r>
      <w:r w:rsidRPr="00D1348D">
        <w:rPr>
          <w:rFonts w:asciiTheme="minorHAnsi" w:hAnsiTheme="minorHAnsi" w:cstheme="minorHAnsi"/>
          <w:spacing w:val="-4"/>
        </w:rPr>
        <w:t xml:space="preserve"> </w:t>
      </w:r>
      <w:r w:rsidRPr="00D1348D">
        <w:rPr>
          <w:rFonts w:asciiTheme="minorHAnsi" w:hAnsiTheme="minorHAnsi" w:cstheme="minorHAnsi"/>
        </w:rPr>
        <w:t>all</w:t>
      </w:r>
      <w:r w:rsidRPr="00D1348D">
        <w:rPr>
          <w:rFonts w:asciiTheme="minorHAnsi" w:hAnsiTheme="minorHAnsi" w:cstheme="minorHAnsi"/>
          <w:spacing w:val="-4"/>
        </w:rPr>
        <w:t xml:space="preserve"> </w:t>
      </w:r>
      <w:r w:rsidRPr="00D1348D">
        <w:rPr>
          <w:rFonts w:asciiTheme="minorHAnsi" w:hAnsiTheme="minorHAnsi" w:cstheme="minorHAnsi"/>
        </w:rPr>
        <w:t>aspects</w:t>
      </w:r>
      <w:r w:rsidRPr="00D1348D">
        <w:rPr>
          <w:rFonts w:asciiTheme="minorHAnsi" w:hAnsiTheme="minorHAnsi" w:cstheme="minorHAnsi"/>
          <w:spacing w:val="-4"/>
        </w:rPr>
        <w:t xml:space="preserve"> </w:t>
      </w:r>
      <w:r w:rsidRPr="00D1348D">
        <w:rPr>
          <w:rFonts w:asciiTheme="minorHAnsi" w:hAnsiTheme="minorHAnsi" w:cstheme="minorHAnsi"/>
        </w:rPr>
        <w:t>of</w:t>
      </w:r>
      <w:r w:rsidRPr="00D1348D">
        <w:rPr>
          <w:rFonts w:asciiTheme="minorHAnsi" w:hAnsiTheme="minorHAnsi" w:cstheme="minorHAnsi"/>
          <w:spacing w:val="-7"/>
        </w:rPr>
        <w:t xml:space="preserve"> </w:t>
      </w:r>
      <w:r w:rsidRPr="00D1348D">
        <w:rPr>
          <w:rFonts w:asciiTheme="minorHAnsi" w:hAnsiTheme="minorHAnsi" w:cstheme="minorHAnsi"/>
        </w:rPr>
        <w:t>the</w:t>
      </w:r>
      <w:r w:rsidRPr="00D1348D">
        <w:rPr>
          <w:rFonts w:asciiTheme="minorHAnsi" w:hAnsiTheme="minorHAnsi" w:cstheme="minorHAnsi"/>
          <w:spacing w:val="-1"/>
        </w:rPr>
        <w:t xml:space="preserve"> </w:t>
      </w:r>
      <w:r w:rsidRPr="00D1348D">
        <w:rPr>
          <w:rFonts w:asciiTheme="minorHAnsi" w:hAnsiTheme="minorHAnsi" w:cstheme="minorHAnsi"/>
        </w:rPr>
        <w:t>internal</w:t>
      </w:r>
      <w:r w:rsidRPr="00D1348D">
        <w:rPr>
          <w:rFonts w:asciiTheme="minorHAnsi" w:hAnsiTheme="minorHAnsi" w:cstheme="minorHAnsi"/>
          <w:spacing w:val="-8"/>
        </w:rPr>
        <w:t xml:space="preserve"> </w:t>
      </w:r>
      <w:proofErr w:type="spellStart"/>
      <w:r w:rsidRPr="00D1348D">
        <w:rPr>
          <w:rFonts w:asciiTheme="minorHAnsi" w:hAnsiTheme="minorHAnsi" w:cstheme="minorHAnsi"/>
        </w:rPr>
        <w:t>organisation</w:t>
      </w:r>
      <w:proofErr w:type="spellEnd"/>
      <w:r w:rsidRPr="00D1348D">
        <w:rPr>
          <w:rFonts w:asciiTheme="minorHAnsi" w:hAnsiTheme="minorHAnsi" w:cstheme="minorHAnsi"/>
        </w:rPr>
        <w:t>,</w:t>
      </w:r>
      <w:r w:rsidRPr="00D1348D">
        <w:rPr>
          <w:rFonts w:asciiTheme="minorHAnsi" w:hAnsiTheme="minorHAnsi" w:cstheme="minorHAnsi"/>
          <w:spacing w:val="-8"/>
        </w:rPr>
        <w:t xml:space="preserve"> </w:t>
      </w:r>
      <w:r w:rsidRPr="00D1348D">
        <w:rPr>
          <w:rFonts w:asciiTheme="minorHAnsi" w:hAnsiTheme="minorHAnsi" w:cstheme="minorHAnsi"/>
        </w:rPr>
        <w:t>professional leadership, management and control of their</w:t>
      </w:r>
      <w:r w:rsidRPr="00D1348D">
        <w:rPr>
          <w:rFonts w:asciiTheme="minorHAnsi" w:hAnsiTheme="minorHAnsi" w:cstheme="minorHAnsi"/>
          <w:spacing w:val="-17"/>
        </w:rPr>
        <w:t xml:space="preserve"> </w:t>
      </w:r>
      <w:proofErr w:type="gramStart"/>
      <w:r w:rsidRPr="00D1348D">
        <w:rPr>
          <w:rFonts w:asciiTheme="minorHAnsi" w:hAnsiTheme="minorHAnsi" w:cstheme="minorHAnsi"/>
        </w:rPr>
        <w:t>academy;</w:t>
      </w:r>
      <w:proofErr w:type="gramEnd"/>
    </w:p>
    <w:p w14:paraId="0D0BAADC" w14:textId="77777777" w:rsidR="002363C2" w:rsidRPr="00D1348D" w:rsidRDefault="002363C2" w:rsidP="0089307D">
      <w:pPr>
        <w:pStyle w:val="ListParagraph"/>
        <w:numPr>
          <w:ilvl w:val="0"/>
          <w:numId w:val="1"/>
        </w:numPr>
        <w:tabs>
          <w:tab w:val="left" w:pos="826"/>
          <w:tab w:val="left" w:pos="827"/>
        </w:tabs>
        <w:spacing w:before="52" w:line="276" w:lineRule="auto"/>
        <w:ind w:left="142" w:right="1008" w:hanging="360"/>
        <w:jc w:val="both"/>
        <w:rPr>
          <w:rFonts w:asciiTheme="minorHAnsi" w:hAnsiTheme="minorHAnsi" w:cstheme="minorHAnsi"/>
        </w:rPr>
      </w:pPr>
      <w:r w:rsidRPr="00D1348D">
        <w:rPr>
          <w:rFonts w:asciiTheme="minorHAnsi" w:hAnsiTheme="minorHAnsi" w:cstheme="minorHAnsi"/>
        </w:rPr>
        <w:t xml:space="preserve">To actively promote and develop the academy’s Christian </w:t>
      </w:r>
      <w:proofErr w:type="gramStart"/>
      <w:r w:rsidRPr="00D1348D">
        <w:rPr>
          <w:rFonts w:asciiTheme="minorHAnsi" w:hAnsiTheme="minorHAnsi" w:cstheme="minorHAnsi"/>
        </w:rPr>
        <w:t>Distinctiveness</w:t>
      </w:r>
      <w:proofErr w:type="gramEnd"/>
    </w:p>
    <w:p w14:paraId="13A67784" w14:textId="77777777" w:rsidR="00720B61" w:rsidRPr="00D1348D" w:rsidRDefault="004734FB" w:rsidP="0089307D">
      <w:pPr>
        <w:pStyle w:val="ListParagraph"/>
        <w:numPr>
          <w:ilvl w:val="0"/>
          <w:numId w:val="1"/>
        </w:numPr>
        <w:tabs>
          <w:tab w:val="left" w:pos="826"/>
          <w:tab w:val="left" w:pos="827"/>
        </w:tabs>
        <w:spacing w:before="59" w:line="276" w:lineRule="auto"/>
        <w:ind w:left="142" w:right="1166" w:hanging="360"/>
        <w:jc w:val="both"/>
        <w:rPr>
          <w:rFonts w:asciiTheme="minorHAnsi" w:hAnsiTheme="minorHAnsi" w:cstheme="minorHAnsi"/>
        </w:rPr>
      </w:pPr>
      <w:r w:rsidRPr="00D1348D">
        <w:rPr>
          <w:rFonts w:asciiTheme="minorHAnsi" w:hAnsiTheme="minorHAnsi" w:cstheme="minorHAnsi"/>
        </w:rPr>
        <w:t>Creating</w:t>
      </w:r>
      <w:r w:rsidRPr="00D1348D">
        <w:rPr>
          <w:rFonts w:asciiTheme="minorHAnsi" w:hAnsiTheme="minorHAnsi" w:cstheme="minorHAnsi"/>
          <w:spacing w:val="-3"/>
        </w:rPr>
        <w:t xml:space="preserve"> </w:t>
      </w:r>
      <w:r w:rsidRPr="00D1348D">
        <w:rPr>
          <w:rFonts w:asciiTheme="minorHAnsi" w:hAnsiTheme="minorHAnsi" w:cstheme="minorHAnsi"/>
        </w:rPr>
        <w:t>a</w:t>
      </w:r>
      <w:r w:rsidRPr="00D1348D">
        <w:rPr>
          <w:rFonts w:asciiTheme="minorHAnsi" w:hAnsiTheme="minorHAnsi" w:cstheme="minorHAnsi"/>
          <w:spacing w:val="-5"/>
        </w:rPr>
        <w:t xml:space="preserve"> </w:t>
      </w:r>
      <w:r w:rsidRPr="00D1348D">
        <w:rPr>
          <w:rFonts w:asciiTheme="minorHAnsi" w:hAnsiTheme="minorHAnsi" w:cstheme="minorHAnsi"/>
        </w:rPr>
        <w:t>culture</w:t>
      </w:r>
      <w:r w:rsidRPr="00D1348D">
        <w:rPr>
          <w:rFonts w:asciiTheme="minorHAnsi" w:hAnsiTheme="minorHAnsi" w:cstheme="minorHAnsi"/>
          <w:spacing w:val="-4"/>
        </w:rPr>
        <w:t xml:space="preserve"> </w:t>
      </w:r>
      <w:r w:rsidRPr="00D1348D">
        <w:rPr>
          <w:rFonts w:asciiTheme="minorHAnsi" w:hAnsiTheme="minorHAnsi" w:cstheme="minorHAnsi"/>
        </w:rPr>
        <w:t>of</w:t>
      </w:r>
      <w:r w:rsidRPr="00D1348D">
        <w:rPr>
          <w:rFonts w:asciiTheme="minorHAnsi" w:hAnsiTheme="minorHAnsi" w:cstheme="minorHAnsi"/>
          <w:spacing w:val="-6"/>
        </w:rPr>
        <w:t xml:space="preserve"> </w:t>
      </w:r>
      <w:r w:rsidRPr="00D1348D">
        <w:rPr>
          <w:rFonts w:asciiTheme="minorHAnsi" w:hAnsiTheme="minorHAnsi" w:cstheme="minorHAnsi"/>
        </w:rPr>
        <w:t>constant</w:t>
      </w:r>
      <w:r w:rsidRPr="00D1348D">
        <w:rPr>
          <w:rFonts w:asciiTheme="minorHAnsi" w:hAnsiTheme="minorHAnsi" w:cstheme="minorHAnsi"/>
          <w:spacing w:val="-4"/>
        </w:rPr>
        <w:t xml:space="preserve"> </w:t>
      </w:r>
      <w:r w:rsidRPr="00D1348D">
        <w:rPr>
          <w:rFonts w:asciiTheme="minorHAnsi" w:hAnsiTheme="minorHAnsi" w:cstheme="minorHAnsi"/>
        </w:rPr>
        <w:t>improvement</w:t>
      </w:r>
      <w:r w:rsidR="00193EE7" w:rsidRPr="00D1348D">
        <w:rPr>
          <w:rFonts w:asciiTheme="minorHAnsi" w:hAnsiTheme="minorHAnsi" w:cstheme="minorHAnsi"/>
        </w:rPr>
        <w:t>,</w:t>
      </w:r>
      <w:r w:rsidR="00193EE7" w:rsidRPr="00D1348D">
        <w:rPr>
          <w:rFonts w:asciiTheme="minorHAnsi" w:hAnsiTheme="minorHAnsi" w:cstheme="minorHAnsi"/>
          <w:spacing w:val="-6"/>
        </w:rPr>
        <w:t xml:space="preserve"> </w:t>
      </w:r>
      <w:r w:rsidRPr="00D1348D">
        <w:rPr>
          <w:rFonts w:asciiTheme="minorHAnsi" w:hAnsiTheme="minorHAnsi" w:cstheme="minorHAnsi"/>
        </w:rPr>
        <w:t>be</w:t>
      </w:r>
      <w:r w:rsidR="00193EE7" w:rsidRPr="00D1348D">
        <w:rPr>
          <w:rFonts w:asciiTheme="minorHAnsi" w:hAnsiTheme="minorHAnsi" w:cstheme="minorHAnsi"/>
          <w:spacing w:val="-3"/>
        </w:rPr>
        <w:t xml:space="preserve"> </w:t>
      </w:r>
      <w:r w:rsidRPr="00D1348D">
        <w:rPr>
          <w:rFonts w:asciiTheme="minorHAnsi" w:hAnsiTheme="minorHAnsi" w:cstheme="minorHAnsi"/>
        </w:rPr>
        <w:t>an</w:t>
      </w:r>
      <w:r w:rsidRPr="00D1348D">
        <w:rPr>
          <w:rFonts w:asciiTheme="minorHAnsi" w:hAnsiTheme="minorHAnsi" w:cstheme="minorHAnsi"/>
          <w:spacing w:val="-6"/>
        </w:rPr>
        <w:t xml:space="preserve"> </w:t>
      </w:r>
      <w:r w:rsidRPr="00D1348D">
        <w:rPr>
          <w:rFonts w:asciiTheme="minorHAnsi" w:hAnsiTheme="minorHAnsi" w:cstheme="minorHAnsi"/>
        </w:rPr>
        <w:t>inspirational</w:t>
      </w:r>
      <w:r w:rsidRPr="00D1348D">
        <w:rPr>
          <w:rFonts w:asciiTheme="minorHAnsi" w:hAnsiTheme="minorHAnsi" w:cstheme="minorHAnsi"/>
          <w:spacing w:val="-7"/>
        </w:rPr>
        <w:t xml:space="preserve"> </w:t>
      </w:r>
      <w:r w:rsidRPr="00D1348D">
        <w:rPr>
          <w:rFonts w:asciiTheme="minorHAnsi" w:hAnsiTheme="minorHAnsi" w:cstheme="minorHAnsi"/>
        </w:rPr>
        <w:t>leader</w:t>
      </w:r>
      <w:r w:rsidR="00193EE7" w:rsidRPr="00D1348D">
        <w:rPr>
          <w:rFonts w:asciiTheme="minorHAnsi" w:hAnsiTheme="minorHAnsi" w:cstheme="minorHAnsi"/>
        </w:rPr>
        <w:t>;</w:t>
      </w:r>
      <w:r w:rsidRPr="00D1348D">
        <w:rPr>
          <w:rFonts w:asciiTheme="minorHAnsi" w:hAnsiTheme="minorHAnsi" w:cstheme="minorHAnsi"/>
        </w:rPr>
        <w:t xml:space="preserve"> </w:t>
      </w:r>
      <w:proofErr w:type="gramStart"/>
      <w:r w:rsidR="00193EE7" w:rsidRPr="00D1348D">
        <w:rPr>
          <w:rFonts w:asciiTheme="minorHAnsi" w:hAnsiTheme="minorHAnsi" w:cstheme="minorHAnsi"/>
        </w:rPr>
        <w:t>demonstrating  a</w:t>
      </w:r>
      <w:proofErr w:type="gramEnd"/>
      <w:r w:rsidR="00193EE7" w:rsidRPr="00D1348D">
        <w:rPr>
          <w:rFonts w:asciiTheme="minorHAnsi" w:hAnsiTheme="minorHAnsi" w:cstheme="minorHAnsi"/>
        </w:rPr>
        <w:t xml:space="preserve"> positive impact on the quality of teaching and learning and who is </w:t>
      </w:r>
      <w:r w:rsidRPr="00D1348D">
        <w:rPr>
          <w:rFonts w:asciiTheme="minorHAnsi" w:hAnsiTheme="minorHAnsi" w:cstheme="minorHAnsi"/>
        </w:rPr>
        <w:t>committed</w:t>
      </w:r>
      <w:r w:rsidRPr="00D1348D">
        <w:rPr>
          <w:rFonts w:asciiTheme="minorHAnsi" w:hAnsiTheme="minorHAnsi" w:cstheme="minorHAnsi"/>
          <w:spacing w:val="-5"/>
        </w:rPr>
        <w:t xml:space="preserve"> </w:t>
      </w:r>
      <w:r w:rsidRPr="00D1348D">
        <w:rPr>
          <w:rFonts w:asciiTheme="minorHAnsi" w:hAnsiTheme="minorHAnsi" w:cstheme="minorHAnsi"/>
        </w:rPr>
        <w:t>to</w:t>
      </w:r>
      <w:r w:rsidRPr="00D1348D">
        <w:rPr>
          <w:rFonts w:asciiTheme="minorHAnsi" w:hAnsiTheme="minorHAnsi" w:cstheme="minorHAnsi"/>
          <w:spacing w:val="-6"/>
        </w:rPr>
        <w:t xml:space="preserve"> </w:t>
      </w:r>
      <w:r w:rsidRPr="00D1348D">
        <w:rPr>
          <w:rFonts w:asciiTheme="minorHAnsi" w:hAnsiTheme="minorHAnsi" w:cstheme="minorHAnsi"/>
        </w:rPr>
        <w:t>the highest</w:t>
      </w:r>
      <w:r w:rsidRPr="00D1348D">
        <w:rPr>
          <w:rFonts w:asciiTheme="minorHAnsi" w:hAnsiTheme="minorHAnsi" w:cstheme="minorHAnsi"/>
          <w:spacing w:val="-3"/>
        </w:rPr>
        <w:t xml:space="preserve"> </w:t>
      </w:r>
      <w:r w:rsidRPr="00D1348D">
        <w:rPr>
          <w:rFonts w:asciiTheme="minorHAnsi" w:hAnsiTheme="minorHAnsi" w:cstheme="minorHAnsi"/>
        </w:rPr>
        <w:t>achievement</w:t>
      </w:r>
      <w:r w:rsidRPr="00D1348D">
        <w:rPr>
          <w:rFonts w:asciiTheme="minorHAnsi" w:hAnsiTheme="minorHAnsi" w:cstheme="minorHAnsi"/>
          <w:spacing w:val="-3"/>
        </w:rPr>
        <w:t xml:space="preserve"> </w:t>
      </w:r>
      <w:r w:rsidR="00193EE7" w:rsidRPr="00D1348D">
        <w:rPr>
          <w:rFonts w:asciiTheme="minorHAnsi" w:hAnsiTheme="minorHAnsi" w:cstheme="minorHAnsi"/>
        </w:rPr>
        <w:t>in</w:t>
      </w:r>
      <w:r w:rsidRPr="00D1348D">
        <w:rPr>
          <w:rFonts w:asciiTheme="minorHAnsi" w:hAnsiTheme="minorHAnsi" w:cstheme="minorHAnsi"/>
          <w:spacing w:val="-5"/>
        </w:rPr>
        <w:t xml:space="preserve"> </w:t>
      </w:r>
      <w:r w:rsidRPr="00D1348D">
        <w:rPr>
          <w:rFonts w:asciiTheme="minorHAnsi" w:hAnsiTheme="minorHAnsi" w:cstheme="minorHAnsi"/>
        </w:rPr>
        <w:t>all</w:t>
      </w:r>
      <w:r w:rsidRPr="00D1348D">
        <w:rPr>
          <w:rFonts w:asciiTheme="minorHAnsi" w:hAnsiTheme="minorHAnsi" w:cstheme="minorHAnsi"/>
          <w:spacing w:val="-6"/>
        </w:rPr>
        <w:t xml:space="preserve"> </w:t>
      </w:r>
      <w:r w:rsidRPr="00D1348D">
        <w:rPr>
          <w:rFonts w:asciiTheme="minorHAnsi" w:hAnsiTheme="minorHAnsi" w:cstheme="minorHAnsi"/>
        </w:rPr>
        <w:t>areas</w:t>
      </w:r>
      <w:r w:rsidRPr="00D1348D">
        <w:rPr>
          <w:rFonts w:asciiTheme="minorHAnsi" w:hAnsiTheme="minorHAnsi" w:cstheme="minorHAnsi"/>
          <w:spacing w:val="-2"/>
        </w:rPr>
        <w:t xml:space="preserve"> </w:t>
      </w:r>
      <w:r w:rsidRPr="00D1348D">
        <w:rPr>
          <w:rFonts w:asciiTheme="minorHAnsi" w:hAnsiTheme="minorHAnsi" w:cstheme="minorHAnsi"/>
        </w:rPr>
        <w:t>of</w:t>
      </w:r>
      <w:r w:rsidRPr="00D1348D">
        <w:rPr>
          <w:rFonts w:asciiTheme="minorHAnsi" w:hAnsiTheme="minorHAnsi" w:cstheme="minorHAnsi"/>
          <w:spacing w:val="-1"/>
        </w:rPr>
        <w:t xml:space="preserve"> </w:t>
      </w:r>
      <w:r w:rsidRPr="00D1348D">
        <w:rPr>
          <w:rFonts w:asciiTheme="minorHAnsi" w:hAnsiTheme="minorHAnsi" w:cstheme="minorHAnsi"/>
        </w:rPr>
        <w:t>the</w:t>
      </w:r>
      <w:r w:rsidRPr="00D1348D">
        <w:rPr>
          <w:rFonts w:asciiTheme="minorHAnsi" w:hAnsiTheme="minorHAnsi" w:cstheme="minorHAnsi"/>
          <w:spacing w:val="-3"/>
        </w:rPr>
        <w:t xml:space="preserve"> </w:t>
      </w:r>
      <w:r w:rsidR="00193EE7" w:rsidRPr="00D1348D">
        <w:rPr>
          <w:rFonts w:asciiTheme="minorHAnsi" w:hAnsiTheme="minorHAnsi" w:cstheme="minorHAnsi"/>
          <w:spacing w:val="-3"/>
        </w:rPr>
        <w:t>academy</w:t>
      </w:r>
      <w:r w:rsidRPr="00D1348D">
        <w:rPr>
          <w:rFonts w:asciiTheme="minorHAnsi" w:hAnsiTheme="minorHAnsi" w:cstheme="minorHAnsi"/>
        </w:rPr>
        <w:t>’s</w:t>
      </w:r>
      <w:r w:rsidRPr="00D1348D">
        <w:rPr>
          <w:rFonts w:asciiTheme="minorHAnsi" w:hAnsiTheme="minorHAnsi" w:cstheme="minorHAnsi"/>
          <w:spacing w:val="-2"/>
        </w:rPr>
        <w:t xml:space="preserve"> </w:t>
      </w:r>
      <w:r w:rsidRPr="00D1348D">
        <w:rPr>
          <w:rFonts w:asciiTheme="minorHAnsi" w:hAnsiTheme="minorHAnsi" w:cstheme="minorHAnsi"/>
        </w:rPr>
        <w:t>work;</w:t>
      </w:r>
    </w:p>
    <w:p w14:paraId="7443C244" w14:textId="77777777" w:rsidR="00066F63" w:rsidRPr="00F16F62" w:rsidRDefault="00066F63" w:rsidP="0089307D">
      <w:pPr>
        <w:jc w:val="both"/>
        <w:rPr>
          <w:rFonts w:asciiTheme="minorHAnsi" w:hAnsiTheme="minorHAnsi" w:cstheme="minorHAnsi"/>
          <w:b/>
          <w:bCs/>
          <w:color w:val="00B050"/>
          <w:u w:val="single"/>
        </w:rPr>
      </w:pPr>
    </w:p>
    <w:p w14:paraId="66809732" w14:textId="77777777" w:rsidR="00720B61" w:rsidRPr="00C120AA" w:rsidRDefault="004734FB" w:rsidP="0089307D">
      <w:pPr>
        <w:pStyle w:val="Heading1"/>
        <w:shd w:val="clear" w:color="auto" w:fill="79B342"/>
        <w:spacing w:before="0" w:line="276" w:lineRule="auto"/>
        <w:jc w:val="both"/>
        <w:rPr>
          <w:rFonts w:asciiTheme="minorHAnsi" w:hAnsiTheme="minorHAnsi" w:cstheme="minorHAnsi"/>
          <w:color w:val="FFFFFF" w:themeColor="background1"/>
          <w:szCs w:val="22"/>
        </w:rPr>
      </w:pPr>
      <w:r w:rsidRPr="00C120AA">
        <w:rPr>
          <w:rFonts w:asciiTheme="minorHAnsi" w:hAnsiTheme="minorHAnsi" w:cstheme="minorHAnsi"/>
          <w:color w:val="FFFFFF" w:themeColor="background1"/>
          <w:szCs w:val="22"/>
        </w:rPr>
        <w:t>Shaping the Future (Strategic Leadership)</w:t>
      </w:r>
    </w:p>
    <w:p w14:paraId="6E3559F7" w14:textId="77777777" w:rsidR="00720B61" w:rsidRPr="00F16F62" w:rsidRDefault="00720B61" w:rsidP="0089307D">
      <w:pPr>
        <w:pStyle w:val="BodyText"/>
        <w:spacing w:before="2" w:line="276" w:lineRule="auto"/>
        <w:ind w:left="142" w:firstLine="0"/>
        <w:jc w:val="both"/>
        <w:rPr>
          <w:rFonts w:asciiTheme="minorHAnsi" w:hAnsiTheme="minorHAnsi" w:cstheme="minorHAnsi"/>
          <w:b/>
          <w:color w:val="002060"/>
          <w:sz w:val="22"/>
          <w:szCs w:val="22"/>
        </w:rPr>
      </w:pPr>
    </w:p>
    <w:p w14:paraId="0FC93BCA" w14:textId="77777777" w:rsidR="00720B61" w:rsidRPr="00D1348D" w:rsidRDefault="004734FB" w:rsidP="0089307D">
      <w:pPr>
        <w:pStyle w:val="ListParagraph"/>
        <w:numPr>
          <w:ilvl w:val="0"/>
          <w:numId w:val="1"/>
        </w:numPr>
        <w:tabs>
          <w:tab w:val="left" w:pos="826"/>
          <w:tab w:val="left" w:pos="827"/>
        </w:tabs>
        <w:spacing w:before="0" w:line="276" w:lineRule="auto"/>
        <w:ind w:left="142" w:right="230" w:hanging="360"/>
        <w:jc w:val="both"/>
        <w:rPr>
          <w:rFonts w:asciiTheme="minorHAnsi" w:hAnsiTheme="minorHAnsi" w:cstheme="minorHAnsi"/>
        </w:rPr>
      </w:pPr>
      <w:r w:rsidRPr="00D1348D">
        <w:rPr>
          <w:rFonts w:asciiTheme="minorHAnsi" w:hAnsiTheme="minorHAnsi" w:cstheme="minorHAnsi"/>
        </w:rPr>
        <w:t>Work with the S</w:t>
      </w:r>
      <w:r w:rsidR="00BF18DD" w:rsidRPr="00D1348D">
        <w:rPr>
          <w:rFonts w:asciiTheme="minorHAnsi" w:hAnsiTheme="minorHAnsi" w:cstheme="minorHAnsi"/>
        </w:rPr>
        <w:t xml:space="preserve">enior </w:t>
      </w:r>
      <w:r w:rsidRPr="00D1348D">
        <w:rPr>
          <w:rFonts w:asciiTheme="minorHAnsi" w:hAnsiTheme="minorHAnsi" w:cstheme="minorHAnsi"/>
        </w:rPr>
        <w:t>L</w:t>
      </w:r>
      <w:r w:rsidR="00BF18DD" w:rsidRPr="00D1348D">
        <w:rPr>
          <w:rFonts w:asciiTheme="minorHAnsi" w:hAnsiTheme="minorHAnsi" w:cstheme="minorHAnsi"/>
        </w:rPr>
        <w:t xml:space="preserve">eadership </w:t>
      </w:r>
      <w:r w:rsidRPr="00D1348D">
        <w:rPr>
          <w:rFonts w:asciiTheme="minorHAnsi" w:hAnsiTheme="minorHAnsi" w:cstheme="minorHAnsi"/>
        </w:rPr>
        <w:t>T</w:t>
      </w:r>
      <w:r w:rsidR="00BF18DD" w:rsidRPr="00D1348D">
        <w:rPr>
          <w:rFonts w:asciiTheme="minorHAnsi" w:hAnsiTheme="minorHAnsi" w:cstheme="minorHAnsi"/>
        </w:rPr>
        <w:t>eam and the Local Academy Committee</w:t>
      </w:r>
      <w:r w:rsidRPr="00D1348D">
        <w:rPr>
          <w:rFonts w:asciiTheme="minorHAnsi" w:hAnsiTheme="minorHAnsi" w:cstheme="minorHAnsi"/>
        </w:rPr>
        <w:t>, and under</w:t>
      </w:r>
      <w:r w:rsidRPr="00D1348D">
        <w:rPr>
          <w:rFonts w:asciiTheme="minorHAnsi" w:hAnsiTheme="minorHAnsi" w:cstheme="minorHAnsi"/>
          <w:spacing w:val="-40"/>
        </w:rPr>
        <w:t xml:space="preserve"> </w:t>
      </w:r>
      <w:r w:rsidR="00BF18DD" w:rsidRPr="00D1348D">
        <w:rPr>
          <w:rFonts w:asciiTheme="minorHAnsi" w:hAnsiTheme="minorHAnsi" w:cstheme="minorHAnsi"/>
        </w:rPr>
        <w:t>the guidance of the Diocesan Improvement Adviser</w:t>
      </w:r>
      <w:r w:rsidRPr="00D1348D">
        <w:rPr>
          <w:rFonts w:asciiTheme="minorHAnsi" w:hAnsiTheme="minorHAnsi" w:cstheme="minorHAnsi"/>
        </w:rPr>
        <w:t xml:space="preserve"> to develop the shared vision and strategic plan for the academy, which is responsive to the community it serves.  At the core of this should be the educational and personal development of the</w:t>
      </w:r>
      <w:r w:rsidRPr="00D1348D">
        <w:rPr>
          <w:rFonts w:asciiTheme="minorHAnsi" w:hAnsiTheme="minorHAnsi" w:cstheme="minorHAnsi"/>
          <w:spacing w:val="-19"/>
        </w:rPr>
        <w:t xml:space="preserve"> </w:t>
      </w:r>
      <w:proofErr w:type="gramStart"/>
      <w:r w:rsidRPr="00D1348D">
        <w:rPr>
          <w:rFonts w:asciiTheme="minorHAnsi" w:hAnsiTheme="minorHAnsi" w:cstheme="minorHAnsi"/>
        </w:rPr>
        <w:t>pupils;</w:t>
      </w:r>
      <w:proofErr w:type="gramEnd"/>
    </w:p>
    <w:p w14:paraId="36076CF4" w14:textId="77777777" w:rsidR="00BC0319" w:rsidRPr="00D1348D" w:rsidRDefault="00BC0319" w:rsidP="0089307D">
      <w:pPr>
        <w:jc w:val="both"/>
        <w:rPr>
          <w:rFonts w:asciiTheme="minorHAnsi" w:hAnsiTheme="minorHAnsi" w:cstheme="minorHAnsi"/>
        </w:rPr>
      </w:pPr>
      <w:r w:rsidRPr="00D1348D">
        <w:rPr>
          <w:rFonts w:asciiTheme="minorHAnsi" w:hAnsiTheme="minorHAnsi" w:cstheme="minorHAnsi"/>
        </w:rPr>
        <w:br w:type="page"/>
      </w:r>
    </w:p>
    <w:p w14:paraId="55EBABCC" w14:textId="77777777" w:rsidR="00720B61" w:rsidRPr="00D1348D" w:rsidRDefault="004734FB" w:rsidP="0089307D">
      <w:pPr>
        <w:spacing w:line="276" w:lineRule="auto"/>
        <w:ind w:left="142"/>
        <w:jc w:val="both"/>
        <w:rPr>
          <w:rFonts w:asciiTheme="minorHAnsi" w:hAnsiTheme="minorHAnsi" w:cstheme="minorHAnsi"/>
        </w:rPr>
      </w:pPr>
      <w:r w:rsidRPr="00D1348D">
        <w:rPr>
          <w:rFonts w:asciiTheme="minorHAnsi" w:hAnsiTheme="minorHAnsi" w:cstheme="minorHAnsi"/>
        </w:rPr>
        <w:lastRenderedPageBreak/>
        <w:t xml:space="preserve">Work with the CEO of the MAT, St Chad’s </w:t>
      </w:r>
      <w:r w:rsidR="00BB285A" w:rsidRPr="00D1348D">
        <w:rPr>
          <w:rFonts w:asciiTheme="minorHAnsi" w:hAnsiTheme="minorHAnsi" w:cstheme="minorHAnsi"/>
        </w:rPr>
        <w:t>Academies</w:t>
      </w:r>
      <w:r w:rsidRPr="00D1348D">
        <w:rPr>
          <w:rFonts w:asciiTheme="minorHAnsi" w:hAnsiTheme="minorHAnsi" w:cstheme="minorHAnsi"/>
        </w:rPr>
        <w:t xml:space="preserve"> Trust Board, MAT Board, Local Academy Committee Members, and </w:t>
      </w:r>
      <w:proofErr w:type="gramStart"/>
      <w:r w:rsidRPr="00D1348D">
        <w:rPr>
          <w:rFonts w:asciiTheme="minorHAnsi" w:hAnsiTheme="minorHAnsi" w:cstheme="minorHAnsi"/>
        </w:rPr>
        <w:t>staff</w:t>
      </w:r>
      <w:r w:rsidRPr="00D1348D">
        <w:rPr>
          <w:rFonts w:asciiTheme="minorHAnsi" w:hAnsiTheme="minorHAnsi" w:cstheme="minorHAnsi"/>
          <w:spacing w:val="-38"/>
        </w:rPr>
        <w:t xml:space="preserve"> </w:t>
      </w:r>
      <w:r w:rsidR="00193EE7" w:rsidRPr="00D1348D">
        <w:rPr>
          <w:rFonts w:asciiTheme="minorHAnsi" w:hAnsiTheme="minorHAnsi" w:cstheme="minorHAnsi"/>
          <w:spacing w:val="-38"/>
        </w:rPr>
        <w:t xml:space="preserve"> </w:t>
      </w:r>
      <w:r w:rsidRPr="00D1348D">
        <w:rPr>
          <w:rFonts w:asciiTheme="minorHAnsi" w:hAnsiTheme="minorHAnsi" w:cstheme="minorHAnsi"/>
        </w:rPr>
        <w:t>to</w:t>
      </w:r>
      <w:proofErr w:type="gramEnd"/>
      <w:r w:rsidRPr="00D1348D">
        <w:rPr>
          <w:rFonts w:asciiTheme="minorHAnsi" w:hAnsiTheme="minorHAnsi" w:cstheme="minorHAnsi"/>
        </w:rPr>
        <w:t xml:space="preserve"> define</w:t>
      </w:r>
      <w:r w:rsidR="00193EE7" w:rsidRPr="00D1348D">
        <w:rPr>
          <w:rFonts w:asciiTheme="minorHAnsi" w:hAnsiTheme="minorHAnsi" w:cstheme="minorHAnsi"/>
        </w:rPr>
        <w:t>, effectively communicate</w:t>
      </w:r>
      <w:r w:rsidRPr="00D1348D">
        <w:rPr>
          <w:rFonts w:asciiTheme="minorHAnsi" w:hAnsiTheme="minorHAnsi" w:cstheme="minorHAnsi"/>
        </w:rPr>
        <w:t xml:space="preserve"> and implement the academy’s vision and strategic direction so that it is understood and acted upon by all</w:t>
      </w:r>
      <w:r w:rsidRPr="00D1348D">
        <w:rPr>
          <w:rFonts w:asciiTheme="minorHAnsi" w:hAnsiTheme="minorHAnsi" w:cstheme="minorHAnsi"/>
          <w:spacing w:val="-26"/>
        </w:rPr>
        <w:t xml:space="preserve"> </w:t>
      </w:r>
      <w:r w:rsidRPr="00D1348D">
        <w:rPr>
          <w:rFonts w:asciiTheme="minorHAnsi" w:hAnsiTheme="minorHAnsi" w:cstheme="minorHAnsi"/>
        </w:rPr>
        <w:t>stakeholders;</w:t>
      </w:r>
    </w:p>
    <w:p w14:paraId="4D2AA52C" w14:textId="77777777" w:rsidR="00066F63" w:rsidRPr="00D1348D" w:rsidRDefault="00066F63" w:rsidP="0089307D">
      <w:pPr>
        <w:tabs>
          <w:tab w:val="left" w:pos="826"/>
          <w:tab w:val="left" w:pos="827"/>
        </w:tabs>
        <w:spacing w:before="59" w:line="276" w:lineRule="auto"/>
        <w:ind w:right="625"/>
        <w:jc w:val="both"/>
        <w:rPr>
          <w:rFonts w:asciiTheme="minorHAnsi" w:hAnsiTheme="minorHAnsi" w:cstheme="minorHAnsi"/>
        </w:rPr>
      </w:pPr>
    </w:p>
    <w:p w14:paraId="780F70AF" w14:textId="77777777" w:rsidR="00720B61" w:rsidRPr="00D1348D" w:rsidRDefault="004734FB" w:rsidP="0089307D">
      <w:pPr>
        <w:pStyle w:val="ListParagraph"/>
        <w:numPr>
          <w:ilvl w:val="0"/>
          <w:numId w:val="1"/>
        </w:numPr>
        <w:tabs>
          <w:tab w:val="left" w:pos="826"/>
          <w:tab w:val="left" w:pos="827"/>
        </w:tabs>
        <w:spacing w:line="276" w:lineRule="auto"/>
        <w:ind w:left="142" w:right="454" w:hanging="360"/>
        <w:jc w:val="both"/>
        <w:rPr>
          <w:rFonts w:asciiTheme="minorHAnsi" w:hAnsiTheme="minorHAnsi" w:cstheme="minorHAnsi"/>
        </w:rPr>
      </w:pPr>
      <w:r w:rsidRPr="00D1348D">
        <w:rPr>
          <w:rFonts w:asciiTheme="minorHAnsi" w:hAnsiTheme="minorHAnsi" w:cstheme="minorHAnsi"/>
        </w:rPr>
        <w:t>Work</w:t>
      </w:r>
      <w:r w:rsidRPr="00D1348D">
        <w:rPr>
          <w:rFonts w:asciiTheme="minorHAnsi" w:hAnsiTheme="minorHAnsi" w:cstheme="minorHAnsi"/>
          <w:spacing w:val="-4"/>
        </w:rPr>
        <w:t xml:space="preserve"> </w:t>
      </w:r>
      <w:r w:rsidRPr="00D1348D">
        <w:rPr>
          <w:rFonts w:asciiTheme="minorHAnsi" w:hAnsiTheme="minorHAnsi" w:cstheme="minorHAnsi"/>
        </w:rPr>
        <w:t>within</w:t>
      </w:r>
      <w:r w:rsidRPr="00D1348D">
        <w:rPr>
          <w:rFonts w:asciiTheme="minorHAnsi" w:hAnsiTheme="minorHAnsi" w:cstheme="minorHAnsi"/>
          <w:spacing w:val="-3"/>
        </w:rPr>
        <w:t xml:space="preserve"> </w:t>
      </w:r>
      <w:r w:rsidRPr="00D1348D">
        <w:rPr>
          <w:rFonts w:asciiTheme="minorHAnsi" w:hAnsiTheme="minorHAnsi" w:cstheme="minorHAnsi"/>
        </w:rPr>
        <w:t>the</w:t>
      </w:r>
      <w:r w:rsidRPr="00D1348D">
        <w:rPr>
          <w:rFonts w:asciiTheme="minorHAnsi" w:hAnsiTheme="minorHAnsi" w:cstheme="minorHAnsi"/>
          <w:spacing w:val="-4"/>
        </w:rPr>
        <w:t xml:space="preserve"> </w:t>
      </w:r>
      <w:r w:rsidR="00BF18DD" w:rsidRPr="00D1348D">
        <w:rPr>
          <w:rFonts w:asciiTheme="minorHAnsi" w:hAnsiTheme="minorHAnsi" w:cstheme="minorHAnsi"/>
        </w:rPr>
        <w:t>academy</w:t>
      </w:r>
      <w:r w:rsidRPr="00D1348D">
        <w:rPr>
          <w:rFonts w:asciiTheme="minorHAnsi" w:hAnsiTheme="minorHAnsi" w:cstheme="minorHAnsi"/>
          <w:spacing w:val="-7"/>
        </w:rPr>
        <w:t xml:space="preserve"> </w:t>
      </w:r>
      <w:r w:rsidRPr="00D1348D">
        <w:rPr>
          <w:rFonts w:asciiTheme="minorHAnsi" w:hAnsiTheme="minorHAnsi" w:cstheme="minorHAnsi"/>
        </w:rPr>
        <w:t>community</w:t>
      </w:r>
      <w:r w:rsidRPr="00D1348D">
        <w:rPr>
          <w:rFonts w:asciiTheme="minorHAnsi" w:hAnsiTheme="minorHAnsi" w:cstheme="minorHAnsi"/>
          <w:spacing w:val="-4"/>
        </w:rPr>
        <w:t xml:space="preserve"> </w:t>
      </w:r>
      <w:r w:rsidRPr="00D1348D">
        <w:rPr>
          <w:rFonts w:asciiTheme="minorHAnsi" w:hAnsiTheme="minorHAnsi" w:cstheme="minorHAnsi"/>
        </w:rPr>
        <w:t>to</w:t>
      </w:r>
      <w:r w:rsidRPr="00D1348D">
        <w:rPr>
          <w:rFonts w:asciiTheme="minorHAnsi" w:hAnsiTheme="minorHAnsi" w:cstheme="minorHAnsi"/>
          <w:spacing w:val="-7"/>
        </w:rPr>
        <w:t xml:space="preserve"> </w:t>
      </w:r>
      <w:r w:rsidRPr="00D1348D">
        <w:rPr>
          <w:rFonts w:asciiTheme="minorHAnsi" w:hAnsiTheme="minorHAnsi" w:cstheme="minorHAnsi"/>
        </w:rPr>
        <w:t>translate</w:t>
      </w:r>
      <w:r w:rsidRPr="00D1348D">
        <w:rPr>
          <w:rFonts w:asciiTheme="minorHAnsi" w:hAnsiTheme="minorHAnsi" w:cstheme="minorHAnsi"/>
          <w:spacing w:val="-4"/>
        </w:rPr>
        <w:t xml:space="preserve"> </w:t>
      </w:r>
      <w:r w:rsidRPr="00D1348D">
        <w:rPr>
          <w:rFonts w:asciiTheme="minorHAnsi" w:hAnsiTheme="minorHAnsi" w:cstheme="minorHAnsi"/>
        </w:rPr>
        <w:t>the</w:t>
      </w:r>
      <w:r w:rsidRPr="00D1348D">
        <w:rPr>
          <w:rFonts w:asciiTheme="minorHAnsi" w:hAnsiTheme="minorHAnsi" w:cstheme="minorHAnsi"/>
          <w:spacing w:val="-4"/>
        </w:rPr>
        <w:t xml:space="preserve"> </w:t>
      </w:r>
      <w:r w:rsidRPr="00D1348D">
        <w:rPr>
          <w:rFonts w:asciiTheme="minorHAnsi" w:hAnsiTheme="minorHAnsi" w:cstheme="minorHAnsi"/>
        </w:rPr>
        <w:t>vision</w:t>
      </w:r>
      <w:r w:rsidRPr="00D1348D">
        <w:rPr>
          <w:rFonts w:asciiTheme="minorHAnsi" w:hAnsiTheme="minorHAnsi" w:cstheme="minorHAnsi"/>
          <w:spacing w:val="-3"/>
        </w:rPr>
        <w:t xml:space="preserve"> </w:t>
      </w:r>
      <w:r w:rsidRPr="00D1348D">
        <w:rPr>
          <w:rFonts w:asciiTheme="minorHAnsi" w:hAnsiTheme="minorHAnsi" w:cstheme="minorHAnsi"/>
        </w:rPr>
        <w:t>into</w:t>
      </w:r>
      <w:r w:rsidRPr="00D1348D">
        <w:rPr>
          <w:rFonts w:asciiTheme="minorHAnsi" w:hAnsiTheme="minorHAnsi" w:cstheme="minorHAnsi"/>
          <w:spacing w:val="-7"/>
        </w:rPr>
        <w:t xml:space="preserve"> </w:t>
      </w:r>
      <w:r w:rsidRPr="00D1348D">
        <w:rPr>
          <w:rFonts w:asciiTheme="minorHAnsi" w:hAnsiTheme="minorHAnsi" w:cstheme="minorHAnsi"/>
        </w:rPr>
        <w:t>agreed</w:t>
      </w:r>
      <w:r w:rsidRPr="00D1348D">
        <w:rPr>
          <w:rFonts w:asciiTheme="minorHAnsi" w:hAnsiTheme="minorHAnsi" w:cstheme="minorHAnsi"/>
          <w:spacing w:val="-3"/>
        </w:rPr>
        <w:t xml:space="preserve"> </w:t>
      </w:r>
      <w:r w:rsidRPr="00D1348D">
        <w:rPr>
          <w:rFonts w:asciiTheme="minorHAnsi" w:hAnsiTheme="minorHAnsi" w:cstheme="minorHAnsi"/>
        </w:rPr>
        <w:t>objectives</w:t>
      </w:r>
      <w:r w:rsidRPr="00D1348D">
        <w:rPr>
          <w:rFonts w:asciiTheme="minorHAnsi" w:hAnsiTheme="minorHAnsi" w:cstheme="minorHAnsi"/>
          <w:spacing w:val="-3"/>
        </w:rPr>
        <w:t xml:space="preserve"> </w:t>
      </w:r>
      <w:r w:rsidRPr="00D1348D">
        <w:rPr>
          <w:rFonts w:asciiTheme="minorHAnsi" w:hAnsiTheme="minorHAnsi" w:cstheme="minorHAnsi"/>
        </w:rPr>
        <w:t>and operational</w:t>
      </w:r>
      <w:r w:rsidRPr="00D1348D">
        <w:rPr>
          <w:rFonts w:asciiTheme="minorHAnsi" w:hAnsiTheme="minorHAnsi" w:cstheme="minorHAnsi"/>
          <w:spacing w:val="-4"/>
        </w:rPr>
        <w:t xml:space="preserve"> </w:t>
      </w:r>
      <w:r w:rsidRPr="00D1348D">
        <w:rPr>
          <w:rFonts w:asciiTheme="minorHAnsi" w:hAnsiTheme="minorHAnsi" w:cstheme="minorHAnsi"/>
        </w:rPr>
        <w:t>plans,</w:t>
      </w:r>
      <w:r w:rsidRPr="00D1348D">
        <w:rPr>
          <w:rFonts w:asciiTheme="minorHAnsi" w:hAnsiTheme="minorHAnsi" w:cstheme="minorHAnsi"/>
          <w:spacing w:val="-4"/>
        </w:rPr>
        <w:t xml:space="preserve"> </w:t>
      </w:r>
      <w:r w:rsidRPr="00D1348D">
        <w:rPr>
          <w:rFonts w:asciiTheme="minorHAnsi" w:hAnsiTheme="minorHAnsi" w:cstheme="minorHAnsi"/>
        </w:rPr>
        <w:t>which</w:t>
      </w:r>
      <w:r w:rsidRPr="00D1348D">
        <w:rPr>
          <w:rFonts w:asciiTheme="minorHAnsi" w:hAnsiTheme="minorHAnsi" w:cstheme="minorHAnsi"/>
          <w:spacing w:val="-7"/>
        </w:rPr>
        <w:t xml:space="preserve"> </w:t>
      </w:r>
      <w:r w:rsidRPr="00D1348D">
        <w:rPr>
          <w:rFonts w:asciiTheme="minorHAnsi" w:hAnsiTheme="minorHAnsi" w:cstheme="minorHAnsi"/>
        </w:rPr>
        <w:t>will</w:t>
      </w:r>
      <w:r w:rsidRPr="00D1348D">
        <w:rPr>
          <w:rFonts w:asciiTheme="minorHAnsi" w:hAnsiTheme="minorHAnsi" w:cstheme="minorHAnsi"/>
          <w:spacing w:val="-4"/>
        </w:rPr>
        <w:t xml:space="preserve"> </w:t>
      </w:r>
      <w:r w:rsidRPr="00D1348D">
        <w:rPr>
          <w:rFonts w:asciiTheme="minorHAnsi" w:hAnsiTheme="minorHAnsi" w:cstheme="minorHAnsi"/>
        </w:rPr>
        <w:t>drive</w:t>
      </w:r>
      <w:r w:rsidRPr="00D1348D">
        <w:rPr>
          <w:rFonts w:asciiTheme="minorHAnsi" w:hAnsiTheme="minorHAnsi" w:cstheme="minorHAnsi"/>
          <w:spacing w:val="-5"/>
        </w:rPr>
        <w:t xml:space="preserve"> </w:t>
      </w:r>
      <w:r w:rsidRPr="00D1348D">
        <w:rPr>
          <w:rFonts w:asciiTheme="minorHAnsi" w:hAnsiTheme="minorHAnsi" w:cstheme="minorHAnsi"/>
        </w:rPr>
        <w:t>forward</w:t>
      </w:r>
      <w:r w:rsidRPr="00D1348D">
        <w:rPr>
          <w:rFonts w:asciiTheme="minorHAnsi" w:hAnsiTheme="minorHAnsi" w:cstheme="minorHAnsi"/>
          <w:spacing w:val="-7"/>
        </w:rPr>
        <w:t xml:space="preserve"> </w:t>
      </w:r>
      <w:r w:rsidRPr="00D1348D">
        <w:rPr>
          <w:rFonts w:asciiTheme="minorHAnsi" w:hAnsiTheme="minorHAnsi" w:cstheme="minorHAnsi"/>
        </w:rPr>
        <w:t>and</w:t>
      </w:r>
      <w:r w:rsidRPr="00D1348D">
        <w:rPr>
          <w:rFonts w:asciiTheme="minorHAnsi" w:hAnsiTheme="minorHAnsi" w:cstheme="minorHAnsi"/>
          <w:spacing w:val="-3"/>
        </w:rPr>
        <w:t xml:space="preserve"> </w:t>
      </w:r>
      <w:r w:rsidRPr="00D1348D">
        <w:rPr>
          <w:rFonts w:asciiTheme="minorHAnsi" w:hAnsiTheme="minorHAnsi" w:cstheme="minorHAnsi"/>
        </w:rPr>
        <w:t>sustain</w:t>
      </w:r>
      <w:r w:rsidRPr="00D1348D">
        <w:rPr>
          <w:rFonts w:asciiTheme="minorHAnsi" w:hAnsiTheme="minorHAnsi" w:cstheme="minorHAnsi"/>
          <w:spacing w:val="-7"/>
        </w:rPr>
        <w:t xml:space="preserve"> </w:t>
      </w:r>
      <w:r w:rsidRPr="00D1348D">
        <w:rPr>
          <w:rFonts w:asciiTheme="minorHAnsi" w:hAnsiTheme="minorHAnsi" w:cstheme="minorHAnsi"/>
        </w:rPr>
        <w:t>school</w:t>
      </w:r>
      <w:r w:rsidRPr="00D1348D">
        <w:rPr>
          <w:rFonts w:asciiTheme="minorHAnsi" w:hAnsiTheme="minorHAnsi" w:cstheme="minorHAnsi"/>
          <w:spacing w:val="-4"/>
        </w:rPr>
        <w:t xml:space="preserve"> </w:t>
      </w:r>
      <w:proofErr w:type="gramStart"/>
      <w:r w:rsidRPr="00D1348D">
        <w:rPr>
          <w:rFonts w:asciiTheme="minorHAnsi" w:hAnsiTheme="minorHAnsi" w:cstheme="minorHAnsi"/>
        </w:rPr>
        <w:t>improvement;</w:t>
      </w:r>
      <w:proofErr w:type="gramEnd"/>
    </w:p>
    <w:p w14:paraId="0362D267" w14:textId="77777777" w:rsidR="00720B61" w:rsidRPr="00D1348D" w:rsidRDefault="004734FB" w:rsidP="0089307D">
      <w:pPr>
        <w:pStyle w:val="ListParagraph"/>
        <w:numPr>
          <w:ilvl w:val="0"/>
          <w:numId w:val="1"/>
        </w:numPr>
        <w:tabs>
          <w:tab w:val="left" w:pos="826"/>
          <w:tab w:val="left" w:pos="827"/>
        </w:tabs>
        <w:spacing w:before="55" w:line="276" w:lineRule="auto"/>
        <w:ind w:left="142" w:right="190" w:hanging="360"/>
        <w:jc w:val="both"/>
        <w:rPr>
          <w:rFonts w:asciiTheme="minorHAnsi" w:hAnsiTheme="minorHAnsi" w:cstheme="minorHAnsi"/>
        </w:rPr>
      </w:pPr>
      <w:r w:rsidRPr="00D1348D">
        <w:rPr>
          <w:rFonts w:asciiTheme="minorHAnsi" w:hAnsiTheme="minorHAnsi" w:cstheme="minorHAnsi"/>
        </w:rPr>
        <w:t>Ensure the sustained raising of aspiration, achievement and attainment, is met</w:t>
      </w:r>
      <w:r w:rsidRPr="00D1348D">
        <w:rPr>
          <w:rFonts w:asciiTheme="minorHAnsi" w:hAnsiTheme="minorHAnsi" w:cstheme="minorHAnsi"/>
          <w:spacing w:val="-33"/>
        </w:rPr>
        <w:t xml:space="preserve"> </w:t>
      </w:r>
      <w:r w:rsidRPr="00D1348D">
        <w:rPr>
          <w:rFonts w:asciiTheme="minorHAnsi" w:hAnsiTheme="minorHAnsi" w:cstheme="minorHAnsi"/>
        </w:rPr>
        <w:t>through an inclusive, sustainable and innovative lifelong education</w:t>
      </w:r>
      <w:r w:rsidRPr="00D1348D">
        <w:rPr>
          <w:rFonts w:asciiTheme="minorHAnsi" w:hAnsiTheme="minorHAnsi" w:cstheme="minorHAnsi"/>
          <w:spacing w:val="-39"/>
        </w:rPr>
        <w:t xml:space="preserve"> </w:t>
      </w:r>
      <w:proofErr w:type="gramStart"/>
      <w:r w:rsidRPr="00D1348D">
        <w:rPr>
          <w:rFonts w:asciiTheme="minorHAnsi" w:hAnsiTheme="minorHAnsi" w:cstheme="minorHAnsi"/>
        </w:rPr>
        <w:t>environment;</w:t>
      </w:r>
      <w:proofErr w:type="gramEnd"/>
    </w:p>
    <w:p w14:paraId="012E7165" w14:textId="77777777" w:rsidR="00720B61" w:rsidRPr="00D1348D" w:rsidRDefault="004734FB" w:rsidP="0089307D">
      <w:pPr>
        <w:pStyle w:val="ListParagraph"/>
        <w:numPr>
          <w:ilvl w:val="0"/>
          <w:numId w:val="1"/>
        </w:numPr>
        <w:tabs>
          <w:tab w:val="left" w:pos="826"/>
          <w:tab w:val="left" w:pos="827"/>
        </w:tabs>
        <w:spacing w:before="52" w:line="276" w:lineRule="auto"/>
        <w:ind w:left="142" w:hanging="360"/>
        <w:jc w:val="both"/>
        <w:rPr>
          <w:rFonts w:asciiTheme="minorHAnsi" w:hAnsiTheme="minorHAnsi" w:cstheme="minorHAnsi"/>
        </w:rPr>
      </w:pPr>
      <w:r w:rsidRPr="00D1348D">
        <w:rPr>
          <w:rFonts w:asciiTheme="minorHAnsi" w:hAnsiTheme="minorHAnsi" w:cstheme="minorHAnsi"/>
        </w:rPr>
        <w:t xml:space="preserve">Ensure the </w:t>
      </w:r>
      <w:r w:rsidR="00193EE7" w:rsidRPr="00D1348D">
        <w:rPr>
          <w:rFonts w:asciiTheme="minorHAnsi" w:hAnsiTheme="minorHAnsi" w:cstheme="minorHAnsi"/>
        </w:rPr>
        <w:t>academy</w:t>
      </w:r>
      <w:r w:rsidRPr="00D1348D">
        <w:rPr>
          <w:rFonts w:asciiTheme="minorHAnsi" w:hAnsiTheme="minorHAnsi" w:cstheme="minorHAnsi"/>
        </w:rPr>
        <w:t xml:space="preserve"> achieves its performance</w:t>
      </w:r>
      <w:r w:rsidRPr="00D1348D">
        <w:rPr>
          <w:rFonts w:asciiTheme="minorHAnsi" w:hAnsiTheme="minorHAnsi" w:cstheme="minorHAnsi"/>
          <w:spacing w:val="-23"/>
        </w:rPr>
        <w:t xml:space="preserve"> </w:t>
      </w:r>
      <w:proofErr w:type="gramStart"/>
      <w:r w:rsidRPr="00D1348D">
        <w:rPr>
          <w:rFonts w:asciiTheme="minorHAnsi" w:hAnsiTheme="minorHAnsi" w:cstheme="minorHAnsi"/>
        </w:rPr>
        <w:t>targets;</w:t>
      </w:r>
      <w:proofErr w:type="gramEnd"/>
    </w:p>
    <w:p w14:paraId="6DC0D71A" w14:textId="77777777" w:rsidR="00D474A2" w:rsidRPr="00D1348D" w:rsidRDefault="004734FB" w:rsidP="0089307D">
      <w:pPr>
        <w:pStyle w:val="ListParagraph"/>
        <w:numPr>
          <w:ilvl w:val="0"/>
          <w:numId w:val="1"/>
        </w:numPr>
        <w:tabs>
          <w:tab w:val="left" w:pos="826"/>
          <w:tab w:val="left" w:pos="827"/>
        </w:tabs>
        <w:spacing w:before="55" w:line="276" w:lineRule="auto"/>
        <w:ind w:left="142" w:right="535" w:hanging="360"/>
        <w:jc w:val="both"/>
        <w:rPr>
          <w:rFonts w:asciiTheme="minorHAnsi" w:hAnsiTheme="minorHAnsi" w:cstheme="minorHAnsi"/>
        </w:rPr>
      </w:pPr>
      <w:r w:rsidRPr="00D1348D">
        <w:rPr>
          <w:rFonts w:asciiTheme="minorHAnsi" w:hAnsiTheme="minorHAnsi" w:cstheme="minorHAnsi"/>
        </w:rPr>
        <w:t xml:space="preserve">Demonstrate the vision and values of St Chad’s </w:t>
      </w:r>
      <w:r w:rsidR="00BB285A" w:rsidRPr="00D1348D">
        <w:rPr>
          <w:rFonts w:asciiTheme="minorHAnsi" w:hAnsiTheme="minorHAnsi" w:cstheme="minorHAnsi"/>
        </w:rPr>
        <w:t>Academies</w:t>
      </w:r>
      <w:r w:rsidRPr="00D1348D">
        <w:rPr>
          <w:rFonts w:asciiTheme="minorHAnsi" w:hAnsiTheme="minorHAnsi" w:cstheme="minorHAnsi"/>
        </w:rPr>
        <w:t xml:space="preserve"> Trust in everyday work and </w:t>
      </w:r>
      <w:proofErr w:type="gramStart"/>
      <w:r w:rsidRPr="00D1348D">
        <w:rPr>
          <w:rFonts w:asciiTheme="minorHAnsi" w:hAnsiTheme="minorHAnsi" w:cstheme="minorHAnsi"/>
        </w:rPr>
        <w:t>practice</w:t>
      </w:r>
      <w:r w:rsidR="00193EE7" w:rsidRPr="00D1348D">
        <w:rPr>
          <w:rFonts w:asciiTheme="minorHAnsi" w:hAnsiTheme="minorHAnsi" w:cstheme="minorHAnsi"/>
        </w:rPr>
        <w:t>;</w:t>
      </w:r>
      <w:proofErr w:type="gramEnd"/>
      <w:r w:rsidR="00193EE7" w:rsidRPr="00D1348D">
        <w:rPr>
          <w:rFonts w:asciiTheme="minorHAnsi" w:hAnsiTheme="minorHAnsi" w:cstheme="minorHAnsi"/>
        </w:rPr>
        <w:t xml:space="preserve"> lead</w:t>
      </w:r>
      <w:r w:rsidR="00D474A2" w:rsidRPr="00D1348D">
        <w:rPr>
          <w:rFonts w:asciiTheme="minorHAnsi" w:hAnsiTheme="minorHAnsi" w:cstheme="minorHAnsi"/>
        </w:rPr>
        <w:t>ing</w:t>
      </w:r>
      <w:r w:rsidR="00193EE7" w:rsidRPr="00D1348D">
        <w:rPr>
          <w:rFonts w:asciiTheme="minorHAnsi" w:hAnsiTheme="minorHAnsi" w:cstheme="minorHAnsi"/>
        </w:rPr>
        <w:t xml:space="preserve"> by example</w:t>
      </w:r>
      <w:r w:rsidRPr="00D1348D">
        <w:rPr>
          <w:rFonts w:asciiTheme="minorHAnsi" w:hAnsiTheme="minorHAnsi" w:cstheme="minorHAnsi"/>
        </w:rPr>
        <w:t xml:space="preserve">. Motivate and work </w:t>
      </w:r>
      <w:r w:rsidR="00193EE7" w:rsidRPr="00D1348D">
        <w:rPr>
          <w:rFonts w:asciiTheme="minorHAnsi" w:hAnsiTheme="minorHAnsi" w:cstheme="minorHAnsi"/>
        </w:rPr>
        <w:t xml:space="preserve">innovatively </w:t>
      </w:r>
      <w:r w:rsidRPr="00D1348D">
        <w:rPr>
          <w:rFonts w:asciiTheme="minorHAnsi" w:hAnsiTheme="minorHAnsi" w:cstheme="minorHAnsi"/>
        </w:rPr>
        <w:t>with</w:t>
      </w:r>
      <w:r w:rsidR="00193EE7" w:rsidRPr="00D1348D">
        <w:rPr>
          <w:rFonts w:asciiTheme="minorHAnsi" w:hAnsiTheme="minorHAnsi" w:cstheme="minorHAnsi"/>
        </w:rPr>
        <w:t>in the academy and Trust</w:t>
      </w:r>
      <w:r w:rsidRPr="00D1348D">
        <w:rPr>
          <w:rFonts w:asciiTheme="minorHAnsi" w:hAnsiTheme="minorHAnsi" w:cstheme="minorHAnsi"/>
        </w:rPr>
        <w:t xml:space="preserve"> to create a shared culture and positive climate</w:t>
      </w:r>
      <w:r w:rsidR="00D474A2" w:rsidRPr="00D1348D">
        <w:rPr>
          <w:rFonts w:asciiTheme="minorHAnsi" w:hAnsiTheme="minorHAnsi" w:cstheme="minorHAnsi"/>
        </w:rPr>
        <w:t>, developing effective</w:t>
      </w:r>
      <w:r w:rsidR="00D474A2" w:rsidRPr="00D1348D">
        <w:rPr>
          <w:rFonts w:asciiTheme="minorHAnsi" w:hAnsiTheme="minorHAnsi" w:cstheme="minorHAnsi"/>
          <w:spacing w:val="-39"/>
        </w:rPr>
        <w:t xml:space="preserve"> </w:t>
      </w:r>
      <w:r w:rsidR="00D474A2" w:rsidRPr="00D1348D">
        <w:rPr>
          <w:rFonts w:asciiTheme="minorHAnsi" w:hAnsiTheme="minorHAnsi" w:cstheme="minorHAnsi"/>
        </w:rPr>
        <w:t>and productive relationships with a wide range of</w:t>
      </w:r>
      <w:r w:rsidR="00D474A2" w:rsidRPr="00D1348D">
        <w:rPr>
          <w:rFonts w:asciiTheme="minorHAnsi" w:hAnsiTheme="minorHAnsi" w:cstheme="minorHAnsi"/>
          <w:spacing w:val="-31"/>
        </w:rPr>
        <w:t xml:space="preserve"> </w:t>
      </w:r>
      <w:proofErr w:type="gramStart"/>
      <w:r w:rsidR="00D474A2" w:rsidRPr="00D1348D">
        <w:rPr>
          <w:rFonts w:asciiTheme="minorHAnsi" w:hAnsiTheme="minorHAnsi" w:cstheme="minorHAnsi"/>
        </w:rPr>
        <w:t>stakeholders;</w:t>
      </w:r>
      <w:proofErr w:type="gramEnd"/>
    </w:p>
    <w:p w14:paraId="1A08EF1E" w14:textId="77777777" w:rsidR="00720B61" w:rsidRPr="00D1348D" w:rsidRDefault="00D474A2" w:rsidP="0089307D">
      <w:pPr>
        <w:pStyle w:val="ListParagraph"/>
        <w:numPr>
          <w:ilvl w:val="0"/>
          <w:numId w:val="1"/>
        </w:numPr>
        <w:tabs>
          <w:tab w:val="left" w:pos="826"/>
          <w:tab w:val="left" w:pos="827"/>
        </w:tabs>
        <w:spacing w:line="276" w:lineRule="auto"/>
        <w:ind w:left="142" w:right="103" w:hanging="360"/>
        <w:jc w:val="both"/>
        <w:rPr>
          <w:rFonts w:asciiTheme="minorHAnsi" w:hAnsiTheme="minorHAnsi" w:cstheme="minorHAnsi"/>
        </w:rPr>
      </w:pPr>
      <w:r w:rsidRPr="00D1348D" w:rsidDel="00D474A2">
        <w:rPr>
          <w:rFonts w:asciiTheme="minorHAnsi" w:hAnsiTheme="minorHAnsi" w:cstheme="minorHAnsi"/>
        </w:rPr>
        <w:t xml:space="preserve"> </w:t>
      </w:r>
      <w:r w:rsidR="004734FB" w:rsidRPr="00D1348D">
        <w:rPr>
          <w:rFonts w:asciiTheme="minorHAnsi" w:hAnsiTheme="minorHAnsi" w:cstheme="minorHAnsi"/>
        </w:rPr>
        <w:t>Secure the commitment of parents and the wider community to</w:t>
      </w:r>
      <w:r w:rsidR="004734FB" w:rsidRPr="00D1348D">
        <w:rPr>
          <w:rFonts w:asciiTheme="minorHAnsi" w:hAnsiTheme="minorHAnsi" w:cstheme="minorHAnsi"/>
          <w:spacing w:val="-40"/>
        </w:rPr>
        <w:t xml:space="preserve"> </w:t>
      </w:r>
      <w:r w:rsidR="004734FB" w:rsidRPr="00D1348D">
        <w:rPr>
          <w:rFonts w:asciiTheme="minorHAnsi" w:hAnsiTheme="minorHAnsi" w:cstheme="minorHAnsi"/>
        </w:rPr>
        <w:t>the vision and direction of the academy and the</w:t>
      </w:r>
      <w:r w:rsidR="004734FB" w:rsidRPr="00D1348D">
        <w:rPr>
          <w:rFonts w:asciiTheme="minorHAnsi" w:hAnsiTheme="minorHAnsi" w:cstheme="minorHAnsi"/>
          <w:spacing w:val="-15"/>
        </w:rPr>
        <w:t xml:space="preserve"> </w:t>
      </w:r>
      <w:proofErr w:type="gramStart"/>
      <w:r w:rsidR="004734FB" w:rsidRPr="00D1348D">
        <w:rPr>
          <w:rFonts w:asciiTheme="minorHAnsi" w:hAnsiTheme="minorHAnsi" w:cstheme="minorHAnsi"/>
        </w:rPr>
        <w:t>Trust;</w:t>
      </w:r>
      <w:proofErr w:type="gramEnd"/>
    </w:p>
    <w:p w14:paraId="63CA1BDA" w14:textId="77777777" w:rsidR="00720B61" w:rsidRPr="00D1348D" w:rsidRDefault="004734FB" w:rsidP="0089307D">
      <w:pPr>
        <w:pStyle w:val="ListParagraph"/>
        <w:numPr>
          <w:ilvl w:val="0"/>
          <w:numId w:val="1"/>
        </w:numPr>
        <w:tabs>
          <w:tab w:val="left" w:pos="826"/>
          <w:tab w:val="left" w:pos="827"/>
        </w:tabs>
        <w:spacing w:before="55" w:line="276" w:lineRule="auto"/>
        <w:ind w:left="142" w:hanging="360"/>
        <w:jc w:val="both"/>
        <w:rPr>
          <w:rFonts w:asciiTheme="minorHAnsi" w:hAnsiTheme="minorHAnsi" w:cstheme="minorHAnsi"/>
        </w:rPr>
      </w:pPr>
      <w:r w:rsidRPr="00D1348D">
        <w:rPr>
          <w:rFonts w:asciiTheme="minorHAnsi" w:hAnsiTheme="minorHAnsi" w:cstheme="minorHAnsi"/>
        </w:rPr>
        <w:t>Challenge, motivate and empower others to attain ambitious</w:t>
      </w:r>
      <w:r w:rsidRPr="00D1348D">
        <w:rPr>
          <w:rFonts w:asciiTheme="minorHAnsi" w:hAnsiTheme="minorHAnsi" w:cstheme="minorHAnsi"/>
          <w:spacing w:val="-33"/>
        </w:rPr>
        <w:t xml:space="preserve"> </w:t>
      </w:r>
      <w:proofErr w:type="gramStart"/>
      <w:r w:rsidRPr="00D1348D">
        <w:rPr>
          <w:rFonts w:asciiTheme="minorHAnsi" w:hAnsiTheme="minorHAnsi" w:cstheme="minorHAnsi"/>
        </w:rPr>
        <w:t>outcomes;</w:t>
      </w:r>
      <w:proofErr w:type="gramEnd"/>
    </w:p>
    <w:p w14:paraId="5B9B5EBF" w14:textId="77777777" w:rsidR="00720B61" w:rsidRPr="00F16F62" w:rsidRDefault="004734FB" w:rsidP="0089307D">
      <w:pPr>
        <w:pStyle w:val="ListParagraph"/>
        <w:numPr>
          <w:ilvl w:val="0"/>
          <w:numId w:val="1"/>
        </w:numPr>
        <w:tabs>
          <w:tab w:val="left" w:pos="826"/>
          <w:tab w:val="left" w:pos="827"/>
        </w:tabs>
        <w:spacing w:before="90" w:line="276" w:lineRule="auto"/>
        <w:ind w:left="142" w:right="188" w:hanging="360"/>
        <w:jc w:val="both"/>
        <w:rPr>
          <w:rFonts w:asciiTheme="minorHAnsi" w:hAnsiTheme="minorHAnsi" w:cstheme="minorHAnsi"/>
          <w:color w:val="002060"/>
        </w:rPr>
      </w:pPr>
      <w:r w:rsidRPr="00D1348D">
        <w:rPr>
          <w:rFonts w:asciiTheme="minorHAnsi" w:hAnsiTheme="minorHAnsi" w:cstheme="minorHAnsi"/>
        </w:rPr>
        <w:t>Working</w:t>
      </w:r>
      <w:r w:rsidRPr="00D1348D">
        <w:rPr>
          <w:rFonts w:asciiTheme="minorHAnsi" w:hAnsiTheme="minorHAnsi" w:cstheme="minorHAnsi"/>
          <w:spacing w:val="-3"/>
        </w:rPr>
        <w:t xml:space="preserve"> </w:t>
      </w:r>
      <w:r w:rsidRPr="00D1348D">
        <w:rPr>
          <w:rFonts w:asciiTheme="minorHAnsi" w:hAnsiTheme="minorHAnsi" w:cstheme="minorHAnsi"/>
        </w:rPr>
        <w:t>with</w:t>
      </w:r>
      <w:r w:rsidRPr="00D1348D">
        <w:rPr>
          <w:rFonts w:asciiTheme="minorHAnsi" w:hAnsiTheme="minorHAnsi" w:cstheme="minorHAnsi"/>
          <w:spacing w:val="-6"/>
        </w:rPr>
        <w:t xml:space="preserve"> </w:t>
      </w:r>
      <w:r w:rsidRPr="00D1348D">
        <w:rPr>
          <w:rFonts w:asciiTheme="minorHAnsi" w:hAnsiTheme="minorHAnsi" w:cstheme="minorHAnsi"/>
        </w:rPr>
        <w:t>the</w:t>
      </w:r>
      <w:r w:rsidRPr="00D1348D">
        <w:rPr>
          <w:rFonts w:asciiTheme="minorHAnsi" w:hAnsiTheme="minorHAnsi" w:cstheme="minorHAnsi"/>
          <w:spacing w:val="-4"/>
        </w:rPr>
        <w:t xml:space="preserve"> </w:t>
      </w:r>
      <w:r w:rsidR="001F32FB" w:rsidRPr="00D1348D">
        <w:rPr>
          <w:rFonts w:asciiTheme="minorHAnsi" w:hAnsiTheme="minorHAnsi" w:cstheme="minorHAnsi"/>
          <w:spacing w:val="-4"/>
        </w:rPr>
        <w:t xml:space="preserve">MAT </w:t>
      </w:r>
      <w:r w:rsidRPr="00D1348D">
        <w:rPr>
          <w:rFonts w:asciiTheme="minorHAnsi" w:hAnsiTheme="minorHAnsi" w:cstheme="minorHAnsi"/>
        </w:rPr>
        <w:t>CEO</w:t>
      </w:r>
      <w:r w:rsidRPr="00D1348D">
        <w:rPr>
          <w:rFonts w:asciiTheme="minorHAnsi" w:hAnsiTheme="minorHAnsi" w:cstheme="minorHAnsi"/>
          <w:spacing w:val="-1"/>
        </w:rPr>
        <w:t xml:space="preserve"> </w:t>
      </w:r>
      <w:r w:rsidR="001F32FB" w:rsidRPr="00D1348D">
        <w:rPr>
          <w:rFonts w:asciiTheme="minorHAnsi" w:hAnsiTheme="minorHAnsi" w:cstheme="minorHAnsi"/>
        </w:rPr>
        <w:t>/</w:t>
      </w:r>
      <w:r w:rsidRPr="00D1348D">
        <w:rPr>
          <w:rFonts w:asciiTheme="minorHAnsi" w:hAnsiTheme="minorHAnsi" w:cstheme="minorHAnsi"/>
          <w:spacing w:val="-2"/>
        </w:rPr>
        <w:t xml:space="preserve"> </w:t>
      </w:r>
      <w:r w:rsidRPr="00D1348D">
        <w:rPr>
          <w:rFonts w:asciiTheme="minorHAnsi" w:hAnsiTheme="minorHAnsi" w:cstheme="minorHAnsi"/>
        </w:rPr>
        <w:t>Local Academy Committee,</w:t>
      </w:r>
      <w:r w:rsidRPr="00D1348D">
        <w:rPr>
          <w:rFonts w:asciiTheme="minorHAnsi" w:hAnsiTheme="minorHAnsi" w:cstheme="minorHAnsi"/>
          <w:spacing w:val="-7"/>
        </w:rPr>
        <w:t xml:space="preserve"> </w:t>
      </w:r>
      <w:r w:rsidR="001F32FB" w:rsidRPr="00D1348D">
        <w:rPr>
          <w:rFonts w:asciiTheme="minorHAnsi" w:hAnsiTheme="minorHAnsi" w:cstheme="minorHAnsi"/>
          <w:spacing w:val="-7"/>
        </w:rPr>
        <w:t xml:space="preserve">to </w:t>
      </w:r>
      <w:r w:rsidRPr="00D1348D">
        <w:rPr>
          <w:rFonts w:asciiTheme="minorHAnsi" w:hAnsiTheme="minorHAnsi" w:cstheme="minorHAnsi"/>
        </w:rPr>
        <w:t>develop</w:t>
      </w:r>
      <w:r w:rsidRPr="00D1348D">
        <w:rPr>
          <w:rFonts w:asciiTheme="minorHAnsi" w:hAnsiTheme="minorHAnsi" w:cstheme="minorHAnsi"/>
          <w:spacing w:val="-6"/>
        </w:rPr>
        <w:t xml:space="preserve"> </w:t>
      </w:r>
      <w:r w:rsidRPr="00D1348D">
        <w:rPr>
          <w:rFonts w:asciiTheme="minorHAnsi" w:hAnsiTheme="minorHAnsi" w:cstheme="minorHAnsi"/>
        </w:rPr>
        <w:t>strategies</w:t>
      </w:r>
      <w:r w:rsidRPr="00D1348D">
        <w:rPr>
          <w:rFonts w:asciiTheme="minorHAnsi" w:hAnsiTheme="minorHAnsi" w:cstheme="minorHAnsi"/>
          <w:spacing w:val="-2"/>
        </w:rPr>
        <w:t xml:space="preserve"> </w:t>
      </w:r>
      <w:r w:rsidRPr="00D1348D">
        <w:rPr>
          <w:rFonts w:asciiTheme="minorHAnsi" w:hAnsiTheme="minorHAnsi" w:cstheme="minorHAnsi"/>
        </w:rPr>
        <w:t>for</w:t>
      </w:r>
      <w:r w:rsidRPr="00D1348D">
        <w:rPr>
          <w:rFonts w:asciiTheme="minorHAnsi" w:hAnsiTheme="minorHAnsi" w:cstheme="minorHAnsi"/>
          <w:spacing w:val="-7"/>
        </w:rPr>
        <w:t xml:space="preserve"> </w:t>
      </w:r>
      <w:r w:rsidR="001F32FB" w:rsidRPr="00D1348D">
        <w:rPr>
          <w:rFonts w:asciiTheme="minorHAnsi" w:hAnsiTheme="minorHAnsi" w:cstheme="minorHAnsi"/>
          <w:spacing w:val="-7"/>
        </w:rPr>
        <w:t>academy</w:t>
      </w:r>
      <w:r w:rsidR="001F32FB" w:rsidRPr="00D1348D">
        <w:rPr>
          <w:rFonts w:asciiTheme="minorHAnsi" w:hAnsiTheme="minorHAnsi" w:cstheme="minorHAnsi"/>
          <w:spacing w:val="-3"/>
        </w:rPr>
        <w:t xml:space="preserve"> </w:t>
      </w:r>
      <w:r w:rsidRPr="00D1348D">
        <w:rPr>
          <w:rFonts w:asciiTheme="minorHAnsi" w:hAnsiTheme="minorHAnsi" w:cstheme="minorHAnsi"/>
        </w:rPr>
        <w:t>readiness</w:t>
      </w:r>
      <w:r w:rsidRPr="00D1348D">
        <w:rPr>
          <w:rFonts w:asciiTheme="minorHAnsi" w:hAnsiTheme="minorHAnsi" w:cstheme="minorHAnsi"/>
          <w:spacing w:val="-3"/>
        </w:rPr>
        <w:t xml:space="preserve"> </w:t>
      </w:r>
      <w:r w:rsidRPr="00D1348D">
        <w:rPr>
          <w:rFonts w:asciiTheme="minorHAnsi" w:hAnsiTheme="minorHAnsi" w:cstheme="minorHAnsi"/>
        </w:rPr>
        <w:t>in</w:t>
      </w:r>
      <w:r w:rsidRPr="00D1348D">
        <w:rPr>
          <w:rFonts w:asciiTheme="minorHAnsi" w:hAnsiTheme="minorHAnsi" w:cstheme="minorHAnsi"/>
          <w:spacing w:val="-6"/>
        </w:rPr>
        <w:t xml:space="preserve"> </w:t>
      </w:r>
      <w:r w:rsidRPr="00D1348D">
        <w:rPr>
          <w:rFonts w:asciiTheme="minorHAnsi" w:hAnsiTheme="minorHAnsi" w:cstheme="minorHAnsi"/>
        </w:rPr>
        <w:t>Early Years</w:t>
      </w:r>
      <w:r w:rsidR="001F32FB" w:rsidRPr="00D1348D">
        <w:rPr>
          <w:rFonts w:asciiTheme="minorHAnsi" w:hAnsiTheme="minorHAnsi" w:cstheme="minorHAnsi"/>
        </w:rPr>
        <w:t xml:space="preserve">. Ensuring </w:t>
      </w:r>
      <w:r w:rsidRPr="00D1348D">
        <w:rPr>
          <w:rFonts w:asciiTheme="minorHAnsi" w:hAnsiTheme="minorHAnsi" w:cstheme="minorHAnsi"/>
        </w:rPr>
        <w:t>a positive transition across Key stages</w:t>
      </w:r>
      <w:r w:rsidR="001F32FB" w:rsidRPr="00D1348D">
        <w:rPr>
          <w:rFonts w:asciiTheme="minorHAnsi" w:hAnsiTheme="minorHAnsi" w:cstheme="minorHAnsi"/>
        </w:rPr>
        <w:t xml:space="preserve">, </w:t>
      </w:r>
      <w:r w:rsidRPr="00D1348D">
        <w:rPr>
          <w:rFonts w:asciiTheme="minorHAnsi" w:hAnsiTheme="minorHAnsi" w:cstheme="minorHAnsi"/>
        </w:rPr>
        <w:t xml:space="preserve">both primary and secondary education for </w:t>
      </w:r>
      <w:r w:rsidR="001F32FB" w:rsidRPr="00D1348D">
        <w:rPr>
          <w:rFonts w:asciiTheme="minorHAnsi" w:hAnsiTheme="minorHAnsi" w:cstheme="minorHAnsi"/>
        </w:rPr>
        <w:t>pupils</w:t>
      </w:r>
      <w:r w:rsidRPr="00D1348D">
        <w:rPr>
          <w:rFonts w:asciiTheme="minorHAnsi" w:hAnsiTheme="minorHAnsi" w:cstheme="minorHAnsi"/>
        </w:rPr>
        <w:t xml:space="preserve"> and</w:t>
      </w:r>
      <w:r w:rsidRPr="00D1348D">
        <w:rPr>
          <w:rFonts w:asciiTheme="minorHAnsi" w:hAnsiTheme="minorHAnsi" w:cstheme="minorHAnsi"/>
          <w:spacing w:val="-19"/>
        </w:rPr>
        <w:t xml:space="preserve"> </w:t>
      </w:r>
      <w:r w:rsidRPr="00D1348D">
        <w:rPr>
          <w:rFonts w:asciiTheme="minorHAnsi" w:hAnsiTheme="minorHAnsi" w:cstheme="minorHAnsi"/>
        </w:rPr>
        <w:t>parents.</w:t>
      </w:r>
      <w:r w:rsidR="00BC0319">
        <w:rPr>
          <w:rFonts w:asciiTheme="minorHAnsi" w:hAnsiTheme="minorHAnsi" w:cstheme="minorHAnsi"/>
          <w:color w:val="002060"/>
        </w:rPr>
        <w:br/>
      </w:r>
    </w:p>
    <w:p w14:paraId="728EBC72" w14:textId="77777777" w:rsidR="00720B61" w:rsidRPr="00C120AA" w:rsidRDefault="004734FB" w:rsidP="0089307D">
      <w:pPr>
        <w:pStyle w:val="Heading1"/>
        <w:shd w:val="clear" w:color="auto" w:fill="79B342"/>
        <w:spacing w:before="0" w:line="276" w:lineRule="auto"/>
        <w:jc w:val="both"/>
        <w:rPr>
          <w:rFonts w:asciiTheme="minorHAnsi" w:hAnsiTheme="minorHAnsi" w:cstheme="minorHAnsi"/>
          <w:color w:val="FFFFFF" w:themeColor="background1"/>
          <w:szCs w:val="22"/>
        </w:rPr>
      </w:pPr>
      <w:r w:rsidRPr="00C120AA">
        <w:rPr>
          <w:rFonts w:asciiTheme="minorHAnsi" w:hAnsiTheme="minorHAnsi" w:cstheme="minorHAnsi"/>
          <w:color w:val="FFFFFF" w:themeColor="background1"/>
          <w:szCs w:val="22"/>
        </w:rPr>
        <w:t>Leading Learning and Teaching</w:t>
      </w:r>
    </w:p>
    <w:p w14:paraId="68E0534E" w14:textId="77777777" w:rsidR="00720B61" w:rsidRPr="00F16F62" w:rsidRDefault="00720B61" w:rsidP="0089307D">
      <w:pPr>
        <w:pStyle w:val="BodyText"/>
        <w:spacing w:before="3" w:line="276" w:lineRule="auto"/>
        <w:ind w:left="142" w:firstLine="0"/>
        <w:jc w:val="both"/>
        <w:rPr>
          <w:rFonts w:asciiTheme="minorHAnsi" w:hAnsiTheme="minorHAnsi" w:cstheme="minorHAnsi"/>
          <w:b/>
          <w:sz w:val="22"/>
          <w:szCs w:val="22"/>
        </w:rPr>
      </w:pPr>
    </w:p>
    <w:p w14:paraId="00E8B4C7" w14:textId="77777777" w:rsidR="00720B61" w:rsidRPr="00D1348D" w:rsidRDefault="004734FB" w:rsidP="0089307D">
      <w:pPr>
        <w:pStyle w:val="ListParagraph"/>
        <w:numPr>
          <w:ilvl w:val="0"/>
          <w:numId w:val="1"/>
        </w:numPr>
        <w:tabs>
          <w:tab w:val="left" w:pos="826"/>
          <w:tab w:val="left" w:pos="827"/>
        </w:tabs>
        <w:spacing w:before="0" w:line="276" w:lineRule="auto"/>
        <w:ind w:left="142" w:hanging="360"/>
        <w:jc w:val="both"/>
        <w:rPr>
          <w:rFonts w:asciiTheme="minorHAnsi" w:hAnsiTheme="minorHAnsi" w:cstheme="minorHAnsi"/>
        </w:rPr>
      </w:pPr>
      <w:r w:rsidRPr="00D1348D">
        <w:rPr>
          <w:rFonts w:asciiTheme="minorHAnsi" w:hAnsiTheme="minorHAnsi" w:cstheme="minorHAnsi"/>
        </w:rPr>
        <w:t>Drive</w:t>
      </w:r>
      <w:r w:rsidRPr="00D1348D">
        <w:rPr>
          <w:rFonts w:asciiTheme="minorHAnsi" w:hAnsiTheme="minorHAnsi" w:cstheme="minorHAnsi"/>
          <w:spacing w:val="-4"/>
        </w:rPr>
        <w:t xml:space="preserve"> </w:t>
      </w:r>
      <w:r w:rsidRPr="00D1348D">
        <w:rPr>
          <w:rFonts w:asciiTheme="minorHAnsi" w:hAnsiTheme="minorHAnsi" w:cstheme="minorHAnsi"/>
        </w:rPr>
        <w:t>and</w:t>
      </w:r>
      <w:r w:rsidRPr="00D1348D">
        <w:rPr>
          <w:rFonts w:asciiTheme="minorHAnsi" w:hAnsiTheme="minorHAnsi" w:cstheme="minorHAnsi"/>
          <w:spacing w:val="-2"/>
        </w:rPr>
        <w:t xml:space="preserve"> </w:t>
      </w:r>
      <w:r w:rsidRPr="00D1348D">
        <w:rPr>
          <w:rFonts w:asciiTheme="minorHAnsi" w:hAnsiTheme="minorHAnsi" w:cstheme="minorHAnsi"/>
        </w:rPr>
        <w:t>inspire</w:t>
      </w:r>
      <w:r w:rsidRPr="00D1348D">
        <w:rPr>
          <w:rFonts w:asciiTheme="minorHAnsi" w:hAnsiTheme="minorHAnsi" w:cstheme="minorHAnsi"/>
          <w:spacing w:val="-4"/>
        </w:rPr>
        <w:t xml:space="preserve"> </w:t>
      </w:r>
      <w:r w:rsidRPr="00D1348D">
        <w:rPr>
          <w:rFonts w:asciiTheme="minorHAnsi" w:hAnsiTheme="minorHAnsi" w:cstheme="minorHAnsi"/>
        </w:rPr>
        <w:t>a</w:t>
      </w:r>
      <w:r w:rsidRPr="00D1348D">
        <w:rPr>
          <w:rFonts w:asciiTheme="minorHAnsi" w:hAnsiTheme="minorHAnsi" w:cstheme="minorHAnsi"/>
          <w:spacing w:val="-5"/>
        </w:rPr>
        <w:t xml:space="preserve"> </w:t>
      </w:r>
      <w:r w:rsidRPr="00D1348D">
        <w:rPr>
          <w:rFonts w:asciiTheme="minorHAnsi" w:hAnsiTheme="minorHAnsi" w:cstheme="minorHAnsi"/>
        </w:rPr>
        <w:t>passion</w:t>
      </w:r>
      <w:r w:rsidRPr="00D1348D">
        <w:rPr>
          <w:rFonts w:asciiTheme="minorHAnsi" w:hAnsiTheme="minorHAnsi" w:cstheme="minorHAnsi"/>
          <w:spacing w:val="-2"/>
        </w:rPr>
        <w:t xml:space="preserve"> </w:t>
      </w:r>
      <w:r w:rsidRPr="00D1348D">
        <w:rPr>
          <w:rFonts w:asciiTheme="minorHAnsi" w:hAnsiTheme="minorHAnsi" w:cstheme="minorHAnsi"/>
        </w:rPr>
        <w:t>for</w:t>
      </w:r>
      <w:r w:rsidRPr="00D1348D">
        <w:rPr>
          <w:rFonts w:asciiTheme="minorHAnsi" w:hAnsiTheme="minorHAnsi" w:cstheme="minorHAnsi"/>
          <w:spacing w:val="-2"/>
        </w:rPr>
        <w:t xml:space="preserve"> </w:t>
      </w:r>
      <w:r w:rsidRPr="00D1348D">
        <w:rPr>
          <w:rFonts w:asciiTheme="minorHAnsi" w:hAnsiTheme="minorHAnsi" w:cstheme="minorHAnsi"/>
        </w:rPr>
        <w:t>learning</w:t>
      </w:r>
      <w:r w:rsidRPr="00D1348D">
        <w:rPr>
          <w:rFonts w:asciiTheme="minorHAnsi" w:hAnsiTheme="minorHAnsi" w:cstheme="minorHAnsi"/>
          <w:spacing w:val="-3"/>
        </w:rPr>
        <w:t xml:space="preserve"> </w:t>
      </w:r>
      <w:r w:rsidRPr="00D1348D">
        <w:rPr>
          <w:rFonts w:asciiTheme="minorHAnsi" w:hAnsiTheme="minorHAnsi" w:cstheme="minorHAnsi"/>
        </w:rPr>
        <w:t>in</w:t>
      </w:r>
      <w:r w:rsidRPr="00D1348D">
        <w:rPr>
          <w:rFonts w:asciiTheme="minorHAnsi" w:hAnsiTheme="minorHAnsi" w:cstheme="minorHAnsi"/>
          <w:spacing w:val="-2"/>
        </w:rPr>
        <w:t xml:space="preserve"> </w:t>
      </w:r>
      <w:r w:rsidRPr="00D1348D">
        <w:rPr>
          <w:rFonts w:asciiTheme="minorHAnsi" w:hAnsiTheme="minorHAnsi" w:cstheme="minorHAnsi"/>
        </w:rPr>
        <w:t>every</w:t>
      </w:r>
      <w:r w:rsidRPr="00D1348D">
        <w:rPr>
          <w:rFonts w:asciiTheme="minorHAnsi" w:hAnsiTheme="minorHAnsi" w:cstheme="minorHAnsi"/>
          <w:spacing w:val="-3"/>
        </w:rPr>
        <w:t xml:space="preserve"> </w:t>
      </w:r>
      <w:r w:rsidRPr="00D1348D">
        <w:rPr>
          <w:rFonts w:asciiTheme="minorHAnsi" w:hAnsiTheme="minorHAnsi" w:cstheme="minorHAnsi"/>
        </w:rPr>
        <w:t>member</w:t>
      </w:r>
      <w:r w:rsidRPr="00D1348D">
        <w:rPr>
          <w:rFonts w:asciiTheme="minorHAnsi" w:hAnsiTheme="minorHAnsi" w:cstheme="minorHAnsi"/>
          <w:spacing w:val="-7"/>
        </w:rPr>
        <w:t xml:space="preserve"> </w:t>
      </w:r>
      <w:r w:rsidRPr="00D1348D">
        <w:rPr>
          <w:rFonts w:asciiTheme="minorHAnsi" w:hAnsiTheme="minorHAnsi" w:cstheme="minorHAnsi"/>
        </w:rPr>
        <w:t>of</w:t>
      </w:r>
      <w:r w:rsidRPr="00D1348D">
        <w:rPr>
          <w:rFonts w:asciiTheme="minorHAnsi" w:hAnsiTheme="minorHAnsi" w:cstheme="minorHAnsi"/>
          <w:spacing w:val="-2"/>
        </w:rPr>
        <w:t xml:space="preserve"> </w:t>
      </w:r>
      <w:r w:rsidRPr="00D1348D">
        <w:rPr>
          <w:rFonts w:asciiTheme="minorHAnsi" w:hAnsiTheme="minorHAnsi" w:cstheme="minorHAnsi"/>
        </w:rPr>
        <w:t>the</w:t>
      </w:r>
      <w:r w:rsidRPr="00D1348D">
        <w:rPr>
          <w:rFonts w:asciiTheme="minorHAnsi" w:hAnsiTheme="minorHAnsi" w:cstheme="minorHAnsi"/>
          <w:spacing w:val="-4"/>
        </w:rPr>
        <w:t xml:space="preserve"> </w:t>
      </w:r>
      <w:r w:rsidRPr="00D1348D">
        <w:rPr>
          <w:rFonts w:asciiTheme="minorHAnsi" w:hAnsiTheme="minorHAnsi" w:cstheme="minorHAnsi"/>
        </w:rPr>
        <w:t>school</w:t>
      </w:r>
      <w:r w:rsidRPr="00D1348D">
        <w:rPr>
          <w:rFonts w:asciiTheme="minorHAnsi" w:hAnsiTheme="minorHAnsi" w:cstheme="minorHAnsi"/>
          <w:spacing w:val="-7"/>
        </w:rPr>
        <w:t xml:space="preserve"> </w:t>
      </w:r>
      <w:proofErr w:type="gramStart"/>
      <w:r w:rsidRPr="00D1348D">
        <w:rPr>
          <w:rFonts w:asciiTheme="minorHAnsi" w:hAnsiTheme="minorHAnsi" w:cstheme="minorHAnsi"/>
        </w:rPr>
        <w:t>community;</w:t>
      </w:r>
      <w:proofErr w:type="gramEnd"/>
    </w:p>
    <w:p w14:paraId="7A6BD6CF" w14:textId="77777777" w:rsidR="00720B61" w:rsidRPr="00D1348D" w:rsidRDefault="004734FB" w:rsidP="0089307D">
      <w:pPr>
        <w:pStyle w:val="ListParagraph"/>
        <w:numPr>
          <w:ilvl w:val="0"/>
          <w:numId w:val="1"/>
        </w:numPr>
        <w:tabs>
          <w:tab w:val="left" w:pos="826"/>
          <w:tab w:val="left" w:pos="827"/>
        </w:tabs>
        <w:spacing w:before="66" w:line="276" w:lineRule="auto"/>
        <w:ind w:left="142" w:hanging="360"/>
        <w:jc w:val="both"/>
        <w:rPr>
          <w:rFonts w:asciiTheme="minorHAnsi" w:hAnsiTheme="minorHAnsi" w:cstheme="minorHAnsi"/>
        </w:rPr>
      </w:pPr>
      <w:r w:rsidRPr="00D1348D">
        <w:rPr>
          <w:rFonts w:asciiTheme="minorHAnsi" w:hAnsiTheme="minorHAnsi" w:cstheme="minorHAnsi"/>
        </w:rPr>
        <w:t>Provide</w:t>
      </w:r>
      <w:r w:rsidRPr="00D1348D">
        <w:rPr>
          <w:rFonts w:asciiTheme="minorHAnsi" w:hAnsiTheme="minorHAnsi" w:cstheme="minorHAnsi"/>
          <w:spacing w:val="-4"/>
        </w:rPr>
        <w:t xml:space="preserve"> </w:t>
      </w:r>
      <w:r w:rsidRPr="00D1348D">
        <w:rPr>
          <w:rFonts w:asciiTheme="minorHAnsi" w:hAnsiTheme="minorHAnsi" w:cstheme="minorHAnsi"/>
        </w:rPr>
        <w:t>a</w:t>
      </w:r>
      <w:r w:rsidRPr="00D1348D">
        <w:rPr>
          <w:rFonts w:asciiTheme="minorHAnsi" w:hAnsiTheme="minorHAnsi" w:cstheme="minorHAnsi"/>
          <w:spacing w:val="-5"/>
        </w:rPr>
        <w:t xml:space="preserve"> </w:t>
      </w:r>
      <w:r w:rsidRPr="00D1348D">
        <w:rPr>
          <w:rFonts w:asciiTheme="minorHAnsi" w:hAnsiTheme="minorHAnsi" w:cstheme="minorHAnsi"/>
        </w:rPr>
        <w:t>model</w:t>
      </w:r>
      <w:r w:rsidRPr="00D1348D">
        <w:rPr>
          <w:rFonts w:asciiTheme="minorHAnsi" w:hAnsiTheme="minorHAnsi" w:cstheme="minorHAnsi"/>
          <w:spacing w:val="-2"/>
        </w:rPr>
        <w:t xml:space="preserve"> </w:t>
      </w:r>
      <w:r w:rsidRPr="00D1348D">
        <w:rPr>
          <w:rFonts w:asciiTheme="minorHAnsi" w:hAnsiTheme="minorHAnsi" w:cstheme="minorHAnsi"/>
        </w:rPr>
        <w:t>of</w:t>
      </w:r>
      <w:r w:rsidRPr="00D1348D">
        <w:rPr>
          <w:rFonts w:asciiTheme="minorHAnsi" w:hAnsiTheme="minorHAnsi" w:cstheme="minorHAnsi"/>
          <w:spacing w:val="-2"/>
        </w:rPr>
        <w:t xml:space="preserve"> </w:t>
      </w:r>
      <w:r w:rsidRPr="00D1348D">
        <w:rPr>
          <w:rFonts w:asciiTheme="minorHAnsi" w:hAnsiTheme="minorHAnsi" w:cstheme="minorHAnsi"/>
        </w:rPr>
        <w:t>outstanding</w:t>
      </w:r>
      <w:r w:rsidRPr="00D1348D">
        <w:rPr>
          <w:rFonts w:asciiTheme="minorHAnsi" w:hAnsiTheme="minorHAnsi" w:cstheme="minorHAnsi"/>
          <w:spacing w:val="-3"/>
        </w:rPr>
        <w:t xml:space="preserve"> </w:t>
      </w:r>
      <w:r w:rsidRPr="00D1348D">
        <w:rPr>
          <w:rFonts w:asciiTheme="minorHAnsi" w:hAnsiTheme="minorHAnsi" w:cstheme="minorHAnsi"/>
        </w:rPr>
        <w:t>practice</w:t>
      </w:r>
      <w:r w:rsidRPr="00D1348D">
        <w:rPr>
          <w:rFonts w:asciiTheme="minorHAnsi" w:hAnsiTheme="minorHAnsi" w:cstheme="minorHAnsi"/>
          <w:spacing w:val="-1"/>
        </w:rPr>
        <w:t xml:space="preserve"> </w:t>
      </w:r>
      <w:r w:rsidRPr="00D1348D">
        <w:rPr>
          <w:rFonts w:asciiTheme="minorHAnsi" w:hAnsiTheme="minorHAnsi" w:cstheme="minorHAnsi"/>
        </w:rPr>
        <w:t>to</w:t>
      </w:r>
      <w:r w:rsidRPr="00D1348D">
        <w:rPr>
          <w:rFonts w:asciiTheme="minorHAnsi" w:hAnsiTheme="minorHAnsi" w:cstheme="minorHAnsi"/>
          <w:spacing w:val="-7"/>
        </w:rPr>
        <w:t xml:space="preserve"> </w:t>
      </w:r>
      <w:r w:rsidRPr="00D1348D">
        <w:rPr>
          <w:rFonts w:asciiTheme="minorHAnsi" w:hAnsiTheme="minorHAnsi" w:cstheme="minorHAnsi"/>
        </w:rPr>
        <w:t>all</w:t>
      </w:r>
      <w:r w:rsidRPr="00D1348D">
        <w:rPr>
          <w:rFonts w:asciiTheme="minorHAnsi" w:hAnsiTheme="minorHAnsi" w:cstheme="minorHAnsi"/>
          <w:spacing w:val="-7"/>
        </w:rPr>
        <w:t xml:space="preserve"> </w:t>
      </w:r>
      <w:r w:rsidRPr="00D1348D">
        <w:rPr>
          <w:rFonts w:asciiTheme="minorHAnsi" w:hAnsiTheme="minorHAnsi" w:cstheme="minorHAnsi"/>
        </w:rPr>
        <w:t>staff</w:t>
      </w:r>
      <w:r w:rsidRPr="00D1348D">
        <w:rPr>
          <w:rFonts w:asciiTheme="minorHAnsi" w:hAnsiTheme="minorHAnsi" w:cstheme="minorHAnsi"/>
          <w:spacing w:val="-6"/>
        </w:rPr>
        <w:t xml:space="preserve"> </w:t>
      </w:r>
      <w:r w:rsidRPr="00D1348D">
        <w:rPr>
          <w:rFonts w:asciiTheme="minorHAnsi" w:hAnsiTheme="minorHAnsi" w:cstheme="minorHAnsi"/>
        </w:rPr>
        <w:t>in</w:t>
      </w:r>
      <w:r w:rsidRPr="00D1348D">
        <w:rPr>
          <w:rFonts w:asciiTheme="minorHAnsi" w:hAnsiTheme="minorHAnsi" w:cstheme="minorHAnsi"/>
          <w:spacing w:val="-2"/>
        </w:rPr>
        <w:t xml:space="preserve"> </w:t>
      </w:r>
      <w:r w:rsidRPr="00D1348D">
        <w:rPr>
          <w:rFonts w:asciiTheme="minorHAnsi" w:hAnsiTheme="minorHAnsi" w:cstheme="minorHAnsi"/>
        </w:rPr>
        <w:t>teaching</w:t>
      </w:r>
      <w:r w:rsidRPr="00D1348D">
        <w:rPr>
          <w:rFonts w:asciiTheme="minorHAnsi" w:hAnsiTheme="minorHAnsi" w:cstheme="minorHAnsi"/>
          <w:spacing w:val="-3"/>
        </w:rPr>
        <w:t xml:space="preserve"> </w:t>
      </w:r>
      <w:r w:rsidRPr="00D1348D">
        <w:rPr>
          <w:rFonts w:asciiTheme="minorHAnsi" w:hAnsiTheme="minorHAnsi" w:cstheme="minorHAnsi"/>
        </w:rPr>
        <w:t>and</w:t>
      </w:r>
      <w:r w:rsidRPr="00D1348D">
        <w:rPr>
          <w:rFonts w:asciiTheme="minorHAnsi" w:hAnsiTheme="minorHAnsi" w:cstheme="minorHAnsi"/>
          <w:spacing w:val="-6"/>
        </w:rPr>
        <w:t xml:space="preserve"> </w:t>
      </w:r>
      <w:r w:rsidRPr="00D1348D">
        <w:rPr>
          <w:rFonts w:asciiTheme="minorHAnsi" w:hAnsiTheme="minorHAnsi" w:cstheme="minorHAnsi"/>
        </w:rPr>
        <w:t>school</w:t>
      </w:r>
      <w:r w:rsidRPr="00D1348D">
        <w:rPr>
          <w:rFonts w:asciiTheme="minorHAnsi" w:hAnsiTheme="minorHAnsi" w:cstheme="minorHAnsi"/>
          <w:spacing w:val="-3"/>
        </w:rPr>
        <w:t xml:space="preserve"> </w:t>
      </w:r>
      <w:proofErr w:type="gramStart"/>
      <w:r w:rsidRPr="00D1348D">
        <w:rPr>
          <w:rFonts w:asciiTheme="minorHAnsi" w:hAnsiTheme="minorHAnsi" w:cstheme="minorHAnsi"/>
        </w:rPr>
        <w:t>leadership;</w:t>
      </w:r>
      <w:proofErr w:type="gramEnd"/>
    </w:p>
    <w:p w14:paraId="161CBCF6" w14:textId="77777777" w:rsidR="00720B61" w:rsidRPr="00D1348D" w:rsidRDefault="004734FB" w:rsidP="0089307D">
      <w:pPr>
        <w:pStyle w:val="ListParagraph"/>
        <w:numPr>
          <w:ilvl w:val="0"/>
          <w:numId w:val="1"/>
        </w:numPr>
        <w:tabs>
          <w:tab w:val="left" w:pos="826"/>
          <w:tab w:val="left" w:pos="827"/>
        </w:tabs>
        <w:spacing w:before="90" w:line="276" w:lineRule="auto"/>
        <w:ind w:left="142" w:right="144" w:hanging="360"/>
        <w:jc w:val="both"/>
        <w:rPr>
          <w:rFonts w:asciiTheme="minorHAnsi" w:hAnsiTheme="minorHAnsi" w:cstheme="minorHAnsi"/>
        </w:rPr>
      </w:pPr>
      <w:r w:rsidRPr="00D1348D">
        <w:rPr>
          <w:rFonts w:asciiTheme="minorHAnsi" w:hAnsiTheme="minorHAnsi" w:cstheme="minorHAnsi"/>
        </w:rPr>
        <w:t>Secure</w:t>
      </w:r>
      <w:r w:rsidRPr="00D1348D">
        <w:rPr>
          <w:rFonts w:asciiTheme="minorHAnsi" w:hAnsiTheme="minorHAnsi" w:cstheme="minorHAnsi"/>
          <w:spacing w:val="-5"/>
        </w:rPr>
        <w:t xml:space="preserve"> </w:t>
      </w:r>
      <w:r w:rsidRPr="00D1348D">
        <w:rPr>
          <w:rFonts w:asciiTheme="minorHAnsi" w:hAnsiTheme="minorHAnsi" w:cstheme="minorHAnsi"/>
        </w:rPr>
        <w:t>and</w:t>
      </w:r>
      <w:r w:rsidRPr="00D1348D">
        <w:rPr>
          <w:rFonts w:asciiTheme="minorHAnsi" w:hAnsiTheme="minorHAnsi" w:cstheme="minorHAnsi"/>
          <w:spacing w:val="-4"/>
        </w:rPr>
        <w:t xml:space="preserve"> </w:t>
      </w:r>
      <w:r w:rsidRPr="00D1348D">
        <w:rPr>
          <w:rFonts w:asciiTheme="minorHAnsi" w:hAnsiTheme="minorHAnsi" w:cstheme="minorHAnsi"/>
        </w:rPr>
        <w:t>sustain</w:t>
      </w:r>
      <w:r w:rsidRPr="00D1348D">
        <w:rPr>
          <w:rFonts w:asciiTheme="minorHAnsi" w:hAnsiTheme="minorHAnsi" w:cstheme="minorHAnsi"/>
          <w:spacing w:val="-7"/>
        </w:rPr>
        <w:t xml:space="preserve"> </w:t>
      </w:r>
      <w:r w:rsidRPr="00D1348D">
        <w:rPr>
          <w:rFonts w:asciiTheme="minorHAnsi" w:hAnsiTheme="minorHAnsi" w:cstheme="minorHAnsi"/>
        </w:rPr>
        <w:t>effective</w:t>
      </w:r>
      <w:r w:rsidRPr="00D1348D">
        <w:rPr>
          <w:rFonts w:asciiTheme="minorHAnsi" w:hAnsiTheme="minorHAnsi" w:cstheme="minorHAnsi"/>
          <w:spacing w:val="-5"/>
        </w:rPr>
        <w:t xml:space="preserve"> </w:t>
      </w:r>
      <w:r w:rsidRPr="00D1348D">
        <w:rPr>
          <w:rFonts w:asciiTheme="minorHAnsi" w:hAnsiTheme="minorHAnsi" w:cstheme="minorHAnsi"/>
        </w:rPr>
        <w:t>teaching</w:t>
      </w:r>
      <w:r w:rsidRPr="00D1348D">
        <w:rPr>
          <w:rFonts w:asciiTheme="minorHAnsi" w:hAnsiTheme="minorHAnsi" w:cstheme="minorHAnsi"/>
          <w:spacing w:val="-4"/>
        </w:rPr>
        <w:t xml:space="preserve"> </w:t>
      </w:r>
      <w:r w:rsidRPr="00D1348D">
        <w:rPr>
          <w:rFonts w:asciiTheme="minorHAnsi" w:hAnsiTheme="minorHAnsi" w:cstheme="minorHAnsi"/>
        </w:rPr>
        <w:t>and</w:t>
      </w:r>
      <w:r w:rsidRPr="00D1348D">
        <w:rPr>
          <w:rFonts w:asciiTheme="minorHAnsi" w:hAnsiTheme="minorHAnsi" w:cstheme="minorHAnsi"/>
          <w:spacing w:val="-4"/>
        </w:rPr>
        <w:t xml:space="preserve"> </w:t>
      </w:r>
      <w:r w:rsidRPr="00D1348D">
        <w:rPr>
          <w:rFonts w:asciiTheme="minorHAnsi" w:hAnsiTheme="minorHAnsi" w:cstheme="minorHAnsi"/>
        </w:rPr>
        <w:t>learning throughout</w:t>
      </w:r>
      <w:r w:rsidRPr="00D1348D">
        <w:rPr>
          <w:rFonts w:asciiTheme="minorHAnsi" w:hAnsiTheme="minorHAnsi" w:cstheme="minorHAnsi"/>
          <w:spacing w:val="-5"/>
        </w:rPr>
        <w:t xml:space="preserve"> </w:t>
      </w:r>
      <w:r w:rsidRPr="00D1348D">
        <w:rPr>
          <w:rFonts w:asciiTheme="minorHAnsi" w:hAnsiTheme="minorHAnsi" w:cstheme="minorHAnsi"/>
        </w:rPr>
        <w:t>the</w:t>
      </w:r>
      <w:r w:rsidRPr="00D1348D">
        <w:rPr>
          <w:rFonts w:asciiTheme="minorHAnsi" w:hAnsiTheme="minorHAnsi" w:cstheme="minorHAnsi"/>
          <w:spacing w:val="-5"/>
        </w:rPr>
        <w:t xml:space="preserve"> </w:t>
      </w:r>
      <w:r w:rsidRPr="00D1348D">
        <w:rPr>
          <w:rFonts w:asciiTheme="minorHAnsi" w:hAnsiTheme="minorHAnsi" w:cstheme="minorHAnsi"/>
        </w:rPr>
        <w:t>academy</w:t>
      </w:r>
      <w:r w:rsidRPr="00D1348D">
        <w:rPr>
          <w:rFonts w:asciiTheme="minorHAnsi" w:hAnsiTheme="minorHAnsi" w:cstheme="minorHAnsi"/>
          <w:spacing w:val="-4"/>
        </w:rPr>
        <w:t xml:space="preserve"> </w:t>
      </w:r>
      <w:r w:rsidRPr="00D1348D">
        <w:rPr>
          <w:rFonts w:asciiTheme="minorHAnsi" w:hAnsiTheme="minorHAnsi" w:cstheme="minorHAnsi"/>
        </w:rPr>
        <w:t>by</w:t>
      </w:r>
      <w:r w:rsidRPr="00D1348D">
        <w:rPr>
          <w:rFonts w:asciiTheme="minorHAnsi" w:hAnsiTheme="minorHAnsi" w:cstheme="minorHAnsi"/>
          <w:spacing w:val="-4"/>
        </w:rPr>
        <w:t xml:space="preserve"> </w:t>
      </w:r>
      <w:r w:rsidRPr="00D1348D">
        <w:rPr>
          <w:rFonts w:asciiTheme="minorHAnsi" w:hAnsiTheme="minorHAnsi" w:cstheme="minorHAnsi"/>
        </w:rPr>
        <w:t xml:space="preserve">ensuring sound strategies are in place for monitoring and evaluating the quality of teaching and standards of pupils’ achievement, using benchmarks and setting targets for rapid improvement of all </w:t>
      </w:r>
      <w:r w:rsidR="001F32FB" w:rsidRPr="00D1348D">
        <w:rPr>
          <w:rFonts w:asciiTheme="minorHAnsi" w:hAnsiTheme="minorHAnsi" w:cstheme="minorHAnsi"/>
        </w:rPr>
        <w:t>pupils</w:t>
      </w:r>
      <w:r w:rsidRPr="00D1348D">
        <w:rPr>
          <w:rFonts w:asciiTheme="minorHAnsi" w:hAnsiTheme="minorHAnsi" w:cstheme="minorHAnsi"/>
        </w:rPr>
        <w:t xml:space="preserve"> including those in vulnerable</w:t>
      </w:r>
      <w:r w:rsidRPr="00D1348D">
        <w:rPr>
          <w:rFonts w:asciiTheme="minorHAnsi" w:hAnsiTheme="minorHAnsi" w:cstheme="minorHAnsi"/>
          <w:spacing w:val="-35"/>
        </w:rPr>
        <w:t xml:space="preserve"> </w:t>
      </w:r>
      <w:proofErr w:type="gramStart"/>
      <w:r w:rsidRPr="00D1348D">
        <w:rPr>
          <w:rFonts w:asciiTheme="minorHAnsi" w:hAnsiTheme="minorHAnsi" w:cstheme="minorHAnsi"/>
        </w:rPr>
        <w:t>groups;</w:t>
      </w:r>
      <w:proofErr w:type="gramEnd"/>
    </w:p>
    <w:p w14:paraId="6789EED3" w14:textId="77777777" w:rsidR="00720B61" w:rsidRPr="00D1348D" w:rsidRDefault="004734FB" w:rsidP="0089307D">
      <w:pPr>
        <w:pStyle w:val="ListParagraph"/>
        <w:numPr>
          <w:ilvl w:val="0"/>
          <w:numId w:val="1"/>
        </w:numPr>
        <w:tabs>
          <w:tab w:val="left" w:pos="826"/>
          <w:tab w:val="left" w:pos="827"/>
        </w:tabs>
        <w:spacing w:line="276" w:lineRule="auto"/>
        <w:ind w:left="142" w:right="505" w:hanging="360"/>
        <w:jc w:val="both"/>
        <w:rPr>
          <w:rFonts w:asciiTheme="minorHAnsi" w:hAnsiTheme="minorHAnsi" w:cstheme="minorHAnsi"/>
        </w:rPr>
      </w:pPr>
      <w:r w:rsidRPr="00D1348D">
        <w:rPr>
          <w:rFonts w:asciiTheme="minorHAnsi" w:hAnsiTheme="minorHAnsi" w:cstheme="minorHAnsi"/>
        </w:rPr>
        <w:t>Promote excellence in teaching and learning, ensuring a continuous and consistent focus on pupils’ achievement and development (</w:t>
      </w:r>
      <w:r w:rsidR="001F32FB" w:rsidRPr="00D1348D">
        <w:rPr>
          <w:rFonts w:asciiTheme="minorHAnsi" w:hAnsiTheme="minorHAnsi" w:cstheme="minorHAnsi"/>
        </w:rPr>
        <w:t xml:space="preserve">the </w:t>
      </w:r>
      <w:proofErr w:type="gramStart"/>
      <w:r w:rsidRPr="00D1348D">
        <w:rPr>
          <w:rFonts w:asciiTheme="minorHAnsi" w:hAnsiTheme="minorHAnsi" w:cstheme="minorHAnsi"/>
        </w:rPr>
        <w:t>whole-</w:t>
      </w:r>
      <w:r w:rsidR="001F32FB" w:rsidRPr="00D1348D">
        <w:rPr>
          <w:rFonts w:asciiTheme="minorHAnsi" w:hAnsiTheme="minorHAnsi" w:cstheme="minorHAnsi"/>
        </w:rPr>
        <w:t>child</w:t>
      </w:r>
      <w:proofErr w:type="gramEnd"/>
      <w:r w:rsidRPr="00D1348D">
        <w:rPr>
          <w:rFonts w:asciiTheme="minorHAnsi" w:hAnsiTheme="minorHAnsi" w:cstheme="minorHAnsi"/>
        </w:rPr>
        <w:t xml:space="preserve"> as well as</w:t>
      </w:r>
      <w:r w:rsidRPr="00D1348D">
        <w:rPr>
          <w:rFonts w:asciiTheme="minorHAnsi" w:hAnsiTheme="minorHAnsi" w:cstheme="minorHAnsi"/>
          <w:spacing w:val="-30"/>
        </w:rPr>
        <w:t xml:space="preserve"> </w:t>
      </w:r>
      <w:r w:rsidRPr="00D1348D">
        <w:rPr>
          <w:rFonts w:asciiTheme="minorHAnsi" w:hAnsiTheme="minorHAnsi" w:cstheme="minorHAnsi"/>
        </w:rPr>
        <w:t>academic);</w:t>
      </w:r>
    </w:p>
    <w:p w14:paraId="319BFD1B" w14:textId="77777777" w:rsidR="00720B61" w:rsidRPr="00D1348D" w:rsidRDefault="004734FB" w:rsidP="0089307D">
      <w:pPr>
        <w:pStyle w:val="ListParagraph"/>
        <w:numPr>
          <w:ilvl w:val="0"/>
          <w:numId w:val="1"/>
        </w:numPr>
        <w:tabs>
          <w:tab w:val="left" w:pos="827"/>
        </w:tabs>
        <w:spacing w:before="55" w:line="276" w:lineRule="auto"/>
        <w:ind w:left="142" w:right="491" w:hanging="360"/>
        <w:jc w:val="both"/>
        <w:rPr>
          <w:rFonts w:asciiTheme="minorHAnsi" w:hAnsiTheme="minorHAnsi" w:cstheme="minorHAnsi"/>
        </w:rPr>
      </w:pPr>
      <w:r w:rsidRPr="00D1348D">
        <w:rPr>
          <w:rFonts w:asciiTheme="minorHAnsi" w:hAnsiTheme="minorHAnsi" w:cstheme="minorHAnsi"/>
        </w:rPr>
        <w:t xml:space="preserve">Ensure that a high quality educational </w:t>
      </w:r>
      <w:proofErr w:type="gramStart"/>
      <w:r w:rsidRPr="00D1348D">
        <w:rPr>
          <w:rFonts w:asciiTheme="minorHAnsi" w:hAnsiTheme="minorHAnsi" w:cstheme="minorHAnsi"/>
        </w:rPr>
        <w:t xml:space="preserve">experience </w:t>
      </w:r>
      <w:r w:rsidRPr="00D1348D">
        <w:rPr>
          <w:rFonts w:asciiTheme="minorHAnsi" w:hAnsiTheme="minorHAnsi" w:cstheme="minorHAnsi"/>
          <w:spacing w:val="-2"/>
        </w:rPr>
        <w:t xml:space="preserve"> </w:t>
      </w:r>
      <w:r w:rsidRPr="00D1348D">
        <w:rPr>
          <w:rFonts w:asciiTheme="minorHAnsi" w:hAnsiTheme="minorHAnsi" w:cstheme="minorHAnsi"/>
        </w:rPr>
        <w:t>is</w:t>
      </w:r>
      <w:proofErr w:type="gramEnd"/>
      <w:r w:rsidRPr="00D1348D">
        <w:rPr>
          <w:rFonts w:asciiTheme="minorHAnsi" w:hAnsiTheme="minorHAnsi" w:cstheme="minorHAnsi"/>
        </w:rPr>
        <w:t xml:space="preserve"> available</w:t>
      </w:r>
      <w:r w:rsidRPr="00D1348D">
        <w:rPr>
          <w:rFonts w:asciiTheme="minorHAnsi" w:hAnsiTheme="minorHAnsi" w:cstheme="minorHAnsi"/>
          <w:spacing w:val="-1"/>
        </w:rPr>
        <w:t xml:space="preserve"> </w:t>
      </w:r>
      <w:r w:rsidRPr="00D1348D">
        <w:rPr>
          <w:rFonts w:asciiTheme="minorHAnsi" w:hAnsiTheme="minorHAnsi" w:cstheme="minorHAnsi"/>
        </w:rPr>
        <w:t>for</w:t>
      </w:r>
      <w:r w:rsidRPr="00D1348D">
        <w:rPr>
          <w:rFonts w:asciiTheme="minorHAnsi" w:hAnsiTheme="minorHAnsi" w:cstheme="minorHAnsi"/>
          <w:spacing w:val="-3"/>
        </w:rPr>
        <w:t xml:space="preserve"> </w:t>
      </w:r>
      <w:r w:rsidRPr="00D1348D">
        <w:rPr>
          <w:rFonts w:asciiTheme="minorHAnsi" w:hAnsiTheme="minorHAnsi" w:cstheme="minorHAnsi"/>
        </w:rPr>
        <w:t>all</w:t>
      </w:r>
      <w:r w:rsidRPr="00D1348D">
        <w:rPr>
          <w:rFonts w:asciiTheme="minorHAnsi" w:hAnsiTheme="minorHAnsi" w:cstheme="minorHAnsi"/>
          <w:spacing w:val="-8"/>
        </w:rPr>
        <w:t xml:space="preserve"> </w:t>
      </w:r>
      <w:r w:rsidR="001F32FB" w:rsidRPr="00D1348D">
        <w:rPr>
          <w:rFonts w:asciiTheme="minorHAnsi" w:hAnsiTheme="minorHAnsi" w:cstheme="minorHAnsi"/>
          <w:spacing w:val="-8"/>
        </w:rPr>
        <w:t>pupils</w:t>
      </w:r>
      <w:r w:rsidR="001F32FB" w:rsidRPr="00D1348D">
        <w:rPr>
          <w:rFonts w:asciiTheme="minorHAnsi" w:hAnsiTheme="minorHAnsi" w:cstheme="minorHAnsi"/>
          <w:spacing w:val="-7"/>
        </w:rPr>
        <w:t xml:space="preserve"> </w:t>
      </w:r>
      <w:r w:rsidRPr="00D1348D">
        <w:rPr>
          <w:rFonts w:asciiTheme="minorHAnsi" w:hAnsiTheme="minorHAnsi" w:cstheme="minorHAnsi"/>
        </w:rPr>
        <w:t>and</w:t>
      </w:r>
      <w:r w:rsidRPr="00D1348D">
        <w:rPr>
          <w:rFonts w:asciiTheme="minorHAnsi" w:hAnsiTheme="minorHAnsi" w:cstheme="minorHAnsi"/>
          <w:spacing w:val="-7"/>
        </w:rPr>
        <w:t xml:space="preserve"> </w:t>
      </w:r>
      <w:r w:rsidRPr="00D1348D">
        <w:rPr>
          <w:rFonts w:asciiTheme="minorHAnsi" w:hAnsiTheme="minorHAnsi" w:cstheme="minorHAnsi"/>
        </w:rPr>
        <w:t>young people;</w:t>
      </w:r>
    </w:p>
    <w:p w14:paraId="4849B03A" w14:textId="77777777" w:rsidR="00720B61" w:rsidRPr="00D1348D" w:rsidRDefault="004734FB" w:rsidP="0089307D">
      <w:pPr>
        <w:pStyle w:val="ListParagraph"/>
        <w:numPr>
          <w:ilvl w:val="0"/>
          <w:numId w:val="1"/>
        </w:numPr>
        <w:tabs>
          <w:tab w:val="left" w:pos="826"/>
          <w:tab w:val="left" w:pos="827"/>
        </w:tabs>
        <w:spacing w:before="55" w:line="276" w:lineRule="auto"/>
        <w:ind w:left="142" w:right="397" w:hanging="360"/>
        <w:jc w:val="both"/>
        <w:rPr>
          <w:rFonts w:asciiTheme="minorHAnsi" w:hAnsiTheme="minorHAnsi" w:cstheme="minorHAnsi"/>
        </w:rPr>
      </w:pPr>
      <w:r w:rsidRPr="00D1348D">
        <w:rPr>
          <w:rFonts w:asciiTheme="minorHAnsi" w:hAnsiTheme="minorHAnsi" w:cstheme="minorHAnsi"/>
        </w:rPr>
        <w:t>Create a positive culture of challenge, support and high expectations, in order to achieve</w:t>
      </w:r>
      <w:r w:rsidRPr="00D1348D">
        <w:rPr>
          <w:rFonts w:asciiTheme="minorHAnsi" w:hAnsiTheme="minorHAnsi" w:cstheme="minorHAnsi"/>
          <w:spacing w:val="-5"/>
        </w:rPr>
        <w:t xml:space="preserve"> </w:t>
      </w:r>
      <w:r w:rsidRPr="00D1348D">
        <w:rPr>
          <w:rFonts w:asciiTheme="minorHAnsi" w:hAnsiTheme="minorHAnsi" w:cstheme="minorHAnsi"/>
        </w:rPr>
        <w:t>the</w:t>
      </w:r>
      <w:r w:rsidRPr="00D1348D">
        <w:rPr>
          <w:rFonts w:asciiTheme="minorHAnsi" w:hAnsiTheme="minorHAnsi" w:cstheme="minorHAnsi"/>
          <w:spacing w:val="-5"/>
        </w:rPr>
        <w:t xml:space="preserve"> </w:t>
      </w:r>
      <w:r w:rsidR="00BF18DD" w:rsidRPr="00D1348D">
        <w:rPr>
          <w:rFonts w:asciiTheme="minorHAnsi" w:hAnsiTheme="minorHAnsi" w:cstheme="minorHAnsi"/>
        </w:rPr>
        <w:t>academy’s</w:t>
      </w:r>
      <w:r w:rsidRPr="00D1348D">
        <w:rPr>
          <w:rFonts w:asciiTheme="minorHAnsi" w:hAnsiTheme="minorHAnsi" w:cstheme="minorHAnsi"/>
          <w:spacing w:val="-4"/>
        </w:rPr>
        <w:t xml:space="preserve"> </w:t>
      </w:r>
      <w:r w:rsidR="00BF18DD" w:rsidRPr="00D1348D">
        <w:rPr>
          <w:rFonts w:asciiTheme="minorHAnsi" w:hAnsiTheme="minorHAnsi" w:cstheme="minorHAnsi"/>
          <w:spacing w:val="-4"/>
        </w:rPr>
        <w:t xml:space="preserve">Improvement </w:t>
      </w:r>
      <w:r w:rsidRPr="00D1348D">
        <w:rPr>
          <w:rFonts w:asciiTheme="minorHAnsi" w:hAnsiTheme="minorHAnsi" w:cstheme="minorHAnsi"/>
        </w:rPr>
        <w:t>Plan,</w:t>
      </w:r>
      <w:r w:rsidRPr="00D1348D">
        <w:rPr>
          <w:rFonts w:asciiTheme="minorHAnsi" w:hAnsiTheme="minorHAnsi" w:cstheme="minorHAnsi"/>
          <w:spacing w:val="-4"/>
        </w:rPr>
        <w:t xml:space="preserve"> </w:t>
      </w:r>
      <w:r w:rsidRPr="00D1348D">
        <w:rPr>
          <w:rFonts w:asciiTheme="minorHAnsi" w:hAnsiTheme="minorHAnsi" w:cstheme="minorHAnsi"/>
        </w:rPr>
        <w:t>raise</w:t>
      </w:r>
      <w:r w:rsidRPr="00D1348D">
        <w:rPr>
          <w:rFonts w:asciiTheme="minorHAnsi" w:hAnsiTheme="minorHAnsi" w:cstheme="minorHAnsi"/>
          <w:spacing w:val="-5"/>
        </w:rPr>
        <w:t xml:space="preserve"> </w:t>
      </w:r>
      <w:r w:rsidRPr="00D1348D">
        <w:rPr>
          <w:rFonts w:asciiTheme="minorHAnsi" w:hAnsiTheme="minorHAnsi" w:cstheme="minorHAnsi"/>
        </w:rPr>
        <w:t>standards</w:t>
      </w:r>
      <w:r w:rsidRPr="00D1348D">
        <w:rPr>
          <w:rFonts w:asciiTheme="minorHAnsi" w:hAnsiTheme="minorHAnsi" w:cstheme="minorHAnsi"/>
          <w:spacing w:val="-4"/>
        </w:rPr>
        <w:t xml:space="preserve"> </w:t>
      </w:r>
      <w:r w:rsidRPr="00D1348D">
        <w:rPr>
          <w:rFonts w:asciiTheme="minorHAnsi" w:hAnsiTheme="minorHAnsi" w:cstheme="minorHAnsi"/>
        </w:rPr>
        <w:t>and</w:t>
      </w:r>
      <w:r w:rsidRPr="00D1348D">
        <w:rPr>
          <w:rFonts w:asciiTheme="minorHAnsi" w:hAnsiTheme="minorHAnsi" w:cstheme="minorHAnsi"/>
          <w:spacing w:val="-6"/>
        </w:rPr>
        <w:t xml:space="preserve"> </w:t>
      </w:r>
      <w:r w:rsidRPr="00D1348D">
        <w:rPr>
          <w:rFonts w:asciiTheme="minorHAnsi" w:hAnsiTheme="minorHAnsi" w:cstheme="minorHAnsi"/>
        </w:rPr>
        <w:t>improve the quality of</w:t>
      </w:r>
      <w:r w:rsidRPr="00D1348D">
        <w:rPr>
          <w:rFonts w:asciiTheme="minorHAnsi" w:hAnsiTheme="minorHAnsi" w:cstheme="minorHAnsi"/>
          <w:spacing w:val="-15"/>
        </w:rPr>
        <w:t xml:space="preserve"> </w:t>
      </w:r>
      <w:proofErr w:type="gramStart"/>
      <w:r w:rsidRPr="00D1348D">
        <w:rPr>
          <w:rFonts w:asciiTheme="minorHAnsi" w:hAnsiTheme="minorHAnsi" w:cstheme="minorHAnsi"/>
        </w:rPr>
        <w:t>teaching;</w:t>
      </w:r>
      <w:proofErr w:type="gramEnd"/>
    </w:p>
    <w:p w14:paraId="4DFA7C7B" w14:textId="77777777" w:rsidR="00720B61" w:rsidRPr="00D1348D" w:rsidRDefault="001F32FB" w:rsidP="0089307D">
      <w:pPr>
        <w:pStyle w:val="ListParagraph"/>
        <w:numPr>
          <w:ilvl w:val="0"/>
          <w:numId w:val="1"/>
        </w:numPr>
        <w:tabs>
          <w:tab w:val="left" w:pos="826"/>
          <w:tab w:val="left" w:pos="827"/>
        </w:tabs>
        <w:spacing w:line="276" w:lineRule="auto"/>
        <w:ind w:left="142" w:hanging="360"/>
        <w:jc w:val="both"/>
        <w:rPr>
          <w:rFonts w:asciiTheme="minorHAnsi" w:hAnsiTheme="minorHAnsi" w:cstheme="minorHAnsi"/>
        </w:rPr>
      </w:pPr>
      <w:r w:rsidRPr="00D1348D">
        <w:rPr>
          <w:rFonts w:asciiTheme="minorHAnsi" w:hAnsiTheme="minorHAnsi" w:cstheme="minorHAnsi"/>
        </w:rPr>
        <w:t>E</w:t>
      </w:r>
      <w:r w:rsidR="004734FB" w:rsidRPr="00D1348D">
        <w:rPr>
          <w:rFonts w:asciiTheme="minorHAnsi" w:hAnsiTheme="minorHAnsi" w:cstheme="minorHAnsi"/>
        </w:rPr>
        <w:t>nsure</w:t>
      </w:r>
      <w:r w:rsidR="004734FB" w:rsidRPr="00D1348D">
        <w:rPr>
          <w:rFonts w:asciiTheme="minorHAnsi" w:hAnsiTheme="minorHAnsi" w:cstheme="minorHAnsi"/>
          <w:spacing w:val="-6"/>
        </w:rPr>
        <w:t xml:space="preserve"> </w:t>
      </w:r>
      <w:r w:rsidR="004734FB" w:rsidRPr="00D1348D">
        <w:rPr>
          <w:rFonts w:asciiTheme="minorHAnsi" w:hAnsiTheme="minorHAnsi" w:cstheme="minorHAnsi"/>
        </w:rPr>
        <w:t>that</w:t>
      </w:r>
      <w:r w:rsidR="004734FB" w:rsidRPr="00D1348D">
        <w:rPr>
          <w:rFonts w:asciiTheme="minorHAnsi" w:hAnsiTheme="minorHAnsi" w:cstheme="minorHAnsi"/>
          <w:spacing w:val="-6"/>
        </w:rPr>
        <w:t xml:space="preserve"> </w:t>
      </w:r>
      <w:r w:rsidR="004734FB" w:rsidRPr="00D1348D">
        <w:rPr>
          <w:rFonts w:asciiTheme="minorHAnsi" w:hAnsiTheme="minorHAnsi" w:cstheme="minorHAnsi"/>
        </w:rPr>
        <w:t>teaching in</w:t>
      </w:r>
      <w:r w:rsidR="004734FB" w:rsidRPr="00D1348D">
        <w:rPr>
          <w:rFonts w:asciiTheme="minorHAnsi" w:hAnsiTheme="minorHAnsi" w:cstheme="minorHAnsi"/>
          <w:spacing w:val="-7"/>
        </w:rPr>
        <w:t xml:space="preserve"> </w:t>
      </w:r>
      <w:r w:rsidR="004734FB" w:rsidRPr="00D1348D">
        <w:rPr>
          <w:rFonts w:asciiTheme="minorHAnsi" w:hAnsiTheme="minorHAnsi" w:cstheme="minorHAnsi"/>
        </w:rPr>
        <w:t>all</w:t>
      </w:r>
      <w:r w:rsidR="004734FB" w:rsidRPr="00D1348D">
        <w:rPr>
          <w:rFonts w:asciiTheme="minorHAnsi" w:hAnsiTheme="minorHAnsi" w:cstheme="minorHAnsi"/>
          <w:spacing w:val="-8"/>
        </w:rPr>
        <w:t xml:space="preserve"> </w:t>
      </w:r>
      <w:r w:rsidR="004734FB" w:rsidRPr="00D1348D">
        <w:rPr>
          <w:rFonts w:asciiTheme="minorHAnsi" w:hAnsiTheme="minorHAnsi" w:cstheme="minorHAnsi"/>
        </w:rPr>
        <w:t>year</w:t>
      </w:r>
      <w:r w:rsidR="004734FB" w:rsidRPr="00D1348D">
        <w:rPr>
          <w:rFonts w:asciiTheme="minorHAnsi" w:hAnsiTheme="minorHAnsi" w:cstheme="minorHAnsi"/>
          <w:spacing w:val="-4"/>
        </w:rPr>
        <w:t xml:space="preserve"> </w:t>
      </w:r>
      <w:r w:rsidR="004734FB" w:rsidRPr="00D1348D">
        <w:rPr>
          <w:rFonts w:asciiTheme="minorHAnsi" w:hAnsiTheme="minorHAnsi" w:cstheme="minorHAnsi"/>
        </w:rPr>
        <w:t>groups</w:t>
      </w:r>
      <w:r w:rsidR="004734FB" w:rsidRPr="00D1348D">
        <w:rPr>
          <w:rFonts w:asciiTheme="minorHAnsi" w:hAnsiTheme="minorHAnsi" w:cstheme="minorHAnsi"/>
          <w:spacing w:val="-1"/>
        </w:rPr>
        <w:t xml:space="preserve"> </w:t>
      </w:r>
      <w:r w:rsidR="004734FB" w:rsidRPr="00D1348D">
        <w:rPr>
          <w:rFonts w:asciiTheme="minorHAnsi" w:hAnsiTheme="minorHAnsi" w:cstheme="minorHAnsi"/>
        </w:rPr>
        <w:t>is</w:t>
      </w:r>
      <w:r w:rsidR="004734FB" w:rsidRPr="00D1348D">
        <w:rPr>
          <w:rFonts w:asciiTheme="minorHAnsi" w:hAnsiTheme="minorHAnsi" w:cstheme="minorHAnsi"/>
          <w:spacing w:val="-5"/>
        </w:rPr>
        <w:t xml:space="preserve"> </w:t>
      </w:r>
      <w:r w:rsidR="004734FB" w:rsidRPr="00D1348D">
        <w:rPr>
          <w:rFonts w:asciiTheme="minorHAnsi" w:hAnsiTheme="minorHAnsi" w:cstheme="minorHAnsi"/>
        </w:rPr>
        <w:t>improving</w:t>
      </w:r>
      <w:r w:rsidR="004734FB" w:rsidRPr="00D1348D">
        <w:rPr>
          <w:rFonts w:asciiTheme="minorHAnsi" w:hAnsiTheme="minorHAnsi" w:cstheme="minorHAnsi"/>
          <w:spacing w:val="-5"/>
        </w:rPr>
        <w:t xml:space="preserve"> </w:t>
      </w:r>
      <w:r w:rsidR="004734FB" w:rsidRPr="00D1348D">
        <w:rPr>
          <w:rFonts w:asciiTheme="minorHAnsi" w:hAnsiTheme="minorHAnsi" w:cstheme="minorHAnsi"/>
        </w:rPr>
        <w:t>to</w:t>
      </w:r>
      <w:r w:rsidR="004734FB" w:rsidRPr="00D1348D">
        <w:rPr>
          <w:rFonts w:asciiTheme="minorHAnsi" w:hAnsiTheme="minorHAnsi" w:cstheme="minorHAnsi"/>
          <w:spacing w:val="-8"/>
        </w:rPr>
        <w:t xml:space="preserve"> </w:t>
      </w:r>
      <w:proofErr w:type="gramStart"/>
      <w:r w:rsidR="004734FB" w:rsidRPr="00D1348D">
        <w:rPr>
          <w:rFonts w:asciiTheme="minorHAnsi" w:hAnsiTheme="minorHAnsi" w:cstheme="minorHAnsi"/>
        </w:rPr>
        <w:t>outstanding;</w:t>
      </w:r>
      <w:proofErr w:type="gramEnd"/>
    </w:p>
    <w:p w14:paraId="1D866B9A" w14:textId="77777777" w:rsidR="002363C2" w:rsidRPr="00D1348D" w:rsidRDefault="001F32FB" w:rsidP="0089307D">
      <w:pPr>
        <w:pStyle w:val="ListParagraph"/>
        <w:numPr>
          <w:ilvl w:val="0"/>
          <w:numId w:val="1"/>
        </w:numPr>
        <w:tabs>
          <w:tab w:val="left" w:pos="826"/>
          <w:tab w:val="left" w:pos="827"/>
        </w:tabs>
        <w:spacing w:before="90" w:line="276" w:lineRule="auto"/>
        <w:ind w:left="142" w:right="323" w:hanging="360"/>
        <w:jc w:val="both"/>
        <w:rPr>
          <w:rFonts w:asciiTheme="minorHAnsi" w:hAnsiTheme="minorHAnsi" w:cstheme="minorHAnsi"/>
        </w:rPr>
      </w:pPr>
      <w:r w:rsidRPr="00D1348D">
        <w:rPr>
          <w:rFonts w:asciiTheme="minorHAnsi" w:hAnsiTheme="minorHAnsi" w:cstheme="minorHAnsi"/>
        </w:rPr>
        <w:t>E</w:t>
      </w:r>
      <w:r w:rsidR="004734FB" w:rsidRPr="00D1348D">
        <w:rPr>
          <w:rFonts w:asciiTheme="minorHAnsi" w:hAnsiTheme="minorHAnsi" w:cstheme="minorHAnsi"/>
        </w:rPr>
        <w:t xml:space="preserve">nsure that all </w:t>
      </w:r>
      <w:r w:rsidRPr="00D1348D">
        <w:rPr>
          <w:rFonts w:asciiTheme="minorHAnsi" w:hAnsiTheme="minorHAnsi" w:cstheme="minorHAnsi"/>
        </w:rPr>
        <w:t>pupils</w:t>
      </w:r>
      <w:r w:rsidR="004734FB" w:rsidRPr="00D1348D">
        <w:rPr>
          <w:rFonts w:asciiTheme="minorHAnsi" w:hAnsiTheme="minorHAnsi" w:cstheme="minorHAnsi"/>
        </w:rPr>
        <w:t xml:space="preserve"> make good progress including where there are barriers to learning</w:t>
      </w:r>
      <w:r w:rsidRPr="00D1348D">
        <w:rPr>
          <w:rFonts w:asciiTheme="minorHAnsi" w:hAnsiTheme="minorHAnsi" w:cstheme="minorHAnsi"/>
        </w:rPr>
        <w:t xml:space="preserve">. </w:t>
      </w:r>
    </w:p>
    <w:p w14:paraId="48DAC285" w14:textId="77777777" w:rsidR="00720B61" w:rsidRPr="00D1348D" w:rsidRDefault="001F32FB" w:rsidP="0089307D">
      <w:pPr>
        <w:pStyle w:val="ListParagraph"/>
        <w:numPr>
          <w:ilvl w:val="0"/>
          <w:numId w:val="1"/>
        </w:numPr>
        <w:tabs>
          <w:tab w:val="left" w:pos="826"/>
          <w:tab w:val="left" w:pos="827"/>
        </w:tabs>
        <w:spacing w:before="90" w:line="276" w:lineRule="auto"/>
        <w:ind w:left="142" w:right="323" w:hanging="360"/>
        <w:jc w:val="both"/>
        <w:rPr>
          <w:rFonts w:asciiTheme="minorHAnsi" w:hAnsiTheme="minorHAnsi" w:cstheme="minorHAnsi"/>
        </w:rPr>
      </w:pPr>
      <w:r w:rsidRPr="00D1348D">
        <w:rPr>
          <w:rFonts w:asciiTheme="minorHAnsi" w:hAnsiTheme="minorHAnsi" w:cstheme="minorHAnsi"/>
        </w:rPr>
        <w:t xml:space="preserve">Use </w:t>
      </w:r>
      <w:proofErr w:type="gramStart"/>
      <w:r w:rsidRPr="00D1348D">
        <w:rPr>
          <w:rFonts w:asciiTheme="minorHAnsi" w:hAnsiTheme="minorHAnsi" w:cstheme="minorHAnsi"/>
        </w:rPr>
        <w:t xml:space="preserve">of </w:t>
      </w:r>
      <w:r w:rsidR="004734FB" w:rsidRPr="00D1348D">
        <w:rPr>
          <w:rFonts w:asciiTheme="minorHAnsi" w:hAnsiTheme="minorHAnsi" w:cstheme="minorHAnsi"/>
          <w:spacing w:val="-6"/>
        </w:rPr>
        <w:t xml:space="preserve"> </w:t>
      </w:r>
      <w:r w:rsidR="004734FB" w:rsidRPr="00D1348D">
        <w:rPr>
          <w:rFonts w:asciiTheme="minorHAnsi" w:hAnsiTheme="minorHAnsi" w:cstheme="minorHAnsi"/>
        </w:rPr>
        <w:t>clear</w:t>
      </w:r>
      <w:proofErr w:type="gramEnd"/>
      <w:r w:rsidR="004734FB" w:rsidRPr="00D1348D">
        <w:rPr>
          <w:rFonts w:asciiTheme="minorHAnsi" w:hAnsiTheme="minorHAnsi" w:cstheme="minorHAnsi"/>
        </w:rPr>
        <w:t>,</w:t>
      </w:r>
      <w:r w:rsidR="004734FB" w:rsidRPr="00D1348D">
        <w:rPr>
          <w:rFonts w:asciiTheme="minorHAnsi" w:hAnsiTheme="minorHAnsi" w:cstheme="minorHAnsi"/>
          <w:spacing w:val="-7"/>
        </w:rPr>
        <w:t xml:space="preserve"> </w:t>
      </w:r>
      <w:r w:rsidR="004734FB" w:rsidRPr="00D1348D">
        <w:rPr>
          <w:rFonts w:asciiTheme="minorHAnsi" w:hAnsiTheme="minorHAnsi" w:cstheme="minorHAnsi"/>
        </w:rPr>
        <w:t>consistent</w:t>
      </w:r>
      <w:r w:rsidR="004734FB" w:rsidRPr="00D1348D">
        <w:rPr>
          <w:rFonts w:asciiTheme="minorHAnsi" w:hAnsiTheme="minorHAnsi" w:cstheme="minorHAnsi"/>
          <w:spacing w:val="-4"/>
        </w:rPr>
        <w:t xml:space="preserve"> </w:t>
      </w:r>
      <w:r w:rsidR="004734FB" w:rsidRPr="00D1348D">
        <w:rPr>
          <w:rFonts w:asciiTheme="minorHAnsi" w:hAnsiTheme="minorHAnsi" w:cstheme="minorHAnsi"/>
        </w:rPr>
        <w:t>and</w:t>
      </w:r>
      <w:r w:rsidR="004734FB" w:rsidRPr="00D1348D">
        <w:rPr>
          <w:rFonts w:asciiTheme="minorHAnsi" w:hAnsiTheme="minorHAnsi" w:cstheme="minorHAnsi"/>
          <w:spacing w:val="-6"/>
        </w:rPr>
        <w:t xml:space="preserve"> </w:t>
      </w:r>
      <w:r w:rsidR="004734FB" w:rsidRPr="00D1348D">
        <w:rPr>
          <w:rFonts w:asciiTheme="minorHAnsi" w:hAnsiTheme="minorHAnsi" w:cstheme="minorHAnsi"/>
        </w:rPr>
        <w:t>excellent</w:t>
      </w:r>
      <w:r w:rsidR="004734FB" w:rsidRPr="00D1348D">
        <w:rPr>
          <w:rFonts w:asciiTheme="minorHAnsi" w:hAnsiTheme="minorHAnsi" w:cstheme="minorHAnsi"/>
          <w:spacing w:val="-4"/>
        </w:rPr>
        <w:t xml:space="preserve"> </w:t>
      </w:r>
      <w:r w:rsidR="004734FB" w:rsidRPr="00D1348D">
        <w:rPr>
          <w:rFonts w:asciiTheme="minorHAnsi" w:hAnsiTheme="minorHAnsi" w:cstheme="minorHAnsi"/>
        </w:rPr>
        <w:t>systems</w:t>
      </w:r>
      <w:r w:rsidR="004734FB" w:rsidRPr="00D1348D">
        <w:rPr>
          <w:rFonts w:asciiTheme="minorHAnsi" w:hAnsiTheme="minorHAnsi" w:cstheme="minorHAnsi"/>
          <w:spacing w:val="-3"/>
        </w:rPr>
        <w:t xml:space="preserve"> </w:t>
      </w:r>
      <w:r w:rsidR="004734FB" w:rsidRPr="00D1348D">
        <w:rPr>
          <w:rFonts w:asciiTheme="minorHAnsi" w:hAnsiTheme="minorHAnsi" w:cstheme="minorHAnsi"/>
        </w:rPr>
        <w:t>and</w:t>
      </w:r>
      <w:r w:rsidR="004734FB" w:rsidRPr="00D1348D">
        <w:rPr>
          <w:rFonts w:asciiTheme="minorHAnsi" w:hAnsiTheme="minorHAnsi" w:cstheme="minorHAnsi"/>
          <w:spacing w:val="-6"/>
        </w:rPr>
        <w:t xml:space="preserve"> </w:t>
      </w:r>
      <w:r w:rsidR="004734FB" w:rsidRPr="00D1348D">
        <w:rPr>
          <w:rFonts w:asciiTheme="minorHAnsi" w:hAnsiTheme="minorHAnsi" w:cstheme="minorHAnsi"/>
        </w:rPr>
        <w:t>provision</w:t>
      </w:r>
      <w:r w:rsidR="004734FB" w:rsidRPr="00D1348D">
        <w:rPr>
          <w:rFonts w:asciiTheme="minorHAnsi" w:hAnsiTheme="minorHAnsi" w:cstheme="minorHAnsi"/>
          <w:spacing w:val="-2"/>
        </w:rPr>
        <w:t xml:space="preserve"> </w:t>
      </w:r>
      <w:r w:rsidR="004734FB" w:rsidRPr="00D1348D">
        <w:rPr>
          <w:rFonts w:asciiTheme="minorHAnsi" w:hAnsiTheme="minorHAnsi" w:cstheme="minorHAnsi"/>
        </w:rPr>
        <w:t>for</w:t>
      </w:r>
      <w:r w:rsidR="004734FB" w:rsidRPr="00D1348D">
        <w:rPr>
          <w:rFonts w:asciiTheme="minorHAnsi" w:hAnsiTheme="minorHAnsi" w:cstheme="minorHAnsi"/>
          <w:spacing w:val="-2"/>
        </w:rPr>
        <w:t xml:space="preserve"> </w:t>
      </w:r>
      <w:r w:rsidR="004734FB" w:rsidRPr="00D1348D">
        <w:rPr>
          <w:rFonts w:asciiTheme="minorHAnsi" w:hAnsiTheme="minorHAnsi" w:cstheme="minorHAnsi"/>
        </w:rPr>
        <w:t>all</w:t>
      </w:r>
      <w:r w:rsidRPr="00D1348D">
        <w:rPr>
          <w:rFonts w:asciiTheme="minorHAnsi" w:hAnsiTheme="minorHAnsi" w:cstheme="minorHAnsi"/>
        </w:rPr>
        <w:t>;</w:t>
      </w:r>
      <w:r w:rsidR="004734FB" w:rsidRPr="00D1348D">
        <w:rPr>
          <w:rFonts w:asciiTheme="minorHAnsi" w:hAnsiTheme="minorHAnsi" w:cstheme="minorHAnsi"/>
          <w:spacing w:val="-7"/>
        </w:rPr>
        <w:t xml:space="preserve"> </w:t>
      </w:r>
      <w:r w:rsidR="004734FB" w:rsidRPr="00D1348D">
        <w:rPr>
          <w:rFonts w:asciiTheme="minorHAnsi" w:hAnsiTheme="minorHAnsi" w:cstheme="minorHAnsi"/>
        </w:rPr>
        <w:t>actively promoting</w:t>
      </w:r>
      <w:r w:rsidR="004734FB" w:rsidRPr="00D1348D">
        <w:rPr>
          <w:rFonts w:asciiTheme="minorHAnsi" w:hAnsiTheme="minorHAnsi" w:cstheme="minorHAnsi"/>
          <w:spacing w:val="-16"/>
        </w:rPr>
        <w:t xml:space="preserve"> </w:t>
      </w:r>
      <w:r w:rsidR="004734FB" w:rsidRPr="00D1348D">
        <w:rPr>
          <w:rFonts w:asciiTheme="minorHAnsi" w:hAnsiTheme="minorHAnsi" w:cstheme="minorHAnsi"/>
        </w:rPr>
        <w:t>inclusion;</w:t>
      </w:r>
    </w:p>
    <w:p w14:paraId="0B653E6A" w14:textId="77777777" w:rsidR="00720B61" w:rsidRPr="00D1348D" w:rsidRDefault="004734FB" w:rsidP="0089307D">
      <w:pPr>
        <w:pStyle w:val="ListParagraph"/>
        <w:numPr>
          <w:ilvl w:val="0"/>
          <w:numId w:val="1"/>
        </w:numPr>
        <w:tabs>
          <w:tab w:val="left" w:pos="826"/>
          <w:tab w:val="left" w:pos="827"/>
        </w:tabs>
        <w:spacing w:line="276" w:lineRule="auto"/>
        <w:ind w:left="142" w:right="899" w:hanging="360"/>
        <w:jc w:val="both"/>
        <w:rPr>
          <w:rFonts w:asciiTheme="minorHAnsi" w:hAnsiTheme="minorHAnsi" w:cstheme="minorHAnsi"/>
        </w:rPr>
      </w:pPr>
      <w:r w:rsidRPr="00D1348D">
        <w:rPr>
          <w:rFonts w:asciiTheme="minorHAnsi" w:hAnsiTheme="minorHAnsi" w:cstheme="minorHAnsi"/>
        </w:rPr>
        <w:t>Provide</w:t>
      </w:r>
      <w:r w:rsidR="001F32FB" w:rsidRPr="00D1348D">
        <w:rPr>
          <w:rFonts w:asciiTheme="minorHAnsi" w:hAnsiTheme="minorHAnsi" w:cstheme="minorHAnsi"/>
        </w:rPr>
        <w:t xml:space="preserve"> and apply</w:t>
      </w:r>
      <w:r w:rsidRPr="00D1348D">
        <w:rPr>
          <w:rFonts w:asciiTheme="minorHAnsi" w:hAnsiTheme="minorHAnsi" w:cstheme="minorHAnsi"/>
        </w:rPr>
        <w:t xml:space="preserve"> effective and appropriate pastoral support to </w:t>
      </w:r>
      <w:r w:rsidR="001F32FB" w:rsidRPr="00D1348D">
        <w:rPr>
          <w:rFonts w:asciiTheme="minorHAnsi" w:hAnsiTheme="minorHAnsi" w:cstheme="minorHAnsi"/>
        </w:rPr>
        <w:t>all pupils</w:t>
      </w:r>
      <w:r w:rsidRPr="00D1348D">
        <w:rPr>
          <w:rFonts w:asciiTheme="minorHAnsi" w:hAnsiTheme="minorHAnsi" w:cstheme="minorHAnsi"/>
        </w:rPr>
        <w:t xml:space="preserve"> in the </w:t>
      </w:r>
      <w:proofErr w:type="gramStart"/>
      <w:r w:rsidRPr="00D1348D">
        <w:rPr>
          <w:rFonts w:asciiTheme="minorHAnsi" w:hAnsiTheme="minorHAnsi" w:cstheme="minorHAnsi"/>
        </w:rPr>
        <w:t>academy;</w:t>
      </w:r>
      <w:proofErr w:type="gramEnd"/>
    </w:p>
    <w:p w14:paraId="461810AB" w14:textId="77777777" w:rsidR="00E66663" w:rsidRPr="00D1348D" w:rsidRDefault="00821A36" w:rsidP="0089307D">
      <w:pPr>
        <w:pStyle w:val="ListParagraph"/>
        <w:numPr>
          <w:ilvl w:val="0"/>
          <w:numId w:val="1"/>
        </w:numPr>
        <w:spacing w:line="276" w:lineRule="auto"/>
        <w:ind w:left="142"/>
        <w:jc w:val="both"/>
        <w:rPr>
          <w:rFonts w:asciiTheme="minorHAnsi" w:hAnsiTheme="minorHAnsi" w:cstheme="minorHAnsi"/>
        </w:rPr>
      </w:pPr>
      <w:r w:rsidRPr="00D1348D">
        <w:rPr>
          <w:rFonts w:asciiTheme="minorHAnsi" w:hAnsiTheme="minorHAnsi" w:cstheme="minorHAnsi"/>
        </w:rPr>
        <w:t xml:space="preserve">Through robust and effective monitoring and evaluation, identify and act on areas of improvement in </w:t>
      </w:r>
    </w:p>
    <w:p w14:paraId="244457C0" w14:textId="77777777" w:rsidR="00821A36" w:rsidRPr="00D1348D" w:rsidRDefault="00821A36" w:rsidP="0089307D">
      <w:pPr>
        <w:pStyle w:val="ListParagraph"/>
        <w:spacing w:line="276" w:lineRule="auto"/>
        <w:ind w:left="142" w:firstLine="0"/>
        <w:jc w:val="both"/>
        <w:rPr>
          <w:rFonts w:asciiTheme="minorHAnsi" w:hAnsiTheme="minorHAnsi" w:cstheme="minorHAnsi"/>
        </w:rPr>
      </w:pPr>
      <w:r w:rsidRPr="00D1348D">
        <w:rPr>
          <w:rFonts w:asciiTheme="minorHAnsi" w:hAnsiTheme="minorHAnsi" w:cstheme="minorHAnsi"/>
        </w:rPr>
        <w:t xml:space="preserve">relation to the curriculum and </w:t>
      </w:r>
      <w:proofErr w:type="gramStart"/>
      <w:r w:rsidRPr="00D1348D">
        <w:rPr>
          <w:rFonts w:asciiTheme="minorHAnsi" w:hAnsiTheme="minorHAnsi" w:cstheme="minorHAnsi"/>
        </w:rPr>
        <w:t>assessment;</w:t>
      </w:r>
      <w:proofErr w:type="gramEnd"/>
    </w:p>
    <w:p w14:paraId="6CE71C3E" w14:textId="77777777" w:rsidR="00821A36" w:rsidRPr="00D1348D" w:rsidRDefault="00821A36" w:rsidP="0089307D">
      <w:pPr>
        <w:pStyle w:val="ListParagraph"/>
        <w:numPr>
          <w:ilvl w:val="0"/>
          <w:numId w:val="1"/>
        </w:numPr>
        <w:spacing w:line="276" w:lineRule="auto"/>
        <w:ind w:left="142"/>
        <w:jc w:val="both"/>
        <w:rPr>
          <w:rFonts w:asciiTheme="minorHAnsi" w:hAnsiTheme="minorHAnsi" w:cstheme="minorHAnsi"/>
        </w:rPr>
      </w:pPr>
      <w:r w:rsidRPr="00D1348D">
        <w:rPr>
          <w:rFonts w:asciiTheme="minorHAnsi" w:hAnsiTheme="minorHAnsi" w:cstheme="minorHAnsi"/>
        </w:rPr>
        <w:lastRenderedPageBreak/>
        <w:t xml:space="preserve">Keep informed of developments within the National Curriculum and other relevant curriculum development sources, to ensure that the curriculum is rich, relevant and inspirational and contributes to outstanding educational and </w:t>
      </w:r>
      <w:proofErr w:type="gramStart"/>
      <w:r w:rsidRPr="00D1348D">
        <w:rPr>
          <w:rFonts w:asciiTheme="minorHAnsi" w:hAnsiTheme="minorHAnsi" w:cstheme="minorHAnsi"/>
        </w:rPr>
        <w:t>whole-</w:t>
      </w:r>
      <w:r w:rsidR="001F32FB" w:rsidRPr="00D1348D">
        <w:rPr>
          <w:rFonts w:asciiTheme="minorHAnsi" w:hAnsiTheme="minorHAnsi" w:cstheme="minorHAnsi"/>
        </w:rPr>
        <w:t>child</w:t>
      </w:r>
      <w:proofErr w:type="gramEnd"/>
      <w:r w:rsidRPr="00D1348D">
        <w:rPr>
          <w:rFonts w:asciiTheme="minorHAnsi" w:hAnsiTheme="minorHAnsi" w:cstheme="minorHAnsi"/>
        </w:rPr>
        <w:t xml:space="preserve"> outcomes;</w:t>
      </w:r>
    </w:p>
    <w:p w14:paraId="793358E7" w14:textId="77777777" w:rsidR="002363C2" w:rsidRPr="00D1348D" w:rsidRDefault="002363C2" w:rsidP="0089307D">
      <w:pPr>
        <w:pStyle w:val="ListParagraph"/>
        <w:numPr>
          <w:ilvl w:val="0"/>
          <w:numId w:val="1"/>
        </w:numPr>
        <w:spacing w:line="276" w:lineRule="auto"/>
        <w:ind w:left="142"/>
        <w:jc w:val="both"/>
        <w:rPr>
          <w:rFonts w:asciiTheme="minorHAnsi" w:hAnsiTheme="minorHAnsi" w:cstheme="minorHAnsi"/>
        </w:rPr>
      </w:pPr>
      <w:r w:rsidRPr="00D1348D">
        <w:rPr>
          <w:rFonts w:asciiTheme="minorHAnsi" w:hAnsiTheme="minorHAnsi" w:cstheme="minorHAnsi"/>
        </w:rPr>
        <w:t xml:space="preserve">Reflect the National Society publication: Deeply Christian Serving the Common Good, a vision for </w:t>
      </w:r>
      <w:proofErr w:type="gramStart"/>
      <w:r w:rsidRPr="00D1348D">
        <w:rPr>
          <w:rFonts w:asciiTheme="minorHAnsi" w:hAnsiTheme="minorHAnsi" w:cstheme="minorHAnsi"/>
        </w:rPr>
        <w:t>education</w:t>
      </w:r>
      <w:proofErr w:type="gramEnd"/>
    </w:p>
    <w:p w14:paraId="41E682CA" w14:textId="77777777" w:rsidR="00821A36" w:rsidRPr="00D1348D" w:rsidRDefault="00821A36" w:rsidP="0089307D">
      <w:pPr>
        <w:pStyle w:val="ListParagraph"/>
        <w:numPr>
          <w:ilvl w:val="0"/>
          <w:numId w:val="1"/>
        </w:numPr>
        <w:spacing w:line="276" w:lineRule="auto"/>
        <w:ind w:left="142"/>
        <w:jc w:val="both"/>
        <w:rPr>
          <w:rFonts w:asciiTheme="minorHAnsi" w:hAnsiTheme="minorHAnsi" w:cstheme="minorHAnsi"/>
        </w:rPr>
      </w:pPr>
      <w:r w:rsidRPr="00D1348D">
        <w:rPr>
          <w:rFonts w:asciiTheme="minorHAnsi" w:hAnsiTheme="minorHAnsi" w:cstheme="minorHAnsi"/>
        </w:rPr>
        <w:t xml:space="preserve">Ensure creativity, innovation and the use of appropriate new technologies to achieve </w:t>
      </w:r>
      <w:proofErr w:type="gramStart"/>
      <w:r w:rsidRPr="00D1348D">
        <w:rPr>
          <w:rFonts w:asciiTheme="minorHAnsi" w:hAnsiTheme="minorHAnsi" w:cstheme="minorHAnsi"/>
        </w:rPr>
        <w:t>excellence;</w:t>
      </w:r>
      <w:proofErr w:type="gramEnd"/>
    </w:p>
    <w:p w14:paraId="43345660" w14:textId="77777777" w:rsidR="001F32FB" w:rsidRPr="00D1348D" w:rsidRDefault="00821A36" w:rsidP="0089307D">
      <w:pPr>
        <w:pStyle w:val="ListParagraph"/>
        <w:numPr>
          <w:ilvl w:val="0"/>
          <w:numId w:val="1"/>
        </w:numPr>
        <w:spacing w:line="276" w:lineRule="auto"/>
        <w:ind w:left="142"/>
        <w:jc w:val="both"/>
        <w:rPr>
          <w:rFonts w:asciiTheme="minorHAnsi" w:hAnsiTheme="minorHAnsi" w:cstheme="minorHAnsi"/>
        </w:rPr>
      </w:pPr>
      <w:r w:rsidRPr="00D1348D">
        <w:rPr>
          <w:rFonts w:asciiTheme="minorHAnsi" w:hAnsiTheme="minorHAnsi" w:cstheme="minorHAnsi"/>
        </w:rPr>
        <w:t xml:space="preserve">Develop an inclusive and supportive approach so that each academy is a place where all    young people and the wider </w:t>
      </w:r>
      <w:r w:rsidR="001F32FB" w:rsidRPr="00D1348D">
        <w:rPr>
          <w:rFonts w:asciiTheme="minorHAnsi" w:hAnsiTheme="minorHAnsi" w:cstheme="minorHAnsi"/>
        </w:rPr>
        <w:t>academy</w:t>
      </w:r>
      <w:r w:rsidRPr="00D1348D">
        <w:rPr>
          <w:rFonts w:asciiTheme="minorHAnsi" w:hAnsiTheme="minorHAnsi" w:cstheme="minorHAnsi"/>
        </w:rPr>
        <w:t xml:space="preserve"> community feel welcome</w:t>
      </w:r>
      <w:proofErr w:type="gramStart"/>
      <w:r w:rsidRPr="00D1348D">
        <w:rPr>
          <w:rFonts w:asciiTheme="minorHAnsi" w:hAnsiTheme="minorHAnsi" w:cstheme="minorHAnsi"/>
        </w:rPr>
        <w:t>.</w:t>
      </w:r>
      <w:r w:rsidR="001F32FB" w:rsidRPr="00D1348D">
        <w:rPr>
          <w:rFonts w:asciiTheme="minorHAnsi" w:hAnsiTheme="minorHAnsi" w:cstheme="minorHAnsi"/>
        </w:rPr>
        <w:t>;</w:t>
      </w:r>
      <w:proofErr w:type="gramEnd"/>
    </w:p>
    <w:p w14:paraId="49E2764B" w14:textId="77777777" w:rsidR="00821A36" w:rsidRPr="00F16F62" w:rsidRDefault="00821A36" w:rsidP="0089307D">
      <w:pPr>
        <w:spacing w:line="276" w:lineRule="auto"/>
        <w:ind w:left="142"/>
        <w:jc w:val="both"/>
        <w:rPr>
          <w:rFonts w:asciiTheme="minorHAnsi" w:hAnsiTheme="minorHAnsi" w:cstheme="minorHAnsi"/>
        </w:rPr>
      </w:pPr>
    </w:p>
    <w:p w14:paraId="0FE0F7C9" w14:textId="77777777" w:rsidR="00821A36" w:rsidRDefault="00821A36" w:rsidP="0089307D">
      <w:pPr>
        <w:pStyle w:val="Heading1"/>
        <w:shd w:val="clear" w:color="auto" w:fill="79B342"/>
        <w:spacing w:before="0" w:line="276" w:lineRule="auto"/>
        <w:jc w:val="both"/>
        <w:rPr>
          <w:rFonts w:asciiTheme="minorHAnsi" w:hAnsiTheme="minorHAnsi" w:cstheme="minorHAnsi"/>
          <w:color w:val="FFFFFF" w:themeColor="background1"/>
          <w:szCs w:val="22"/>
        </w:rPr>
      </w:pPr>
      <w:r w:rsidRPr="00C120AA">
        <w:rPr>
          <w:rFonts w:asciiTheme="minorHAnsi" w:hAnsiTheme="minorHAnsi" w:cstheme="minorHAnsi"/>
          <w:color w:val="FFFFFF" w:themeColor="background1"/>
          <w:szCs w:val="22"/>
        </w:rPr>
        <w:t>Developing</w:t>
      </w:r>
      <w:r w:rsidR="00CD6D84" w:rsidRPr="00C120AA">
        <w:rPr>
          <w:rFonts w:asciiTheme="minorHAnsi" w:hAnsiTheme="minorHAnsi" w:cstheme="minorHAnsi"/>
          <w:color w:val="FFFFFF" w:themeColor="background1"/>
          <w:szCs w:val="22"/>
        </w:rPr>
        <w:t xml:space="preserve"> </w:t>
      </w:r>
      <w:r w:rsidRPr="00C120AA">
        <w:rPr>
          <w:rFonts w:asciiTheme="minorHAnsi" w:hAnsiTheme="minorHAnsi" w:cstheme="minorHAnsi"/>
          <w:color w:val="FFFFFF" w:themeColor="background1"/>
          <w:szCs w:val="22"/>
        </w:rPr>
        <w:t>Self and Working with Others</w:t>
      </w:r>
    </w:p>
    <w:p w14:paraId="448E9A02" w14:textId="77777777" w:rsidR="00C120AA" w:rsidRPr="00D1348D" w:rsidRDefault="00C120AA" w:rsidP="0089307D">
      <w:pPr>
        <w:pStyle w:val="Heading1"/>
        <w:spacing w:before="0" w:line="276" w:lineRule="auto"/>
        <w:ind w:left="0"/>
        <w:jc w:val="both"/>
        <w:rPr>
          <w:rFonts w:asciiTheme="minorHAnsi" w:hAnsiTheme="minorHAnsi" w:cstheme="minorHAnsi"/>
          <w:b w:val="0"/>
          <w:sz w:val="22"/>
          <w:szCs w:val="22"/>
          <w:u w:val="single"/>
        </w:rPr>
      </w:pPr>
    </w:p>
    <w:p w14:paraId="2DB71D36" w14:textId="77777777" w:rsidR="00821A36" w:rsidRPr="00D1348D" w:rsidRDefault="00821A36" w:rsidP="0089307D">
      <w:pPr>
        <w:pStyle w:val="ListParagraph"/>
        <w:numPr>
          <w:ilvl w:val="0"/>
          <w:numId w:val="14"/>
        </w:numPr>
        <w:spacing w:line="276" w:lineRule="auto"/>
        <w:ind w:left="142"/>
        <w:jc w:val="both"/>
        <w:rPr>
          <w:rFonts w:asciiTheme="minorHAnsi" w:hAnsiTheme="minorHAnsi" w:cstheme="minorHAnsi"/>
        </w:rPr>
      </w:pPr>
      <w:r w:rsidRPr="00D1348D">
        <w:rPr>
          <w:rFonts w:asciiTheme="minorHAnsi" w:hAnsiTheme="minorHAnsi" w:cstheme="minorHAnsi"/>
        </w:rPr>
        <w:t xml:space="preserve">Treat everyone within the academy fairly and </w:t>
      </w:r>
      <w:proofErr w:type="gramStart"/>
      <w:r w:rsidRPr="00D1348D">
        <w:rPr>
          <w:rFonts w:asciiTheme="minorHAnsi" w:hAnsiTheme="minorHAnsi" w:cstheme="minorHAnsi"/>
        </w:rPr>
        <w:t>equitably;</w:t>
      </w:r>
      <w:proofErr w:type="gramEnd"/>
    </w:p>
    <w:p w14:paraId="64E87C54" w14:textId="77777777" w:rsidR="00821A36" w:rsidRPr="00D1348D" w:rsidRDefault="00821A36"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 xml:space="preserve">Develop a culture of personal responsibility </w:t>
      </w:r>
      <w:r w:rsidR="001F32FB" w:rsidRPr="00D1348D">
        <w:rPr>
          <w:rFonts w:asciiTheme="minorHAnsi" w:hAnsiTheme="minorHAnsi" w:cstheme="minorHAnsi"/>
        </w:rPr>
        <w:t xml:space="preserve">which </w:t>
      </w:r>
      <w:proofErr w:type="spellStart"/>
      <w:r w:rsidRPr="00D1348D">
        <w:rPr>
          <w:rFonts w:asciiTheme="minorHAnsi" w:hAnsiTheme="minorHAnsi" w:cstheme="minorHAnsi"/>
        </w:rPr>
        <w:t>recognises</w:t>
      </w:r>
      <w:proofErr w:type="spellEnd"/>
      <w:r w:rsidRPr="00D1348D">
        <w:rPr>
          <w:rFonts w:asciiTheme="minorHAnsi" w:hAnsiTheme="minorHAnsi" w:cstheme="minorHAnsi"/>
        </w:rPr>
        <w:t xml:space="preserve"> both excellence and supports appropriate strategies to deal with under performance</w:t>
      </w:r>
      <w:r w:rsidR="001F32FB" w:rsidRPr="00D1348D">
        <w:rPr>
          <w:rFonts w:asciiTheme="minorHAnsi" w:hAnsiTheme="minorHAnsi" w:cstheme="minorHAnsi"/>
        </w:rPr>
        <w:t>,</w:t>
      </w:r>
      <w:r w:rsidRPr="00D1348D">
        <w:rPr>
          <w:rFonts w:asciiTheme="minorHAnsi" w:hAnsiTheme="minorHAnsi" w:cstheme="minorHAnsi"/>
        </w:rPr>
        <w:t xml:space="preserve"> in accordance with Trust Appraisal and Capability policies and </w:t>
      </w:r>
      <w:proofErr w:type="gramStart"/>
      <w:r w:rsidRPr="00D1348D">
        <w:rPr>
          <w:rFonts w:asciiTheme="minorHAnsi" w:hAnsiTheme="minorHAnsi" w:cstheme="minorHAnsi"/>
        </w:rPr>
        <w:t>procedures;</w:t>
      </w:r>
      <w:proofErr w:type="gramEnd"/>
    </w:p>
    <w:p w14:paraId="45F688F1" w14:textId="77777777" w:rsidR="00821A36" w:rsidRPr="00D1348D" w:rsidRDefault="00821A36"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 xml:space="preserve">Ensure a high standard of professional development for all staff and for self, including attending all mandatory training </w:t>
      </w:r>
      <w:proofErr w:type="gramStart"/>
      <w:r w:rsidRPr="00D1348D">
        <w:rPr>
          <w:rFonts w:asciiTheme="minorHAnsi" w:hAnsiTheme="minorHAnsi" w:cstheme="minorHAnsi"/>
        </w:rPr>
        <w:t>events;</w:t>
      </w:r>
      <w:proofErr w:type="gramEnd"/>
    </w:p>
    <w:p w14:paraId="1DF06B02" w14:textId="77777777" w:rsidR="00821A36" w:rsidRPr="00D1348D" w:rsidRDefault="00821A36"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 xml:space="preserve">To build a collaborative learning culture within the </w:t>
      </w:r>
      <w:r w:rsidR="001F32FB" w:rsidRPr="00D1348D">
        <w:rPr>
          <w:rFonts w:asciiTheme="minorHAnsi" w:hAnsiTheme="minorHAnsi" w:cstheme="minorHAnsi"/>
        </w:rPr>
        <w:t xml:space="preserve">academy </w:t>
      </w:r>
      <w:r w:rsidRPr="00D1348D">
        <w:rPr>
          <w:rFonts w:asciiTheme="minorHAnsi" w:hAnsiTheme="minorHAnsi" w:cstheme="minorHAnsi"/>
        </w:rPr>
        <w:t xml:space="preserve">and actively engage with other </w:t>
      </w:r>
      <w:r w:rsidR="001F32FB" w:rsidRPr="00D1348D">
        <w:rPr>
          <w:rFonts w:asciiTheme="minorHAnsi" w:hAnsiTheme="minorHAnsi" w:cstheme="minorHAnsi"/>
        </w:rPr>
        <w:t>academies</w:t>
      </w:r>
      <w:r w:rsidRPr="00D1348D">
        <w:rPr>
          <w:rFonts w:asciiTheme="minorHAnsi" w:hAnsiTheme="minorHAnsi" w:cstheme="minorHAnsi"/>
        </w:rPr>
        <w:t xml:space="preserve"> within the MAT and the wider St Chad’s </w:t>
      </w:r>
      <w:r w:rsidR="00BB285A" w:rsidRPr="00D1348D">
        <w:rPr>
          <w:rFonts w:asciiTheme="minorHAnsi" w:hAnsiTheme="minorHAnsi" w:cstheme="minorHAnsi"/>
        </w:rPr>
        <w:t>Academies</w:t>
      </w:r>
      <w:r w:rsidRPr="00D1348D">
        <w:rPr>
          <w:rFonts w:asciiTheme="minorHAnsi" w:hAnsiTheme="minorHAnsi" w:cstheme="minorHAnsi"/>
        </w:rPr>
        <w:t xml:space="preserve"> Trust family to build effective learning </w:t>
      </w:r>
      <w:proofErr w:type="gramStart"/>
      <w:r w:rsidRPr="00D1348D">
        <w:rPr>
          <w:rFonts w:asciiTheme="minorHAnsi" w:hAnsiTheme="minorHAnsi" w:cstheme="minorHAnsi"/>
        </w:rPr>
        <w:t>communities;</w:t>
      </w:r>
      <w:proofErr w:type="gramEnd"/>
    </w:p>
    <w:p w14:paraId="2B45DCF5" w14:textId="77777777" w:rsidR="00821A36" w:rsidRPr="00D1348D" w:rsidRDefault="00821A36"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 xml:space="preserve">Work with all staff to build effective </w:t>
      </w:r>
      <w:proofErr w:type="gramStart"/>
      <w:r w:rsidRPr="00D1348D">
        <w:rPr>
          <w:rFonts w:asciiTheme="minorHAnsi" w:hAnsiTheme="minorHAnsi" w:cstheme="minorHAnsi"/>
        </w:rPr>
        <w:t>teams;</w:t>
      </w:r>
      <w:proofErr w:type="gramEnd"/>
    </w:p>
    <w:p w14:paraId="323A6372" w14:textId="77777777" w:rsidR="00821A36" w:rsidRPr="00D1348D" w:rsidRDefault="00821A36"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 xml:space="preserve">Sustain their own enthusiasm and motivation and develop and sustain that of other </w:t>
      </w:r>
      <w:proofErr w:type="gramStart"/>
      <w:r w:rsidRPr="00D1348D">
        <w:rPr>
          <w:rFonts w:asciiTheme="minorHAnsi" w:hAnsiTheme="minorHAnsi" w:cstheme="minorHAnsi"/>
        </w:rPr>
        <w:t>staff;</w:t>
      </w:r>
      <w:proofErr w:type="gramEnd"/>
    </w:p>
    <w:p w14:paraId="0505C7FC" w14:textId="77777777" w:rsidR="00821A36" w:rsidRPr="00D1348D" w:rsidRDefault="001E4642"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E</w:t>
      </w:r>
      <w:r w:rsidR="00821A36" w:rsidRPr="00D1348D">
        <w:rPr>
          <w:rFonts w:asciiTheme="minorHAnsi" w:hAnsiTheme="minorHAnsi" w:cstheme="minorHAnsi"/>
        </w:rPr>
        <w:t xml:space="preserve">nsure effective planning, allocation, support and evaluation of work undertaken by teams and individuals, ensuring clear delegation of tasks and devolution of </w:t>
      </w:r>
      <w:proofErr w:type="gramStart"/>
      <w:r w:rsidR="00821A36" w:rsidRPr="00D1348D">
        <w:rPr>
          <w:rFonts w:asciiTheme="minorHAnsi" w:hAnsiTheme="minorHAnsi" w:cstheme="minorHAnsi"/>
        </w:rPr>
        <w:t>responsibilities;</w:t>
      </w:r>
      <w:proofErr w:type="gramEnd"/>
    </w:p>
    <w:p w14:paraId="49D5D188" w14:textId="77777777" w:rsidR="00821A36" w:rsidRPr="00D1348D" w:rsidRDefault="00821A36"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 xml:space="preserve">Develop and maintain effective strategies and procedures for staff induction, professional development and appraisal as </w:t>
      </w:r>
      <w:proofErr w:type="gramStart"/>
      <w:r w:rsidRPr="00D1348D">
        <w:rPr>
          <w:rFonts w:asciiTheme="minorHAnsi" w:hAnsiTheme="minorHAnsi" w:cstheme="minorHAnsi"/>
        </w:rPr>
        <w:t>below;</w:t>
      </w:r>
      <w:proofErr w:type="gramEnd"/>
    </w:p>
    <w:p w14:paraId="2AD43715" w14:textId="77777777" w:rsidR="00821A36" w:rsidRPr="00D1348D" w:rsidRDefault="001E4642"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Implement and monitor an e</w:t>
      </w:r>
      <w:r w:rsidR="00821A36" w:rsidRPr="00D1348D">
        <w:rPr>
          <w:rFonts w:asciiTheme="minorHAnsi" w:hAnsiTheme="minorHAnsi" w:cstheme="minorHAnsi"/>
        </w:rPr>
        <w:t xml:space="preserve">ffective and consistent </w:t>
      </w:r>
      <w:r w:rsidR="00413F17" w:rsidRPr="00D1348D">
        <w:rPr>
          <w:rFonts w:asciiTheme="minorHAnsi" w:hAnsiTheme="minorHAnsi" w:cstheme="minorHAnsi"/>
        </w:rPr>
        <w:t>academy</w:t>
      </w:r>
      <w:r w:rsidR="00821A36" w:rsidRPr="00D1348D">
        <w:rPr>
          <w:rFonts w:asciiTheme="minorHAnsi" w:hAnsiTheme="minorHAnsi" w:cstheme="minorHAnsi"/>
        </w:rPr>
        <w:t xml:space="preserve"> </w:t>
      </w:r>
      <w:r w:rsidRPr="00D1348D">
        <w:rPr>
          <w:rFonts w:asciiTheme="minorHAnsi" w:hAnsiTheme="minorHAnsi" w:cstheme="minorHAnsi"/>
        </w:rPr>
        <w:t>a</w:t>
      </w:r>
      <w:r w:rsidR="00821A36" w:rsidRPr="00D1348D">
        <w:rPr>
          <w:rFonts w:asciiTheme="minorHAnsi" w:hAnsiTheme="minorHAnsi" w:cstheme="minorHAnsi"/>
        </w:rPr>
        <w:t xml:space="preserve">ppraisal </w:t>
      </w:r>
      <w:r w:rsidRPr="00D1348D">
        <w:rPr>
          <w:rFonts w:asciiTheme="minorHAnsi" w:hAnsiTheme="minorHAnsi" w:cstheme="minorHAnsi"/>
        </w:rPr>
        <w:t>procedure</w:t>
      </w:r>
      <w:r w:rsidR="00821A36" w:rsidRPr="00D1348D">
        <w:rPr>
          <w:rFonts w:asciiTheme="minorHAnsi" w:hAnsiTheme="minorHAnsi" w:cstheme="minorHAnsi"/>
        </w:rPr>
        <w:t xml:space="preserve"> </w:t>
      </w:r>
      <w:r w:rsidRPr="00D1348D">
        <w:rPr>
          <w:rFonts w:asciiTheme="minorHAnsi" w:hAnsiTheme="minorHAnsi" w:cstheme="minorHAnsi"/>
        </w:rPr>
        <w:t>incorporating</w:t>
      </w:r>
      <w:r w:rsidR="00821A36" w:rsidRPr="00D1348D">
        <w:rPr>
          <w:rFonts w:asciiTheme="minorHAnsi" w:hAnsiTheme="minorHAnsi" w:cstheme="minorHAnsi"/>
        </w:rPr>
        <w:t xml:space="preserve"> quality assurance and professional development of </w:t>
      </w:r>
      <w:proofErr w:type="gramStart"/>
      <w:r w:rsidR="00821A36" w:rsidRPr="00D1348D">
        <w:rPr>
          <w:rFonts w:asciiTheme="minorHAnsi" w:hAnsiTheme="minorHAnsi" w:cstheme="minorHAnsi"/>
        </w:rPr>
        <w:t>teachers;</w:t>
      </w:r>
      <w:proofErr w:type="gramEnd"/>
    </w:p>
    <w:p w14:paraId="2A51F0F4" w14:textId="77777777" w:rsidR="00821A36" w:rsidRPr="00D1348D" w:rsidRDefault="00821A36"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Motivate and enable all staff to carry out their respective roles to the highest standard, through high quality continuing professional development based on assessment of needs</w:t>
      </w:r>
      <w:r w:rsidR="001E4642" w:rsidRPr="00D1348D">
        <w:rPr>
          <w:rFonts w:asciiTheme="minorHAnsi" w:hAnsiTheme="minorHAnsi" w:cstheme="minorHAnsi"/>
        </w:rPr>
        <w:t>,</w:t>
      </w:r>
      <w:r w:rsidRPr="00D1348D">
        <w:rPr>
          <w:rFonts w:asciiTheme="minorHAnsi" w:hAnsiTheme="minorHAnsi" w:cstheme="minorHAnsi"/>
        </w:rPr>
        <w:t xml:space="preserve"> identified through the appraisal </w:t>
      </w:r>
      <w:proofErr w:type="gramStart"/>
      <w:r w:rsidRPr="00D1348D">
        <w:rPr>
          <w:rFonts w:asciiTheme="minorHAnsi" w:hAnsiTheme="minorHAnsi" w:cstheme="minorHAnsi"/>
        </w:rPr>
        <w:t>process;</w:t>
      </w:r>
      <w:proofErr w:type="gramEnd"/>
    </w:p>
    <w:p w14:paraId="24958FB1" w14:textId="77777777" w:rsidR="00821A36" w:rsidRPr="00D1348D" w:rsidRDefault="00821A36"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 xml:space="preserve">Develop and maintain respect across all stakeholders, inspiring individuals to contribute positively to shared ideas and plans for the academy, the MAT and the wider St Chad’s </w:t>
      </w:r>
      <w:r w:rsidR="00BB285A" w:rsidRPr="00D1348D">
        <w:rPr>
          <w:rFonts w:asciiTheme="minorHAnsi" w:hAnsiTheme="minorHAnsi" w:cstheme="minorHAnsi"/>
        </w:rPr>
        <w:t>Academies</w:t>
      </w:r>
      <w:r w:rsidRPr="00D1348D">
        <w:rPr>
          <w:rFonts w:asciiTheme="minorHAnsi" w:hAnsiTheme="minorHAnsi" w:cstheme="minorHAnsi"/>
        </w:rPr>
        <w:t xml:space="preserve"> Trust </w:t>
      </w:r>
      <w:proofErr w:type="gramStart"/>
      <w:r w:rsidRPr="00D1348D">
        <w:rPr>
          <w:rFonts w:asciiTheme="minorHAnsi" w:hAnsiTheme="minorHAnsi" w:cstheme="minorHAnsi"/>
        </w:rPr>
        <w:t>family;</w:t>
      </w:r>
      <w:proofErr w:type="gramEnd"/>
    </w:p>
    <w:p w14:paraId="18B644FB" w14:textId="77777777" w:rsidR="00290458" w:rsidRPr="00D1348D" w:rsidRDefault="00821A36"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 xml:space="preserve">Under the direction of the </w:t>
      </w:r>
      <w:r w:rsidR="001E4642" w:rsidRPr="00D1348D">
        <w:rPr>
          <w:rFonts w:asciiTheme="minorHAnsi" w:hAnsiTheme="minorHAnsi" w:cstheme="minorHAnsi"/>
        </w:rPr>
        <w:t xml:space="preserve">MAT </w:t>
      </w:r>
      <w:r w:rsidRPr="00D1348D">
        <w:rPr>
          <w:rFonts w:asciiTheme="minorHAnsi" w:hAnsiTheme="minorHAnsi" w:cstheme="minorHAnsi"/>
        </w:rPr>
        <w:t>CEO develop capacity, through coaching and mentoring members of the</w:t>
      </w:r>
      <w:r w:rsidR="00290458" w:rsidRPr="00D1348D">
        <w:rPr>
          <w:rFonts w:asciiTheme="minorHAnsi" w:hAnsiTheme="minorHAnsi" w:cstheme="minorHAnsi"/>
        </w:rPr>
        <w:t xml:space="preserve">  </w:t>
      </w:r>
    </w:p>
    <w:p w14:paraId="23811632" w14:textId="77777777" w:rsidR="00821A36" w:rsidRPr="00D1348D" w:rsidRDefault="001E4642"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 xml:space="preserve">senior leadership team and middle </w:t>
      </w:r>
      <w:proofErr w:type="gramStart"/>
      <w:r w:rsidRPr="00D1348D">
        <w:rPr>
          <w:rFonts w:asciiTheme="minorHAnsi" w:hAnsiTheme="minorHAnsi" w:cstheme="minorHAnsi"/>
        </w:rPr>
        <w:t>leaders</w:t>
      </w:r>
      <w:r w:rsidR="00821A36" w:rsidRPr="00D1348D">
        <w:rPr>
          <w:rFonts w:asciiTheme="minorHAnsi" w:hAnsiTheme="minorHAnsi" w:cstheme="minorHAnsi"/>
        </w:rPr>
        <w:t>;</w:t>
      </w:r>
      <w:proofErr w:type="gramEnd"/>
    </w:p>
    <w:p w14:paraId="2A3D3ACE" w14:textId="77777777" w:rsidR="00821A36" w:rsidRPr="00D1348D" w:rsidRDefault="00821A36" w:rsidP="0089307D">
      <w:pPr>
        <w:pStyle w:val="ListParagraph"/>
        <w:numPr>
          <w:ilvl w:val="0"/>
          <w:numId w:val="10"/>
        </w:numPr>
        <w:spacing w:line="276" w:lineRule="auto"/>
        <w:ind w:left="142"/>
        <w:jc w:val="both"/>
        <w:rPr>
          <w:rFonts w:asciiTheme="minorHAnsi" w:hAnsiTheme="minorHAnsi" w:cstheme="minorHAnsi"/>
        </w:rPr>
      </w:pPr>
      <w:r w:rsidRPr="00D1348D">
        <w:rPr>
          <w:rFonts w:asciiTheme="minorHAnsi" w:hAnsiTheme="minorHAnsi" w:cstheme="minorHAnsi"/>
        </w:rPr>
        <w:t>Keep abreast of educational developments and best management practice to introduce appropriate innovation</w:t>
      </w:r>
      <w:r w:rsidR="001E4642" w:rsidRPr="00D1348D">
        <w:rPr>
          <w:rFonts w:asciiTheme="minorHAnsi" w:hAnsiTheme="minorHAnsi" w:cstheme="minorHAnsi"/>
        </w:rPr>
        <w:t xml:space="preserve">, </w:t>
      </w:r>
      <w:r w:rsidRPr="00D1348D">
        <w:rPr>
          <w:rFonts w:asciiTheme="minorHAnsi" w:hAnsiTheme="minorHAnsi" w:cstheme="minorHAnsi"/>
        </w:rPr>
        <w:t>contribut</w:t>
      </w:r>
      <w:r w:rsidR="001E4642" w:rsidRPr="00D1348D">
        <w:rPr>
          <w:rFonts w:asciiTheme="minorHAnsi" w:hAnsiTheme="minorHAnsi" w:cstheme="minorHAnsi"/>
        </w:rPr>
        <w:t>ing</w:t>
      </w:r>
      <w:r w:rsidRPr="00D1348D">
        <w:rPr>
          <w:rFonts w:asciiTheme="minorHAnsi" w:hAnsiTheme="minorHAnsi" w:cstheme="minorHAnsi"/>
        </w:rPr>
        <w:t xml:space="preserve"> to joint practice development across the Trust.</w:t>
      </w:r>
    </w:p>
    <w:p w14:paraId="0A05C4FC" w14:textId="77777777" w:rsidR="00290458" w:rsidRPr="00F16F62" w:rsidRDefault="00290458" w:rsidP="0089307D">
      <w:pPr>
        <w:spacing w:line="276" w:lineRule="auto"/>
        <w:ind w:left="142"/>
        <w:jc w:val="both"/>
        <w:rPr>
          <w:rFonts w:asciiTheme="minorHAnsi" w:hAnsiTheme="minorHAnsi" w:cstheme="minorHAnsi"/>
          <w:b/>
          <w:color w:val="00B050"/>
          <w:u w:val="single"/>
        </w:rPr>
      </w:pPr>
    </w:p>
    <w:p w14:paraId="1A62AA5A" w14:textId="77777777" w:rsidR="00BC0319" w:rsidRPr="00BC0319" w:rsidRDefault="00BC0319" w:rsidP="0089307D">
      <w:pPr>
        <w:spacing w:line="276" w:lineRule="auto"/>
        <w:jc w:val="both"/>
        <w:rPr>
          <w:rFonts w:asciiTheme="minorHAnsi" w:hAnsiTheme="minorHAnsi" w:cstheme="minorHAnsi"/>
          <w:b/>
          <w:color w:val="00B050"/>
        </w:rPr>
      </w:pPr>
      <w:r>
        <w:rPr>
          <w:rFonts w:asciiTheme="minorHAnsi" w:hAnsiTheme="minorHAnsi" w:cstheme="minorHAnsi"/>
          <w:b/>
          <w:color w:val="00B050"/>
          <w:u w:val="single"/>
        </w:rPr>
        <w:br/>
      </w:r>
    </w:p>
    <w:p w14:paraId="562DF804" w14:textId="77777777" w:rsidR="00BC0319" w:rsidRPr="00BC0319" w:rsidRDefault="00BC0319" w:rsidP="0089307D">
      <w:pPr>
        <w:jc w:val="both"/>
        <w:rPr>
          <w:rFonts w:asciiTheme="minorHAnsi" w:hAnsiTheme="minorHAnsi" w:cstheme="minorHAnsi"/>
          <w:b/>
          <w:color w:val="00B050"/>
        </w:rPr>
      </w:pPr>
      <w:r w:rsidRPr="00BC0319">
        <w:rPr>
          <w:rFonts w:asciiTheme="minorHAnsi" w:hAnsiTheme="minorHAnsi" w:cstheme="minorHAnsi"/>
          <w:b/>
          <w:color w:val="00B050"/>
        </w:rPr>
        <w:br w:type="page"/>
      </w:r>
    </w:p>
    <w:p w14:paraId="3C908992" w14:textId="77777777" w:rsidR="00821A36" w:rsidRPr="00601099" w:rsidRDefault="00821A36" w:rsidP="0089307D">
      <w:pPr>
        <w:pStyle w:val="Heading1"/>
        <w:shd w:val="clear" w:color="auto" w:fill="79B342"/>
        <w:spacing w:before="0" w:line="276" w:lineRule="auto"/>
        <w:jc w:val="both"/>
        <w:rPr>
          <w:rFonts w:asciiTheme="minorHAnsi" w:hAnsiTheme="minorHAnsi" w:cstheme="minorHAnsi"/>
          <w:color w:val="FFFFFF" w:themeColor="background1"/>
          <w:szCs w:val="22"/>
        </w:rPr>
      </w:pPr>
      <w:r w:rsidRPr="00601099">
        <w:rPr>
          <w:rFonts w:asciiTheme="minorHAnsi" w:hAnsiTheme="minorHAnsi" w:cstheme="minorHAnsi"/>
          <w:color w:val="FFFFFF" w:themeColor="background1"/>
          <w:szCs w:val="22"/>
        </w:rPr>
        <w:lastRenderedPageBreak/>
        <w:t xml:space="preserve">Managing the </w:t>
      </w:r>
      <w:proofErr w:type="spellStart"/>
      <w:r w:rsidRPr="00601099">
        <w:rPr>
          <w:rFonts w:asciiTheme="minorHAnsi" w:hAnsiTheme="minorHAnsi" w:cstheme="minorHAnsi"/>
          <w:color w:val="FFFFFF" w:themeColor="background1"/>
          <w:szCs w:val="22"/>
        </w:rPr>
        <w:t>Organisation</w:t>
      </w:r>
      <w:proofErr w:type="spellEnd"/>
    </w:p>
    <w:p w14:paraId="0FFA70E5" w14:textId="77777777" w:rsidR="00821A36" w:rsidRPr="00F16F62" w:rsidRDefault="00821A36" w:rsidP="0089307D">
      <w:pPr>
        <w:spacing w:line="276" w:lineRule="auto"/>
        <w:ind w:left="142"/>
        <w:jc w:val="both"/>
        <w:rPr>
          <w:rFonts w:asciiTheme="minorHAnsi" w:hAnsiTheme="minorHAnsi" w:cstheme="minorHAnsi"/>
        </w:rPr>
      </w:pPr>
    </w:p>
    <w:p w14:paraId="15C9C647" w14:textId="77777777" w:rsidR="00E66663"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Produce and implement clear, evidence-based improvement plans and policies for the development of </w:t>
      </w:r>
    </w:p>
    <w:p w14:paraId="78C85766"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the school and its </w:t>
      </w:r>
      <w:proofErr w:type="gramStart"/>
      <w:r w:rsidRPr="00D1348D">
        <w:rPr>
          <w:rFonts w:asciiTheme="minorHAnsi" w:hAnsiTheme="minorHAnsi" w:cstheme="minorHAnsi"/>
        </w:rPr>
        <w:t>facilities;</w:t>
      </w:r>
      <w:proofErr w:type="gramEnd"/>
    </w:p>
    <w:p w14:paraId="38CDDA71"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Advise St Chad’s </w:t>
      </w:r>
      <w:r w:rsidR="00BB285A" w:rsidRPr="00D1348D">
        <w:rPr>
          <w:rFonts w:asciiTheme="minorHAnsi" w:hAnsiTheme="minorHAnsi" w:cstheme="minorHAnsi"/>
        </w:rPr>
        <w:t>Academies</w:t>
      </w:r>
      <w:r w:rsidRPr="00D1348D">
        <w:rPr>
          <w:rFonts w:asciiTheme="minorHAnsi" w:hAnsiTheme="minorHAnsi" w:cstheme="minorHAnsi"/>
        </w:rPr>
        <w:t xml:space="preserve"> Trust on the formulation of the annual budget in order that the </w:t>
      </w:r>
      <w:r w:rsidR="00E66663" w:rsidRPr="00D1348D">
        <w:rPr>
          <w:rFonts w:asciiTheme="minorHAnsi" w:hAnsiTheme="minorHAnsi" w:cstheme="minorHAnsi"/>
        </w:rPr>
        <w:t>academy</w:t>
      </w:r>
      <w:r w:rsidRPr="00D1348D">
        <w:rPr>
          <w:rFonts w:asciiTheme="minorHAnsi" w:hAnsiTheme="minorHAnsi" w:cstheme="minorHAnsi"/>
        </w:rPr>
        <w:t xml:space="preserve"> secures its </w:t>
      </w:r>
      <w:proofErr w:type="gramStart"/>
      <w:r w:rsidRPr="00D1348D">
        <w:rPr>
          <w:rFonts w:asciiTheme="minorHAnsi" w:hAnsiTheme="minorHAnsi" w:cstheme="minorHAnsi"/>
        </w:rPr>
        <w:t>objectives;</w:t>
      </w:r>
      <w:proofErr w:type="gramEnd"/>
    </w:p>
    <w:p w14:paraId="4C41FA97" w14:textId="77777777" w:rsidR="00821A36" w:rsidRPr="00D1348D" w:rsidRDefault="00413F17"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Prepare</w:t>
      </w:r>
      <w:r w:rsidR="00821A36" w:rsidRPr="00D1348D">
        <w:rPr>
          <w:rFonts w:asciiTheme="minorHAnsi" w:hAnsiTheme="minorHAnsi" w:cstheme="minorHAnsi"/>
        </w:rPr>
        <w:t xml:space="preserve"> the academy budget in order to ensure</w:t>
      </w:r>
      <w:r w:rsidR="00E66663" w:rsidRPr="00D1348D">
        <w:rPr>
          <w:rFonts w:asciiTheme="minorHAnsi" w:hAnsiTheme="minorHAnsi" w:cstheme="minorHAnsi"/>
        </w:rPr>
        <w:t xml:space="preserve"> financial</w:t>
      </w:r>
      <w:r w:rsidR="00821A36" w:rsidRPr="00D1348D">
        <w:rPr>
          <w:rFonts w:asciiTheme="minorHAnsi" w:hAnsiTheme="minorHAnsi" w:cstheme="minorHAnsi"/>
        </w:rPr>
        <w:t xml:space="preserve"> </w:t>
      </w:r>
      <w:r w:rsidR="00E66663" w:rsidRPr="00D1348D">
        <w:rPr>
          <w:rFonts w:asciiTheme="minorHAnsi" w:hAnsiTheme="minorHAnsi" w:cstheme="minorHAnsi"/>
        </w:rPr>
        <w:t xml:space="preserve">objectives are </w:t>
      </w:r>
      <w:proofErr w:type="gramStart"/>
      <w:r w:rsidR="00E66663" w:rsidRPr="00D1348D">
        <w:rPr>
          <w:rFonts w:asciiTheme="minorHAnsi" w:hAnsiTheme="minorHAnsi" w:cstheme="minorHAnsi"/>
        </w:rPr>
        <w:t>met</w:t>
      </w:r>
      <w:r w:rsidR="00821A36" w:rsidRPr="00D1348D">
        <w:rPr>
          <w:rFonts w:asciiTheme="minorHAnsi" w:hAnsiTheme="minorHAnsi" w:cstheme="minorHAnsi"/>
        </w:rPr>
        <w:t>;</w:t>
      </w:r>
      <w:proofErr w:type="gramEnd"/>
    </w:p>
    <w:p w14:paraId="1A374F05"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Manage the academy’s financial and human resources effectively and efficiently to achieve the </w:t>
      </w:r>
      <w:r w:rsidR="00E66663" w:rsidRPr="00D1348D">
        <w:rPr>
          <w:rFonts w:asciiTheme="minorHAnsi" w:hAnsiTheme="minorHAnsi" w:cstheme="minorHAnsi"/>
        </w:rPr>
        <w:t>academy</w:t>
      </w:r>
      <w:r w:rsidRPr="00D1348D">
        <w:rPr>
          <w:rFonts w:asciiTheme="minorHAnsi" w:hAnsiTheme="minorHAnsi" w:cstheme="minorHAnsi"/>
        </w:rPr>
        <w:t xml:space="preserve">’s educational goals and </w:t>
      </w:r>
      <w:proofErr w:type="gramStart"/>
      <w:r w:rsidRPr="00D1348D">
        <w:rPr>
          <w:rFonts w:asciiTheme="minorHAnsi" w:hAnsiTheme="minorHAnsi" w:cstheme="minorHAnsi"/>
        </w:rPr>
        <w:t>priorities;</w:t>
      </w:r>
      <w:proofErr w:type="gramEnd"/>
    </w:p>
    <w:p w14:paraId="56DF3653" w14:textId="77777777" w:rsidR="00413F17"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Work with the SLT and MAT Board to recruit and retain staff of the highest </w:t>
      </w:r>
      <w:proofErr w:type="gramStart"/>
      <w:r w:rsidRPr="00D1348D">
        <w:rPr>
          <w:rFonts w:asciiTheme="minorHAnsi" w:hAnsiTheme="minorHAnsi" w:cstheme="minorHAnsi"/>
        </w:rPr>
        <w:t>quality</w:t>
      </w:r>
      <w:r w:rsidR="00413F17" w:rsidRPr="00D1348D">
        <w:rPr>
          <w:rFonts w:asciiTheme="minorHAnsi" w:hAnsiTheme="minorHAnsi" w:cstheme="minorHAnsi"/>
        </w:rPr>
        <w:t>;</w:t>
      </w:r>
      <w:proofErr w:type="gramEnd"/>
    </w:p>
    <w:p w14:paraId="4C34013E"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Work with the MAT Board and senior colleagues to deploy all staff effectively in order to improve the quality of education </w:t>
      </w:r>
      <w:proofErr w:type="gramStart"/>
      <w:r w:rsidRPr="00D1348D">
        <w:rPr>
          <w:rFonts w:asciiTheme="minorHAnsi" w:hAnsiTheme="minorHAnsi" w:cstheme="minorHAnsi"/>
        </w:rPr>
        <w:t>provided;</w:t>
      </w:r>
      <w:proofErr w:type="gramEnd"/>
    </w:p>
    <w:p w14:paraId="0220815E"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Manage and </w:t>
      </w:r>
      <w:r w:rsidRPr="00D1348D">
        <w:rPr>
          <w:rFonts w:asciiTheme="minorHAnsi" w:hAnsiTheme="minorHAnsi" w:cstheme="minorHAnsi"/>
          <w:lang w:val="en-GB"/>
        </w:rPr>
        <w:t>organise</w:t>
      </w:r>
      <w:r w:rsidRPr="00D1348D">
        <w:rPr>
          <w:rFonts w:asciiTheme="minorHAnsi" w:hAnsiTheme="minorHAnsi" w:cstheme="minorHAnsi"/>
        </w:rPr>
        <w:t xml:space="preserve"> the </w:t>
      </w:r>
      <w:r w:rsidR="00E66663" w:rsidRPr="00D1348D">
        <w:rPr>
          <w:rFonts w:asciiTheme="minorHAnsi" w:hAnsiTheme="minorHAnsi" w:cstheme="minorHAnsi"/>
        </w:rPr>
        <w:t>academy</w:t>
      </w:r>
      <w:r w:rsidRPr="00D1348D">
        <w:rPr>
          <w:rFonts w:asciiTheme="minorHAnsi" w:hAnsiTheme="minorHAnsi" w:cstheme="minorHAnsi"/>
        </w:rPr>
        <w:t xml:space="preserve"> environment efficiently and effectively to ensure that it meets the needs of the curriculum and health and safety </w:t>
      </w:r>
      <w:proofErr w:type="gramStart"/>
      <w:r w:rsidRPr="00D1348D">
        <w:rPr>
          <w:rFonts w:asciiTheme="minorHAnsi" w:hAnsiTheme="minorHAnsi" w:cstheme="minorHAnsi"/>
        </w:rPr>
        <w:t>regulations;</w:t>
      </w:r>
      <w:proofErr w:type="gramEnd"/>
    </w:p>
    <w:p w14:paraId="340F9E75"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Ensure that the allocation and use of accommodation within the </w:t>
      </w:r>
      <w:r w:rsidR="00E66663" w:rsidRPr="00D1348D">
        <w:rPr>
          <w:rFonts w:asciiTheme="minorHAnsi" w:hAnsiTheme="minorHAnsi" w:cstheme="minorHAnsi"/>
        </w:rPr>
        <w:t>academy</w:t>
      </w:r>
      <w:r w:rsidRPr="00D1348D">
        <w:rPr>
          <w:rFonts w:asciiTheme="minorHAnsi" w:hAnsiTheme="minorHAnsi" w:cstheme="minorHAnsi"/>
        </w:rPr>
        <w:t xml:space="preserve"> provides a positive learning environment that promotes the highest achievement for </w:t>
      </w:r>
      <w:proofErr w:type="gramStart"/>
      <w:r w:rsidRPr="00D1348D">
        <w:rPr>
          <w:rFonts w:asciiTheme="minorHAnsi" w:hAnsiTheme="minorHAnsi" w:cstheme="minorHAnsi"/>
        </w:rPr>
        <w:t>all;</w:t>
      </w:r>
      <w:proofErr w:type="gramEnd"/>
    </w:p>
    <w:p w14:paraId="563EC7E5" w14:textId="77777777" w:rsidR="00413F17"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Work with St Chad’s </w:t>
      </w:r>
      <w:r w:rsidR="00BB285A" w:rsidRPr="00D1348D">
        <w:rPr>
          <w:rFonts w:asciiTheme="minorHAnsi" w:hAnsiTheme="minorHAnsi" w:cstheme="minorHAnsi"/>
        </w:rPr>
        <w:t>Academies</w:t>
      </w:r>
      <w:r w:rsidRPr="00D1348D">
        <w:rPr>
          <w:rFonts w:asciiTheme="minorHAnsi" w:hAnsiTheme="minorHAnsi" w:cstheme="minorHAnsi"/>
        </w:rPr>
        <w:t xml:space="preserve"> Trust, the, SLT and School Business Manager to </w:t>
      </w:r>
      <w:proofErr w:type="spellStart"/>
      <w:r w:rsidRPr="00D1348D">
        <w:rPr>
          <w:rFonts w:asciiTheme="minorHAnsi" w:hAnsiTheme="minorHAnsi" w:cstheme="minorHAnsi"/>
        </w:rPr>
        <w:t>maximise</w:t>
      </w:r>
      <w:proofErr w:type="spellEnd"/>
      <w:r w:rsidRPr="00D1348D">
        <w:rPr>
          <w:rFonts w:asciiTheme="minorHAnsi" w:hAnsiTheme="minorHAnsi" w:cstheme="minorHAnsi"/>
        </w:rPr>
        <w:t xml:space="preserve"> the level of</w:t>
      </w:r>
      <w:r w:rsidR="00413F17" w:rsidRPr="00D1348D">
        <w:rPr>
          <w:rFonts w:asciiTheme="minorHAnsi" w:hAnsiTheme="minorHAnsi" w:cstheme="minorHAnsi"/>
        </w:rPr>
        <w:t xml:space="preserve"> e</w:t>
      </w:r>
      <w:r w:rsidRPr="00D1348D">
        <w:rPr>
          <w:rFonts w:asciiTheme="minorHAnsi" w:hAnsiTheme="minorHAnsi" w:cstheme="minorHAnsi"/>
        </w:rPr>
        <w:t xml:space="preserve">xternal funding that is attracted to support each academy’s </w:t>
      </w:r>
      <w:proofErr w:type="gramStart"/>
      <w:r w:rsidRPr="00D1348D">
        <w:rPr>
          <w:rFonts w:asciiTheme="minorHAnsi" w:hAnsiTheme="minorHAnsi" w:cstheme="minorHAnsi"/>
        </w:rPr>
        <w:t>development;</w:t>
      </w:r>
      <w:proofErr w:type="gramEnd"/>
      <w:r w:rsidRPr="00D1348D">
        <w:rPr>
          <w:rFonts w:asciiTheme="minorHAnsi" w:hAnsiTheme="minorHAnsi" w:cstheme="minorHAnsi"/>
        </w:rPr>
        <w:t xml:space="preserve"> </w:t>
      </w:r>
    </w:p>
    <w:p w14:paraId="4187816B"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Promote, embed, </w:t>
      </w:r>
      <w:proofErr w:type="gramStart"/>
      <w:r w:rsidRPr="00D1348D">
        <w:rPr>
          <w:rFonts w:asciiTheme="minorHAnsi" w:hAnsiTheme="minorHAnsi" w:cstheme="minorHAnsi"/>
        </w:rPr>
        <w:t>secure</w:t>
      </w:r>
      <w:proofErr w:type="gramEnd"/>
      <w:r w:rsidRPr="00D1348D">
        <w:rPr>
          <w:rFonts w:asciiTheme="minorHAnsi" w:hAnsiTheme="minorHAnsi" w:cstheme="minorHAnsi"/>
        </w:rPr>
        <w:t xml:space="preserve"> and monitor all agreed St Chad’s </w:t>
      </w:r>
      <w:r w:rsidR="00BB285A" w:rsidRPr="00D1348D">
        <w:rPr>
          <w:rFonts w:asciiTheme="minorHAnsi" w:hAnsiTheme="minorHAnsi" w:cstheme="minorHAnsi"/>
        </w:rPr>
        <w:t>Academies</w:t>
      </w:r>
      <w:r w:rsidRPr="00D1348D">
        <w:rPr>
          <w:rFonts w:asciiTheme="minorHAnsi" w:hAnsiTheme="minorHAnsi" w:cstheme="minorHAnsi"/>
        </w:rPr>
        <w:t xml:space="preserve"> Trust policies.</w:t>
      </w:r>
    </w:p>
    <w:p w14:paraId="067CCEED" w14:textId="77777777" w:rsidR="00413F17" w:rsidRPr="00F16F62" w:rsidRDefault="00413F17" w:rsidP="0089307D">
      <w:pPr>
        <w:pStyle w:val="ListParagraph"/>
        <w:spacing w:line="276" w:lineRule="auto"/>
        <w:ind w:left="142" w:firstLine="0"/>
        <w:jc w:val="both"/>
        <w:rPr>
          <w:rFonts w:asciiTheme="minorHAnsi" w:hAnsiTheme="minorHAnsi" w:cstheme="minorHAnsi"/>
          <w:b/>
          <w:color w:val="00B050"/>
          <w:u w:val="single"/>
        </w:rPr>
      </w:pPr>
    </w:p>
    <w:p w14:paraId="7D1B0088" w14:textId="77777777" w:rsidR="00821A36" w:rsidRPr="00601099" w:rsidRDefault="00821A36" w:rsidP="0089307D">
      <w:pPr>
        <w:pStyle w:val="Heading1"/>
        <w:shd w:val="clear" w:color="auto" w:fill="79B342"/>
        <w:spacing w:before="0" w:line="276" w:lineRule="auto"/>
        <w:jc w:val="both"/>
        <w:rPr>
          <w:rFonts w:asciiTheme="minorHAnsi" w:hAnsiTheme="minorHAnsi" w:cstheme="minorHAnsi"/>
          <w:color w:val="FFFFFF" w:themeColor="background1"/>
          <w:szCs w:val="22"/>
        </w:rPr>
      </w:pPr>
      <w:r w:rsidRPr="00601099">
        <w:rPr>
          <w:rFonts w:asciiTheme="minorHAnsi" w:hAnsiTheme="minorHAnsi" w:cstheme="minorHAnsi"/>
          <w:color w:val="FFFFFF" w:themeColor="background1"/>
          <w:szCs w:val="22"/>
        </w:rPr>
        <w:t>Securing Accountability</w:t>
      </w:r>
    </w:p>
    <w:p w14:paraId="0FF06895" w14:textId="77777777" w:rsidR="00821A36" w:rsidRPr="00F16F62" w:rsidRDefault="00821A36" w:rsidP="0089307D">
      <w:pPr>
        <w:spacing w:line="276" w:lineRule="auto"/>
        <w:ind w:left="142"/>
        <w:jc w:val="both"/>
        <w:rPr>
          <w:rFonts w:asciiTheme="minorHAnsi" w:hAnsiTheme="minorHAnsi" w:cstheme="minorHAnsi"/>
        </w:rPr>
      </w:pPr>
    </w:p>
    <w:p w14:paraId="14E8C352"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Work with the Local Academy Committee, and the MAT Board (providing information, objective advice and support) to enable both to meet their </w:t>
      </w:r>
      <w:proofErr w:type="gramStart"/>
      <w:r w:rsidRPr="00D1348D">
        <w:rPr>
          <w:rFonts w:asciiTheme="minorHAnsi" w:hAnsiTheme="minorHAnsi" w:cstheme="minorHAnsi"/>
        </w:rPr>
        <w:t>responsibilities;</w:t>
      </w:r>
      <w:proofErr w:type="gramEnd"/>
    </w:p>
    <w:p w14:paraId="4099D431"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Ensure that individual staff accountabilities are clearly defined, understood and agreed and are subject to rigorous review and </w:t>
      </w:r>
      <w:proofErr w:type="gramStart"/>
      <w:r w:rsidRPr="00D1348D">
        <w:rPr>
          <w:rFonts w:asciiTheme="minorHAnsi" w:hAnsiTheme="minorHAnsi" w:cstheme="minorHAnsi"/>
        </w:rPr>
        <w:t>evaluation;</w:t>
      </w:r>
      <w:proofErr w:type="gramEnd"/>
    </w:p>
    <w:p w14:paraId="686E2681" w14:textId="77777777" w:rsidR="00821A36" w:rsidRPr="00D1348D" w:rsidRDefault="00413F17"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To develop an</w:t>
      </w:r>
      <w:r w:rsidR="00821A36" w:rsidRPr="00D1348D">
        <w:rPr>
          <w:rFonts w:asciiTheme="minorHAnsi" w:hAnsiTheme="minorHAnsi" w:cstheme="minorHAnsi"/>
        </w:rPr>
        <w:t xml:space="preserve"> ethos which will enable everyone to work collaboratively, share knowledge and understanding, celebrate success and accept responsibility for </w:t>
      </w:r>
      <w:proofErr w:type="gramStart"/>
      <w:r w:rsidR="00821A36" w:rsidRPr="00D1348D">
        <w:rPr>
          <w:rFonts w:asciiTheme="minorHAnsi" w:hAnsiTheme="minorHAnsi" w:cstheme="minorHAnsi"/>
        </w:rPr>
        <w:t>outcomes;</w:t>
      </w:r>
      <w:proofErr w:type="gramEnd"/>
    </w:p>
    <w:p w14:paraId="64C8005F" w14:textId="77777777" w:rsidR="00290458"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Develop and present a coherent, </w:t>
      </w:r>
      <w:proofErr w:type="gramStart"/>
      <w:r w:rsidRPr="00D1348D">
        <w:rPr>
          <w:rFonts w:asciiTheme="minorHAnsi" w:hAnsiTheme="minorHAnsi" w:cstheme="minorHAnsi"/>
        </w:rPr>
        <w:t>understandable</w:t>
      </w:r>
      <w:proofErr w:type="gramEnd"/>
      <w:r w:rsidRPr="00D1348D">
        <w:rPr>
          <w:rFonts w:asciiTheme="minorHAnsi" w:hAnsiTheme="minorHAnsi" w:cstheme="minorHAnsi"/>
        </w:rPr>
        <w:t xml:space="preserve"> and accurate account of the academy’s performance to </w:t>
      </w:r>
    </w:p>
    <w:p w14:paraId="67C330B9"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a range of audiences including</w:t>
      </w:r>
      <w:r w:rsidR="00413F17" w:rsidRPr="00D1348D">
        <w:rPr>
          <w:rFonts w:asciiTheme="minorHAnsi" w:hAnsiTheme="minorHAnsi" w:cstheme="minorHAnsi"/>
        </w:rPr>
        <w:t xml:space="preserve"> the Raising Achievement Board,</w:t>
      </w:r>
      <w:r w:rsidRPr="00D1348D">
        <w:rPr>
          <w:rFonts w:asciiTheme="minorHAnsi" w:hAnsiTheme="minorHAnsi" w:cstheme="minorHAnsi"/>
        </w:rPr>
        <w:t xml:space="preserve"> Local Academy Commi</w:t>
      </w:r>
      <w:r w:rsidR="00BB285A" w:rsidRPr="00D1348D">
        <w:rPr>
          <w:rFonts w:asciiTheme="minorHAnsi" w:hAnsiTheme="minorHAnsi" w:cstheme="minorHAnsi"/>
        </w:rPr>
        <w:t>ttee Members,</w:t>
      </w:r>
      <w:r w:rsidR="00290458" w:rsidRPr="00D1348D">
        <w:rPr>
          <w:rFonts w:asciiTheme="minorHAnsi" w:hAnsiTheme="minorHAnsi" w:cstheme="minorHAnsi"/>
        </w:rPr>
        <w:t xml:space="preserve"> </w:t>
      </w:r>
      <w:r w:rsidR="00413F17" w:rsidRPr="00D1348D">
        <w:rPr>
          <w:rFonts w:asciiTheme="minorHAnsi" w:hAnsiTheme="minorHAnsi" w:cstheme="minorHAnsi"/>
        </w:rPr>
        <w:t>parents</w:t>
      </w:r>
      <w:r w:rsidR="00E66663" w:rsidRPr="00D1348D">
        <w:rPr>
          <w:rFonts w:asciiTheme="minorHAnsi" w:hAnsiTheme="minorHAnsi" w:cstheme="minorHAnsi"/>
        </w:rPr>
        <w:t xml:space="preserve">, all other stakeholder </w:t>
      </w:r>
      <w:proofErr w:type="gramStart"/>
      <w:r w:rsidR="00E66663" w:rsidRPr="00D1348D">
        <w:rPr>
          <w:rFonts w:asciiTheme="minorHAnsi" w:hAnsiTheme="minorHAnsi" w:cstheme="minorHAnsi"/>
        </w:rPr>
        <w:t>parties</w:t>
      </w:r>
      <w:r w:rsidRPr="00D1348D">
        <w:rPr>
          <w:rFonts w:asciiTheme="minorHAnsi" w:hAnsiTheme="minorHAnsi" w:cstheme="minorHAnsi"/>
        </w:rPr>
        <w:t>;</w:t>
      </w:r>
      <w:proofErr w:type="gramEnd"/>
    </w:p>
    <w:p w14:paraId="46311ED8"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Reflect on personal contribution to </w:t>
      </w:r>
      <w:r w:rsidR="00E66663" w:rsidRPr="00D1348D">
        <w:rPr>
          <w:rFonts w:asciiTheme="minorHAnsi" w:hAnsiTheme="minorHAnsi" w:cstheme="minorHAnsi"/>
        </w:rPr>
        <w:t>academy</w:t>
      </w:r>
      <w:r w:rsidRPr="00D1348D">
        <w:rPr>
          <w:rFonts w:asciiTheme="minorHAnsi" w:hAnsiTheme="minorHAnsi" w:cstheme="minorHAnsi"/>
        </w:rPr>
        <w:t xml:space="preserve"> achievements and take account of feedback from others.</w:t>
      </w:r>
    </w:p>
    <w:p w14:paraId="6579250D" w14:textId="77777777" w:rsidR="00290458" w:rsidRPr="00F16F62" w:rsidRDefault="00290458" w:rsidP="0089307D">
      <w:pPr>
        <w:pStyle w:val="ListParagraph"/>
        <w:spacing w:line="276" w:lineRule="auto"/>
        <w:ind w:left="142" w:firstLine="0"/>
        <w:jc w:val="both"/>
        <w:rPr>
          <w:rFonts w:asciiTheme="minorHAnsi" w:hAnsiTheme="minorHAnsi" w:cstheme="minorHAnsi"/>
          <w:b/>
          <w:color w:val="00B050"/>
          <w:u w:val="single"/>
        </w:rPr>
      </w:pPr>
    </w:p>
    <w:p w14:paraId="738F42BB" w14:textId="77777777" w:rsidR="00821A36" w:rsidRPr="00601099" w:rsidRDefault="00821A36" w:rsidP="0089307D">
      <w:pPr>
        <w:pStyle w:val="Heading1"/>
        <w:shd w:val="clear" w:color="auto" w:fill="79B342"/>
        <w:spacing w:before="0" w:line="276" w:lineRule="auto"/>
        <w:jc w:val="both"/>
        <w:rPr>
          <w:rFonts w:asciiTheme="minorHAnsi" w:hAnsiTheme="minorHAnsi" w:cstheme="minorHAnsi"/>
          <w:color w:val="FFFFFF" w:themeColor="background1"/>
          <w:szCs w:val="22"/>
        </w:rPr>
      </w:pPr>
      <w:r w:rsidRPr="00601099">
        <w:rPr>
          <w:rFonts w:asciiTheme="minorHAnsi" w:hAnsiTheme="minorHAnsi" w:cstheme="minorHAnsi"/>
          <w:color w:val="FFFFFF" w:themeColor="background1"/>
          <w:szCs w:val="22"/>
        </w:rPr>
        <w:t>Strengthening Community</w:t>
      </w:r>
    </w:p>
    <w:p w14:paraId="59FFE60F" w14:textId="77777777" w:rsidR="00821A36" w:rsidRPr="00F16F62" w:rsidRDefault="00821A36" w:rsidP="0089307D">
      <w:pPr>
        <w:spacing w:line="276" w:lineRule="auto"/>
        <w:ind w:left="142"/>
        <w:jc w:val="both"/>
        <w:rPr>
          <w:rFonts w:asciiTheme="minorHAnsi" w:hAnsiTheme="minorHAnsi" w:cstheme="minorHAnsi"/>
        </w:rPr>
      </w:pPr>
    </w:p>
    <w:p w14:paraId="4929BD77"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Build a</w:t>
      </w:r>
      <w:r w:rsidR="00E66663" w:rsidRPr="00D1348D">
        <w:rPr>
          <w:rFonts w:asciiTheme="minorHAnsi" w:hAnsiTheme="minorHAnsi" w:cstheme="minorHAnsi"/>
        </w:rPr>
        <w:t>n academy</w:t>
      </w:r>
      <w:r w:rsidRPr="00D1348D">
        <w:rPr>
          <w:rFonts w:asciiTheme="minorHAnsi" w:hAnsiTheme="minorHAnsi" w:cstheme="minorHAnsi"/>
        </w:rPr>
        <w:t xml:space="preserve"> culture and curriculum which takes account of the richness and diversity of the academy’s </w:t>
      </w:r>
      <w:proofErr w:type="gramStart"/>
      <w:r w:rsidRPr="00D1348D">
        <w:rPr>
          <w:rFonts w:asciiTheme="minorHAnsi" w:hAnsiTheme="minorHAnsi" w:cstheme="minorHAnsi"/>
        </w:rPr>
        <w:t>communities;</w:t>
      </w:r>
      <w:proofErr w:type="gramEnd"/>
    </w:p>
    <w:p w14:paraId="61566D46"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Ensure learning experiences for pupils are linked into and integrated </w:t>
      </w:r>
      <w:r w:rsidR="00E66663" w:rsidRPr="00D1348D">
        <w:rPr>
          <w:rFonts w:asciiTheme="minorHAnsi" w:hAnsiTheme="minorHAnsi" w:cstheme="minorHAnsi"/>
        </w:rPr>
        <w:t>within the</w:t>
      </w:r>
      <w:r w:rsidRPr="00D1348D">
        <w:rPr>
          <w:rFonts w:asciiTheme="minorHAnsi" w:hAnsiTheme="minorHAnsi" w:cstheme="minorHAnsi"/>
        </w:rPr>
        <w:t xml:space="preserve"> wider community </w:t>
      </w:r>
      <w:r w:rsidR="00E66663" w:rsidRPr="00D1348D">
        <w:rPr>
          <w:rFonts w:asciiTheme="minorHAnsi" w:hAnsiTheme="minorHAnsi" w:cstheme="minorHAnsi"/>
        </w:rPr>
        <w:t>of</w:t>
      </w:r>
      <w:r w:rsidRPr="00D1348D">
        <w:rPr>
          <w:rFonts w:asciiTheme="minorHAnsi" w:hAnsiTheme="minorHAnsi" w:cstheme="minorHAnsi"/>
        </w:rPr>
        <w:t xml:space="preserve"> the </w:t>
      </w:r>
      <w:proofErr w:type="gramStart"/>
      <w:r w:rsidRPr="00D1348D">
        <w:rPr>
          <w:rFonts w:asciiTheme="minorHAnsi" w:hAnsiTheme="minorHAnsi" w:cstheme="minorHAnsi"/>
        </w:rPr>
        <w:t>MAT;</w:t>
      </w:r>
      <w:proofErr w:type="gramEnd"/>
    </w:p>
    <w:p w14:paraId="4BAAF79C" w14:textId="77777777" w:rsidR="00E66663"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lastRenderedPageBreak/>
        <w:t>Create and maintain an effective par</w:t>
      </w:r>
      <w:r w:rsidR="00413F17" w:rsidRPr="00D1348D">
        <w:rPr>
          <w:rFonts w:asciiTheme="minorHAnsi" w:hAnsiTheme="minorHAnsi" w:cstheme="minorHAnsi"/>
        </w:rPr>
        <w:t>tnership with parents</w:t>
      </w:r>
      <w:r w:rsidRPr="00D1348D">
        <w:rPr>
          <w:rFonts w:asciiTheme="minorHAnsi" w:hAnsiTheme="minorHAnsi" w:cstheme="minorHAnsi"/>
        </w:rPr>
        <w:t xml:space="preserve"> to support and improve pupils’ </w:t>
      </w:r>
      <w:proofErr w:type="gramStart"/>
      <w:r w:rsidRPr="00D1348D">
        <w:rPr>
          <w:rFonts w:asciiTheme="minorHAnsi" w:hAnsiTheme="minorHAnsi" w:cstheme="minorHAnsi"/>
        </w:rPr>
        <w:t>achievement</w:t>
      </w:r>
      <w:proofErr w:type="gramEnd"/>
      <w:r w:rsidRPr="00D1348D">
        <w:rPr>
          <w:rFonts w:asciiTheme="minorHAnsi" w:hAnsiTheme="minorHAnsi" w:cstheme="minorHAnsi"/>
        </w:rPr>
        <w:t xml:space="preserve"> </w:t>
      </w:r>
    </w:p>
    <w:p w14:paraId="78EA0C10"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and personal </w:t>
      </w:r>
      <w:proofErr w:type="gramStart"/>
      <w:r w:rsidRPr="00D1348D">
        <w:rPr>
          <w:rFonts w:asciiTheme="minorHAnsi" w:hAnsiTheme="minorHAnsi" w:cstheme="minorHAnsi"/>
        </w:rPr>
        <w:t>development;</w:t>
      </w:r>
      <w:proofErr w:type="gramEnd"/>
    </w:p>
    <w:p w14:paraId="45DDAD56"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To seek opportunit</w:t>
      </w:r>
      <w:r w:rsidR="00413F17" w:rsidRPr="00D1348D">
        <w:rPr>
          <w:rFonts w:asciiTheme="minorHAnsi" w:hAnsiTheme="minorHAnsi" w:cstheme="minorHAnsi"/>
        </w:rPr>
        <w:t>ies to invite parents</w:t>
      </w:r>
      <w:r w:rsidRPr="00D1348D">
        <w:rPr>
          <w:rFonts w:asciiTheme="minorHAnsi" w:hAnsiTheme="minorHAnsi" w:cstheme="minorHAnsi"/>
        </w:rPr>
        <w:t xml:space="preserve">, community figures, </w:t>
      </w:r>
      <w:proofErr w:type="gramStart"/>
      <w:r w:rsidR="00E66663" w:rsidRPr="00D1348D">
        <w:rPr>
          <w:rFonts w:asciiTheme="minorHAnsi" w:hAnsiTheme="minorHAnsi" w:cstheme="minorHAnsi"/>
        </w:rPr>
        <w:t>businesses</w:t>
      </w:r>
      <w:proofErr w:type="gramEnd"/>
      <w:r w:rsidR="00E66663" w:rsidRPr="00D1348D">
        <w:rPr>
          <w:rFonts w:asciiTheme="minorHAnsi" w:hAnsiTheme="minorHAnsi" w:cstheme="minorHAnsi"/>
        </w:rPr>
        <w:t xml:space="preserve"> and </w:t>
      </w:r>
      <w:proofErr w:type="spellStart"/>
      <w:r w:rsidR="00E66663" w:rsidRPr="00D1348D">
        <w:rPr>
          <w:rFonts w:asciiTheme="minorHAnsi" w:hAnsiTheme="minorHAnsi" w:cstheme="minorHAnsi"/>
        </w:rPr>
        <w:t>organisations</w:t>
      </w:r>
      <w:proofErr w:type="spellEnd"/>
      <w:r w:rsidR="00E66663" w:rsidRPr="00D1348D">
        <w:rPr>
          <w:rFonts w:asciiTheme="minorHAnsi" w:hAnsiTheme="minorHAnsi" w:cstheme="minorHAnsi"/>
        </w:rPr>
        <w:t xml:space="preserve"> </w:t>
      </w:r>
      <w:r w:rsidRPr="00D1348D">
        <w:rPr>
          <w:rFonts w:asciiTheme="minorHAnsi" w:hAnsiTheme="minorHAnsi" w:cstheme="minorHAnsi"/>
        </w:rPr>
        <w:t xml:space="preserve">and those from the wider St Chad’s </w:t>
      </w:r>
      <w:r w:rsidR="00BB285A" w:rsidRPr="00D1348D">
        <w:rPr>
          <w:rFonts w:asciiTheme="minorHAnsi" w:hAnsiTheme="minorHAnsi" w:cstheme="minorHAnsi"/>
        </w:rPr>
        <w:t>Academies</w:t>
      </w:r>
      <w:r w:rsidRPr="00D1348D">
        <w:rPr>
          <w:rFonts w:asciiTheme="minorHAnsi" w:hAnsiTheme="minorHAnsi" w:cstheme="minorHAnsi"/>
        </w:rPr>
        <w:t xml:space="preserve"> Trust family</w:t>
      </w:r>
      <w:r w:rsidR="00413F17" w:rsidRPr="00D1348D">
        <w:rPr>
          <w:rFonts w:asciiTheme="minorHAnsi" w:hAnsiTheme="minorHAnsi" w:cstheme="minorHAnsi"/>
        </w:rPr>
        <w:t xml:space="preserve"> into the academy</w:t>
      </w:r>
      <w:r w:rsidRPr="00D1348D">
        <w:rPr>
          <w:rFonts w:asciiTheme="minorHAnsi" w:hAnsiTheme="minorHAnsi" w:cstheme="minorHAnsi"/>
        </w:rPr>
        <w:t xml:space="preserve"> </w:t>
      </w:r>
      <w:r w:rsidR="00413F17" w:rsidRPr="00D1348D">
        <w:rPr>
          <w:rFonts w:asciiTheme="minorHAnsi" w:hAnsiTheme="minorHAnsi" w:cstheme="minorHAnsi"/>
        </w:rPr>
        <w:t>to enhance and enrich the academy</w:t>
      </w:r>
      <w:r w:rsidRPr="00D1348D">
        <w:rPr>
          <w:rFonts w:asciiTheme="minorHAnsi" w:hAnsiTheme="minorHAnsi" w:cstheme="minorHAnsi"/>
        </w:rPr>
        <w:t xml:space="preserve"> and its value to the wider community.</w:t>
      </w:r>
    </w:p>
    <w:p w14:paraId="644F88E4" w14:textId="77777777" w:rsidR="00513B7F" w:rsidRPr="00F16F62" w:rsidRDefault="00513B7F" w:rsidP="0089307D">
      <w:pPr>
        <w:spacing w:line="276" w:lineRule="auto"/>
        <w:ind w:left="142"/>
        <w:jc w:val="both"/>
        <w:rPr>
          <w:rFonts w:asciiTheme="minorHAnsi" w:hAnsiTheme="minorHAnsi" w:cstheme="minorHAnsi"/>
          <w:noProof/>
          <w:color w:val="002060"/>
          <w:lang w:val="en-GB" w:eastAsia="en-GB"/>
        </w:rPr>
      </w:pPr>
    </w:p>
    <w:p w14:paraId="5A438C10" w14:textId="77777777" w:rsidR="00066F63" w:rsidRPr="00F16F62" w:rsidRDefault="00066F63" w:rsidP="0089307D">
      <w:pPr>
        <w:spacing w:line="276" w:lineRule="auto"/>
        <w:jc w:val="both"/>
        <w:rPr>
          <w:rFonts w:asciiTheme="minorHAnsi" w:hAnsiTheme="minorHAnsi" w:cstheme="minorHAnsi"/>
          <w:b/>
          <w:color w:val="00B050"/>
          <w:u w:val="single"/>
        </w:rPr>
        <w:sectPr w:rsidR="00066F63" w:rsidRPr="00F16F62" w:rsidSect="004564EB">
          <w:headerReference w:type="default" r:id="rId8"/>
          <w:footerReference w:type="default" r:id="rId9"/>
          <w:headerReference w:type="first" r:id="rId10"/>
          <w:footerReference w:type="first" r:id="rId11"/>
          <w:type w:val="continuous"/>
          <w:pgSz w:w="12240" w:h="15840"/>
          <w:pgMar w:top="981" w:right="1361" w:bottom="278" w:left="1321" w:header="720" w:footer="414" w:gutter="0"/>
          <w:cols w:space="720"/>
          <w:titlePg/>
          <w:docGrid w:linePitch="299"/>
        </w:sectPr>
      </w:pPr>
    </w:p>
    <w:p w14:paraId="6C61179A" w14:textId="77777777" w:rsidR="00290458" w:rsidRPr="00601099" w:rsidRDefault="00290458" w:rsidP="0089307D">
      <w:pPr>
        <w:pStyle w:val="Heading1"/>
        <w:shd w:val="clear" w:color="auto" w:fill="79B342"/>
        <w:spacing w:before="0" w:line="276" w:lineRule="auto"/>
        <w:jc w:val="both"/>
        <w:rPr>
          <w:rFonts w:asciiTheme="minorHAnsi" w:hAnsiTheme="minorHAnsi" w:cstheme="minorHAnsi"/>
          <w:color w:val="FFFFFF" w:themeColor="background1"/>
          <w:szCs w:val="22"/>
        </w:rPr>
      </w:pPr>
      <w:r w:rsidRPr="00601099">
        <w:rPr>
          <w:rFonts w:asciiTheme="minorHAnsi" w:hAnsiTheme="minorHAnsi" w:cstheme="minorHAnsi"/>
          <w:color w:val="FFFFFF" w:themeColor="background1"/>
          <w:szCs w:val="22"/>
        </w:rPr>
        <w:t xml:space="preserve">Equal opportunities </w:t>
      </w:r>
    </w:p>
    <w:p w14:paraId="63D36E52" w14:textId="77777777" w:rsidR="00066F63" w:rsidRPr="00F16F62" w:rsidRDefault="00066F63" w:rsidP="0089307D">
      <w:pPr>
        <w:pStyle w:val="ListParagraph"/>
        <w:spacing w:line="276" w:lineRule="auto"/>
        <w:ind w:left="720" w:firstLine="0"/>
        <w:jc w:val="both"/>
        <w:rPr>
          <w:rFonts w:asciiTheme="minorHAnsi" w:hAnsiTheme="minorHAnsi" w:cstheme="minorHAnsi"/>
        </w:rPr>
      </w:pPr>
    </w:p>
    <w:p w14:paraId="413C37E6"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To take responsibility, appropriate to the post for tackling unlawful discrimination amongst all groups in line with the Equalities Act 2010.</w:t>
      </w:r>
    </w:p>
    <w:p w14:paraId="3E3952EA" w14:textId="77777777" w:rsidR="00513B7F" w:rsidRPr="00F16F62" w:rsidRDefault="00513B7F" w:rsidP="0089307D">
      <w:pPr>
        <w:pStyle w:val="ListParagraph"/>
        <w:spacing w:line="276" w:lineRule="auto"/>
        <w:ind w:left="142" w:firstLine="0"/>
        <w:jc w:val="both"/>
        <w:rPr>
          <w:rFonts w:asciiTheme="minorHAnsi" w:hAnsiTheme="minorHAnsi" w:cstheme="minorHAnsi"/>
        </w:rPr>
      </w:pPr>
    </w:p>
    <w:p w14:paraId="382EA51D" w14:textId="77777777" w:rsidR="00821A36" w:rsidRPr="00601099" w:rsidRDefault="00821A36" w:rsidP="0089307D">
      <w:pPr>
        <w:pStyle w:val="Heading1"/>
        <w:shd w:val="clear" w:color="auto" w:fill="79B342"/>
        <w:spacing w:before="0" w:line="276" w:lineRule="auto"/>
        <w:jc w:val="both"/>
        <w:rPr>
          <w:rFonts w:asciiTheme="minorHAnsi" w:hAnsiTheme="minorHAnsi" w:cstheme="minorHAnsi"/>
          <w:color w:val="FFFFFF" w:themeColor="background1"/>
          <w:szCs w:val="22"/>
        </w:rPr>
      </w:pPr>
      <w:r w:rsidRPr="00601099">
        <w:rPr>
          <w:rFonts w:asciiTheme="minorHAnsi" w:hAnsiTheme="minorHAnsi" w:cstheme="minorHAnsi"/>
          <w:color w:val="FFFFFF" w:themeColor="background1"/>
          <w:szCs w:val="22"/>
        </w:rPr>
        <w:t>Safeguarding children and Safer Recruitment</w:t>
      </w:r>
    </w:p>
    <w:p w14:paraId="708115A9" w14:textId="77777777" w:rsidR="00821A36" w:rsidRPr="00D1348D" w:rsidRDefault="00821A36" w:rsidP="0089307D">
      <w:pPr>
        <w:spacing w:line="276" w:lineRule="auto"/>
        <w:ind w:left="142"/>
        <w:jc w:val="both"/>
        <w:rPr>
          <w:rFonts w:asciiTheme="minorHAnsi" w:hAnsiTheme="minorHAnsi" w:cstheme="minorHAnsi"/>
        </w:rPr>
      </w:pPr>
    </w:p>
    <w:p w14:paraId="2328E337"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To have due regard for safeguarding and promoting the welfare of children and young people and to follow all associated child protection and safeguarding policies as adopted by the academy, Local Academy Committee, St Chad’s </w:t>
      </w:r>
      <w:r w:rsidR="00BB285A" w:rsidRPr="00D1348D">
        <w:rPr>
          <w:rFonts w:asciiTheme="minorHAnsi" w:hAnsiTheme="minorHAnsi" w:cstheme="minorHAnsi"/>
        </w:rPr>
        <w:t>Academies</w:t>
      </w:r>
      <w:r w:rsidRPr="00D1348D">
        <w:rPr>
          <w:rFonts w:asciiTheme="minorHAnsi" w:hAnsiTheme="minorHAnsi" w:cstheme="minorHAnsi"/>
        </w:rPr>
        <w:t xml:space="preserve"> Trust </w:t>
      </w:r>
      <w:proofErr w:type="gramStart"/>
      <w:r w:rsidRPr="00D1348D">
        <w:rPr>
          <w:rFonts w:asciiTheme="minorHAnsi" w:hAnsiTheme="minorHAnsi" w:cstheme="minorHAnsi"/>
        </w:rPr>
        <w:t>Board;</w:t>
      </w:r>
      <w:proofErr w:type="gramEnd"/>
    </w:p>
    <w:p w14:paraId="72A18154"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Ensure that all policies and procedures adopted by the MAT Board and the Local Academy Committee are fully implemented and followed by all </w:t>
      </w:r>
      <w:proofErr w:type="gramStart"/>
      <w:r w:rsidRPr="00D1348D">
        <w:rPr>
          <w:rFonts w:asciiTheme="minorHAnsi" w:hAnsiTheme="minorHAnsi" w:cstheme="minorHAnsi"/>
        </w:rPr>
        <w:t>staff;</w:t>
      </w:r>
      <w:proofErr w:type="gramEnd"/>
    </w:p>
    <w:p w14:paraId="38EB773E"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Ensure that sufficient resources and time are allocated to enable the designated person and other staff to discharge their responsibilities, including taking part in strategy discussions and other inter-agency meetings, and contributing to the assessment of </w:t>
      </w:r>
      <w:proofErr w:type="gramStart"/>
      <w:r w:rsidRPr="00D1348D">
        <w:rPr>
          <w:rFonts w:asciiTheme="minorHAnsi" w:hAnsiTheme="minorHAnsi" w:cstheme="minorHAnsi"/>
        </w:rPr>
        <w:t>children;</w:t>
      </w:r>
      <w:proofErr w:type="gramEnd"/>
    </w:p>
    <w:p w14:paraId="3C4A4596"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All </w:t>
      </w:r>
      <w:r w:rsidR="00E66663" w:rsidRPr="00D1348D">
        <w:rPr>
          <w:rFonts w:asciiTheme="minorHAnsi" w:hAnsiTheme="minorHAnsi" w:cstheme="minorHAnsi"/>
        </w:rPr>
        <w:t xml:space="preserve">parents, </w:t>
      </w:r>
      <w:r w:rsidRPr="00D1348D">
        <w:rPr>
          <w:rFonts w:asciiTheme="minorHAnsi" w:hAnsiTheme="minorHAnsi" w:cstheme="minorHAnsi"/>
        </w:rPr>
        <w:t>staff and volunteers feel able to raise concerns about poor or unsafe practice in regard to children, and such concerns are addressed sensitively and effectively in a timely manner in accordance with agreed whistle blowing practices.</w:t>
      </w:r>
    </w:p>
    <w:p w14:paraId="085C70F3" w14:textId="77777777" w:rsidR="00941E8B" w:rsidRPr="00D1348D" w:rsidRDefault="00E66663" w:rsidP="0089307D">
      <w:pPr>
        <w:spacing w:line="276" w:lineRule="auto"/>
        <w:ind w:left="142"/>
        <w:jc w:val="both"/>
        <w:rPr>
          <w:rFonts w:asciiTheme="minorHAnsi" w:hAnsiTheme="minorHAnsi" w:cstheme="minorHAnsi"/>
        </w:rPr>
      </w:pPr>
      <w:r w:rsidRPr="00D1348D">
        <w:rPr>
          <w:rFonts w:asciiTheme="minorHAnsi" w:hAnsiTheme="minorHAnsi" w:cstheme="minorHAnsi"/>
        </w:rPr>
        <w:t>Adhere to robust safeguarding governance in relation to recruitment across the academy and St Chad’s Academy Trust (where applicable)</w:t>
      </w:r>
    </w:p>
    <w:p w14:paraId="5D65CB81" w14:textId="77777777" w:rsidR="00941E8B" w:rsidRPr="00F16F62" w:rsidRDefault="00941E8B" w:rsidP="0089307D">
      <w:pPr>
        <w:spacing w:line="276" w:lineRule="auto"/>
        <w:jc w:val="both"/>
        <w:rPr>
          <w:rFonts w:asciiTheme="minorHAnsi" w:hAnsiTheme="minorHAnsi" w:cstheme="minorHAnsi"/>
        </w:rPr>
      </w:pPr>
    </w:p>
    <w:p w14:paraId="253CFAAB" w14:textId="77777777" w:rsidR="00821A36" w:rsidRPr="00601099" w:rsidRDefault="00821A36" w:rsidP="0089307D">
      <w:pPr>
        <w:pStyle w:val="Heading1"/>
        <w:shd w:val="clear" w:color="auto" w:fill="79B342"/>
        <w:spacing w:before="0" w:line="276" w:lineRule="auto"/>
        <w:jc w:val="both"/>
        <w:rPr>
          <w:rFonts w:asciiTheme="minorHAnsi" w:hAnsiTheme="minorHAnsi" w:cstheme="minorHAnsi"/>
          <w:color w:val="FFFFFF" w:themeColor="background1"/>
          <w:szCs w:val="22"/>
        </w:rPr>
      </w:pPr>
      <w:r w:rsidRPr="00601099">
        <w:rPr>
          <w:rFonts w:asciiTheme="minorHAnsi" w:hAnsiTheme="minorHAnsi" w:cstheme="minorHAnsi"/>
          <w:color w:val="FFFFFF" w:themeColor="background1"/>
          <w:szCs w:val="22"/>
        </w:rPr>
        <w:t>Health and Safety</w:t>
      </w:r>
    </w:p>
    <w:p w14:paraId="2F692DB1" w14:textId="77777777" w:rsidR="00821A36" w:rsidRPr="00F16F62" w:rsidRDefault="00821A36" w:rsidP="0089307D">
      <w:pPr>
        <w:spacing w:line="276" w:lineRule="auto"/>
        <w:ind w:left="142"/>
        <w:jc w:val="both"/>
        <w:rPr>
          <w:rFonts w:asciiTheme="minorHAnsi" w:hAnsiTheme="minorHAnsi" w:cstheme="minorHAnsi"/>
        </w:rPr>
      </w:pPr>
    </w:p>
    <w:p w14:paraId="710AA249"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To work in compliance with the academy’s Health and Safety policies and under the Health and Safety at Work Act (1974), ensuring the safety of all parties with whom contact is made, such as members of the public, in premises or sites controlled by the </w:t>
      </w:r>
      <w:proofErr w:type="gramStart"/>
      <w:r w:rsidRPr="00D1348D">
        <w:rPr>
          <w:rFonts w:asciiTheme="minorHAnsi" w:hAnsiTheme="minorHAnsi" w:cstheme="minorHAnsi"/>
        </w:rPr>
        <w:t>academy;</w:t>
      </w:r>
      <w:proofErr w:type="gramEnd"/>
    </w:p>
    <w:p w14:paraId="4000B332" w14:textId="77777777" w:rsidR="00821A36" w:rsidRPr="00D1348D" w:rsidRDefault="00821A36" w:rsidP="0089307D">
      <w:pPr>
        <w:pStyle w:val="ListParagraph"/>
        <w:numPr>
          <w:ilvl w:val="0"/>
          <w:numId w:val="15"/>
        </w:numPr>
        <w:spacing w:line="276" w:lineRule="auto"/>
        <w:ind w:left="142"/>
        <w:jc w:val="both"/>
        <w:rPr>
          <w:rFonts w:asciiTheme="minorHAnsi" w:hAnsiTheme="minorHAnsi" w:cstheme="minorHAnsi"/>
        </w:rPr>
      </w:pPr>
      <w:r w:rsidRPr="00D1348D">
        <w:rPr>
          <w:rFonts w:asciiTheme="minorHAnsi" w:hAnsiTheme="minorHAnsi" w:cstheme="minorHAnsi"/>
        </w:rPr>
        <w:t xml:space="preserve">To ensure compliance with procedures is observed at all times under the provision of safe systems of work through a safe and healthy environment and including such information, training, </w:t>
      </w:r>
      <w:proofErr w:type="gramStart"/>
      <w:r w:rsidRPr="00D1348D">
        <w:rPr>
          <w:rFonts w:asciiTheme="minorHAnsi" w:hAnsiTheme="minorHAnsi" w:cstheme="minorHAnsi"/>
        </w:rPr>
        <w:t>instruction</w:t>
      </w:r>
      <w:proofErr w:type="gramEnd"/>
      <w:r w:rsidRPr="00D1348D">
        <w:rPr>
          <w:rFonts w:asciiTheme="minorHAnsi" w:hAnsiTheme="minorHAnsi" w:cstheme="minorHAnsi"/>
        </w:rPr>
        <w:t xml:space="preserve"> and supervision as necessary to accomplish those goals.</w:t>
      </w:r>
    </w:p>
    <w:p w14:paraId="75E7558F" w14:textId="77777777" w:rsidR="00290458" w:rsidRPr="00F16F62" w:rsidRDefault="00290458" w:rsidP="0089307D">
      <w:pPr>
        <w:spacing w:line="276" w:lineRule="auto"/>
        <w:jc w:val="both"/>
        <w:rPr>
          <w:rFonts w:asciiTheme="minorHAnsi" w:hAnsiTheme="minorHAnsi" w:cstheme="minorHAnsi"/>
        </w:rPr>
      </w:pPr>
    </w:p>
    <w:p w14:paraId="46CA4B55" w14:textId="77777777" w:rsidR="00821A36" w:rsidRPr="00601099" w:rsidRDefault="00821A36" w:rsidP="0089307D">
      <w:pPr>
        <w:pStyle w:val="Heading1"/>
        <w:shd w:val="clear" w:color="auto" w:fill="79B342"/>
        <w:spacing w:before="0" w:line="276" w:lineRule="auto"/>
        <w:jc w:val="both"/>
        <w:rPr>
          <w:rFonts w:asciiTheme="minorHAnsi" w:hAnsiTheme="minorHAnsi" w:cstheme="minorHAnsi"/>
          <w:color w:val="FFFFFF" w:themeColor="background1"/>
          <w:szCs w:val="22"/>
        </w:rPr>
      </w:pPr>
      <w:r w:rsidRPr="00601099">
        <w:rPr>
          <w:rFonts w:asciiTheme="minorHAnsi" w:hAnsiTheme="minorHAnsi" w:cstheme="minorHAnsi"/>
          <w:color w:val="FFFFFF" w:themeColor="background1"/>
          <w:szCs w:val="22"/>
        </w:rPr>
        <w:t>Data Protection</w:t>
      </w:r>
    </w:p>
    <w:p w14:paraId="59B8C36F" w14:textId="77777777" w:rsidR="003E7D03" w:rsidRPr="00D1348D" w:rsidRDefault="00821A36" w:rsidP="0089307D">
      <w:pPr>
        <w:pStyle w:val="ListParagraph"/>
        <w:numPr>
          <w:ilvl w:val="0"/>
          <w:numId w:val="17"/>
        </w:numPr>
        <w:spacing w:line="276" w:lineRule="auto"/>
        <w:ind w:left="142"/>
        <w:jc w:val="both"/>
        <w:rPr>
          <w:rFonts w:asciiTheme="minorHAnsi" w:hAnsiTheme="minorHAnsi" w:cstheme="minorHAnsi"/>
        </w:rPr>
      </w:pPr>
      <w:r w:rsidRPr="00D1348D">
        <w:rPr>
          <w:rFonts w:asciiTheme="minorHAnsi" w:hAnsiTheme="minorHAnsi" w:cstheme="minorHAnsi"/>
        </w:rPr>
        <w:t xml:space="preserve">To ensure compliance with the Data Protection Act (1974) and the Freedom of Information </w:t>
      </w:r>
      <w:r w:rsidR="00BB285A" w:rsidRPr="00D1348D">
        <w:rPr>
          <w:rFonts w:asciiTheme="minorHAnsi" w:hAnsiTheme="minorHAnsi" w:cstheme="minorHAnsi"/>
        </w:rPr>
        <w:t>A</w:t>
      </w:r>
      <w:r w:rsidRPr="00D1348D">
        <w:rPr>
          <w:rFonts w:asciiTheme="minorHAnsi" w:hAnsiTheme="minorHAnsi" w:cstheme="minorHAnsi"/>
        </w:rPr>
        <w:t>ct (2000).</w:t>
      </w:r>
      <w:r w:rsidR="00513B7F" w:rsidRPr="00D1348D">
        <w:rPr>
          <w:rFonts w:asciiTheme="minorHAnsi" w:hAnsiTheme="minorHAnsi" w:cstheme="minorHAnsi"/>
        </w:rPr>
        <w:t xml:space="preserve"> </w:t>
      </w:r>
    </w:p>
    <w:sectPr w:rsidR="003E7D03" w:rsidRPr="00D1348D" w:rsidSect="00BB285A">
      <w:type w:val="continuous"/>
      <w:pgSz w:w="12240" w:h="15840"/>
      <w:pgMar w:top="980" w:right="1360" w:bottom="142" w:left="1320" w:header="720" w:footer="12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4271C" w14:textId="77777777" w:rsidR="00762493" w:rsidRDefault="00762493" w:rsidP="001E4642">
      <w:r>
        <w:separator/>
      </w:r>
    </w:p>
  </w:endnote>
  <w:endnote w:type="continuationSeparator" w:id="0">
    <w:p w14:paraId="4EDC9F0F" w14:textId="77777777" w:rsidR="00762493" w:rsidRDefault="00762493" w:rsidP="001E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824748"/>
      <w:docPartObj>
        <w:docPartGallery w:val="Page Numbers (Bottom of Page)"/>
        <w:docPartUnique/>
      </w:docPartObj>
    </w:sdtPr>
    <w:sdtEndPr/>
    <w:sdtContent>
      <w:sdt>
        <w:sdtPr>
          <w:id w:val="-308861751"/>
          <w:docPartObj>
            <w:docPartGallery w:val="Page Numbers (Top of Page)"/>
            <w:docPartUnique/>
          </w:docPartObj>
        </w:sdtPr>
        <w:sdtEndPr/>
        <w:sdtContent>
          <w:p w14:paraId="403D252B" w14:textId="77777777" w:rsidR="00BC0319" w:rsidRDefault="00BC03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1D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1D00">
              <w:rPr>
                <w:b/>
                <w:bCs/>
                <w:noProof/>
              </w:rPr>
              <w:t>5</w:t>
            </w:r>
            <w:r>
              <w:rPr>
                <w:b/>
                <w:bCs/>
                <w:sz w:val="24"/>
                <w:szCs w:val="24"/>
              </w:rPr>
              <w:fldChar w:fldCharType="end"/>
            </w:r>
          </w:p>
        </w:sdtContent>
      </w:sdt>
    </w:sdtContent>
  </w:sdt>
  <w:p w14:paraId="04C7C382" w14:textId="77777777" w:rsidR="001E27CB" w:rsidRDefault="001E2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647972"/>
      <w:docPartObj>
        <w:docPartGallery w:val="Page Numbers (Bottom of Page)"/>
        <w:docPartUnique/>
      </w:docPartObj>
    </w:sdtPr>
    <w:sdtEndPr/>
    <w:sdtContent>
      <w:sdt>
        <w:sdtPr>
          <w:id w:val="860082579"/>
          <w:docPartObj>
            <w:docPartGallery w:val="Page Numbers (Top of Page)"/>
            <w:docPartUnique/>
          </w:docPartObj>
        </w:sdtPr>
        <w:sdtEndPr/>
        <w:sdtContent>
          <w:p w14:paraId="2D0A99AB" w14:textId="77777777" w:rsidR="00BC0319" w:rsidRDefault="00EB413A">
            <w:pPr>
              <w:pStyle w:val="Footer"/>
              <w:jc w:val="right"/>
            </w:pPr>
            <w:r>
              <w:rPr>
                <w:noProof/>
                <w:lang w:val="en-GB" w:eastAsia="en-GB"/>
              </w:rPr>
              <w:drawing>
                <wp:anchor distT="0" distB="0" distL="114300" distR="114300" simplePos="0" relativeHeight="251665408" behindDoc="0" locked="0" layoutInCell="1" allowOverlap="1" wp14:anchorId="1D71AE2D" wp14:editId="2D33B77C">
                  <wp:simplePos x="0" y="0"/>
                  <wp:positionH relativeFrom="column">
                    <wp:posOffset>1264920</wp:posOffset>
                  </wp:positionH>
                  <wp:positionV relativeFrom="paragraph">
                    <wp:posOffset>-370205</wp:posOffset>
                  </wp:positionV>
                  <wp:extent cx="3652520" cy="71247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2520" cy="712470"/>
                          </a:xfrm>
                          <a:prstGeom prst="rect">
                            <a:avLst/>
                          </a:prstGeom>
                          <a:noFill/>
                        </pic:spPr>
                      </pic:pic>
                    </a:graphicData>
                  </a:graphic>
                  <wp14:sizeRelV relativeFrom="margin">
                    <wp14:pctHeight>0</wp14:pctHeight>
                  </wp14:sizeRelV>
                </wp:anchor>
              </w:drawing>
            </w:r>
            <w:r w:rsidR="00BC0319">
              <w:t xml:space="preserve">Page </w:t>
            </w:r>
            <w:r w:rsidR="00BC0319">
              <w:rPr>
                <w:b/>
                <w:bCs/>
                <w:sz w:val="24"/>
                <w:szCs w:val="24"/>
              </w:rPr>
              <w:fldChar w:fldCharType="begin"/>
            </w:r>
            <w:r w:rsidR="00BC0319">
              <w:rPr>
                <w:b/>
                <w:bCs/>
              </w:rPr>
              <w:instrText xml:space="preserve"> PAGE </w:instrText>
            </w:r>
            <w:r w:rsidR="00BC0319">
              <w:rPr>
                <w:b/>
                <w:bCs/>
                <w:sz w:val="24"/>
                <w:szCs w:val="24"/>
              </w:rPr>
              <w:fldChar w:fldCharType="separate"/>
            </w:r>
            <w:r w:rsidR="008F1D00">
              <w:rPr>
                <w:b/>
                <w:bCs/>
                <w:noProof/>
              </w:rPr>
              <w:t>1</w:t>
            </w:r>
            <w:r w:rsidR="00BC0319">
              <w:rPr>
                <w:b/>
                <w:bCs/>
                <w:sz w:val="24"/>
                <w:szCs w:val="24"/>
              </w:rPr>
              <w:fldChar w:fldCharType="end"/>
            </w:r>
            <w:r w:rsidR="00BC0319">
              <w:t xml:space="preserve"> of </w:t>
            </w:r>
            <w:r w:rsidR="00BC0319">
              <w:rPr>
                <w:b/>
                <w:bCs/>
                <w:sz w:val="24"/>
                <w:szCs w:val="24"/>
              </w:rPr>
              <w:fldChar w:fldCharType="begin"/>
            </w:r>
            <w:r w:rsidR="00BC0319">
              <w:rPr>
                <w:b/>
                <w:bCs/>
              </w:rPr>
              <w:instrText xml:space="preserve"> NUMPAGES  </w:instrText>
            </w:r>
            <w:r w:rsidR="00BC0319">
              <w:rPr>
                <w:b/>
                <w:bCs/>
                <w:sz w:val="24"/>
                <w:szCs w:val="24"/>
              </w:rPr>
              <w:fldChar w:fldCharType="separate"/>
            </w:r>
            <w:r w:rsidR="008F1D00">
              <w:rPr>
                <w:b/>
                <w:bCs/>
                <w:noProof/>
              </w:rPr>
              <w:t>5</w:t>
            </w:r>
            <w:r w:rsidR="00BC0319">
              <w:rPr>
                <w:b/>
                <w:bCs/>
                <w:sz w:val="24"/>
                <w:szCs w:val="24"/>
              </w:rPr>
              <w:fldChar w:fldCharType="end"/>
            </w:r>
          </w:p>
        </w:sdtContent>
      </w:sdt>
    </w:sdtContent>
  </w:sdt>
  <w:p w14:paraId="0AB5F138" w14:textId="77777777" w:rsidR="00BC0319" w:rsidRDefault="00BC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FC68E" w14:textId="77777777" w:rsidR="00762493" w:rsidRDefault="00762493" w:rsidP="001E4642">
      <w:r>
        <w:separator/>
      </w:r>
    </w:p>
  </w:footnote>
  <w:footnote w:type="continuationSeparator" w:id="0">
    <w:p w14:paraId="5B72232D" w14:textId="77777777" w:rsidR="00762493" w:rsidRDefault="00762493" w:rsidP="001E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5D9C" w14:textId="77777777" w:rsidR="001E27CB" w:rsidRDefault="001E27CB">
    <w:pPr>
      <w:pStyle w:val="Header"/>
    </w:pPr>
  </w:p>
  <w:p w14:paraId="7337E11E" w14:textId="77777777" w:rsidR="001E27CB" w:rsidRDefault="001E2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853E" w14:textId="070A5FCF" w:rsidR="00066F63" w:rsidRDefault="00850573" w:rsidP="00066F63">
    <w:pPr>
      <w:pStyle w:val="Header"/>
    </w:pPr>
    <w:r>
      <w:rPr>
        <w:noProof/>
        <w:sz w:val="20"/>
        <w:lang w:eastAsia="en-GB"/>
      </w:rPr>
      <w:drawing>
        <wp:anchor distT="0" distB="0" distL="114300" distR="114300" simplePos="0" relativeHeight="251659264" behindDoc="0" locked="0" layoutInCell="1" allowOverlap="1" wp14:anchorId="340A3828" wp14:editId="57FB3F05">
          <wp:simplePos x="0" y="0"/>
          <wp:positionH relativeFrom="column">
            <wp:posOffset>5653405</wp:posOffset>
          </wp:positionH>
          <wp:positionV relativeFrom="paragraph">
            <wp:posOffset>-301625</wp:posOffset>
          </wp:positionV>
          <wp:extent cx="967740" cy="945942"/>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945942"/>
                  </a:xfrm>
                  <a:prstGeom prst="rect">
                    <a:avLst/>
                  </a:prstGeom>
                  <a:noFill/>
                </pic:spPr>
              </pic:pic>
            </a:graphicData>
          </a:graphic>
          <wp14:sizeRelH relativeFrom="page">
            <wp14:pctWidth>0</wp14:pctWidth>
          </wp14:sizeRelH>
          <wp14:sizeRelV relativeFrom="page">
            <wp14:pctHeight>0</wp14:pctHeight>
          </wp14:sizeRelV>
        </wp:anchor>
      </w:drawing>
    </w:r>
    <w:r w:rsidR="00C120AA" w:rsidRPr="00F16F62">
      <w:rPr>
        <w:noProof/>
        <w:lang w:val="en-GB" w:eastAsia="en-GB"/>
      </w:rPr>
      <w:drawing>
        <wp:anchor distT="0" distB="0" distL="114300" distR="114300" simplePos="0" relativeHeight="251657216" behindDoc="0" locked="0" layoutInCell="1" allowOverlap="1" wp14:anchorId="573BF10A" wp14:editId="30330439">
          <wp:simplePos x="0" y="0"/>
          <wp:positionH relativeFrom="column">
            <wp:posOffset>-158115</wp:posOffset>
          </wp:positionH>
          <wp:positionV relativeFrom="paragraph">
            <wp:posOffset>-79375</wp:posOffset>
          </wp:positionV>
          <wp:extent cx="2455624" cy="720000"/>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5624" cy="72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560"/>
    <w:multiLevelType w:val="hybridMultilevel"/>
    <w:tmpl w:val="8C50761C"/>
    <w:lvl w:ilvl="0" w:tplc="C3E83780">
      <w:numFmt w:val="bullet"/>
      <w:lvlText w:val="•"/>
      <w:lvlJc w:val="left"/>
      <w:pPr>
        <w:ind w:left="770" w:hanging="360"/>
      </w:pPr>
      <w:rPr>
        <w:rFonts w:ascii="Arial" w:eastAsia="Arial" w:hAnsi="Arial" w:cs="Arial" w:hint="default"/>
        <w:spacing w:val="-4"/>
        <w:w w:val="100"/>
        <w:sz w:val="24"/>
        <w:szCs w:val="2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9861224"/>
    <w:multiLevelType w:val="hybridMultilevel"/>
    <w:tmpl w:val="518E04CA"/>
    <w:lvl w:ilvl="0" w:tplc="348085A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30812"/>
    <w:multiLevelType w:val="hybridMultilevel"/>
    <w:tmpl w:val="AA88CA50"/>
    <w:lvl w:ilvl="0" w:tplc="C3E83780">
      <w:numFmt w:val="bullet"/>
      <w:lvlText w:val="•"/>
      <w:lvlJc w:val="left"/>
      <w:pPr>
        <w:ind w:left="720" w:hanging="360"/>
      </w:pPr>
      <w:rPr>
        <w:rFonts w:ascii="Arial" w:eastAsia="Arial" w:hAnsi="Arial" w:cs="Arial" w:hint="default"/>
        <w:spacing w:val="-4"/>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5579F"/>
    <w:multiLevelType w:val="hybridMultilevel"/>
    <w:tmpl w:val="A34624F4"/>
    <w:lvl w:ilvl="0" w:tplc="DBC83B9E">
      <w:numFmt w:val="bullet"/>
      <w:lvlText w:val=""/>
      <w:lvlJc w:val="left"/>
      <w:pPr>
        <w:ind w:left="1230" w:hanging="360"/>
      </w:pPr>
      <w:rPr>
        <w:rFonts w:ascii="Symbol" w:eastAsia="Calibri" w:hAnsi="Symbol" w:cs="Calibri"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 w15:restartNumberingAfterBreak="0">
    <w:nsid w:val="2AE833E7"/>
    <w:multiLevelType w:val="hybridMultilevel"/>
    <w:tmpl w:val="670E172A"/>
    <w:lvl w:ilvl="0" w:tplc="FEE670EC">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F22E3"/>
    <w:multiLevelType w:val="hybridMultilevel"/>
    <w:tmpl w:val="0146431A"/>
    <w:lvl w:ilvl="0" w:tplc="C3E83780">
      <w:numFmt w:val="bullet"/>
      <w:lvlText w:val="•"/>
      <w:lvlJc w:val="left"/>
      <w:pPr>
        <w:ind w:left="826" w:hanging="361"/>
      </w:pPr>
      <w:rPr>
        <w:rFonts w:ascii="Arial" w:eastAsia="Arial" w:hAnsi="Arial" w:cs="Arial" w:hint="default"/>
        <w:spacing w:val="-4"/>
        <w:w w:val="100"/>
        <w:sz w:val="24"/>
        <w:szCs w:val="24"/>
      </w:rPr>
    </w:lvl>
    <w:lvl w:ilvl="1" w:tplc="BB34683C">
      <w:numFmt w:val="bullet"/>
      <w:lvlText w:val="•"/>
      <w:lvlJc w:val="left"/>
      <w:pPr>
        <w:ind w:left="1201" w:hanging="360"/>
      </w:pPr>
      <w:rPr>
        <w:rFonts w:ascii="Arial" w:eastAsia="Arial" w:hAnsi="Arial" w:cs="Arial" w:hint="default"/>
        <w:spacing w:val="-4"/>
        <w:w w:val="100"/>
        <w:sz w:val="24"/>
        <w:szCs w:val="24"/>
      </w:rPr>
    </w:lvl>
    <w:lvl w:ilvl="2" w:tplc="348085A2">
      <w:numFmt w:val="bullet"/>
      <w:lvlText w:val="•"/>
      <w:lvlJc w:val="left"/>
      <w:pPr>
        <w:ind w:left="2128" w:hanging="360"/>
      </w:pPr>
      <w:rPr>
        <w:rFonts w:hint="default"/>
      </w:rPr>
    </w:lvl>
    <w:lvl w:ilvl="3" w:tplc="300E0694">
      <w:numFmt w:val="bullet"/>
      <w:lvlText w:val="•"/>
      <w:lvlJc w:val="left"/>
      <w:pPr>
        <w:ind w:left="3057" w:hanging="360"/>
      </w:pPr>
      <w:rPr>
        <w:rFonts w:hint="default"/>
      </w:rPr>
    </w:lvl>
    <w:lvl w:ilvl="4" w:tplc="A98CCA80">
      <w:numFmt w:val="bullet"/>
      <w:lvlText w:val="•"/>
      <w:lvlJc w:val="left"/>
      <w:pPr>
        <w:ind w:left="3986" w:hanging="360"/>
      </w:pPr>
      <w:rPr>
        <w:rFonts w:hint="default"/>
      </w:rPr>
    </w:lvl>
    <w:lvl w:ilvl="5" w:tplc="2B6AE6E4">
      <w:numFmt w:val="bullet"/>
      <w:lvlText w:val="•"/>
      <w:lvlJc w:val="left"/>
      <w:pPr>
        <w:ind w:left="4915" w:hanging="360"/>
      </w:pPr>
      <w:rPr>
        <w:rFonts w:hint="default"/>
      </w:rPr>
    </w:lvl>
    <w:lvl w:ilvl="6" w:tplc="3FEA4C0C">
      <w:numFmt w:val="bullet"/>
      <w:lvlText w:val="•"/>
      <w:lvlJc w:val="left"/>
      <w:pPr>
        <w:ind w:left="5844" w:hanging="360"/>
      </w:pPr>
      <w:rPr>
        <w:rFonts w:hint="default"/>
      </w:rPr>
    </w:lvl>
    <w:lvl w:ilvl="7" w:tplc="D2CA48D2">
      <w:numFmt w:val="bullet"/>
      <w:lvlText w:val="•"/>
      <w:lvlJc w:val="left"/>
      <w:pPr>
        <w:ind w:left="6773" w:hanging="360"/>
      </w:pPr>
      <w:rPr>
        <w:rFonts w:hint="default"/>
      </w:rPr>
    </w:lvl>
    <w:lvl w:ilvl="8" w:tplc="01DE0BBA">
      <w:numFmt w:val="bullet"/>
      <w:lvlText w:val="•"/>
      <w:lvlJc w:val="left"/>
      <w:pPr>
        <w:ind w:left="7702" w:hanging="360"/>
      </w:pPr>
      <w:rPr>
        <w:rFonts w:hint="default"/>
      </w:rPr>
    </w:lvl>
  </w:abstractNum>
  <w:abstractNum w:abstractNumId="6" w15:restartNumberingAfterBreak="0">
    <w:nsid w:val="3C5378BD"/>
    <w:multiLevelType w:val="hybridMultilevel"/>
    <w:tmpl w:val="CF22C088"/>
    <w:lvl w:ilvl="0" w:tplc="C3E83780">
      <w:numFmt w:val="bullet"/>
      <w:lvlText w:val="•"/>
      <w:lvlJc w:val="left"/>
      <w:pPr>
        <w:ind w:left="2460" w:hanging="360"/>
      </w:pPr>
      <w:rPr>
        <w:rFonts w:ascii="Arial" w:eastAsia="Arial" w:hAnsi="Arial" w:cs="Arial" w:hint="default"/>
        <w:spacing w:val="-4"/>
        <w:w w:val="100"/>
        <w:sz w:val="24"/>
        <w:szCs w:val="24"/>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7" w15:restartNumberingAfterBreak="0">
    <w:nsid w:val="45045B18"/>
    <w:multiLevelType w:val="hybridMultilevel"/>
    <w:tmpl w:val="BEBEFF22"/>
    <w:lvl w:ilvl="0" w:tplc="C3E83780">
      <w:numFmt w:val="bullet"/>
      <w:lvlText w:val="•"/>
      <w:lvlJc w:val="left"/>
      <w:pPr>
        <w:ind w:left="1080" w:hanging="360"/>
      </w:pPr>
      <w:rPr>
        <w:rFonts w:ascii="Arial" w:eastAsia="Arial" w:hAnsi="Arial" w:cs="Arial" w:hint="default"/>
        <w:spacing w:val="-4"/>
        <w:w w:val="100"/>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6572FE"/>
    <w:multiLevelType w:val="hybridMultilevel"/>
    <w:tmpl w:val="AB7890FA"/>
    <w:lvl w:ilvl="0" w:tplc="C3E83780">
      <w:numFmt w:val="bullet"/>
      <w:lvlText w:val="•"/>
      <w:lvlJc w:val="left"/>
      <w:pPr>
        <w:ind w:left="1800" w:hanging="360"/>
      </w:pPr>
      <w:rPr>
        <w:rFonts w:ascii="Arial" w:eastAsia="Arial" w:hAnsi="Arial" w:cs="Arial" w:hint="default"/>
        <w:spacing w:val="-4"/>
        <w:w w:val="100"/>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C006004"/>
    <w:multiLevelType w:val="hybridMultilevel"/>
    <w:tmpl w:val="CC48883A"/>
    <w:lvl w:ilvl="0" w:tplc="5B6821F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B5B11"/>
    <w:multiLevelType w:val="hybridMultilevel"/>
    <w:tmpl w:val="C6BEFB54"/>
    <w:lvl w:ilvl="0" w:tplc="C3E83780">
      <w:numFmt w:val="bullet"/>
      <w:lvlText w:val="•"/>
      <w:lvlJc w:val="left"/>
      <w:pPr>
        <w:ind w:left="720" w:hanging="360"/>
      </w:pPr>
      <w:rPr>
        <w:rFonts w:ascii="Arial" w:eastAsia="Arial" w:hAnsi="Arial" w:cs="Arial" w:hint="default"/>
        <w:spacing w:val="-4"/>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D5BA2"/>
    <w:multiLevelType w:val="hybridMultilevel"/>
    <w:tmpl w:val="5BB23A0C"/>
    <w:lvl w:ilvl="0" w:tplc="5B6821F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804E62"/>
    <w:multiLevelType w:val="hybridMultilevel"/>
    <w:tmpl w:val="86421C2C"/>
    <w:lvl w:ilvl="0" w:tplc="C3E83780">
      <w:numFmt w:val="bullet"/>
      <w:lvlText w:val="•"/>
      <w:lvlJc w:val="left"/>
      <w:pPr>
        <w:ind w:left="720" w:hanging="360"/>
      </w:pPr>
      <w:rPr>
        <w:rFonts w:ascii="Arial" w:eastAsia="Arial" w:hAnsi="Arial" w:cs="Arial" w:hint="default"/>
        <w:spacing w:val="-4"/>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023FF"/>
    <w:multiLevelType w:val="hybridMultilevel"/>
    <w:tmpl w:val="46FCA1FC"/>
    <w:lvl w:ilvl="0" w:tplc="348085A2">
      <w:numFmt w:val="bullet"/>
      <w:lvlText w:val="•"/>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59391D9A"/>
    <w:multiLevelType w:val="hybridMultilevel"/>
    <w:tmpl w:val="B8A41C72"/>
    <w:lvl w:ilvl="0" w:tplc="C3E83780">
      <w:numFmt w:val="bullet"/>
      <w:lvlText w:val="•"/>
      <w:lvlJc w:val="left"/>
      <w:pPr>
        <w:ind w:left="360" w:hanging="360"/>
      </w:pPr>
      <w:rPr>
        <w:rFonts w:ascii="Arial" w:eastAsia="Arial" w:hAnsi="Arial" w:cs="Arial" w:hint="default"/>
        <w:spacing w:val="-4"/>
        <w:w w:val="1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A95FB6"/>
    <w:multiLevelType w:val="hybridMultilevel"/>
    <w:tmpl w:val="0232A12A"/>
    <w:lvl w:ilvl="0" w:tplc="D2187968">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A095D"/>
    <w:multiLevelType w:val="hybridMultilevel"/>
    <w:tmpl w:val="4F02997C"/>
    <w:lvl w:ilvl="0" w:tplc="C3E83780">
      <w:numFmt w:val="bullet"/>
      <w:lvlText w:val="•"/>
      <w:lvlJc w:val="left"/>
      <w:pPr>
        <w:ind w:left="825" w:hanging="360"/>
      </w:pPr>
      <w:rPr>
        <w:rFonts w:ascii="Arial" w:eastAsia="Arial" w:hAnsi="Arial" w:cs="Arial" w:hint="default"/>
        <w:spacing w:val="-4"/>
        <w:w w:val="100"/>
        <w:sz w:val="24"/>
        <w:szCs w:val="24"/>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6DEC3F6C"/>
    <w:multiLevelType w:val="hybridMultilevel"/>
    <w:tmpl w:val="198A2E4C"/>
    <w:lvl w:ilvl="0" w:tplc="C3E83780">
      <w:numFmt w:val="bullet"/>
      <w:lvlText w:val="•"/>
      <w:lvlJc w:val="left"/>
      <w:pPr>
        <w:ind w:left="720" w:hanging="360"/>
      </w:pPr>
      <w:rPr>
        <w:rFonts w:ascii="Arial" w:eastAsia="Arial" w:hAnsi="Arial" w:cs="Arial" w:hint="default"/>
        <w:spacing w:val="-4"/>
        <w:w w:val="1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27EA3"/>
    <w:multiLevelType w:val="hybridMultilevel"/>
    <w:tmpl w:val="1A688252"/>
    <w:lvl w:ilvl="0" w:tplc="C3E83780">
      <w:numFmt w:val="bullet"/>
      <w:lvlText w:val="•"/>
      <w:lvlJc w:val="left"/>
      <w:pPr>
        <w:ind w:left="360" w:hanging="360"/>
      </w:pPr>
      <w:rPr>
        <w:rFonts w:ascii="Arial" w:eastAsia="Arial" w:hAnsi="Arial" w:cs="Arial" w:hint="default"/>
        <w:spacing w:val="-4"/>
        <w:w w:val="1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997009"/>
    <w:multiLevelType w:val="hybridMultilevel"/>
    <w:tmpl w:val="9F82C298"/>
    <w:lvl w:ilvl="0" w:tplc="C3E83780">
      <w:numFmt w:val="bullet"/>
      <w:lvlText w:val="•"/>
      <w:lvlJc w:val="left"/>
      <w:pPr>
        <w:ind w:left="1440" w:hanging="360"/>
      </w:pPr>
      <w:rPr>
        <w:rFonts w:ascii="Arial" w:eastAsia="Arial" w:hAnsi="Arial" w:cs="Arial" w:hint="default"/>
        <w:spacing w:val="-4"/>
        <w:w w:val="100"/>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B66584"/>
    <w:multiLevelType w:val="hybridMultilevel"/>
    <w:tmpl w:val="C4E2BC52"/>
    <w:lvl w:ilvl="0" w:tplc="C3E83780">
      <w:numFmt w:val="bullet"/>
      <w:lvlText w:val="•"/>
      <w:lvlJc w:val="left"/>
      <w:pPr>
        <w:ind w:left="1440" w:hanging="360"/>
      </w:pPr>
      <w:rPr>
        <w:rFonts w:ascii="Arial" w:eastAsia="Arial" w:hAnsi="Arial" w:cs="Arial" w:hint="default"/>
        <w:spacing w:val="-4"/>
        <w:w w:val="100"/>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C2D0E4D"/>
    <w:multiLevelType w:val="hybridMultilevel"/>
    <w:tmpl w:val="FB8E2C98"/>
    <w:lvl w:ilvl="0" w:tplc="07B4D09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6"/>
  </w:num>
  <w:num w:numId="6">
    <w:abstractNumId w:val="9"/>
  </w:num>
  <w:num w:numId="7">
    <w:abstractNumId w:val="20"/>
  </w:num>
  <w:num w:numId="8">
    <w:abstractNumId w:val="10"/>
  </w:num>
  <w:num w:numId="9">
    <w:abstractNumId w:val="19"/>
  </w:num>
  <w:num w:numId="10">
    <w:abstractNumId w:val="12"/>
  </w:num>
  <w:num w:numId="11">
    <w:abstractNumId w:val="0"/>
  </w:num>
  <w:num w:numId="12">
    <w:abstractNumId w:val="7"/>
  </w:num>
  <w:num w:numId="13">
    <w:abstractNumId w:val="15"/>
  </w:num>
  <w:num w:numId="14">
    <w:abstractNumId w:val="14"/>
  </w:num>
  <w:num w:numId="15">
    <w:abstractNumId w:val="17"/>
  </w:num>
  <w:num w:numId="16">
    <w:abstractNumId w:val="11"/>
  </w:num>
  <w:num w:numId="17">
    <w:abstractNumId w:val="2"/>
  </w:num>
  <w:num w:numId="18">
    <w:abstractNumId w:val="4"/>
  </w:num>
  <w:num w:numId="19">
    <w:abstractNumId w:val="18"/>
  </w:num>
  <w:num w:numId="20">
    <w:abstractNumId w:val="1"/>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B61"/>
    <w:rsid w:val="000276E3"/>
    <w:rsid w:val="00036F2F"/>
    <w:rsid w:val="00046A94"/>
    <w:rsid w:val="00066F63"/>
    <w:rsid w:val="000B51E6"/>
    <w:rsid w:val="00193EE7"/>
    <w:rsid w:val="001C6B52"/>
    <w:rsid w:val="001E27CB"/>
    <w:rsid w:val="001E4642"/>
    <w:rsid w:val="001F32FB"/>
    <w:rsid w:val="002363C2"/>
    <w:rsid w:val="0024106A"/>
    <w:rsid w:val="002776FC"/>
    <w:rsid w:val="00290458"/>
    <w:rsid w:val="003E7D03"/>
    <w:rsid w:val="00413F17"/>
    <w:rsid w:val="00423A53"/>
    <w:rsid w:val="00442F48"/>
    <w:rsid w:val="00445EA6"/>
    <w:rsid w:val="004564EB"/>
    <w:rsid w:val="004734FB"/>
    <w:rsid w:val="00513B7F"/>
    <w:rsid w:val="00601099"/>
    <w:rsid w:val="006A602F"/>
    <w:rsid w:val="006B2E2B"/>
    <w:rsid w:val="00720B61"/>
    <w:rsid w:val="00723967"/>
    <w:rsid w:val="00762493"/>
    <w:rsid w:val="007F3D34"/>
    <w:rsid w:val="00813B92"/>
    <w:rsid w:val="00821A36"/>
    <w:rsid w:val="00850573"/>
    <w:rsid w:val="0089307D"/>
    <w:rsid w:val="008F1D00"/>
    <w:rsid w:val="008F321F"/>
    <w:rsid w:val="00941E8B"/>
    <w:rsid w:val="00994358"/>
    <w:rsid w:val="009C11F2"/>
    <w:rsid w:val="00BB285A"/>
    <w:rsid w:val="00BC0319"/>
    <w:rsid w:val="00BF18DD"/>
    <w:rsid w:val="00C120AA"/>
    <w:rsid w:val="00C62432"/>
    <w:rsid w:val="00CD6D84"/>
    <w:rsid w:val="00D1348D"/>
    <w:rsid w:val="00D27648"/>
    <w:rsid w:val="00D474A2"/>
    <w:rsid w:val="00DA1EC2"/>
    <w:rsid w:val="00E66663"/>
    <w:rsid w:val="00EB413A"/>
    <w:rsid w:val="00EC27E0"/>
    <w:rsid w:val="00F16F62"/>
    <w:rsid w:val="00F9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38BB1"/>
  <w15:docId w15:val="{779B8EB0-1D4E-4D6D-ABE1-68B16218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4"/>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826" w:hanging="360"/>
    </w:pPr>
    <w:rPr>
      <w:sz w:val="24"/>
      <w:szCs w:val="24"/>
    </w:rPr>
  </w:style>
  <w:style w:type="paragraph" w:styleId="ListParagraph">
    <w:name w:val="List Paragraph"/>
    <w:basedOn w:val="Normal"/>
    <w:uiPriority w:val="1"/>
    <w:qFormat/>
    <w:pPr>
      <w:spacing w:before="58"/>
      <w:ind w:left="82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34FB"/>
    <w:rPr>
      <w:rFonts w:ascii="Tahoma" w:hAnsi="Tahoma" w:cs="Tahoma"/>
      <w:sz w:val="16"/>
      <w:szCs w:val="16"/>
    </w:rPr>
  </w:style>
  <w:style w:type="character" w:customStyle="1" w:styleId="BalloonTextChar">
    <w:name w:val="Balloon Text Char"/>
    <w:basedOn w:val="DefaultParagraphFont"/>
    <w:link w:val="BalloonText"/>
    <w:uiPriority w:val="99"/>
    <w:semiHidden/>
    <w:rsid w:val="004734FB"/>
    <w:rPr>
      <w:rFonts w:ascii="Tahoma" w:eastAsia="Calibri" w:hAnsi="Tahoma" w:cs="Tahoma"/>
      <w:sz w:val="16"/>
      <w:szCs w:val="16"/>
    </w:rPr>
  </w:style>
  <w:style w:type="character" w:styleId="CommentReference">
    <w:name w:val="annotation reference"/>
    <w:basedOn w:val="DefaultParagraphFont"/>
    <w:uiPriority w:val="99"/>
    <w:semiHidden/>
    <w:unhideWhenUsed/>
    <w:rsid w:val="000B51E6"/>
    <w:rPr>
      <w:sz w:val="16"/>
      <w:szCs w:val="16"/>
    </w:rPr>
  </w:style>
  <w:style w:type="paragraph" w:styleId="CommentText">
    <w:name w:val="annotation text"/>
    <w:basedOn w:val="Normal"/>
    <w:link w:val="CommentTextChar"/>
    <w:uiPriority w:val="99"/>
    <w:semiHidden/>
    <w:unhideWhenUsed/>
    <w:rsid w:val="000B51E6"/>
    <w:rPr>
      <w:sz w:val="20"/>
      <w:szCs w:val="20"/>
    </w:rPr>
  </w:style>
  <w:style w:type="character" w:customStyle="1" w:styleId="CommentTextChar">
    <w:name w:val="Comment Text Char"/>
    <w:basedOn w:val="DefaultParagraphFont"/>
    <w:link w:val="CommentText"/>
    <w:uiPriority w:val="99"/>
    <w:semiHidden/>
    <w:rsid w:val="000B51E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51E6"/>
    <w:rPr>
      <w:b/>
      <w:bCs/>
    </w:rPr>
  </w:style>
  <w:style w:type="character" w:customStyle="1" w:styleId="CommentSubjectChar">
    <w:name w:val="Comment Subject Char"/>
    <w:basedOn w:val="CommentTextChar"/>
    <w:link w:val="CommentSubject"/>
    <w:uiPriority w:val="99"/>
    <w:semiHidden/>
    <w:rsid w:val="000B51E6"/>
    <w:rPr>
      <w:rFonts w:ascii="Calibri" w:eastAsia="Calibri" w:hAnsi="Calibri" w:cs="Calibri"/>
      <w:b/>
      <w:bCs/>
      <w:sz w:val="20"/>
      <w:szCs w:val="20"/>
    </w:rPr>
  </w:style>
  <w:style w:type="paragraph" w:styleId="Header">
    <w:name w:val="header"/>
    <w:basedOn w:val="Normal"/>
    <w:link w:val="HeaderChar"/>
    <w:uiPriority w:val="99"/>
    <w:unhideWhenUsed/>
    <w:rsid w:val="001E4642"/>
    <w:pPr>
      <w:tabs>
        <w:tab w:val="center" w:pos="4513"/>
        <w:tab w:val="right" w:pos="9026"/>
      </w:tabs>
    </w:pPr>
  </w:style>
  <w:style w:type="character" w:customStyle="1" w:styleId="HeaderChar">
    <w:name w:val="Header Char"/>
    <w:basedOn w:val="DefaultParagraphFont"/>
    <w:link w:val="Header"/>
    <w:uiPriority w:val="99"/>
    <w:rsid w:val="001E4642"/>
    <w:rPr>
      <w:rFonts w:ascii="Calibri" w:eastAsia="Calibri" w:hAnsi="Calibri" w:cs="Calibri"/>
    </w:rPr>
  </w:style>
  <w:style w:type="paragraph" w:styleId="Footer">
    <w:name w:val="footer"/>
    <w:basedOn w:val="Normal"/>
    <w:link w:val="FooterChar"/>
    <w:uiPriority w:val="99"/>
    <w:unhideWhenUsed/>
    <w:rsid w:val="001E4642"/>
    <w:pPr>
      <w:tabs>
        <w:tab w:val="center" w:pos="4513"/>
        <w:tab w:val="right" w:pos="9026"/>
      </w:tabs>
    </w:pPr>
  </w:style>
  <w:style w:type="character" w:customStyle="1" w:styleId="FooterChar">
    <w:name w:val="Footer Char"/>
    <w:basedOn w:val="DefaultParagraphFont"/>
    <w:link w:val="Footer"/>
    <w:uiPriority w:val="99"/>
    <w:rsid w:val="001E464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A181-3AF6-4831-B83F-293E5D08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elizabeth.geary</dc:creator>
  <cp:lastModifiedBy>Sue Wedgwood</cp:lastModifiedBy>
  <cp:revision>2</cp:revision>
  <cp:lastPrinted>2017-11-02T13:19:00Z</cp:lastPrinted>
  <dcterms:created xsi:type="dcterms:W3CDTF">2021-03-31T14:24:00Z</dcterms:created>
  <dcterms:modified xsi:type="dcterms:W3CDTF">2021-03-31T14:24:00Z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2016-09-05T00:00:00Z</vt:filetime>
  </property>
  <property fmtid="{D5CDD505-2E9C-101B-9397-08002B2CF9AE}" pid="3" name="Creator">
    <vt:lpwstr>Microsoft® Word 2013</vt:lpwstr>
  </property>
  <property fmtid="{D5CDD505-2E9C-101B-9397-08002B2CF9AE}" pid="4" name="LastSaved">
    <vt:filetime>2017-08-10T00:00:00Z</vt:filetime>
  </property>
</Properties>
</file>