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4536"/>
        <w:gridCol w:w="4030"/>
      </w:tblGrid>
      <w:tr w:rsidR="00097774" w:rsidTr="00097774">
        <w:tc>
          <w:tcPr>
            <w:tcW w:w="13948" w:type="dxa"/>
            <w:gridSpan w:val="4"/>
            <w:shd w:val="clear" w:color="auto" w:fill="BFBFBF" w:themeFill="background1" w:themeFillShade="BF"/>
          </w:tcPr>
          <w:p w:rsidR="00097774" w:rsidRPr="00097774" w:rsidRDefault="00750261" w:rsidP="00097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 6</w:t>
            </w:r>
            <w:r w:rsidR="00097774" w:rsidRPr="00097774">
              <w:rPr>
                <w:rFonts w:ascii="Arial" w:hAnsi="Arial" w:cs="Arial"/>
                <w:sz w:val="28"/>
                <w:szCs w:val="28"/>
              </w:rPr>
              <w:t xml:space="preserve"> Long Term Plan</w:t>
            </w:r>
          </w:p>
        </w:tc>
      </w:tr>
      <w:tr w:rsidR="00C34190" w:rsidTr="00097774">
        <w:tc>
          <w:tcPr>
            <w:tcW w:w="1413" w:type="dxa"/>
            <w:shd w:val="clear" w:color="auto" w:fill="D9D9D9" w:themeFill="background1" w:themeFillShade="D9"/>
          </w:tcPr>
          <w:p w:rsidR="00097774" w:rsidRDefault="00097774" w:rsidP="00097774"/>
        </w:tc>
        <w:tc>
          <w:tcPr>
            <w:tcW w:w="3969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Autumn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Spring</w:t>
            </w:r>
          </w:p>
        </w:tc>
        <w:tc>
          <w:tcPr>
            <w:tcW w:w="4030" w:type="dxa"/>
            <w:shd w:val="clear" w:color="auto" w:fill="D9D9D9" w:themeFill="background1" w:themeFillShade="D9"/>
          </w:tcPr>
          <w:p w:rsidR="00097774" w:rsidRPr="00097774" w:rsidRDefault="00097774" w:rsidP="00097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74">
              <w:rPr>
                <w:rFonts w:ascii="Arial" w:hAnsi="Arial" w:cs="Arial"/>
                <w:sz w:val="24"/>
                <w:szCs w:val="24"/>
              </w:rPr>
              <w:t>Summer</w:t>
            </w:r>
          </w:p>
        </w:tc>
      </w:tr>
      <w:tr w:rsidR="00C34190" w:rsidTr="001F0CF7">
        <w:trPr>
          <w:trHeight w:val="1502"/>
        </w:trPr>
        <w:tc>
          <w:tcPr>
            <w:tcW w:w="1413" w:type="dxa"/>
            <w:shd w:val="clear" w:color="auto" w:fill="FFF2CC" w:themeFill="accent4" w:themeFillTint="33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 w:rsidRPr="00097774">
              <w:rPr>
                <w:rFonts w:ascii="Arial" w:hAnsi="Arial" w:cs="Arial"/>
              </w:rPr>
              <w:t>Driver/POD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972DF8" w:rsidRDefault="00750261" w:rsidP="001C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Ancient Mayan Civilization </w:t>
            </w:r>
            <w:r w:rsidR="001C42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4190" w:rsidRPr="000B1E61" w:rsidRDefault="00750261" w:rsidP="001C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6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405892" cy="781050"/>
                  <wp:effectExtent l="0" t="0" r="3810" b="0"/>
                  <wp:docPr id="1" name="Picture 1" descr="Image result for ancient mayan civiliz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cient mayan civiliz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1" cy="782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FFF2CC" w:themeFill="accent4" w:themeFillTint="33"/>
          </w:tcPr>
          <w:p w:rsidR="00FB7B2F" w:rsidRPr="000B1E61" w:rsidRDefault="00750261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Crime and Punishment </w:t>
            </w:r>
          </w:p>
          <w:p w:rsidR="00972DF8" w:rsidRPr="000B1E61" w:rsidRDefault="00750261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6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38225" cy="779695"/>
                  <wp:effectExtent l="0" t="0" r="0" b="1905"/>
                  <wp:docPr id="3" name="Picture 3" descr="C:\Users\ksmith\AppData\Local\Microsoft\Windows\INetCache\Content.MSO\251CCC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smith\AppData\Local\Microsoft\Windows\INetCache\Content.MSO\251CCCE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279" cy="78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  <w:shd w:val="clear" w:color="auto" w:fill="FFF2CC" w:themeFill="accent4" w:themeFillTint="33"/>
          </w:tcPr>
          <w:p w:rsidR="00C34190" w:rsidRDefault="00750261" w:rsidP="001C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Deserts</w:t>
            </w:r>
          </w:p>
          <w:p w:rsidR="00BD435B" w:rsidRDefault="00C34190" w:rsidP="001C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26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8E82C4D" wp14:editId="7CCA4554">
                  <wp:extent cx="1057275" cy="791936"/>
                  <wp:effectExtent l="0" t="0" r="0" b="8255"/>
                  <wp:docPr id="6" name="Picture 6" descr="C:\Users\ksmith\AppData\Local\Microsoft\Windows\INetCache\Content.MSO\F92DDF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smith\AppData\Local\Microsoft\Windows\INetCache\Content.MSO\F92DDF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84" cy="79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C48" w:rsidRPr="000B1E61" w:rsidRDefault="00ED2C48" w:rsidP="001C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190" w:rsidTr="00097774">
        <w:tc>
          <w:tcPr>
            <w:tcW w:w="1413" w:type="dxa"/>
            <w:shd w:val="clear" w:color="auto" w:fill="D9E2F3" w:themeFill="accent5" w:themeFillTint="33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Trips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:rsidR="003F4519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519" w:rsidRDefault="00582AE3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 Experience</w:t>
            </w:r>
          </w:p>
          <w:p w:rsidR="006C3CC9" w:rsidRDefault="006C3CC9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 a mosque </w:t>
            </w:r>
          </w:p>
          <w:p w:rsidR="00ED2C48" w:rsidRPr="000B1E61" w:rsidRDefault="00ED2C48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D9E2F3" w:themeFill="accent5" w:themeFillTint="33"/>
          </w:tcPr>
          <w:p w:rsidR="006C3CC9" w:rsidRDefault="003F4519" w:rsidP="006C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3CC9" w:rsidRDefault="00582AE3" w:rsidP="006C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York Dungeons</w:t>
            </w:r>
          </w:p>
          <w:p w:rsidR="00582AE3" w:rsidRPr="000B1E61" w:rsidRDefault="006C3CC9" w:rsidP="006C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Prison me? No way!</w:t>
            </w:r>
            <w:r w:rsidR="00582A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0" w:type="dxa"/>
            <w:shd w:val="clear" w:color="auto" w:fill="D9E2F3" w:themeFill="accent5" w:themeFillTint="33"/>
          </w:tcPr>
          <w:p w:rsidR="007947D7" w:rsidRDefault="007947D7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47D7" w:rsidRDefault="00582AE3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6 Residential Trip</w:t>
            </w:r>
          </w:p>
          <w:p w:rsidR="003F4519" w:rsidRP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4190" w:rsidTr="00097774">
        <w:tc>
          <w:tcPr>
            <w:tcW w:w="1413" w:type="dxa"/>
            <w:shd w:val="clear" w:color="auto" w:fill="FF99CC"/>
          </w:tcPr>
          <w:p w:rsidR="00FB7B2F" w:rsidRPr="00097774" w:rsidRDefault="006C3CC9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Enquiry Questions</w:t>
            </w:r>
          </w:p>
        </w:tc>
        <w:tc>
          <w:tcPr>
            <w:tcW w:w="3969" w:type="dxa"/>
            <w:shd w:val="clear" w:color="auto" w:fill="FF99CC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4519" w:rsidRDefault="006C3CC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were the Maya? </w:t>
            </w:r>
          </w:p>
          <w:p w:rsidR="003F4519" w:rsidRPr="000B1E61" w:rsidRDefault="003F451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99CC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AE3" w:rsidRPr="000B1E61" w:rsidRDefault="006C3CC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people always been sent to prison? </w:t>
            </w:r>
          </w:p>
        </w:tc>
        <w:tc>
          <w:tcPr>
            <w:tcW w:w="4030" w:type="dxa"/>
            <w:shd w:val="clear" w:color="auto" w:fill="FF99CC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2AE3" w:rsidRPr="000B1E61" w:rsidRDefault="006C3CC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anything grow in the desert? </w:t>
            </w:r>
          </w:p>
        </w:tc>
      </w:tr>
      <w:tr w:rsidR="00C34190" w:rsidTr="00097774">
        <w:tc>
          <w:tcPr>
            <w:tcW w:w="1413" w:type="dxa"/>
            <w:shd w:val="clear" w:color="auto" w:fill="99FF99"/>
          </w:tcPr>
          <w:p w:rsidR="00FB7B2F" w:rsidRPr="00097774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Science </w:t>
            </w:r>
          </w:p>
        </w:tc>
        <w:tc>
          <w:tcPr>
            <w:tcW w:w="3969" w:type="dxa"/>
            <w:shd w:val="clear" w:color="auto" w:fill="99FF99"/>
          </w:tcPr>
          <w:p w:rsidR="00750261" w:rsidRDefault="00750261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Electricity </w:t>
            </w:r>
          </w:p>
          <w:p w:rsidR="00650590" w:rsidRPr="000B1E61" w:rsidRDefault="00750261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</w:t>
            </w:r>
            <w:r w:rsidR="006505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99FF99"/>
          </w:tcPr>
          <w:p w:rsidR="00750261" w:rsidRDefault="00750261" w:rsidP="0075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 including Humans</w:t>
            </w:r>
          </w:p>
          <w:p w:rsidR="000B1E61" w:rsidRPr="000B1E61" w:rsidRDefault="000B1E61" w:rsidP="00650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99FF99"/>
          </w:tcPr>
          <w:p w:rsidR="00750261" w:rsidRDefault="00750261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Evolution and Inheritance </w:t>
            </w:r>
          </w:p>
          <w:p w:rsidR="00C34190" w:rsidRDefault="00C34190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things and their Habitats</w:t>
            </w:r>
          </w:p>
          <w:p w:rsidR="007947D7" w:rsidRPr="000B1E61" w:rsidRDefault="007947D7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4190" w:rsidTr="00097774">
        <w:tc>
          <w:tcPr>
            <w:tcW w:w="1413" w:type="dxa"/>
            <w:shd w:val="clear" w:color="auto" w:fill="FF9966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History </w:t>
            </w:r>
          </w:p>
        </w:tc>
        <w:tc>
          <w:tcPr>
            <w:tcW w:w="3969" w:type="dxa"/>
            <w:shd w:val="clear" w:color="auto" w:fill="FF9966"/>
          </w:tcPr>
          <w:p w:rsidR="004E5B57" w:rsidRPr="004E5B57" w:rsidRDefault="00750261" w:rsidP="00350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Ancient Mayan Civilizations </w:t>
            </w:r>
            <w:r w:rsidR="00C341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505B2" w:rsidRPr="000B1E61" w:rsidRDefault="00750261" w:rsidP="00C34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non-European society that provides contrast with British history </w:t>
            </w:r>
            <w:r w:rsidR="00C341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FF9966"/>
          </w:tcPr>
          <w:p w:rsidR="00650590" w:rsidRDefault="00750261" w:rsidP="00350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Crime and Punishment</w:t>
            </w:r>
          </w:p>
          <w:p w:rsidR="007947D7" w:rsidRDefault="00750261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study of a theme in British history extends chronological knowledge beyond 1066</w:t>
            </w:r>
          </w:p>
          <w:p w:rsidR="007947D7" w:rsidRPr="000B1E61" w:rsidRDefault="007947D7" w:rsidP="00794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FF9966"/>
          </w:tcPr>
          <w:p w:rsidR="003F4519" w:rsidRPr="006C3CC9" w:rsidRDefault="003F4519" w:rsidP="000B1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3CC9" w:rsidRPr="006C3CC9">
              <w:rPr>
                <w:rFonts w:ascii="Arial" w:hAnsi="Arial" w:cs="Arial"/>
                <w:b/>
                <w:sz w:val="20"/>
                <w:szCs w:val="20"/>
              </w:rPr>
              <w:t>Migration and Immigration</w:t>
            </w:r>
          </w:p>
        </w:tc>
      </w:tr>
      <w:tr w:rsidR="00C34190" w:rsidTr="000B1E61">
        <w:trPr>
          <w:trHeight w:val="303"/>
        </w:trPr>
        <w:tc>
          <w:tcPr>
            <w:tcW w:w="1413" w:type="dxa"/>
            <w:shd w:val="clear" w:color="auto" w:fill="CC66FF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Geography </w:t>
            </w:r>
          </w:p>
        </w:tc>
        <w:tc>
          <w:tcPr>
            <w:tcW w:w="3969" w:type="dxa"/>
            <w:shd w:val="clear" w:color="auto" w:fill="CC66FF"/>
          </w:tcPr>
          <w:p w:rsidR="004E5B57" w:rsidRPr="004E5B57" w:rsidRDefault="00750261" w:rsidP="004134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 of Central America </w:t>
            </w:r>
            <w:r w:rsidR="00D20E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B7B2F" w:rsidRDefault="0041342B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D20E3B" w:rsidRDefault="00D20E3B" w:rsidP="00D20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position and significance of the geographic coordinate system</w:t>
            </w:r>
          </w:p>
          <w:p w:rsidR="0041342B" w:rsidRDefault="0041342B" w:rsidP="00D20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maps, globes and atlases</w:t>
            </w:r>
            <w:r w:rsidR="00AD4F0F">
              <w:rPr>
                <w:rFonts w:ascii="Arial" w:hAnsi="Arial" w:cs="Arial"/>
                <w:sz w:val="20"/>
                <w:szCs w:val="20"/>
              </w:rPr>
              <w:t xml:space="preserve"> and digital mapping</w:t>
            </w:r>
          </w:p>
          <w:p w:rsidR="00650590" w:rsidRDefault="00650590" w:rsidP="00650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and understand features of physical and human geography </w:t>
            </w:r>
            <w:r w:rsidR="00750261">
              <w:rPr>
                <w:rFonts w:ascii="Arial" w:hAnsi="Arial" w:cs="Arial"/>
                <w:sz w:val="20"/>
                <w:szCs w:val="20"/>
              </w:rPr>
              <w:t xml:space="preserve">comparing a region in the UK and a region in the America’s </w:t>
            </w:r>
          </w:p>
          <w:p w:rsidR="00750261" w:rsidRDefault="00750261" w:rsidP="0075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eight points of a compass and six figured grid references </w:t>
            </w:r>
          </w:p>
          <w:p w:rsidR="00750261" w:rsidRDefault="00750261" w:rsidP="00650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297B" w:rsidRDefault="005E297B" w:rsidP="00BC32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5B57" w:rsidRPr="000B1E61" w:rsidRDefault="004E5B57" w:rsidP="00413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C66FF"/>
          </w:tcPr>
          <w:p w:rsidR="00750261" w:rsidRPr="00750261" w:rsidRDefault="00750261" w:rsidP="00FB7B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Geography of the UK</w:t>
            </w:r>
          </w:p>
          <w:p w:rsidR="00FB7B2F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3505B2" w:rsidRDefault="003505B2" w:rsidP="00350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Counties</w:t>
            </w:r>
            <w:r w:rsidR="00650590">
              <w:rPr>
                <w:rFonts w:ascii="Arial" w:hAnsi="Arial" w:cs="Arial"/>
                <w:sz w:val="20"/>
                <w:szCs w:val="20"/>
              </w:rPr>
              <w:t>, cities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topographical features of the UK</w:t>
            </w:r>
          </w:p>
          <w:p w:rsidR="00954133" w:rsidRDefault="00954133" w:rsidP="0095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and understand features of physical and human geography </w:t>
            </w:r>
          </w:p>
          <w:p w:rsidR="00D20E3B" w:rsidRDefault="00D20E3B" w:rsidP="0095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954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42B" w:rsidRDefault="0041342B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42B" w:rsidRPr="0041342B" w:rsidRDefault="0041342B" w:rsidP="0041342B">
            <w:pPr>
              <w:spacing w:line="258" w:lineRule="auto"/>
              <w:textDirection w:val="btL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CC66FF"/>
          </w:tcPr>
          <w:p w:rsidR="00750261" w:rsidRDefault="00750261" w:rsidP="003505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Deserts and Third World Countries</w:t>
            </w:r>
          </w:p>
          <w:p w:rsidR="003505B2" w:rsidRDefault="003505B2" w:rsidP="00350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Locational Knowledge</w:t>
            </w:r>
          </w:p>
          <w:p w:rsidR="00750261" w:rsidRDefault="00750261" w:rsidP="0075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position and significance of the geographic coordinate system</w:t>
            </w:r>
          </w:p>
          <w:p w:rsidR="00D20E3B" w:rsidRDefault="00D20E3B" w:rsidP="0075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Counties, cities and topographical features of the UK</w:t>
            </w:r>
          </w:p>
          <w:p w:rsidR="00D20E3B" w:rsidRDefault="00D20E3B" w:rsidP="00D20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and understand features of physical and human geography </w:t>
            </w:r>
          </w:p>
          <w:p w:rsidR="009F7ACF" w:rsidRDefault="003505B2" w:rsidP="00D20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 geographical </w:t>
            </w:r>
            <w:r w:rsidR="00954133">
              <w:rPr>
                <w:rFonts w:ascii="Arial" w:hAnsi="Arial" w:cs="Arial"/>
                <w:sz w:val="20"/>
                <w:szCs w:val="20"/>
              </w:rPr>
              <w:t xml:space="preserve">similarities and differences between the UK and a </w:t>
            </w:r>
            <w:r w:rsidR="009D02DE">
              <w:rPr>
                <w:rFonts w:ascii="Arial" w:hAnsi="Arial" w:cs="Arial"/>
                <w:sz w:val="20"/>
                <w:szCs w:val="20"/>
              </w:rPr>
              <w:t>region within South America</w:t>
            </w:r>
          </w:p>
          <w:p w:rsidR="00954133" w:rsidRDefault="00954133" w:rsidP="0095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maps, globes and atlases and digital mapping </w:t>
            </w:r>
          </w:p>
          <w:p w:rsidR="009F7ACF" w:rsidRDefault="00750261" w:rsidP="006C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Use the eight points of a compass and six figured grid references </w:t>
            </w:r>
          </w:p>
          <w:p w:rsidR="004E5B57" w:rsidRPr="000B1E61" w:rsidRDefault="004E5B57" w:rsidP="00BC32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190" w:rsidTr="00097774">
        <w:tc>
          <w:tcPr>
            <w:tcW w:w="1413" w:type="dxa"/>
            <w:shd w:val="clear" w:color="auto" w:fill="CCECFF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Art </w:t>
            </w:r>
          </w:p>
        </w:tc>
        <w:tc>
          <w:tcPr>
            <w:tcW w:w="3969" w:type="dxa"/>
            <w:shd w:val="clear" w:color="auto" w:fill="CCECFF"/>
          </w:tcPr>
          <w:p w:rsidR="00FB7B2F" w:rsidRDefault="006C3CC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Clay Sculpture and Printing </w:t>
            </w:r>
          </w:p>
          <w:p w:rsidR="009F7ACF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2A5" w:rsidRPr="000B1E61" w:rsidRDefault="00BC32A5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CCECFF"/>
          </w:tcPr>
          <w:p w:rsidR="00FB7B2F" w:rsidRPr="000B1E61" w:rsidRDefault="006C3CC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</w:tc>
        <w:tc>
          <w:tcPr>
            <w:tcW w:w="4030" w:type="dxa"/>
            <w:shd w:val="clear" w:color="auto" w:fill="CCECFF"/>
          </w:tcPr>
          <w:p w:rsidR="00FB7B2F" w:rsidRPr="000B1E61" w:rsidRDefault="006C3CC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</w:tc>
      </w:tr>
      <w:tr w:rsidR="00C34190" w:rsidTr="00097774">
        <w:tc>
          <w:tcPr>
            <w:tcW w:w="1413" w:type="dxa"/>
            <w:shd w:val="clear" w:color="auto" w:fill="FFFFCC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D&amp;T </w:t>
            </w:r>
          </w:p>
        </w:tc>
        <w:tc>
          <w:tcPr>
            <w:tcW w:w="3969" w:type="dxa"/>
            <w:shd w:val="clear" w:color="auto" w:fill="FFFFCC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ACF" w:rsidRDefault="006C3CC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Cooking – Make a Gift box with some chocolate </w:t>
            </w:r>
          </w:p>
          <w:p w:rsidR="00BC32A5" w:rsidRPr="000B1E61" w:rsidRDefault="00BC32A5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CC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CC9" w:rsidRPr="000B1E61" w:rsidRDefault="006C3CC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– Design and make an alarm system</w:t>
            </w:r>
          </w:p>
        </w:tc>
        <w:tc>
          <w:tcPr>
            <w:tcW w:w="4030" w:type="dxa"/>
            <w:shd w:val="clear" w:color="auto" w:fill="FFFFCC"/>
          </w:tcPr>
          <w:p w:rsidR="00FB7B2F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3CC9" w:rsidRPr="000B1E61" w:rsidRDefault="006C3CC9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– Upcycle a piece of clothing for a fashion show </w:t>
            </w:r>
          </w:p>
        </w:tc>
      </w:tr>
      <w:tr w:rsidR="00C34190" w:rsidTr="00097774">
        <w:tc>
          <w:tcPr>
            <w:tcW w:w="1413" w:type="dxa"/>
            <w:shd w:val="clear" w:color="auto" w:fill="D9D9D9" w:themeFill="background1" w:themeFillShade="D9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Computing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5773C" w:rsidRPr="0055773C" w:rsidRDefault="0055773C" w:rsidP="0055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773C">
              <w:rPr>
                <w:rFonts w:ascii="Arial" w:eastAsia="Arial" w:hAnsi="Arial" w:cs="Arial"/>
                <w:color w:val="000000"/>
                <w:sz w:val="20"/>
                <w:szCs w:val="20"/>
              </w:rPr>
              <w:t>Unit 6.1 – Coding</w:t>
            </w:r>
          </w:p>
          <w:p w:rsidR="0055773C" w:rsidRPr="0055773C" w:rsidRDefault="0055773C" w:rsidP="00557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773C">
              <w:rPr>
                <w:rFonts w:ascii="Arial" w:eastAsia="Arial" w:hAnsi="Arial" w:cs="Arial"/>
                <w:color w:val="000000"/>
                <w:sz w:val="20"/>
                <w:szCs w:val="20"/>
              </w:rPr>
              <w:t>Unit 6.2 – Online Safety</w:t>
            </w:r>
          </w:p>
          <w:p w:rsidR="00FB7B2F" w:rsidRPr="0055773C" w:rsidRDefault="0055773C" w:rsidP="00557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73C">
              <w:rPr>
                <w:rFonts w:ascii="Arial" w:eastAsia="Arial" w:hAnsi="Arial" w:cs="Arial"/>
                <w:sz w:val="20"/>
                <w:szCs w:val="20"/>
              </w:rPr>
              <w:t>Unit 6.3 – Spreadsheets</w:t>
            </w:r>
          </w:p>
          <w:p w:rsidR="009F7ACF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ACF" w:rsidRPr="000B1E61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55773C" w:rsidRPr="0055773C" w:rsidRDefault="0055773C" w:rsidP="005577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773C">
              <w:rPr>
                <w:rFonts w:ascii="Arial" w:eastAsia="Arial" w:hAnsi="Arial" w:cs="Arial"/>
                <w:sz w:val="20"/>
                <w:szCs w:val="20"/>
              </w:rPr>
              <w:t>Unit 6.4 – Blogging</w:t>
            </w:r>
          </w:p>
          <w:p w:rsidR="0055773C" w:rsidRPr="0055773C" w:rsidRDefault="0055773C" w:rsidP="00557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73C">
              <w:rPr>
                <w:rFonts w:ascii="Arial" w:hAnsi="Arial" w:cs="Arial"/>
                <w:sz w:val="20"/>
                <w:szCs w:val="20"/>
              </w:rPr>
              <w:t>Unit 6.5 – Text Adventures</w:t>
            </w:r>
          </w:p>
          <w:p w:rsidR="00FB7B2F" w:rsidRPr="000B1E61" w:rsidRDefault="00FB7B2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shd w:val="clear" w:color="auto" w:fill="D9D9D9" w:themeFill="background1" w:themeFillShade="D9"/>
          </w:tcPr>
          <w:p w:rsidR="0055773C" w:rsidRPr="0055773C" w:rsidRDefault="0055773C" w:rsidP="00557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73C">
              <w:rPr>
                <w:rFonts w:ascii="Arial" w:hAnsi="Arial" w:cs="Arial"/>
                <w:sz w:val="20"/>
                <w:szCs w:val="20"/>
              </w:rPr>
              <w:t>Unit 6.6 – Networks</w:t>
            </w:r>
          </w:p>
          <w:p w:rsidR="00FB7B2F" w:rsidRPr="000B1E61" w:rsidRDefault="0055773C" w:rsidP="005577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73C">
              <w:rPr>
                <w:rFonts w:ascii="Arial" w:hAnsi="Arial" w:cs="Arial"/>
                <w:sz w:val="20"/>
                <w:szCs w:val="20"/>
              </w:rPr>
              <w:t>Unit 6.7 – Quizzing</w:t>
            </w:r>
          </w:p>
        </w:tc>
      </w:tr>
      <w:tr w:rsidR="00C34190" w:rsidTr="00097774">
        <w:tc>
          <w:tcPr>
            <w:tcW w:w="1413" w:type="dxa"/>
            <w:shd w:val="clear" w:color="auto" w:fill="F6C6F0"/>
          </w:tcPr>
          <w:p w:rsidR="00FB7B2F" w:rsidRDefault="00FB7B2F" w:rsidP="00FB7B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 </w:t>
            </w:r>
          </w:p>
        </w:tc>
        <w:tc>
          <w:tcPr>
            <w:tcW w:w="3969" w:type="dxa"/>
            <w:shd w:val="clear" w:color="auto" w:fill="F6C6F0"/>
          </w:tcPr>
          <w:p w:rsidR="00FB7B2F" w:rsidRDefault="00ED2C48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Autumn 1 – Recorder Skills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2C48" w:rsidRDefault="00ED2C48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2 – Christmas songs using recorder skills</w:t>
            </w:r>
          </w:p>
          <w:p w:rsidR="00BC32A5" w:rsidRDefault="00BC32A5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7ACF" w:rsidRPr="000B1E61" w:rsidRDefault="009F7ACF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6C6F0"/>
          </w:tcPr>
          <w:p w:rsidR="00FB7B2F" w:rsidRDefault="00ED2C48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 1 – Recorder Improvisation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Charanga</w:t>
            </w:r>
            <w:proofErr w:type="spellEnd"/>
          </w:p>
          <w:p w:rsidR="00ED2C48" w:rsidRPr="000B1E61" w:rsidRDefault="00ED2C48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 2 – Music Technology </w:t>
            </w:r>
          </w:p>
        </w:tc>
        <w:tc>
          <w:tcPr>
            <w:tcW w:w="4030" w:type="dxa"/>
            <w:shd w:val="clear" w:color="auto" w:fill="F6C6F0"/>
          </w:tcPr>
          <w:p w:rsidR="00FB7B2F" w:rsidRDefault="00ED2C48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1 – Music from Different Cultures</w:t>
            </w:r>
          </w:p>
          <w:p w:rsidR="00ED2C48" w:rsidRPr="000B1E61" w:rsidRDefault="00ED2C48" w:rsidP="00FB7B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Summer 2 – Composing using recorders to popular music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Pharell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Williams </w:t>
            </w:r>
          </w:p>
        </w:tc>
      </w:tr>
      <w:tr w:rsidR="00C34190" w:rsidTr="00097774">
        <w:tc>
          <w:tcPr>
            <w:tcW w:w="1413" w:type="dxa"/>
            <w:shd w:val="clear" w:color="auto" w:fill="D7E2E5"/>
          </w:tcPr>
          <w:p w:rsidR="001F0CF7" w:rsidRDefault="001F0CF7" w:rsidP="001F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  <w:tc>
          <w:tcPr>
            <w:tcW w:w="3969" w:type="dxa"/>
            <w:shd w:val="clear" w:color="auto" w:fill="D7E2E5"/>
          </w:tcPr>
          <w:p w:rsidR="005E297B" w:rsidRPr="000B1E61" w:rsidRDefault="00750261" w:rsidP="00750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Dance, Gymnastics (matching and mirroring</w:t>
            </w:r>
            <w:r w:rsidR="00BC32A5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D20E3B">
              <w:rPr>
                <w:rFonts w:ascii="Arial" w:hAnsi="Arial" w:cs="Arial"/>
                <w:sz w:val="20"/>
                <w:szCs w:val="20"/>
              </w:rPr>
              <w:t>Net Games (Badminton), Invasion Games (Football)</w:t>
            </w:r>
            <w:r>
              <w:rPr>
                <w:rFonts w:ascii="Arial" w:hAnsi="Arial" w:cs="Arial"/>
                <w:sz w:val="20"/>
                <w:szCs w:val="20"/>
              </w:rPr>
              <w:t>, Outdoor and Adventurous Games, Sports hall athletics, Fitness</w:t>
            </w:r>
          </w:p>
        </w:tc>
        <w:tc>
          <w:tcPr>
            <w:tcW w:w="4536" w:type="dxa"/>
            <w:shd w:val="clear" w:color="auto" w:fill="D7E2E5"/>
          </w:tcPr>
          <w:p w:rsidR="001F0CF7" w:rsidRPr="000B1E61" w:rsidRDefault="009D02DE" w:rsidP="00DE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E61">
              <w:rPr>
                <w:rFonts w:ascii="Arial" w:hAnsi="Arial" w:cs="Arial"/>
                <w:sz w:val="20"/>
                <w:szCs w:val="20"/>
              </w:rPr>
              <w:t xml:space="preserve">Dance, </w:t>
            </w:r>
            <w:r w:rsidR="00DE4C27">
              <w:rPr>
                <w:rFonts w:ascii="Arial" w:hAnsi="Arial" w:cs="Arial"/>
                <w:sz w:val="20"/>
                <w:szCs w:val="20"/>
              </w:rPr>
              <w:t>Gymnastics (counter balance and tension), Invasion Games (basketball, dodgeball and rugby)</w:t>
            </w:r>
            <w:r w:rsidR="00DE4C27" w:rsidRPr="000B1E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0" w:type="dxa"/>
            <w:shd w:val="clear" w:color="auto" w:fill="D7E2E5"/>
          </w:tcPr>
          <w:p w:rsidR="001F0CF7" w:rsidRPr="000B1E61" w:rsidRDefault="00DE4C27" w:rsidP="00D20E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Dance, Athletics, Gymnastics (holes and barriers), Striking and Fielding (rounder’s and Danish long ball)</w:t>
            </w:r>
          </w:p>
        </w:tc>
      </w:tr>
      <w:tr w:rsidR="00C34190" w:rsidTr="00097774">
        <w:tc>
          <w:tcPr>
            <w:tcW w:w="1413" w:type="dxa"/>
            <w:shd w:val="clear" w:color="auto" w:fill="FFC000"/>
          </w:tcPr>
          <w:p w:rsidR="001F0CF7" w:rsidRDefault="001F0CF7" w:rsidP="001F0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 </w:t>
            </w:r>
          </w:p>
        </w:tc>
        <w:tc>
          <w:tcPr>
            <w:tcW w:w="3969" w:type="dxa"/>
            <w:shd w:val="clear" w:color="auto" w:fill="FFC000"/>
          </w:tcPr>
          <w:p w:rsidR="001F0CF7" w:rsidRPr="00ED2C48" w:rsidRDefault="00ED2C48" w:rsidP="00E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C48">
              <w:rPr>
                <w:rFonts w:ascii="Arial" w:hAnsi="Arial" w:cs="Arial"/>
                <w:sz w:val="20"/>
                <w:szCs w:val="20"/>
              </w:rPr>
              <w:t>Is it fair?</w:t>
            </w:r>
          </w:p>
          <w:p w:rsidR="009F7ACF" w:rsidRPr="00ED2C48" w:rsidRDefault="009F7ACF" w:rsidP="00E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2A5" w:rsidRPr="00ED2C48" w:rsidRDefault="00BC32A5" w:rsidP="00E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C000"/>
          </w:tcPr>
          <w:p w:rsidR="001F0CF7" w:rsidRPr="00ED2C48" w:rsidRDefault="00ED2C48" w:rsidP="00ED2C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2C48">
              <w:rPr>
                <w:rFonts w:ascii="Arial" w:eastAsia="Arial" w:hAnsi="Arial" w:cs="Arial"/>
                <w:sz w:val="20"/>
                <w:szCs w:val="20"/>
              </w:rPr>
              <w:t>What gives a sense of identity and belonging?</w:t>
            </w:r>
          </w:p>
        </w:tc>
        <w:tc>
          <w:tcPr>
            <w:tcW w:w="4030" w:type="dxa"/>
            <w:shd w:val="clear" w:color="auto" w:fill="FFC000"/>
          </w:tcPr>
          <w:p w:rsidR="001F0CF7" w:rsidRPr="00ED2C48" w:rsidRDefault="00ED2C48" w:rsidP="00ED2C4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D2C48">
              <w:rPr>
                <w:rFonts w:ascii="Arial" w:eastAsia="Arial" w:hAnsi="Arial" w:cs="Arial"/>
                <w:sz w:val="20"/>
                <w:szCs w:val="20"/>
              </w:rPr>
              <w:t>What is life about?</w:t>
            </w:r>
          </w:p>
        </w:tc>
      </w:tr>
      <w:tr w:rsidR="00C3610B" w:rsidTr="00097774">
        <w:tc>
          <w:tcPr>
            <w:tcW w:w="1413" w:type="dxa"/>
            <w:shd w:val="clear" w:color="auto" w:fill="FEE2E9"/>
          </w:tcPr>
          <w:p w:rsidR="00C3610B" w:rsidRDefault="00C3610B" w:rsidP="00C36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PSHCE </w:t>
            </w:r>
          </w:p>
        </w:tc>
        <w:tc>
          <w:tcPr>
            <w:tcW w:w="3969" w:type="dxa"/>
            <w:shd w:val="clear" w:color="auto" w:fill="FEE2E9"/>
          </w:tcPr>
          <w:p w:rsidR="00C3610B" w:rsidRDefault="00C3610B" w:rsidP="00C3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me in my world</w:t>
            </w:r>
          </w:p>
          <w:p w:rsidR="00C3610B" w:rsidRPr="003B0156" w:rsidRDefault="00C3610B" w:rsidP="00C3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Celebrating Differences </w:t>
            </w:r>
          </w:p>
          <w:p w:rsidR="00C3610B" w:rsidRPr="003B0156" w:rsidRDefault="00C3610B" w:rsidP="00C3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610B" w:rsidRPr="003B0156" w:rsidRDefault="00C3610B" w:rsidP="00C3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EE2E9"/>
          </w:tcPr>
          <w:p w:rsidR="00C3610B" w:rsidRDefault="00C3610B" w:rsidP="00C3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Dreams and Goals</w:t>
            </w:r>
          </w:p>
          <w:p w:rsidR="00C3610B" w:rsidRPr="003B0156" w:rsidRDefault="00C3610B" w:rsidP="00C3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Healthy me </w:t>
            </w:r>
          </w:p>
        </w:tc>
        <w:tc>
          <w:tcPr>
            <w:tcW w:w="4030" w:type="dxa"/>
            <w:shd w:val="clear" w:color="auto" w:fill="FEE2E9"/>
          </w:tcPr>
          <w:p w:rsidR="00C3610B" w:rsidRDefault="00C3610B" w:rsidP="00C3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</w:t>
            </w:r>
          </w:p>
          <w:p w:rsidR="00C3610B" w:rsidRPr="003B0156" w:rsidRDefault="00C3610B" w:rsidP="00C361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Changing Me </w:t>
            </w:r>
          </w:p>
        </w:tc>
      </w:tr>
    </w:tbl>
    <w:p w:rsidR="00EB4014" w:rsidRDefault="00ED2C48"/>
    <w:sectPr w:rsidR="00EB4014" w:rsidSect="00097774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F8" w:rsidRDefault="00972DF8" w:rsidP="00972DF8">
      <w:pPr>
        <w:spacing w:after="0" w:line="240" w:lineRule="auto"/>
      </w:pPr>
      <w:r>
        <w:separator/>
      </w:r>
    </w:p>
  </w:endnote>
  <w:endnote w:type="continuationSeparator" w:id="0">
    <w:p w:rsidR="00972DF8" w:rsidRDefault="00972DF8" w:rsidP="0097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F8" w:rsidRDefault="00972DF8" w:rsidP="00972DF8">
      <w:pPr>
        <w:spacing w:after="0" w:line="240" w:lineRule="auto"/>
      </w:pPr>
      <w:r>
        <w:separator/>
      </w:r>
    </w:p>
  </w:footnote>
  <w:footnote w:type="continuationSeparator" w:id="0">
    <w:p w:rsidR="00972DF8" w:rsidRDefault="00972DF8" w:rsidP="0097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F8" w:rsidRPr="00972DF8" w:rsidRDefault="00972DF8">
    <w:pPr>
      <w:pStyle w:val="Header"/>
      <w:rPr>
        <w:rFonts w:ascii="Arial" w:hAnsi="Arial" w:cs="Arial"/>
      </w:rPr>
    </w:pPr>
    <w:r w:rsidRPr="00972DF8">
      <w:rPr>
        <w:rFonts w:ascii="Arial" w:hAnsi="Arial" w:cs="Arial"/>
        <w:noProof/>
        <w:lang w:eastAsia="en-GB"/>
      </w:rPr>
      <w:drawing>
        <wp:anchor distT="36576" distB="36576" distL="36576" distR="36576" simplePos="0" relativeHeight="251659264" behindDoc="0" locked="0" layoutInCell="1" hidden="0" allowOverlap="1" wp14:anchorId="27354B08" wp14:editId="428C3917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771525" cy="714375"/>
          <wp:effectExtent l="0" t="0" r="9525" b="9525"/>
          <wp:wrapNone/>
          <wp:docPr id="35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261">
      <w:rPr>
        <w:rFonts w:ascii="Arial" w:hAnsi="Arial" w:cs="Arial"/>
      </w:rPr>
      <w:t>Christopher Pickering Year 6</w:t>
    </w:r>
    <w:r w:rsidRPr="00972DF8">
      <w:rPr>
        <w:rFonts w:ascii="Arial" w:hAnsi="Arial" w:cs="Arial"/>
      </w:rPr>
      <w:t xml:space="preserve"> Long Term Plan</w:t>
    </w:r>
    <w:r w:rsidRPr="00972DF8">
      <w:rPr>
        <w:rFonts w:ascii="Arial" w:hAnsi="Arial" w:cs="Arial"/>
      </w:rPr>
      <w:tab/>
    </w:r>
    <w:r w:rsidRPr="00972DF8">
      <w:rPr>
        <w:rFonts w:ascii="Arial" w:hAnsi="Arial" w:cs="Arial"/>
      </w:rPr>
      <w:tab/>
    </w:r>
    <w:r w:rsidRPr="00972DF8">
      <w:rPr>
        <w:rFonts w:ascii="Arial" w:hAnsi="Arial" w:cs="Arial"/>
      </w:rPr>
      <w:tab/>
    </w:r>
  </w:p>
  <w:p w:rsidR="00972DF8" w:rsidRDefault="00972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2509"/>
    <w:multiLevelType w:val="hybridMultilevel"/>
    <w:tmpl w:val="1CEE2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74"/>
    <w:rsid w:val="00011D18"/>
    <w:rsid w:val="00097774"/>
    <w:rsid w:val="000B1E61"/>
    <w:rsid w:val="001256E4"/>
    <w:rsid w:val="001C423E"/>
    <w:rsid w:val="001F0CF7"/>
    <w:rsid w:val="003505B2"/>
    <w:rsid w:val="003F3738"/>
    <w:rsid w:val="003F4519"/>
    <w:rsid w:val="0041342B"/>
    <w:rsid w:val="004E5B57"/>
    <w:rsid w:val="0055773C"/>
    <w:rsid w:val="00582AE3"/>
    <w:rsid w:val="005E297B"/>
    <w:rsid w:val="00650590"/>
    <w:rsid w:val="006C3CC9"/>
    <w:rsid w:val="00750261"/>
    <w:rsid w:val="007947D7"/>
    <w:rsid w:val="00857B1A"/>
    <w:rsid w:val="008640FC"/>
    <w:rsid w:val="008F7E39"/>
    <w:rsid w:val="00954133"/>
    <w:rsid w:val="00972DF8"/>
    <w:rsid w:val="009D02DE"/>
    <w:rsid w:val="009F7ACF"/>
    <w:rsid w:val="00AD4F0F"/>
    <w:rsid w:val="00B1370F"/>
    <w:rsid w:val="00BA7A7D"/>
    <w:rsid w:val="00BC32A5"/>
    <w:rsid w:val="00BD1818"/>
    <w:rsid w:val="00BD435B"/>
    <w:rsid w:val="00C01EF0"/>
    <w:rsid w:val="00C34190"/>
    <w:rsid w:val="00C3610B"/>
    <w:rsid w:val="00C6682A"/>
    <w:rsid w:val="00D20E3B"/>
    <w:rsid w:val="00D30846"/>
    <w:rsid w:val="00DE4C27"/>
    <w:rsid w:val="00E6671D"/>
    <w:rsid w:val="00ED2C48"/>
    <w:rsid w:val="00FB2CA0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E32A"/>
  <w15:chartTrackingRefBased/>
  <w15:docId w15:val="{577FF509-E794-4648-8B58-94A073BF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F8"/>
  </w:style>
  <w:style w:type="paragraph" w:styleId="Footer">
    <w:name w:val="footer"/>
    <w:basedOn w:val="Normal"/>
    <w:link w:val="FooterChar"/>
    <w:uiPriority w:val="99"/>
    <w:unhideWhenUsed/>
    <w:rsid w:val="00972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F8"/>
  </w:style>
  <w:style w:type="paragraph" w:styleId="ListParagraph">
    <w:name w:val="List Paragraph"/>
    <w:basedOn w:val="Normal"/>
    <w:uiPriority w:val="34"/>
    <w:qFormat/>
    <w:rsid w:val="0041342B"/>
    <w:pPr>
      <w:ind w:left="720"/>
      <w:contextualSpacing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astockton</dc:creator>
  <cp:keywords/>
  <dc:description/>
  <cp:lastModifiedBy>tlitherland</cp:lastModifiedBy>
  <cp:revision>5</cp:revision>
  <dcterms:created xsi:type="dcterms:W3CDTF">2020-02-24T11:22:00Z</dcterms:created>
  <dcterms:modified xsi:type="dcterms:W3CDTF">2020-09-29T10:04:00Z</dcterms:modified>
</cp:coreProperties>
</file>